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373D4" w14:textId="77777777" w:rsidR="002B7F6F" w:rsidRPr="00072412" w:rsidRDefault="00860248" w:rsidP="002B7F6F">
      <w:pPr>
        <w:pStyle w:val="Header"/>
        <w:tabs>
          <w:tab w:val="left" w:pos="720"/>
          <w:tab w:val="left" w:pos="990"/>
        </w:tabs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STATEMENT OF ORIGINALITY</w:t>
      </w:r>
    </w:p>
    <w:p w14:paraId="4D093354" w14:textId="77777777" w:rsidR="002B7F6F" w:rsidRPr="002B7F6F" w:rsidRDefault="002B7F6F" w:rsidP="002B7F6F">
      <w:pPr>
        <w:ind w:left="2880" w:firstLine="720"/>
        <w:jc w:val="both"/>
        <w:rPr>
          <w:rFonts w:ascii="Garamond" w:hAnsi="Garamond" w:cs="Tahoma"/>
          <w:sz w:val="24"/>
          <w:szCs w:val="24"/>
        </w:rPr>
      </w:pPr>
    </w:p>
    <w:p w14:paraId="75030391" w14:textId="09A97CBE" w:rsidR="002B7F6F" w:rsidRPr="002B7F6F" w:rsidRDefault="00DF3C50" w:rsidP="002B7F6F">
      <w:pPr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 xml:space="preserve">Editor of the </w:t>
      </w:r>
      <w:r w:rsidR="000170C7">
        <w:rPr>
          <w:rFonts w:ascii="Garamond" w:hAnsi="Garamond" w:cs="Tahoma"/>
          <w:sz w:val="24"/>
          <w:szCs w:val="24"/>
        </w:rPr>
        <w:t>Yurisprudentia Jurnal Hukum Ekonomi</w:t>
      </w:r>
      <w:r>
        <w:rPr>
          <w:rFonts w:ascii="Garamond" w:hAnsi="Garamond" w:cs="Tahoma"/>
          <w:sz w:val="24"/>
          <w:szCs w:val="24"/>
        </w:rPr>
        <w:t>,</w:t>
      </w:r>
      <w:r w:rsidR="00BC269F">
        <w:rPr>
          <w:rFonts w:ascii="Garamond" w:hAnsi="Garamond" w:cs="Tahoma"/>
          <w:sz w:val="24"/>
          <w:szCs w:val="24"/>
        </w:rPr>
        <w:t xml:space="preserve"> IAIN </w:t>
      </w:r>
      <w:r w:rsidR="000170C7">
        <w:rPr>
          <w:rFonts w:ascii="Garamond" w:hAnsi="Garamond" w:cs="Tahoma"/>
          <w:sz w:val="24"/>
          <w:szCs w:val="24"/>
        </w:rPr>
        <w:t>Padangsidempuan</w:t>
      </w:r>
      <w:r w:rsidR="002B7F6F" w:rsidRPr="002B7F6F">
        <w:rPr>
          <w:rFonts w:ascii="Garamond" w:hAnsi="Garamond" w:cs="Tahoma"/>
          <w:sz w:val="24"/>
          <w:szCs w:val="24"/>
        </w:rPr>
        <w:t xml:space="preserve"> </w:t>
      </w:r>
      <w:r w:rsidRPr="00DF3C50">
        <w:rPr>
          <w:rFonts w:ascii="Garamond" w:hAnsi="Garamond" w:cs="Tahoma"/>
          <w:sz w:val="24"/>
          <w:szCs w:val="24"/>
        </w:rPr>
        <w:t>has received the article</w:t>
      </w:r>
      <w:r w:rsidR="008809A2">
        <w:rPr>
          <w:rFonts w:ascii="Garamond" w:hAnsi="Garamond" w:cs="Tahoma"/>
          <w:sz w:val="24"/>
          <w:szCs w:val="24"/>
        </w:rPr>
        <w:t>;</w:t>
      </w:r>
    </w:p>
    <w:p w14:paraId="7B792352" w14:textId="57B16ED4" w:rsidR="000170C7" w:rsidRPr="000170C7" w:rsidRDefault="00CB47A2" w:rsidP="000170C7">
      <w:pPr>
        <w:tabs>
          <w:tab w:val="left" w:pos="3600"/>
          <w:tab w:val="left" w:pos="3960"/>
        </w:tabs>
        <w:spacing w:after="0" w:line="480" w:lineRule="auto"/>
        <w:ind w:left="3960" w:hanging="3240"/>
        <w:jc w:val="both"/>
        <w:rPr>
          <w:rFonts w:ascii="Garamond" w:hAnsi="Garamond" w:cs="Tahoma"/>
          <w:b/>
          <w:sz w:val="24"/>
          <w:szCs w:val="24"/>
          <w:lang w:val="id-ID"/>
        </w:rPr>
      </w:pPr>
      <w:r>
        <w:rPr>
          <w:rFonts w:ascii="Garamond" w:hAnsi="Garamond" w:cs="Tahoma"/>
          <w:sz w:val="24"/>
          <w:szCs w:val="24"/>
        </w:rPr>
        <w:t>Title</w:t>
      </w:r>
      <w:r w:rsidR="002B7F6F" w:rsidRPr="002B7F6F">
        <w:rPr>
          <w:rFonts w:ascii="Garamond" w:hAnsi="Garamond" w:cs="Tahoma"/>
          <w:sz w:val="24"/>
          <w:szCs w:val="24"/>
        </w:rPr>
        <w:tab/>
        <w:t>:</w:t>
      </w:r>
      <w:r w:rsidR="002B7F6F" w:rsidRPr="002B7F6F">
        <w:rPr>
          <w:rFonts w:ascii="Garamond" w:hAnsi="Garamond" w:cs="Tahoma"/>
          <w:sz w:val="24"/>
          <w:szCs w:val="24"/>
        </w:rPr>
        <w:tab/>
      </w:r>
      <w:r w:rsidR="000170C7" w:rsidRPr="000170C7">
        <w:rPr>
          <w:rFonts w:ascii="Garamond" w:hAnsi="Garamond" w:cs="Tahoma"/>
          <w:bCs/>
          <w:sz w:val="24"/>
          <w:szCs w:val="24"/>
        </w:rPr>
        <w:t xml:space="preserve">Manajemen Risiko Asuransi Syariah: Dasar Hukum, Tahapan </w:t>
      </w:r>
      <w:r w:rsidR="000170C7">
        <w:rPr>
          <w:rFonts w:ascii="Garamond" w:hAnsi="Garamond" w:cs="Tahoma"/>
          <w:bCs/>
          <w:sz w:val="24"/>
          <w:szCs w:val="24"/>
        </w:rPr>
        <w:t>d</w:t>
      </w:r>
      <w:bookmarkStart w:id="0" w:name="_GoBack"/>
      <w:bookmarkEnd w:id="0"/>
      <w:r w:rsidR="000170C7" w:rsidRPr="000170C7">
        <w:rPr>
          <w:rFonts w:ascii="Garamond" w:hAnsi="Garamond" w:cs="Tahoma"/>
          <w:bCs/>
          <w:sz w:val="24"/>
          <w:szCs w:val="24"/>
        </w:rPr>
        <w:t>an Urgensinya</w:t>
      </w:r>
    </w:p>
    <w:p w14:paraId="70815E93" w14:textId="77777777" w:rsidR="002B7F6F" w:rsidRPr="002B7F6F" w:rsidRDefault="00CB47A2" w:rsidP="002B7F6F">
      <w:pPr>
        <w:tabs>
          <w:tab w:val="left" w:pos="3600"/>
          <w:tab w:val="left" w:pos="3960"/>
        </w:tabs>
        <w:spacing w:line="240" w:lineRule="auto"/>
        <w:ind w:left="3960" w:hanging="324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Authors Correspondence</w:t>
      </w:r>
      <w:r w:rsidR="002B7F6F" w:rsidRPr="002B7F6F">
        <w:rPr>
          <w:rFonts w:ascii="Garamond" w:hAnsi="Garamond" w:cs="Tahoma"/>
          <w:sz w:val="24"/>
          <w:szCs w:val="24"/>
        </w:rPr>
        <w:tab/>
        <w:t>:</w:t>
      </w:r>
      <w:r w:rsidR="002B7F6F" w:rsidRPr="002B7F6F">
        <w:rPr>
          <w:rFonts w:ascii="Garamond" w:hAnsi="Garamond" w:cs="Tahoma"/>
          <w:sz w:val="24"/>
          <w:szCs w:val="24"/>
        </w:rPr>
        <w:tab/>
      </w:r>
      <w:r w:rsidR="008B26FB">
        <w:rPr>
          <w:rFonts w:ascii="Garamond" w:hAnsi="Garamond" w:cs="Tahoma"/>
          <w:sz w:val="24"/>
          <w:szCs w:val="24"/>
        </w:rPr>
        <w:t>Muhammad Hamdan Ali Masduqie</w:t>
      </w:r>
    </w:p>
    <w:p w14:paraId="2E16194D" w14:textId="77777777" w:rsidR="0047412A" w:rsidRDefault="00CB47A2" w:rsidP="0047412A">
      <w:pPr>
        <w:tabs>
          <w:tab w:val="left" w:pos="3600"/>
          <w:tab w:val="left" w:pos="3960"/>
        </w:tabs>
        <w:spacing w:line="240" w:lineRule="auto"/>
        <w:ind w:left="3960" w:hanging="3240"/>
        <w:jc w:val="both"/>
        <w:rPr>
          <w:rFonts w:ascii="Garamond" w:hAnsi="Garamond" w:cs="Tahoma"/>
          <w:sz w:val="24"/>
          <w:szCs w:val="24"/>
        </w:rPr>
      </w:pPr>
      <w:r>
        <w:rPr>
          <w:rFonts w:ascii="Garamond" w:hAnsi="Garamond" w:cs="Tahoma"/>
          <w:sz w:val="24"/>
          <w:szCs w:val="24"/>
        </w:rPr>
        <w:t>Affiliation</w:t>
      </w:r>
      <w:r w:rsidR="005831F8">
        <w:rPr>
          <w:rFonts w:ascii="Garamond" w:hAnsi="Garamond" w:cs="Tahoma"/>
          <w:sz w:val="24"/>
          <w:szCs w:val="24"/>
        </w:rPr>
        <w:tab/>
        <w:t>:</w:t>
      </w:r>
      <w:r w:rsidR="005831F8">
        <w:rPr>
          <w:rFonts w:ascii="Garamond" w:hAnsi="Garamond" w:cs="Tahoma"/>
          <w:sz w:val="24"/>
          <w:szCs w:val="24"/>
        </w:rPr>
        <w:tab/>
      </w:r>
      <w:r w:rsidR="008B26FB">
        <w:rPr>
          <w:rFonts w:ascii="Garamond" w:hAnsi="Garamond" w:cs="Tahoma"/>
          <w:sz w:val="24"/>
          <w:szCs w:val="24"/>
        </w:rPr>
        <w:t>UIN Sunan Ampel Surabaya</w:t>
      </w:r>
    </w:p>
    <w:p w14:paraId="20D56808" w14:textId="77777777" w:rsidR="00860248" w:rsidRPr="00BC269F" w:rsidRDefault="00860248" w:rsidP="00BC269F">
      <w:pPr>
        <w:spacing w:after="0" w:line="240" w:lineRule="auto"/>
        <w:jc w:val="both"/>
        <w:rPr>
          <w:rFonts w:ascii="Garamond" w:eastAsia="Times New Roman" w:hAnsi="Garamond"/>
          <w:sz w:val="24"/>
        </w:rPr>
      </w:pPr>
      <w:r w:rsidRPr="00BC269F">
        <w:rPr>
          <w:rFonts w:ascii="Garamond" w:hAnsi="Garamond"/>
          <w:sz w:val="24"/>
        </w:rPr>
        <w:t xml:space="preserve">As the authors, we certify that this manuscript is original and its publication does not infringe any copyright and it has not been previously published </w:t>
      </w:r>
      <w:r w:rsidRPr="00BC269F">
        <w:rPr>
          <w:rFonts w:ascii="Garamond" w:eastAsia="Times New Roman" w:hAnsi="Garamond"/>
          <w:sz w:val="24"/>
          <w:lang w:val="en"/>
        </w:rPr>
        <w:t>and are not being considered for publication in another journal</w:t>
      </w:r>
    </w:p>
    <w:p w14:paraId="6D3550AD" w14:textId="77777777" w:rsidR="00802829" w:rsidRDefault="00802829" w:rsidP="00802829">
      <w:pPr>
        <w:pStyle w:val="ListParagraph"/>
        <w:spacing w:after="0" w:line="240" w:lineRule="auto"/>
        <w:ind w:left="360"/>
        <w:jc w:val="both"/>
        <w:rPr>
          <w:rFonts w:ascii="Garamond" w:eastAsia="Times New Roman" w:hAnsi="Garamond"/>
          <w:sz w:val="24"/>
          <w:lang w:val="en"/>
        </w:rPr>
      </w:pPr>
      <w:r>
        <w:rPr>
          <w:rFonts w:ascii="Garamond" w:eastAsia="Times New Roman" w:hAnsi="Garamond"/>
          <w:sz w:val="24"/>
          <w:lang w:val="en"/>
        </w:rPr>
        <w:tab/>
      </w:r>
      <w:r>
        <w:rPr>
          <w:rFonts w:ascii="Garamond" w:eastAsia="Times New Roman" w:hAnsi="Garamond"/>
          <w:sz w:val="24"/>
          <w:lang w:val="en"/>
        </w:rPr>
        <w:tab/>
      </w:r>
    </w:p>
    <w:p w14:paraId="3164EA3F" w14:textId="77777777" w:rsidR="008B26FB" w:rsidRDefault="008B26FB" w:rsidP="00802829">
      <w:pPr>
        <w:spacing w:after="60"/>
        <w:rPr>
          <w:rFonts w:ascii="Garamond" w:hAnsi="Garamond" w:cs="Arial"/>
          <w:sz w:val="24"/>
          <w:szCs w:val="24"/>
          <w:lang w:val="en-AU"/>
        </w:rPr>
      </w:pPr>
    </w:p>
    <w:tbl>
      <w:tblPr>
        <w:tblStyle w:val="TableGrid"/>
        <w:tblW w:w="0" w:type="auto"/>
        <w:tblInd w:w="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8B26FB" w14:paraId="2BC770E6" w14:textId="77777777" w:rsidTr="00BC269F">
        <w:tc>
          <w:tcPr>
            <w:tcW w:w="3827" w:type="dxa"/>
          </w:tcPr>
          <w:p w14:paraId="077B2DDC" w14:textId="4FD99C91" w:rsidR="008B26FB" w:rsidRPr="008B26FB" w:rsidRDefault="008B26FB" w:rsidP="008B26FB">
            <w:pPr>
              <w:pStyle w:val="ListParagraph"/>
              <w:ind w:left="-24"/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  <w:r w:rsidRPr="008B26FB">
              <w:rPr>
                <w:rFonts w:ascii="Garamond" w:hAnsi="Garamond" w:cs="Arial"/>
                <w:sz w:val="24"/>
                <w:szCs w:val="24"/>
                <w:lang w:val="en-AU"/>
              </w:rPr>
              <w:t xml:space="preserve">Surabaya, </w:t>
            </w:r>
            <w:r w:rsidR="000170C7">
              <w:rPr>
                <w:rFonts w:ascii="Garamond" w:hAnsi="Garamond" w:cs="Arial"/>
                <w:sz w:val="24"/>
                <w:szCs w:val="24"/>
                <w:lang w:val="en-AU"/>
              </w:rPr>
              <w:t>7</w:t>
            </w:r>
            <w:r w:rsidR="00A643FA">
              <w:rPr>
                <w:rFonts w:ascii="Garamond" w:hAnsi="Garamond" w:cs="Arial"/>
                <w:sz w:val="24"/>
                <w:szCs w:val="24"/>
                <w:lang w:val="en-AU"/>
              </w:rPr>
              <w:t xml:space="preserve"> J</w:t>
            </w:r>
            <w:r w:rsidR="00657955">
              <w:rPr>
                <w:rFonts w:ascii="Garamond" w:hAnsi="Garamond" w:cs="Arial"/>
                <w:sz w:val="24"/>
                <w:szCs w:val="24"/>
                <w:lang w:val="en-AU"/>
              </w:rPr>
              <w:t>anuary</w:t>
            </w:r>
            <w:r w:rsidRPr="008B26FB">
              <w:rPr>
                <w:rFonts w:ascii="Garamond" w:hAnsi="Garamond" w:cs="Arial"/>
                <w:sz w:val="24"/>
                <w:szCs w:val="24"/>
                <w:lang w:val="en-AU"/>
              </w:rPr>
              <w:t xml:space="preserve"> 202</w:t>
            </w:r>
            <w:r w:rsidR="00657955">
              <w:rPr>
                <w:rFonts w:ascii="Garamond" w:hAnsi="Garamond" w:cs="Arial"/>
                <w:sz w:val="24"/>
                <w:szCs w:val="24"/>
                <w:lang w:val="en-AU"/>
              </w:rPr>
              <w:t>3</w:t>
            </w:r>
          </w:p>
          <w:p w14:paraId="1B9B0287" w14:textId="77777777" w:rsidR="008B26FB" w:rsidRPr="008B26FB" w:rsidRDefault="008B26FB" w:rsidP="008B26FB">
            <w:pPr>
              <w:pStyle w:val="ListParagraph"/>
              <w:ind w:left="-24"/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  <w:r w:rsidRPr="008B26FB">
              <w:rPr>
                <w:rFonts w:ascii="Garamond" w:hAnsi="Garamond" w:cs="Tahoma"/>
                <w:sz w:val="24"/>
                <w:szCs w:val="24"/>
              </w:rPr>
              <w:t>Authors Correspondence</w:t>
            </w:r>
            <w:r w:rsidRPr="008B26FB">
              <w:rPr>
                <w:rFonts w:ascii="Garamond" w:hAnsi="Garamond" w:cs="Arial"/>
                <w:sz w:val="24"/>
                <w:szCs w:val="24"/>
                <w:lang w:val="en-AU"/>
              </w:rPr>
              <w:t>,</w:t>
            </w:r>
          </w:p>
          <w:p w14:paraId="24BCB1F6" w14:textId="77777777" w:rsidR="008B26FB" w:rsidRPr="008B26FB" w:rsidRDefault="008B26FB" w:rsidP="008B26FB">
            <w:pPr>
              <w:pStyle w:val="ListParagraph"/>
              <w:ind w:left="-24"/>
              <w:jc w:val="center"/>
              <w:rPr>
                <w:rFonts w:ascii="Garamond" w:eastAsia="Times New Roman" w:hAnsi="Garamond"/>
                <w:sz w:val="24"/>
                <w:szCs w:val="24"/>
              </w:rPr>
            </w:pPr>
            <w:r w:rsidRPr="004B299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6252F218" wp14:editId="231E60FB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84455</wp:posOffset>
                  </wp:positionV>
                  <wp:extent cx="1864360" cy="825500"/>
                  <wp:effectExtent l="0" t="0" r="2540" b="0"/>
                  <wp:wrapSquare wrapText="bothSides"/>
                  <wp:docPr id="121" name="Picture 121" descr="F:\semester 7\MATERAI HAMD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emester 7\MATERAI HAMD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36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03F7B1" w14:textId="77777777" w:rsidR="008B26FB" w:rsidRPr="008B26FB" w:rsidRDefault="008B26FB" w:rsidP="008B26FB">
            <w:pPr>
              <w:spacing w:line="360" w:lineRule="auto"/>
              <w:ind w:left="2694" w:firstLine="1701"/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</w:p>
          <w:p w14:paraId="11422C87" w14:textId="77777777" w:rsidR="008B26FB" w:rsidRDefault="008B26FB" w:rsidP="008B26FB">
            <w:pPr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</w:p>
          <w:p w14:paraId="32B2E7D3" w14:textId="77777777" w:rsidR="008B26FB" w:rsidRDefault="008B26FB" w:rsidP="008B26FB">
            <w:pPr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</w:p>
          <w:p w14:paraId="147446A6" w14:textId="77777777" w:rsidR="008B26FB" w:rsidRDefault="008B26FB" w:rsidP="008B26FB">
            <w:pPr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</w:p>
          <w:p w14:paraId="4BC6FC3C" w14:textId="77777777" w:rsidR="008B26FB" w:rsidRDefault="008B26FB" w:rsidP="008B26FB">
            <w:pPr>
              <w:jc w:val="center"/>
              <w:rPr>
                <w:rFonts w:ascii="Garamond" w:hAnsi="Garamond" w:cs="Arial"/>
                <w:sz w:val="24"/>
                <w:szCs w:val="24"/>
                <w:lang w:val="en-AU"/>
              </w:rPr>
            </w:pPr>
            <w:r w:rsidRPr="008B26FB">
              <w:rPr>
                <w:rFonts w:ascii="Garamond" w:hAnsi="Garamond" w:cs="Arial"/>
                <w:sz w:val="24"/>
                <w:szCs w:val="24"/>
                <w:lang w:val="en-AU"/>
              </w:rPr>
              <w:t>[Muhammad Hamdan Ali Masduqie]</w:t>
            </w:r>
          </w:p>
        </w:tc>
      </w:tr>
    </w:tbl>
    <w:p w14:paraId="1D42FF00" w14:textId="77777777" w:rsidR="008B26FB" w:rsidRDefault="008B26FB" w:rsidP="00802829">
      <w:pPr>
        <w:spacing w:after="60"/>
        <w:rPr>
          <w:rFonts w:ascii="Garamond" w:hAnsi="Garamond" w:cs="Arial"/>
          <w:sz w:val="24"/>
          <w:szCs w:val="24"/>
          <w:lang w:val="en-AU"/>
        </w:rPr>
      </w:pPr>
    </w:p>
    <w:p w14:paraId="2E3D5581" w14:textId="77777777" w:rsidR="008B26FB" w:rsidRDefault="008B26FB" w:rsidP="00802829">
      <w:pPr>
        <w:spacing w:after="60"/>
        <w:rPr>
          <w:rFonts w:ascii="Garamond" w:hAnsi="Garamond" w:cs="Arial"/>
          <w:sz w:val="24"/>
          <w:szCs w:val="24"/>
          <w:lang w:val="en-AU"/>
        </w:rPr>
      </w:pPr>
    </w:p>
    <w:p w14:paraId="0205F9AD" w14:textId="77777777" w:rsidR="008B26FB" w:rsidRDefault="008B26FB" w:rsidP="00802829">
      <w:pPr>
        <w:spacing w:after="60"/>
        <w:rPr>
          <w:rFonts w:ascii="Garamond" w:hAnsi="Garamond" w:cs="Arial"/>
          <w:sz w:val="24"/>
          <w:szCs w:val="24"/>
          <w:lang w:val="en-AU"/>
        </w:rPr>
      </w:pPr>
    </w:p>
    <w:sectPr w:rsidR="008B26FB" w:rsidSect="001737F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06922"/>
    <w:multiLevelType w:val="hybridMultilevel"/>
    <w:tmpl w:val="9EC2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7BC"/>
    <w:rsid w:val="00006D37"/>
    <w:rsid w:val="000170C7"/>
    <w:rsid w:val="00072412"/>
    <w:rsid w:val="00103CA3"/>
    <w:rsid w:val="0014661B"/>
    <w:rsid w:val="001737FA"/>
    <w:rsid w:val="00192846"/>
    <w:rsid w:val="001C1EB8"/>
    <w:rsid w:val="002336E2"/>
    <w:rsid w:val="00260FC9"/>
    <w:rsid w:val="002B1BB6"/>
    <w:rsid w:val="002B7F6F"/>
    <w:rsid w:val="002D7D68"/>
    <w:rsid w:val="003463FD"/>
    <w:rsid w:val="0039458A"/>
    <w:rsid w:val="00457E46"/>
    <w:rsid w:val="0047412A"/>
    <w:rsid w:val="005447BC"/>
    <w:rsid w:val="00556FF3"/>
    <w:rsid w:val="00563D0E"/>
    <w:rsid w:val="005831F8"/>
    <w:rsid w:val="00657955"/>
    <w:rsid w:val="006A05D0"/>
    <w:rsid w:val="006F33DB"/>
    <w:rsid w:val="007F2E6B"/>
    <w:rsid w:val="00802829"/>
    <w:rsid w:val="00825C00"/>
    <w:rsid w:val="008414A3"/>
    <w:rsid w:val="00860248"/>
    <w:rsid w:val="008809A2"/>
    <w:rsid w:val="008B26FB"/>
    <w:rsid w:val="00981694"/>
    <w:rsid w:val="009B1AC9"/>
    <w:rsid w:val="009F059D"/>
    <w:rsid w:val="00A06A73"/>
    <w:rsid w:val="00A276A2"/>
    <w:rsid w:val="00A643FA"/>
    <w:rsid w:val="00A656EF"/>
    <w:rsid w:val="00AD2859"/>
    <w:rsid w:val="00B428BF"/>
    <w:rsid w:val="00BB34C6"/>
    <w:rsid w:val="00BC269F"/>
    <w:rsid w:val="00C01D09"/>
    <w:rsid w:val="00CB47A2"/>
    <w:rsid w:val="00D071B0"/>
    <w:rsid w:val="00D1373D"/>
    <w:rsid w:val="00DF3C50"/>
    <w:rsid w:val="00EA1A24"/>
    <w:rsid w:val="00FC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4B11"/>
  <w15:docId w15:val="{368407F3-C869-4868-AF56-3035215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859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59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D285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D2859"/>
    <w:rPr>
      <w:b/>
      <w:bCs/>
    </w:rPr>
  </w:style>
  <w:style w:type="paragraph" w:styleId="NoSpacing">
    <w:name w:val="No Spacing"/>
    <w:uiPriority w:val="1"/>
    <w:qFormat/>
    <w:rsid w:val="009B1A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60F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276A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unhideWhenUsed/>
    <w:rsid w:val="008B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170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0C7"/>
    <w:rPr>
      <w:rFonts w:asciiTheme="majorHAnsi" w:eastAsiaTheme="majorEastAsia" w:hAnsiTheme="majorHAns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 Hamdan Ali Masduqie</cp:lastModifiedBy>
  <cp:revision>46</cp:revision>
  <cp:lastPrinted>2021-02-28T09:09:00Z</cp:lastPrinted>
  <dcterms:created xsi:type="dcterms:W3CDTF">2020-01-19T13:46:00Z</dcterms:created>
  <dcterms:modified xsi:type="dcterms:W3CDTF">2023-01-07T16:48:00Z</dcterms:modified>
</cp:coreProperties>
</file>