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2A32E3D" w14:textId="77777777" w:rsidR="000F6E5D" w:rsidRDefault="000F6E5D">
      <w:pPr>
        <w:spacing w:after="0"/>
        <w:rPr>
          <w:rFonts w:ascii="Garamond" w:eastAsia="Garamond" w:hAnsi="Garamond" w:cs="Garamond"/>
          <w:b/>
          <w:sz w:val="24"/>
          <w:szCs w:val="24"/>
        </w:rPr>
      </w:pPr>
    </w:p>
    <w:p w14:paraId="30966BA7" w14:textId="77777777" w:rsidR="0023571D" w:rsidRPr="0023571D" w:rsidRDefault="0023571D" w:rsidP="0023571D">
      <w:pPr>
        <w:tabs>
          <w:tab w:val="left" w:pos="911"/>
          <w:tab w:val="left" w:pos="1075"/>
        </w:tabs>
        <w:spacing w:after="0" w:line="240" w:lineRule="auto"/>
        <w:contextualSpacing/>
        <w:jc w:val="center"/>
        <w:rPr>
          <w:rFonts w:ascii="Garamond" w:hAnsi="Garamond" w:cstheme="majorBidi"/>
          <w:b/>
          <w:bCs/>
          <w:sz w:val="24"/>
          <w:szCs w:val="24"/>
        </w:rPr>
      </w:pPr>
      <w:r w:rsidRPr="0023571D">
        <w:rPr>
          <w:rFonts w:ascii="Garamond" w:eastAsia="Times New Roman" w:hAnsi="Garamond" w:cstheme="majorBidi"/>
          <w:b/>
          <w:sz w:val="24"/>
          <w:szCs w:val="24"/>
          <w:lang w:val="en-US" w:eastAsia="id-ID"/>
        </w:rPr>
        <w:t xml:space="preserve">ANALISIS KONSEP METODE PEMBELAJARAN PERSPEKTIF IBNU KHALDUN PADA PEMBELAJARAN PENDIDIKAN AGAMA ISLAM </w:t>
      </w:r>
      <w:r w:rsidRPr="0023571D">
        <w:rPr>
          <w:rFonts w:ascii="Garamond" w:eastAsia="Times New Roman" w:hAnsi="Garamond" w:cstheme="majorBidi"/>
          <w:b/>
          <w:sz w:val="24"/>
          <w:szCs w:val="24"/>
          <w:lang w:eastAsia="id-ID"/>
        </w:rPr>
        <w:t>DI MADRASAH IBTIDAIYAH</w:t>
      </w:r>
    </w:p>
    <w:p w14:paraId="6D4FFC7E" w14:textId="77777777" w:rsidR="0023571D" w:rsidRDefault="0023571D">
      <w:pPr>
        <w:spacing w:after="0" w:line="240" w:lineRule="auto"/>
        <w:jc w:val="center"/>
        <w:rPr>
          <w:rFonts w:ascii="Garamond" w:eastAsia="Garamond" w:hAnsi="Garamond" w:cs="Garamond"/>
          <w:b/>
          <w:sz w:val="24"/>
          <w:szCs w:val="24"/>
        </w:rPr>
      </w:pPr>
    </w:p>
    <w:p w14:paraId="72916EA9" w14:textId="77777777" w:rsidR="0023571D" w:rsidRDefault="0023571D">
      <w:pPr>
        <w:spacing w:after="0" w:line="240" w:lineRule="auto"/>
        <w:rPr>
          <w:rFonts w:ascii="Garamond" w:eastAsia="Garamond" w:hAnsi="Garamond" w:cs="Garamond"/>
          <w:b/>
        </w:rPr>
      </w:pPr>
    </w:p>
    <w:p w14:paraId="0B09B84E" w14:textId="744D4E5D" w:rsidR="0023571D" w:rsidRPr="0023571D" w:rsidRDefault="0023571D" w:rsidP="0023571D">
      <w:pPr>
        <w:spacing w:after="0" w:line="240" w:lineRule="auto"/>
        <w:contextualSpacing/>
        <w:rPr>
          <w:rFonts w:ascii="Garamond" w:hAnsi="Garamond" w:cstheme="majorBidi"/>
          <w:b/>
          <w:bCs/>
          <w:vertAlign w:val="superscript"/>
        </w:rPr>
      </w:pPr>
      <w:r w:rsidRPr="0023571D">
        <w:rPr>
          <w:rFonts w:ascii="Garamond" w:hAnsi="Garamond" w:cstheme="majorBidi"/>
          <w:b/>
          <w:bCs/>
        </w:rPr>
        <w:t>Binti Astuti</w:t>
      </w:r>
    </w:p>
    <w:p w14:paraId="222E4C0C" w14:textId="75C1DDBF" w:rsidR="000F6E5D" w:rsidRPr="0023571D" w:rsidRDefault="00000000" w:rsidP="0023571D">
      <w:pPr>
        <w:spacing w:after="0" w:line="240" w:lineRule="auto"/>
        <w:rPr>
          <w:rFonts w:ascii="Garamond" w:eastAsia="Garamond" w:hAnsi="Garamond" w:cs="Garamond"/>
        </w:rPr>
      </w:pPr>
      <w:r w:rsidRPr="0023571D">
        <w:rPr>
          <w:rFonts w:ascii="Garamond" w:eastAsia="Garamond" w:hAnsi="Garamond" w:cs="Garamond"/>
        </w:rPr>
        <w:t xml:space="preserve">Universitas Islam Negeri </w:t>
      </w:r>
      <w:r w:rsidR="0023571D" w:rsidRPr="0023571D">
        <w:rPr>
          <w:rFonts w:ascii="Garamond" w:eastAsia="Garamond" w:hAnsi="Garamond" w:cs="Garamond"/>
        </w:rPr>
        <w:t xml:space="preserve">Sunan </w:t>
      </w:r>
      <w:proofErr w:type="spellStart"/>
      <w:r w:rsidR="0023571D" w:rsidRPr="0023571D">
        <w:rPr>
          <w:rFonts w:ascii="Garamond" w:eastAsia="Garamond" w:hAnsi="Garamond" w:cs="Garamond"/>
        </w:rPr>
        <w:t>Kalijaga</w:t>
      </w:r>
      <w:proofErr w:type="spellEnd"/>
      <w:r w:rsidR="0023571D" w:rsidRPr="0023571D">
        <w:rPr>
          <w:rFonts w:ascii="Garamond" w:eastAsia="Garamond" w:hAnsi="Garamond" w:cs="Garamond"/>
        </w:rPr>
        <w:t>, Yogyakarta, Indonesia</w:t>
      </w:r>
    </w:p>
    <w:p w14:paraId="652824F9" w14:textId="31FF1F3B" w:rsidR="000F6E5D" w:rsidRPr="0023571D" w:rsidRDefault="00000000">
      <w:pPr>
        <w:tabs>
          <w:tab w:val="left" w:pos="7545"/>
        </w:tabs>
        <w:spacing w:after="0" w:line="240" w:lineRule="auto"/>
        <w:rPr>
          <w:rFonts w:ascii="Garamond" w:eastAsia="Garamond" w:hAnsi="Garamond" w:cs="Garamond"/>
        </w:rPr>
      </w:pPr>
      <w:r w:rsidRPr="0023571D">
        <w:rPr>
          <w:rFonts w:ascii="Garamond" w:eastAsia="Garamond" w:hAnsi="Garamond" w:cs="Garamond"/>
        </w:rPr>
        <w:t xml:space="preserve">Email: </w:t>
      </w:r>
      <w:r w:rsidR="0023571D" w:rsidRPr="0023571D">
        <w:rPr>
          <w:rFonts w:ascii="Garamond" w:hAnsi="Garamond" w:cstheme="majorBidi"/>
        </w:rPr>
        <w:t>22204011020@student.uin-suka.ac.id</w:t>
      </w:r>
    </w:p>
    <w:p w14:paraId="501F62A3" w14:textId="77777777" w:rsidR="000F6E5D" w:rsidRPr="0023571D" w:rsidRDefault="00000000">
      <w:pPr>
        <w:tabs>
          <w:tab w:val="left" w:pos="7545"/>
        </w:tabs>
        <w:spacing w:after="0" w:line="240" w:lineRule="auto"/>
        <w:rPr>
          <w:rFonts w:ascii="Garamond" w:eastAsia="Garamond" w:hAnsi="Garamond" w:cs="Garamond"/>
        </w:rPr>
      </w:pPr>
      <w:r w:rsidRPr="0023571D">
        <w:rPr>
          <w:rFonts w:ascii="Garamond" w:eastAsia="Garamond" w:hAnsi="Garamond" w:cs="Garamond"/>
        </w:rPr>
        <w:tab/>
      </w:r>
    </w:p>
    <w:p w14:paraId="0A4A37DB" w14:textId="77777777" w:rsidR="0023571D" w:rsidRPr="0023571D" w:rsidRDefault="0023571D">
      <w:pPr>
        <w:spacing w:after="0" w:line="240" w:lineRule="auto"/>
        <w:rPr>
          <w:rFonts w:ascii="Garamond" w:eastAsia="Garamond" w:hAnsi="Garamond" w:cs="Garamond"/>
          <w:b/>
        </w:rPr>
      </w:pPr>
      <w:r w:rsidRPr="0023571D">
        <w:rPr>
          <w:rFonts w:ascii="Garamond" w:eastAsia="Garamond" w:hAnsi="Garamond" w:cs="Garamond"/>
          <w:b/>
        </w:rPr>
        <w:t>Sarah Dina</w:t>
      </w:r>
    </w:p>
    <w:p w14:paraId="4203BDA0" w14:textId="06DBDE3F" w:rsidR="0023571D" w:rsidRPr="0023571D" w:rsidRDefault="0023571D" w:rsidP="0023571D">
      <w:pPr>
        <w:spacing w:after="0" w:line="240" w:lineRule="auto"/>
        <w:rPr>
          <w:rFonts w:ascii="Garamond" w:eastAsia="Garamond" w:hAnsi="Garamond" w:cs="Garamond"/>
        </w:rPr>
      </w:pPr>
      <w:r w:rsidRPr="0023571D">
        <w:rPr>
          <w:rFonts w:ascii="Garamond" w:eastAsia="Garamond" w:hAnsi="Garamond" w:cs="Garamond"/>
        </w:rPr>
        <w:t xml:space="preserve">Universitas Islam Negeri Sunan </w:t>
      </w:r>
      <w:proofErr w:type="spellStart"/>
      <w:r w:rsidRPr="0023571D">
        <w:rPr>
          <w:rFonts w:ascii="Garamond" w:eastAsia="Garamond" w:hAnsi="Garamond" w:cs="Garamond"/>
        </w:rPr>
        <w:t>Kalijaga</w:t>
      </w:r>
      <w:proofErr w:type="spellEnd"/>
      <w:r w:rsidRPr="0023571D">
        <w:rPr>
          <w:rFonts w:ascii="Garamond" w:eastAsia="Garamond" w:hAnsi="Garamond" w:cs="Garamond"/>
        </w:rPr>
        <w:t>, Yogyakarta, Indonesia</w:t>
      </w:r>
    </w:p>
    <w:p w14:paraId="77ACC56C" w14:textId="76D499AA" w:rsidR="000F6E5D" w:rsidRPr="0023571D" w:rsidRDefault="00000000" w:rsidP="0023571D">
      <w:pPr>
        <w:spacing w:after="240" w:line="240" w:lineRule="auto"/>
        <w:rPr>
          <w:rFonts w:ascii="Garamond" w:eastAsia="Garamond" w:hAnsi="Garamond" w:cs="Garamond"/>
        </w:rPr>
      </w:pPr>
      <w:r w:rsidRPr="0023571D">
        <w:rPr>
          <w:rFonts w:ascii="Garamond" w:eastAsia="Garamond" w:hAnsi="Garamond" w:cs="Garamond"/>
        </w:rPr>
        <w:t xml:space="preserve">Email: </w:t>
      </w:r>
      <w:r w:rsidR="0023571D" w:rsidRPr="0023571D">
        <w:rPr>
          <w:rFonts w:ascii="Garamond" w:hAnsi="Garamond"/>
        </w:rPr>
        <w:t>sarahdina925@gmail.com</w:t>
      </w:r>
    </w:p>
    <w:p w14:paraId="176C5959" w14:textId="77777777" w:rsidR="000F6E5D" w:rsidRDefault="00000000">
      <w:pPr>
        <w:spacing w:after="0" w:line="240" w:lineRule="auto"/>
        <w:rPr>
          <w:rFonts w:ascii="Garamond" w:eastAsia="Garamond" w:hAnsi="Garamond" w:cs="Garamond"/>
          <w:b/>
        </w:rPr>
      </w:pPr>
      <w:r>
        <w:rPr>
          <w:rFonts w:ascii="Garamond" w:eastAsia="Garamond" w:hAnsi="Garamond" w:cs="Garamond"/>
          <w:b/>
        </w:rPr>
        <w:t>ABSTRACT</w:t>
      </w:r>
    </w:p>
    <w:p w14:paraId="50F9CEA6" w14:textId="1A7997F0" w:rsidR="0023571D" w:rsidRPr="0023571D" w:rsidRDefault="0023571D" w:rsidP="0023571D">
      <w:pPr>
        <w:spacing w:after="0" w:line="240" w:lineRule="auto"/>
        <w:jc w:val="both"/>
        <w:rPr>
          <w:rFonts w:ascii="Garamond" w:eastAsia="Garamond" w:hAnsi="Garamond" w:cs="Garamond"/>
          <w:b/>
        </w:rPr>
      </w:pPr>
      <w:r w:rsidRPr="0023571D">
        <w:rPr>
          <w:rFonts w:ascii="Garamond" w:hAnsi="Garamond" w:cstheme="majorBidi"/>
          <w:lang w:val="en"/>
        </w:rPr>
        <w:t xml:space="preserve">The concept of the learning method from Ibn Khaldun's perspective is a method used by Islamic religious education teachers in the learning process taking place in class, this method is easy for students to understand in absorbing the subject matter delivered by the teacher. The purpose of this study was to determine the concept of the learning method from the perspective of Ibn Khaldun in learning Islamic religious education. The research method used by the author is a type of qualitative research with descriptive analysis. Data collection is done by interviews and documentation. Furthermore, the data were analyzed descriptively. The findings in this study are that there are several perspective learning methods in learning Islamic religious education that are used by first-grade teachers at Madrasah </w:t>
      </w:r>
      <w:proofErr w:type="spellStart"/>
      <w:r w:rsidRPr="0023571D">
        <w:rPr>
          <w:rFonts w:ascii="Garamond" w:hAnsi="Garamond" w:cstheme="majorBidi"/>
          <w:lang w:val="en"/>
        </w:rPr>
        <w:t>Ibtidaiyah</w:t>
      </w:r>
      <w:proofErr w:type="spellEnd"/>
      <w:r w:rsidRPr="0023571D">
        <w:rPr>
          <w:rFonts w:ascii="Garamond" w:hAnsi="Garamond" w:cstheme="majorBidi"/>
          <w:lang w:val="en"/>
        </w:rPr>
        <w:t>. There are five methods used by Islamic religious education teachers, namely the method of memorization, exemplary, application, repetition and affection. There are four stages of student development, namely cognitive intelligence, affective intelligence, psychomotor intelligence and social intelligence. To evaluate the learning of Islamic religious education teachers to see the ability of students to absorb lessons, the teacher also provides directions so that students who are slow in understanding can easily follow lessons well.</w:t>
      </w:r>
    </w:p>
    <w:p w14:paraId="5212BD35" w14:textId="77777777" w:rsidR="0023571D" w:rsidRPr="0023571D" w:rsidRDefault="0023571D">
      <w:pPr>
        <w:spacing w:after="0" w:line="240" w:lineRule="auto"/>
        <w:jc w:val="both"/>
        <w:rPr>
          <w:rFonts w:ascii="Garamond" w:eastAsia="Garamond" w:hAnsi="Garamond" w:cs="Garamond"/>
        </w:rPr>
      </w:pPr>
      <w:bookmarkStart w:id="0" w:name="_30j0zll" w:colFirst="0" w:colLast="0"/>
      <w:bookmarkEnd w:id="0"/>
    </w:p>
    <w:p w14:paraId="654405E0" w14:textId="7DCBCBD6" w:rsidR="000F6E5D" w:rsidRPr="0023571D" w:rsidRDefault="00000000" w:rsidP="0023571D">
      <w:pPr>
        <w:pStyle w:val="HTMLPreformatted"/>
        <w:rPr>
          <w:rFonts w:ascii="Garamond" w:hAnsi="Garamond" w:cstheme="majorBidi"/>
          <w:i/>
          <w:sz w:val="22"/>
          <w:szCs w:val="22"/>
          <w:lang w:val="en-US"/>
        </w:rPr>
      </w:pPr>
      <w:r w:rsidRPr="0023571D">
        <w:rPr>
          <w:rFonts w:ascii="Garamond" w:eastAsia="Garamond" w:hAnsi="Garamond" w:cs="Garamond"/>
          <w:sz w:val="22"/>
          <w:szCs w:val="22"/>
        </w:rPr>
        <w:t xml:space="preserve">Keywords: </w:t>
      </w:r>
      <w:r w:rsidR="0023571D" w:rsidRPr="0023571D">
        <w:rPr>
          <w:rFonts w:ascii="Garamond" w:hAnsi="Garamond" w:cstheme="majorBidi"/>
          <w:i/>
          <w:sz w:val="22"/>
          <w:szCs w:val="22"/>
          <w:lang w:val="en-US"/>
        </w:rPr>
        <w:t>Ibn Khaldun</w:t>
      </w:r>
      <w:r w:rsidR="0023571D" w:rsidRPr="0023571D">
        <w:rPr>
          <w:rFonts w:ascii="Garamond" w:hAnsi="Garamond" w:cstheme="majorBidi"/>
          <w:i/>
          <w:sz w:val="22"/>
          <w:szCs w:val="22"/>
          <w:lang w:val="en-US"/>
        </w:rPr>
        <w:t xml:space="preserve">, </w:t>
      </w:r>
      <w:r w:rsidR="0023571D" w:rsidRPr="0023571D">
        <w:rPr>
          <w:rFonts w:ascii="Garamond" w:hAnsi="Garamond" w:cstheme="majorBidi"/>
          <w:i/>
          <w:sz w:val="22"/>
          <w:szCs w:val="22"/>
          <w:lang w:val="en-US"/>
        </w:rPr>
        <w:t>Islamic education</w:t>
      </w:r>
      <w:r w:rsidR="0023571D" w:rsidRPr="0023571D">
        <w:rPr>
          <w:rFonts w:ascii="Garamond" w:hAnsi="Garamond" w:cstheme="majorBidi"/>
          <w:i/>
          <w:sz w:val="22"/>
          <w:szCs w:val="22"/>
          <w:lang w:val="en-US"/>
        </w:rPr>
        <w:t xml:space="preserve">, </w:t>
      </w:r>
      <w:r w:rsidR="0023571D" w:rsidRPr="0023571D">
        <w:rPr>
          <w:rFonts w:ascii="Garamond" w:hAnsi="Garamond" w:cstheme="majorBidi"/>
          <w:i/>
          <w:sz w:val="22"/>
          <w:szCs w:val="22"/>
          <w:lang w:val="en-US"/>
        </w:rPr>
        <w:t>Learning methods</w:t>
      </w:r>
    </w:p>
    <w:p w14:paraId="7DA25769" w14:textId="77777777" w:rsidR="000F6E5D" w:rsidRDefault="00000000">
      <w:pPr>
        <w:spacing w:after="0" w:line="240" w:lineRule="auto"/>
        <w:jc w:val="both"/>
        <w:rPr>
          <w:rFonts w:ascii="Garamond" w:eastAsia="Garamond" w:hAnsi="Garamond" w:cs="Garamond"/>
        </w:rPr>
      </w:pPr>
      <w:r>
        <w:rPr>
          <w:rFonts w:ascii="Garamond" w:eastAsia="Garamond" w:hAnsi="Garamond" w:cs="Garamond"/>
        </w:rPr>
        <w:t xml:space="preserve"> </w:t>
      </w:r>
    </w:p>
    <w:p w14:paraId="58004CB5" w14:textId="77777777" w:rsidR="000F6E5D" w:rsidRDefault="000F6E5D">
      <w:pPr>
        <w:spacing w:after="0" w:line="240" w:lineRule="auto"/>
        <w:jc w:val="both"/>
        <w:rPr>
          <w:rFonts w:ascii="Garamond" w:eastAsia="Garamond" w:hAnsi="Garamond" w:cs="Garamond"/>
          <w:i/>
        </w:rPr>
      </w:pPr>
    </w:p>
    <w:p w14:paraId="1E8B9572" w14:textId="77777777" w:rsidR="000F6E5D" w:rsidRDefault="00000000">
      <w:pPr>
        <w:spacing w:after="0" w:line="240" w:lineRule="auto"/>
        <w:jc w:val="both"/>
        <w:rPr>
          <w:rFonts w:ascii="Garamond" w:eastAsia="Garamond" w:hAnsi="Garamond" w:cs="Garamond"/>
          <w:b/>
          <w:sz w:val="24"/>
          <w:szCs w:val="24"/>
        </w:rPr>
      </w:pPr>
      <w:r>
        <w:rPr>
          <w:rFonts w:ascii="Garamond" w:eastAsia="Garamond" w:hAnsi="Garamond" w:cs="Garamond"/>
          <w:b/>
          <w:sz w:val="24"/>
          <w:szCs w:val="24"/>
        </w:rPr>
        <w:t xml:space="preserve">INTRODUCTION </w:t>
      </w:r>
    </w:p>
    <w:p w14:paraId="4A9C1F2F" w14:textId="4A3277E9" w:rsidR="0023571D" w:rsidRPr="0023571D" w:rsidRDefault="0023571D" w:rsidP="0023571D">
      <w:pPr>
        <w:spacing w:after="0" w:line="240" w:lineRule="auto"/>
        <w:ind w:firstLine="567"/>
        <w:contextualSpacing/>
        <w:jc w:val="both"/>
        <w:rPr>
          <w:rFonts w:ascii="Garamond" w:hAnsi="Garamond" w:cstheme="majorBidi"/>
          <w:sz w:val="24"/>
          <w:szCs w:val="24"/>
        </w:rPr>
      </w:pPr>
      <w:r w:rsidRPr="0023571D">
        <w:rPr>
          <w:rFonts w:ascii="Garamond" w:hAnsi="Garamond" w:cstheme="majorBidi"/>
          <w:sz w:val="24"/>
          <w:szCs w:val="24"/>
        </w:rPr>
        <w:t xml:space="preserve">Di era </w:t>
      </w:r>
      <w:proofErr w:type="spellStart"/>
      <w:r w:rsidRPr="0023571D">
        <w:rPr>
          <w:rFonts w:ascii="Garamond" w:hAnsi="Garamond" w:cstheme="majorBidi"/>
          <w:sz w:val="24"/>
          <w:szCs w:val="24"/>
        </w:rPr>
        <w:t>pendidikan</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saat</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ini</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berbagai</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teori</w:t>
      </w:r>
      <w:proofErr w:type="spellEnd"/>
      <w:r w:rsidRPr="0023571D">
        <w:rPr>
          <w:rFonts w:ascii="Garamond" w:hAnsi="Garamond" w:cstheme="majorBidi"/>
          <w:sz w:val="24"/>
          <w:szCs w:val="24"/>
        </w:rPr>
        <w:t xml:space="preserve"> yang </w:t>
      </w:r>
      <w:proofErr w:type="spellStart"/>
      <w:r w:rsidRPr="0023571D">
        <w:rPr>
          <w:rFonts w:ascii="Garamond" w:hAnsi="Garamond" w:cstheme="majorBidi"/>
          <w:sz w:val="24"/>
          <w:szCs w:val="24"/>
        </w:rPr>
        <w:t>bersumber</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dari</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mazhab</w:t>
      </w:r>
      <w:proofErr w:type="spellEnd"/>
      <w:r w:rsidRPr="0023571D">
        <w:rPr>
          <w:rFonts w:ascii="Garamond" w:hAnsi="Garamond" w:cstheme="majorBidi"/>
          <w:sz w:val="24"/>
          <w:szCs w:val="24"/>
        </w:rPr>
        <w:t xml:space="preserve"> Barat </w:t>
      </w:r>
      <w:proofErr w:type="spellStart"/>
      <w:r w:rsidRPr="0023571D">
        <w:rPr>
          <w:rFonts w:ascii="Garamond" w:hAnsi="Garamond" w:cstheme="majorBidi"/>
          <w:sz w:val="24"/>
          <w:szCs w:val="24"/>
        </w:rPr>
        <w:t>telah</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disebarluaskan</w:t>
      </w:r>
      <w:proofErr w:type="spellEnd"/>
      <w:r w:rsidRPr="0023571D">
        <w:rPr>
          <w:rFonts w:ascii="Garamond" w:hAnsi="Garamond" w:cstheme="majorBidi"/>
          <w:sz w:val="24"/>
          <w:szCs w:val="24"/>
        </w:rPr>
        <w:t xml:space="preserve"> dan </w:t>
      </w:r>
      <w:proofErr w:type="spellStart"/>
      <w:r w:rsidRPr="0023571D">
        <w:rPr>
          <w:rFonts w:ascii="Garamond" w:hAnsi="Garamond" w:cstheme="majorBidi"/>
          <w:sz w:val="24"/>
          <w:szCs w:val="24"/>
        </w:rPr>
        <w:t>digerogoti</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sedangkan</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teori-teori</w:t>
      </w:r>
      <w:proofErr w:type="spellEnd"/>
      <w:r w:rsidRPr="0023571D">
        <w:rPr>
          <w:rFonts w:ascii="Garamond" w:hAnsi="Garamond" w:cstheme="majorBidi"/>
          <w:sz w:val="24"/>
          <w:szCs w:val="24"/>
        </w:rPr>
        <w:t xml:space="preserve"> yang </w:t>
      </w:r>
      <w:proofErr w:type="spellStart"/>
      <w:r w:rsidRPr="0023571D">
        <w:rPr>
          <w:rFonts w:ascii="Garamond" w:hAnsi="Garamond" w:cstheme="majorBidi"/>
          <w:sz w:val="24"/>
          <w:szCs w:val="24"/>
        </w:rPr>
        <w:t>bersumber</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dari</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pemikiran</w:t>
      </w:r>
      <w:proofErr w:type="spellEnd"/>
      <w:r w:rsidRPr="0023571D">
        <w:rPr>
          <w:rFonts w:ascii="Garamond" w:hAnsi="Garamond" w:cstheme="majorBidi"/>
          <w:sz w:val="24"/>
          <w:szCs w:val="24"/>
        </w:rPr>
        <w:t xml:space="preserve"> Islam, </w:t>
      </w:r>
      <w:proofErr w:type="spellStart"/>
      <w:r w:rsidRPr="0023571D">
        <w:rPr>
          <w:rFonts w:ascii="Garamond" w:hAnsi="Garamond" w:cstheme="majorBidi"/>
          <w:sz w:val="24"/>
          <w:szCs w:val="24"/>
        </w:rPr>
        <w:t>seperti</w:t>
      </w:r>
      <w:proofErr w:type="spellEnd"/>
      <w:r w:rsidRPr="0023571D">
        <w:rPr>
          <w:rFonts w:ascii="Garamond" w:hAnsi="Garamond" w:cstheme="majorBidi"/>
          <w:sz w:val="24"/>
          <w:szCs w:val="24"/>
        </w:rPr>
        <w:t xml:space="preserve"> yang </w:t>
      </w:r>
      <w:proofErr w:type="spellStart"/>
      <w:r w:rsidRPr="0023571D">
        <w:rPr>
          <w:rFonts w:ascii="Garamond" w:hAnsi="Garamond" w:cstheme="majorBidi"/>
          <w:sz w:val="24"/>
          <w:szCs w:val="24"/>
        </w:rPr>
        <w:t>bersumber</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dari</w:t>
      </w:r>
      <w:proofErr w:type="spellEnd"/>
      <w:r w:rsidRPr="0023571D">
        <w:rPr>
          <w:rFonts w:ascii="Garamond" w:hAnsi="Garamond" w:cstheme="majorBidi"/>
          <w:sz w:val="24"/>
          <w:szCs w:val="24"/>
        </w:rPr>
        <w:t xml:space="preserve"> Al-Qur'an dan </w:t>
      </w:r>
      <w:proofErr w:type="spellStart"/>
      <w:r w:rsidRPr="0023571D">
        <w:rPr>
          <w:rFonts w:ascii="Garamond" w:hAnsi="Garamond" w:cstheme="majorBidi"/>
          <w:sz w:val="24"/>
          <w:szCs w:val="24"/>
        </w:rPr>
        <w:t>Hadist</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cukup</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tinggi</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Namun</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tidak</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sedikit</w:t>
      </w:r>
      <w:proofErr w:type="spellEnd"/>
      <w:r w:rsidRPr="0023571D">
        <w:rPr>
          <w:rFonts w:ascii="Garamond" w:hAnsi="Garamond" w:cstheme="majorBidi"/>
          <w:sz w:val="24"/>
          <w:szCs w:val="24"/>
        </w:rPr>
        <w:t xml:space="preserve"> orang yang </w:t>
      </w:r>
      <w:proofErr w:type="spellStart"/>
      <w:r w:rsidRPr="0023571D">
        <w:rPr>
          <w:rFonts w:ascii="Garamond" w:hAnsi="Garamond" w:cstheme="majorBidi"/>
          <w:sz w:val="24"/>
          <w:szCs w:val="24"/>
        </w:rPr>
        <w:t>kecewa</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karena</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banyak</w:t>
      </w:r>
      <w:proofErr w:type="spellEnd"/>
      <w:r w:rsidRPr="0023571D">
        <w:rPr>
          <w:rFonts w:ascii="Garamond" w:hAnsi="Garamond" w:cstheme="majorBidi"/>
          <w:sz w:val="24"/>
          <w:szCs w:val="24"/>
        </w:rPr>
        <w:t xml:space="preserve"> orang yang </w:t>
      </w:r>
      <w:proofErr w:type="spellStart"/>
      <w:r w:rsidRPr="0023571D">
        <w:rPr>
          <w:rFonts w:ascii="Garamond" w:hAnsi="Garamond" w:cstheme="majorBidi"/>
          <w:sz w:val="24"/>
          <w:szCs w:val="24"/>
        </w:rPr>
        <w:t>kecewa</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ketika</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melihat</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ikhtisar</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ajaran</w:t>
      </w:r>
      <w:proofErr w:type="spellEnd"/>
      <w:r w:rsidRPr="0023571D">
        <w:rPr>
          <w:rFonts w:ascii="Garamond" w:hAnsi="Garamond" w:cstheme="majorBidi"/>
          <w:sz w:val="24"/>
          <w:szCs w:val="24"/>
        </w:rPr>
        <w:t xml:space="preserve"> Islam yang sangat </w:t>
      </w:r>
      <w:proofErr w:type="spellStart"/>
      <w:r w:rsidRPr="0023571D">
        <w:rPr>
          <w:rFonts w:ascii="Garamond" w:hAnsi="Garamond" w:cstheme="majorBidi"/>
          <w:sz w:val="24"/>
          <w:szCs w:val="24"/>
        </w:rPr>
        <w:t>penting</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untuk</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diimplementasikan</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dalam</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pendidikan</w:t>
      </w:r>
      <w:proofErr w:type="spellEnd"/>
      <w:r w:rsidRPr="0023571D">
        <w:rPr>
          <w:rFonts w:ascii="Garamond" w:hAnsi="Garamond" w:cstheme="majorBidi"/>
          <w:sz w:val="24"/>
          <w:szCs w:val="24"/>
        </w:rPr>
        <w:t xml:space="preserve"> Islam di Indonesia</w:t>
      </w:r>
      <w:r w:rsidR="00CE59B9">
        <w:rPr>
          <w:rFonts w:ascii="Garamond" w:hAnsi="Garamond" w:cstheme="majorBidi"/>
          <w:sz w:val="24"/>
          <w:szCs w:val="24"/>
        </w:rPr>
        <w:t xml:space="preserve">, </w:t>
      </w:r>
      <w:proofErr w:type="spellStart"/>
      <w:r w:rsidR="00CE59B9">
        <w:rPr>
          <w:rFonts w:ascii="Garamond" w:hAnsi="Garamond" w:cstheme="majorBidi"/>
          <w:sz w:val="24"/>
          <w:szCs w:val="24"/>
        </w:rPr>
        <w:t>k</w:t>
      </w:r>
      <w:r w:rsidRPr="0023571D">
        <w:rPr>
          <w:rFonts w:ascii="Garamond" w:hAnsi="Garamond" w:cstheme="majorBidi"/>
          <w:sz w:val="24"/>
          <w:szCs w:val="24"/>
        </w:rPr>
        <w:t>rena</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mendorong</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manusia</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untuk</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mengekspresikan</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cinta</w:t>
      </w:r>
      <w:proofErr w:type="spellEnd"/>
      <w:r w:rsidRPr="0023571D">
        <w:rPr>
          <w:rFonts w:ascii="Garamond" w:hAnsi="Garamond" w:cstheme="majorBidi"/>
          <w:sz w:val="24"/>
          <w:szCs w:val="24"/>
        </w:rPr>
        <w:t xml:space="preserve"> dan rasa </w:t>
      </w:r>
      <w:proofErr w:type="spellStart"/>
      <w:r w:rsidRPr="0023571D">
        <w:rPr>
          <w:rFonts w:ascii="Garamond" w:hAnsi="Garamond" w:cstheme="majorBidi"/>
          <w:sz w:val="24"/>
          <w:szCs w:val="24"/>
        </w:rPr>
        <w:t>hormat</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terhadap</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keberadaannya</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sendiri</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tantangan</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pendidikan</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tidak</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pernah</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terjawab</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sampai</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saat</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ini</w:t>
      </w:r>
      <w:proofErr w:type="spellEnd"/>
      <w:r w:rsidRPr="0023571D">
        <w:rPr>
          <w:rFonts w:ascii="Garamond" w:hAnsi="Garamond" w:cstheme="majorBidi"/>
          <w:sz w:val="24"/>
          <w:szCs w:val="24"/>
        </w:rPr>
        <w:t xml:space="preserve">. Pendidikan Islam di Indonesia </w:t>
      </w:r>
      <w:proofErr w:type="spellStart"/>
      <w:r w:rsidRPr="0023571D">
        <w:rPr>
          <w:rFonts w:ascii="Garamond" w:hAnsi="Garamond" w:cstheme="majorBidi"/>
          <w:sz w:val="24"/>
          <w:szCs w:val="24"/>
        </w:rPr>
        <w:t>berhasil</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menghadapi</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berbagai</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persoalan</w:t>
      </w:r>
      <w:proofErr w:type="spellEnd"/>
      <w:r w:rsidRPr="0023571D">
        <w:rPr>
          <w:rFonts w:ascii="Garamond" w:hAnsi="Garamond" w:cstheme="majorBidi"/>
          <w:sz w:val="24"/>
          <w:szCs w:val="24"/>
        </w:rPr>
        <w:t xml:space="preserve"> dan </w:t>
      </w:r>
      <w:proofErr w:type="spellStart"/>
      <w:r w:rsidRPr="0023571D">
        <w:rPr>
          <w:rFonts w:ascii="Garamond" w:hAnsi="Garamond" w:cstheme="majorBidi"/>
          <w:sz w:val="24"/>
          <w:szCs w:val="24"/>
        </w:rPr>
        <w:t>fokus</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dalam</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berbagai</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aspek</w:t>
      </w:r>
      <w:proofErr w:type="spellEnd"/>
      <w:r w:rsidRPr="0023571D">
        <w:rPr>
          <w:rFonts w:ascii="Garamond" w:hAnsi="Garamond" w:cstheme="majorBidi"/>
          <w:sz w:val="24"/>
          <w:szCs w:val="24"/>
        </w:rPr>
        <w:t xml:space="preserve"> yang </w:t>
      </w:r>
      <w:proofErr w:type="spellStart"/>
      <w:r w:rsidRPr="0023571D">
        <w:rPr>
          <w:rFonts w:ascii="Garamond" w:hAnsi="Garamond" w:cstheme="majorBidi"/>
          <w:sz w:val="24"/>
          <w:szCs w:val="24"/>
        </w:rPr>
        <w:t>lebih</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komplek</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sebenarnya</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menghadapi</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nasib</w:t>
      </w:r>
      <w:proofErr w:type="spellEnd"/>
      <w:r w:rsidRPr="0023571D">
        <w:rPr>
          <w:rFonts w:ascii="Garamond" w:hAnsi="Garamond" w:cstheme="majorBidi"/>
          <w:sz w:val="24"/>
          <w:szCs w:val="24"/>
        </w:rPr>
        <w:t xml:space="preserve"> yang </w:t>
      </w:r>
      <w:proofErr w:type="spellStart"/>
      <w:r w:rsidRPr="0023571D">
        <w:rPr>
          <w:rFonts w:ascii="Garamond" w:hAnsi="Garamond" w:cstheme="majorBidi"/>
          <w:sz w:val="24"/>
          <w:szCs w:val="24"/>
        </w:rPr>
        <w:t>tetap</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sama</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dari</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tahun</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ketahun</w:t>
      </w:r>
      <w:proofErr w:type="spellEnd"/>
      <w:r w:rsidRPr="0023571D">
        <w:rPr>
          <w:rFonts w:ascii="Garamond" w:hAnsi="Garamond" w:cstheme="majorBidi"/>
          <w:sz w:val="24"/>
          <w:szCs w:val="24"/>
        </w:rPr>
        <w:t xml:space="preserve"> </w:t>
      </w:r>
      <w:r w:rsidR="00CE59B9">
        <w:rPr>
          <w:rStyle w:val="FootnoteReference"/>
          <w:rFonts w:ascii="Garamond" w:hAnsi="Garamond" w:cstheme="majorBidi"/>
          <w:sz w:val="24"/>
          <w:szCs w:val="24"/>
        </w:rPr>
        <w:footnoteReference w:id="1"/>
      </w:r>
      <w:r w:rsidRPr="0023571D">
        <w:rPr>
          <w:rFonts w:ascii="Garamond" w:hAnsi="Garamond" w:cstheme="majorBidi"/>
          <w:sz w:val="24"/>
          <w:szCs w:val="24"/>
        </w:rPr>
        <w:t xml:space="preserve">. </w:t>
      </w:r>
    </w:p>
    <w:p w14:paraId="5C7CDBE7" w14:textId="797F00FF" w:rsidR="0023571D" w:rsidRPr="0023571D" w:rsidRDefault="0023571D" w:rsidP="0023571D">
      <w:pPr>
        <w:spacing w:after="0" w:line="240" w:lineRule="auto"/>
        <w:ind w:firstLine="567"/>
        <w:contextualSpacing/>
        <w:jc w:val="both"/>
        <w:rPr>
          <w:rFonts w:ascii="Garamond" w:hAnsi="Garamond" w:cstheme="majorBidi"/>
          <w:sz w:val="24"/>
          <w:szCs w:val="24"/>
        </w:rPr>
      </w:pPr>
      <w:r w:rsidRPr="0023571D">
        <w:rPr>
          <w:rFonts w:ascii="Garamond" w:hAnsi="Garamond" w:cstheme="majorBidi"/>
          <w:sz w:val="24"/>
          <w:szCs w:val="24"/>
        </w:rPr>
        <w:t xml:space="preserve">Pendidikan </w:t>
      </w:r>
      <w:proofErr w:type="spellStart"/>
      <w:r w:rsidRPr="0023571D">
        <w:rPr>
          <w:rFonts w:ascii="Garamond" w:hAnsi="Garamond" w:cstheme="majorBidi"/>
          <w:sz w:val="24"/>
          <w:szCs w:val="24"/>
        </w:rPr>
        <w:t>harus</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mulai</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beroperasi</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dalam</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keadaan</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mantap</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sebagai</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sarana</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mengintegrasikan</w:t>
      </w:r>
      <w:proofErr w:type="spellEnd"/>
      <w:r w:rsidRPr="0023571D">
        <w:rPr>
          <w:rFonts w:ascii="Garamond" w:hAnsi="Garamond" w:cstheme="majorBidi"/>
          <w:sz w:val="24"/>
          <w:szCs w:val="24"/>
        </w:rPr>
        <w:t xml:space="preserve"> dan </w:t>
      </w:r>
      <w:proofErr w:type="spellStart"/>
      <w:r w:rsidRPr="0023571D">
        <w:rPr>
          <w:rFonts w:ascii="Garamond" w:hAnsi="Garamond" w:cstheme="majorBidi"/>
          <w:sz w:val="24"/>
          <w:szCs w:val="24"/>
        </w:rPr>
        <w:t>memberdayakan</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pribadi</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manusia</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dalam</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alam</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rohaniah</w:t>
      </w:r>
      <w:proofErr w:type="spellEnd"/>
      <w:r w:rsidRPr="0023571D">
        <w:rPr>
          <w:rFonts w:ascii="Garamond" w:hAnsi="Garamond" w:cstheme="majorBidi"/>
          <w:sz w:val="24"/>
          <w:szCs w:val="24"/>
        </w:rPr>
        <w:t xml:space="preserve"> dan </w:t>
      </w:r>
      <w:proofErr w:type="spellStart"/>
      <w:r w:rsidRPr="0023571D">
        <w:rPr>
          <w:rFonts w:ascii="Garamond" w:hAnsi="Garamond" w:cstheme="majorBidi"/>
          <w:sz w:val="24"/>
          <w:szCs w:val="24"/>
        </w:rPr>
        <w:t>jasmaniah</w:t>
      </w:r>
      <w:proofErr w:type="spellEnd"/>
      <w:r w:rsidR="00CE59B9">
        <w:rPr>
          <w:rFonts w:ascii="Garamond" w:hAnsi="Garamond" w:cstheme="majorBidi"/>
          <w:sz w:val="24"/>
          <w:szCs w:val="24"/>
        </w:rPr>
        <w:t xml:space="preserve">. </w:t>
      </w:r>
      <w:r w:rsidRPr="0023571D">
        <w:rPr>
          <w:rFonts w:ascii="Garamond" w:hAnsi="Garamond" w:cstheme="majorBidi"/>
          <w:sz w:val="24"/>
          <w:szCs w:val="24"/>
        </w:rPr>
        <w:lastRenderedPageBreak/>
        <w:t xml:space="preserve">Selain </w:t>
      </w:r>
      <w:proofErr w:type="spellStart"/>
      <w:r w:rsidRPr="0023571D">
        <w:rPr>
          <w:rFonts w:ascii="Garamond" w:hAnsi="Garamond" w:cstheme="majorBidi"/>
          <w:sz w:val="24"/>
          <w:szCs w:val="24"/>
        </w:rPr>
        <w:t>menjadi</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bisnis</w:t>
      </w:r>
      <w:proofErr w:type="spellEnd"/>
      <w:r w:rsidRPr="0023571D">
        <w:rPr>
          <w:rFonts w:ascii="Garamond" w:hAnsi="Garamond" w:cstheme="majorBidi"/>
          <w:sz w:val="24"/>
          <w:szCs w:val="24"/>
        </w:rPr>
        <w:t xml:space="preserve"> yang </w:t>
      </w:r>
      <w:proofErr w:type="spellStart"/>
      <w:r w:rsidRPr="0023571D">
        <w:rPr>
          <w:rFonts w:ascii="Garamond" w:hAnsi="Garamond" w:cstheme="majorBidi"/>
          <w:sz w:val="24"/>
          <w:szCs w:val="24"/>
        </w:rPr>
        <w:t>menyatu</w:t>
      </w:r>
      <w:proofErr w:type="spellEnd"/>
      <w:r w:rsidRPr="0023571D">
        <w:rPr>
          <w:rFonts w:ascii="Garamond" w:hAnsi="Garamond" w:cstheme="majorBidi"/>
          <w:sz w:val="24"/>
          <w:szCs w:val="24"/>
        </w:rPr>
        <w:t xml:space="preserve"> dan </w:t>
      </w:r>
      <w:proofErr w:type="spellStart"/>
      <w:r w:rsidRPr="0023571D">
        <w:rPr>
          <w:rFonts w:ascii="Garamond" w:hAnsi="Garamond" w:cstheme="majorBidi"/>
          <w:sz w:val="24"/>
          <w:szCs w:val="24"/>
        </w:rPr>
        <w:t>berkembang</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pendidikan</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merupakan</w:t>
      </w:r>
      <w:proofErr w:type="spellEnd"/>
      <w:r w:rsidRPr="0023571D">
        <w:rPr>
          <w:rFonts w:ascii="Garamond" w:hAnsi="Garamond" w:cstheme="majorBidi"/>
          <w:sz w:val="24"/>
          <w:szCs w:val="24"/>
        </w:rPr>
        <w:t xml:space="preserve"> proses yang </w:t>
      </w:r>
      <w:proofErr w:type="spellStart"/>
      <w:r w:rsidRPr="0023571D">
        <w:rPr>
          <w:rFonts w:ascii="Garamond" w:hAnsi="Garamond" w:cstheme="majorBidi"/>
          <w:sz w:val="24"/>
          <w:szCs w:val="24"/>
        </w:rPr>
        <w:t>tidak</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akan</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pernah</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selesai</w:t>
      </w:r>
      <w:proofErr w:type="spellEnd"/>
      <w:r w:rsidRPr="0023571D">
        <w:rPr>
          <w:rFonts w:ascii="Garamond" w:hAnsi="Garamond" w:cstheme="majorBidi"/>
          <w:sz w:val="24"/>
          <w:szCs w:val="24"/>
        </w:rPr>
        <w:t xml:space="preserve"> dan </w:t>
      </w:r>
      <w:proofErr w:type="spellStart"/>
      <w:r w:rsidRPr="0023571D">
        <w:rPr>
          <w:rFonts w:ascii="Garamond" w:hAnsi="Garamond" w:cstheme="majorBidi"/>
          <w:sz w:val="24"/>
          <w:szCs w:val="24"/>
        </w:rPr>
        <w:t>akan</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selalu</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terjadi</w:t>
      </w:r>
      <w:proofErr w:type="spellEnd"/>
      <w:r w:rsidRPr="0023571D">
        <w:rPr>
          <w:rFonts w:ascii="Garamond" w:hAnsi="Garamond" w:cstheme="majorBidi"/>
          <w:sz w:val="24"/>
          <w:szCs w:val="24"/>
        </w:rPr>
        <w:t xml:space="preserve"> pada </w:t>
      </w:r>
      <w:proofErr w:type="spellStart"/>
      <w:r w:rsidRPr="0023571D">
        <w:rPr>
          <w:rFonts w:ascii="Garamond" w:hAnsi="Garamond" w:cstheme="majorBidi"/>
          <w:sz w:val="24"/>
          <w:szCs w:val="24"/>
        </w:rPr>
        <w:t>suatu</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saat</w:t>
      </w:r>
      <w:proofErr w:type="spellEnd"/>
      <w:r w:rsidRPr="0023571D">
        <w:rPr>
          <w:rFonts w:ascii="Garamond" w:hAnsi="Garamond" w:cstheme="majorBidi"/>
          <w:sz w:val="24"/>
          <w:szCs w:val="24"/>
        </w:rPr>
        <w:t xml:space="preserve">. Oleh </w:t>
      </w:r>
      <w:proofErr w:type="spellStart"/>
      <w:r w:rsidRPr="0023571D">
        <w:rPr>
          <w:rFonts w:ascii="Garamond" w:hAnsi="Garamond" w:cstheme="majorBidi"/>
          <w:sz w:val="24"/>
          <w:szCs w:val="24"/>
        </w:rPr>
        <w:t>karena</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itu</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pendidikan</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tidak</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dapat</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dipisahkan</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dari</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kehidupan</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sehari-hari</w:t>
      </w:r>
      <w:proofErr w:type="spellEnd"/>
      <w:r w:rsidR="00CE59B9">
        <w:rPr>
          <w:rFonts w:ascii="Garamond" w:hAnsi="Garamond" w:cstheme="majorBidi"/>
          <w:sz w:val="24"/>
          <w:szCs w:val="24"/>
        </w:rPr>
        <w:t>.</w:t>
      </w:r>
      <w:r w:rsidR="00CE59B9">
        <w:rPr>
          <w:rStyle w:val="FootnoteReference"/>
          <w:rFonts w:ascii="Garamond" w:hAnsi="Garamond" w:cstheme="majorBidi"/>
          <w:sz w:val="24"/>
          <w:szCs w:val="24"/>
        </w:rPr>
        <w:footnoteReference w:id="2"/>
      </w:r>
      <w:r w:rsidR="00CE59B9">
        <w:rPr>
          <w:rFonts w:ascii="Garamond" w:hAnsi="Garamond" w:cstheme="majorBidi"/>
          <w:sz w:val="24"/>
          <w:szCs w:val="24"/>
        </w:rPr>
        <w:t xml:space="preserve"> </w:t>
      </w:r>
      <w:r w:rsidRPr="0023571D">
        <w:rPr>
          <w:rFonts w:ascii="Garamond" w:hAnsi="Garamond" w:cstheme="majorBidi"/>
          <w:sz w:val="24"/>
          <w:szCs w:val="24"/>
        </w:rPr>
        <w:t xml:space="preserve">Dalam </w:t>
      </w:r>
      <w:proofErr w:type="spellStart"/>
      <w:r w:rsidRPr="0023571D">
        <w:rPr>
          <w:rFonts w:ascii="Garamond" w:hAnsi="Garamond" w:cstheme="majorBidi"/>
          <w:sz w:val="24"/>
          <w:szCs w:val="24"/>
        </w:rPr>
        <w:t>pendidikan</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tujuan</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utamanya</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adalah</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untuk</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mengantar</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manusia</w:t>
      </w:r>
      <w:proofErr w:type="spellEnd"/>
      <w:r w:rsidRPr="0023571D">
        <w:rPr>
          <w:rFonts w:ascii="Garamond" w:hAnsi="Garamond" w:cstheme="majorBidi"/>
          <w:sz w:val="24"/>
          <w:szCs w:val="24"/>
        </w:rPr>
        <w:t xml:space="preserve"> pada </w:t>
      </w:r>
      <w:proofErr w:type="spellStart"/>
      <w:r w:rsidRPr="0023571D">
        <w:rPr>
          <w:rFonts w:ascii="Garamond" w:hAnsi="Garamond" w:cstheme="majorBidi"/>
          <w:sz w:val="24"/>
          <w:szCs w:val="24"/>
        </w:rPr>
        <w:t>cita-cita</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dalam</w:t>
      </w:r>
      <w:proofErr w:type="spellEnd"/>
      <w:r w:rsidRPr="0023571D">
        <w:rPr>
          <w:rFonts w:ascii="Garamond" w:hAnsi="Garamond" w:cstheme="majorBidi"/>
          <w:sz w:val="24"/>
          <w:szCs w:val="24"/>
        </w:rPr>
        <w:t xml:space="preserve"> Islam, </w:t>
      </w:r>
      <w:proofErr w:type="spellStart"/>
      <w:r w:rsidRPr="0023571D">
        <w:rPr>
          <w:rFonts w:ascii="Garamond" w:hAnsi="Garamond" w:cstheme="majorBidi"/>
          <w:sz w:val="24"/>
          <w:szCs w:val="24"/>
        </w:rPr>
        <w:t>fungsi</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utamanya</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untuk</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membantu</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pemeliharaan</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kehidupan</w:t>
      </w:r>
      <w:proofErr w:type="spellEnd"/>
      <w:r w:rsidRPr="0023571D">
        <w:rPr>
          <w:rFonts w:ascii="Garamond" w:hAnsi="Garamond" w:cstheme="majorBidi"/>
          <w:sz w:val="24"/>
          <w:szCs w:val="24"/>
        </w:rPr>
        <w:t xml:space="preserve"> Islami yang ideal yang </w:t>
      </w:r>
      <w:proofErr w:type="spellStart"/>
      <w:r w:rsidRPr="0023571D">
        <w:rPr>
          <w:rFonts w:ascii="Garamond" w:hAnsi="Garamond" w:cstheme="majorBidi"/>
          <w:sz w:val="24"/>
          <w:szCs w:val="24"/>
        </w:rPr>
        <w:t>digariskan</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dalam</w:t>
      </w:r>
      <w:proofErr w:type="spellEnd"/>
      <w:r w:rsidRPr="0023571D">
        <w:rPr>
          <w:rFonts w:ascii="Garamond" w:hAnsi="Garamond" w:cstheme="majorBidi"/>
          <w:sz w:val="24"/>
          <w:szCs w:val="24"/>
        </w:rPr>
        <w:t xml:space="preserve"> Al-Qur’an dan </w:t>
      </w:r>
      <w:proofErr w:type="spellStart"/>
      <w:r w:rsidRPr="0023571D">
        <w:rPr>
          <w:rFonts w:ascii="Garamond" w:hAnsi="Garamond" w:cstheme="majorBidi"/>
          <w:sz w:val="24"/>
          <w:szCs w:val="24"/>
        </w:rPr>
        <w:t>Hadist</w:t>
      </w:r>
      <w:proofErr w:type="spellEnd"/>
      <w:r w:rsidRPr="0023571D">
        <w:rPr>
          <w:rFonts w:ascii="Garamond" w:hAnsi="Garamond" w:cstheme="majorBidi"/>
          <w:sz w:val="24"/>
          <w:szCs w:val="24"/>
        </w:rPr>
        <w:t xml:space="preserve"> </w:t>
      </w:r>
      <w:r w:rsidR="00CE59B9">
        <w:rPr>
          <w:rStyle w:val="FootnoteReference"/>
          <w:rFonts w:ascii="Garamond" w:hAnsi="Garamond" w:cstheme="majorBidi"/>
          <w:sz w:val="24"/>
          <w:szCs w:val="24"/>
        </w:rPr>
        <w:footnoteReference w:id="3"/>
      </w:r>
      <w:r w:rsidRPr="0023571D">
        <w:rPr>
          <w:rFonts w:ascii="Garamond" w:hAnsi="Garamond" w:cstheme="majorBidi"/>
          <w:sz w:val="24"/>
          <w:szCs w:val="24"/>
        </w:rPr>
        <w:t xml:space="preserve">. Oleh </w:t>
      </w:r>
      <w:proofErr w:type="spellStart"/>
      <w:r w:rsidRPr="0023571D">
        <w:rPr>
          <w:rFonts w:ascii="Garamond" w:hAnsi="Garamond" w:cstheme="majorBidi"/>
          <w:sz w:val="24"/>
          <w:szCs w:val="24"/>
        </w:rPr>
        <w:t>karena</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itu</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desain</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kurikulum</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harus</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diselaraskan</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dengan</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nilai-nilai</w:t>
      </w:r>
      <w:proofErr w:type="spellEnd"/>
      <w:r w:rsidRPr="0023571D">
        <w:rPr>
          <w:rFonts w:ascii="Garamond" w:hAnsi="Garamond" w:cstheme="majorBidi"/>
          <w:sz w:val="24"/>
          <w:szCs w:val="24"/>
        </w:rPr>
        <w:t xml:space="preserve"> yang </w:t>
      </w:r>
      <w:proofErr w:type="spellStart"/>
      <w:r w:rsidRPr="0023571D">
        <w:rPr>
          <w:rFonts w:ascii="Garamond" w:hAnsi="Garamond" w:cstheme="majorBidi"/>
          <w:sz w:val="24"/>
          <w:szCs w:val="24"/>
        </w:rPr>
        <w:t>digariskan</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dalam</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teks</w:t>
      </w:r>
      <w:proofErr w:type="spellEnd"/>
      <w:r w:rsidRPr="0023571D">
        <w:rPr>
          <w:rFonts w:ascii="Garamond" w:hAnsi="Garamond" w:cstheme="majorBidi"/>
          <w:sz w:val="24"/>
          <w:szCs w:val="24"/>
        </w:rPr>
        <w:t xml:space="preserve"> Al-Qur’an dan </w:t>
      </w:r>
      <w:proofErr w:type="spellStart"/>
      <w:r w:rsidRPr="0023571D">
        <w:rPr>
          <w:rFonts w:ascii="Garamond" w:hAnsi="Garamond" w:cstheme="majorBidi"/>
          <w:sz w:val="24"/>
          <w:szCs w:val="24"/>
        </w:rPr>
        <w:t>Hadist</w:t>
      </w:r>
      <w:proofErr w:type="spellEnd"/>
      <w:r w:rsidRPr="0023571D">
        <w:rPr>
          <w:rFonts w:ascii="Garamond" w:hAnsi="Garamond" w:cstheme="majorBidi"/>
          <w:sz w:val="24"/>
          <w:szCs w:val="24"/>
        </w:rPr>
        <w:t xml:space="preserve">. </w:t>
      </w:r>
    </w:p>
    <w:p w14:paraId="3C695CDE" w14:textId="3B53D664" w:rsidR="0023571D" w:rsidRPr="0023571D" w:rsidRDefault="0023571D" w:rsidP="0023571D">
      <w:pPr>
        <w:spacing w:after="0" w:line="240" w:lineRule="auto"/>
        <w:ind w:firstLine="567"/>
        <w:contextualSpacing/>
        <w:jc w:val="both"/>
        <w:rPr>
          <w:rFonts w:ascii="Garamond" w:hAnsi="Garamond" w:cstheme="majorBidi"/>
          <w:sz w:val="24"/>
          <w:szCs w:val="24"/>
        </w:rPr>
      </w:pPr>
      <w:r w:rsidRPr="0023571D">
        <w:rPr>
          <w:rFonts w:ascii="Garamond" w:hAnsi="Garamond" w:cstheme="majorBidi"/>
          <w:sz w:val="24"/>
          <w:szCs w:val="24"/>
        </w:rPr>
        <w:t xml:space="preserve">Ibnu Khaldun </w:t>
      </w:r>
      <w:proofErr w:type="spellStart"/>
      <w:r w:rsidRPr="0023571D">
        <w:rPr>
          <w:rFonts w:ascii="Garamond" w:hAnsi="Garamond" w:cstheme="majorBidi"/>
          <w:sz w:val="24"/>
          <w:szCs w:val="24"/>
        </w:rPr>
        <w:t>merupakan</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ilmuan</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muslim</w:t>
      </w:r>
      <w:proofErr w:type="spellEnd"/>
      <w:r w:rsidRPr="0023571D">
        <w:rPr>
          <w:rFonts w:ascii="Garamond" w:hAnsi="Garamond" w:cstheme="majorBidi"/>
          <w:sz w:val="24"/>
          <w:szCs w:val="24"/>
        </w:rPr>
        <w:t xml:space="preserve"> pada </w:t>
      </w:r>
      <w:proofErr w:type="spellStart"/>
      <w:r w:rsidRPr="0023571D">
        <w:rPr>
          <w:rFonts w:ascii="Garamond" w:hAnsi="Garamond" w:cstheme="majorBidi"/>
          <w:sz w:val="24"/>
          <w:szCs w:val="24"/>
        </w:rPr>
        <w:t>abad</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pertengahan</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dengan</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konsep</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pemikiran</w:t>
      </w:r>
      <w:proofErr w:type="spellEnd"/>
      <w:r w:rsidRPr="0023571D">
        <w:rPr>
          <w:rFonts w:ascii="Garamond" w:hAnsi="Garamond" w:cstheme="majorBidi"/>
          <w:sz w:val="24"/>
          <w:szCs w:val="24"/>
        </w:rPr>
        <w:t xml:space="preserve"> yang </w:t>
      </w:r>
      <w:proofErr w:type="spellStart"/>
      <w:r w:rsidRPr="0023571D">
        <w:rPr>
          <w:rFonts w:ascii="Garamond" w:hAnsi="Garamond" w:cstheme="majorBidi"/>
          <w:sz w:val="24"/>
          <w:szCs w:val="24"/>
        </w:rPr>
        <w:t>bersifat</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pragmatis</w:t>
      </w:r>
      <w:proofErr w:type="spellEnd"/>
      <w:r w:rsidRPr="0023571D">
        <w:rPr>
          <w:rFonts w:ascii="Garamond" w:hAnsi="Garamond" w:cstheme="majorBidi"/>
          <w:sz w:val="24"/>
          <w:szCs w:val="24"/>
        </w:rPr>
        <w:t xml:space="preserve"> dan </w:t>
      </w:r>
      <w:proofErr w:type="spellStart"/>
      <w:r w:rsidRPr="0023571D">
        <w:rPr>
          <w:rFonts w:ascii="Garamond" w:hAnsi="Garamond" w:cstheme="majorBidi"/>
          <w:sz w:val="24"/>
          <w:szCs w:val="24"/>
        </w:rPr>
        <w:t>lebih</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mengarahkan</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kepada</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penerapan</w:t>
      </w:r>
      <w:proofErr w:type="spellEnd"/>
      <w:r w:rsidRPr="0023571D">
        <w:rPr>
          <w:rFonts w:ascii="Garamond" w:hAnsi="Garamond" w:cstheme="majorBidi"/>
          <w:sz w:val="24"/>
          <w:szCs w:val="24"/>
        </w:rPr>
        <w:t xml:space="preserve"> yang </w:t>
      </w:r>
      <w:proofErr w:type="spellStart"/>
      <w:r w:rsidRPr="0023571D">
        <w:rPr>
          <w:rFonts w:ascii="Garamond" w:hAnsi="Garamond" w:cstheme="majorBidi"/>
          <w:sz w:val="24"/>
          <w:szCs w:val="24"/>
        </w:rPr>
        <w:t>efektif</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serta</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efesien</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dalam</w:t>
      </w:r>
      <w:proofErr w:type="spellEnd"/>
      <w:r w:rsidRPr="0023571D">
        <w:rPr>
          <w:rFonts w:ascii="Garamond" w:hAnsi="Garamond" w:cstheme="majorBidi"/>
          <w:sz w:val="24"/>
          <w:szCs w:val="24"/>
        </w:rPr>
        <w:t xml:space="preserve"> </w:t>
      </w:r>
      <w:r w:rsidR="00CE59B9">
        <w:rPr>
          <w:rFonts w:ascii="Garamond" w:hAnsi="Garamond" w:cstheme="majorBidi"/>
          <w:sz w:val="24"/>
          <w:szCs w:val="24"/>
        </w:rPr>
        <w:t>Pendidikan.</w:t>
      </w:r>
      <w:r w:rsidRPr="0023571D">
        <w:rPr>
          <w:rFonts w:ascii="Garamond" w:hAnsi="Garamond" w:cstheme="majorBidi"/>
          <w:sz w:val="24"/>
          <w:szCs w:val="24"/>
        </w:rPr>
        <w:t xml:space="preserve"> Adapun </w:t>
      </w:r>
      <w:proofErr w:type="spellStart"/>
      <w:r w:rsidRPr="0023571D">
        <w:rPr>
          <w:rFonts w:ascii="Garamond" w:hAnsi="Garamond" w:cstheme="majorBidi"/>
          <w:sz w:val="24"/>
          <w:szCs w:val="24"/>
        </w:rPr>
        <w:t>keahlian</w:t>
      </w:r>
      <w:proofErr w:type="spellEnd"/>
      <w:r w:rsidRPr="0023571D">
        <w:rPr>
          <w:rFonts w:ascii="Garamond" w:hAnsi="Garamond" w:cstheme="majorBidi"/>
          <w:sz w:val="24"/>
          <w:szCs w:val="24"/>
        </w:rPr>
        <w:t xml:space="preserve"> Ibnu Khaldun </w:t>
      </w:r>
      <w:proofErr w:type="spellStart"/>
      <w:r w:rsidRPr="0023571D">
        <w:rPr>
          <w:rFonts w:ascii="Garamond" w:hAnsi="Garamond" w:cstheme="majorBidi"/>
          <w:sz w:val="24"/>
          <w:szCs w:val="24"/>
        </w:rPr>
        <w:t>merupakan</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seorang</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sosiolog</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politik</w:t>
      </w:r>
      <w:proofErr w:type="spellEnd"/>
      <w:r w:rsidRPr="0023571D">
        <w:rPr>
          <w:rFonts w:ascii="Garamond" w:hAnsi="Garamond" w:cstheme="majorBidi"/>
          <w:sz w:val="24"/>
          <w:szCs w:val="24"/>
        </w:rPr>
        <w:t xml:space="preserve"> dan </w:t>
      </w:r>
      <w:proofErr w:type="spellStart"/>
      <w:r w:rsidRPr="0023571D">
        <w:rPr>
          <w:rFonts w:ascii="Garamond" w:hAnsi="Garamond" w:cstheme="majorBidi"/>
          <w:sz w:val="24"/>
          <w:szCs w:val="24"/>
        </w:rPr>
        <w:t>ahli</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dalam</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ekonomi</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muslim</w:t>
      </w:r>
      <w:proofErr w:type="spellEnd"/>
      <w:r w:rsidR="00CE59B9">
        <w:rPr>
          <w:rFonts w:ascii="Garamond" w:hAnsi="Garamond" w:cstheme="majorBidi"/>
          <w:sz w:val="24"/>
          <w:szCs w:val="24"/>
        </w:rPr>
        <w:t>.</w:t>
      </w:r>
      <w:r w:rsidR="00CE59B9">
        <w:rPr>
          <w:rStyle w:val="FootnoteReference"/>
          <w:rFonts w:ascii="Garamond" w:hAnsi="Garamond" w:cstheme="majorBidi"/>
          <w:sz w:val="24"/>
          <w:szCs w:val="24"/>
        </w:rPr>
        <w:footnoteReference w:id="4"/>
      </w:r>
      <w:r w:rsidR="00CE59B9">
        <w:rPr>
          <w:rFonts w:ascii="Garamond" w:hAnsi="Garamond" w:cstheme="majorBidi"/>
          <w:sz w:val="24"/>
          <w:szCs w:val="24"/>
        </w:rPr>
        <w:t xml:space="preserve"> </w:t>
      </w:r>
      <w:r w:rsidRPr="0023571D">
        <w:rPr>
          <w:rFonts w:ascii="Garamond" w:hAnsi="Garamond" w:cstheme="majorBidi"/>
          <w:sz w:val="24"/>
          <w:szCs w:val="24"/>
        </w:rPr>
        <w:t xml:space="preserve">Ibnu Khaldun </w:t>
      </w:r>
      <w:proofErr w:type="spellStart"/>
      <w:r w:rsidRPr="0023571D">
        <w:rPr>
          <w:rFonts w:ascii="Garamond" w:hAnsi="Garamond" w:cstheme="majorBidi"/>
          <w:sz w:val="24"/>
          <w:szCs w:val="24"/>
        </w:rPr>
        <w:t>mengatakan</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bahwa</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pendidikan</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tidak</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hanya</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tentang</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pengetahuan</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kognitif</w:t>
      </w:r>
      <w:proofErr w:type="spellEnd"/>
      <w:r w:rsidRPr="0023571D">
        <w:rPr>
          <w:rFonts w:ascii="Garamond" w:hAnsi="Garamond" w:cstheme="majorBidi"/>
          <w:sz w:val="24"/>
          <w:szCs w:val="24"/>
        </w:rPr>
        <w:t xml:space="preserve"> dan </w:t>
      </w:r>
      <w:proofErr w:type="spellStart"/>
      <w:r w:rsidRPr="0023571D">
        <w:rPr>
          <w:rFonts w:ascii="Garamond" w:hAnsi="Garamond" w:cstheme="majorBidi"/>
          <w:sz w:val="24"/>
          <w:szCs w:val="24"/>
        </w:rPr>
        <w:t>afektif</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saja</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akan</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tetapi</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termasuk</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keterampilan</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dengan</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penerapan</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kurikulum</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pendidikan</w:t>
      </w:r>
      <w:proofErr w:type="spellEnd"/>
      <w:r w:rsidRPr="0023571D">
        <w:rPr>
          <w:rFonts w:ascii="Garamond" w:hAnsi="Garamond" w:cstheme="majorBidi"/>
          <w:sz w:val="24"/>
          <w:szCs w:val="24"/>
        </w:rPr>
        <w:t xml:space="preserve"> yang </w:t>
      </w:r>
      <w:proofErr w:type="spellStart"/>
      <w:r w:rsidRPr="0023571D">
        <w:rPr>
          <w:rFonts w:ascii="Garamond" w:hAnsi="Garamond" w:cstheme="majorBidi"/>
          <w:sz w:val="24"/>
          <w:szCs w:val="24"/>
        </w:rPr>
        <w:t>sesuai</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dengan</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lingkungannya</w:t>
      </w:r>
      <w:proofErr w:type="spellEnd"/>
      <w:r w:rsidR="00CE59B9">
        <w:rPr>
          <w:rFonts w:ascii="Garamond" w:hAnsi="Garamond" w:cstheme="majorBidi"/>
          <w:sz w:val="24"/>
          <w:szCs w:val="24"/>
        </w:rPr>
        <w:t xml:space="preserve">. </w:t>
      </w:r>
      <w:r w:rsidRPr="0023571D">
        <w:rPr>
          <w:rFonts w:ascii="Garamond" w:hAnsi="Garamond" w:cstheme="majorBidi"/>
          <w:sz w:val="24"/>
          <w:szCs w:val="24"/>
        </w:rPr>
        <w:t xml:space="preserve">Pendidikan </w:t>
      </w:r>
      <w:proofErr w:type="spellStart"/>
      <w:r w:rsidRPr="0023571D">
        <w:rPr>
          <w:rFonts w:ascii="Garamond" w:hAnsi="Garamond" w:cstheme="majorBidi"/>
          <w:sz w:val="24"/>
          <w:szCs w:val="24"/>
        </w:rPr>
        <w:t>menurut</w:t>
      </w:r>
      <w:proofErr w:type="spellEnd"/>
      <w:r w:rsidRPr="0023571D">
        <w:rPr>
          <w:rFonts w:ascii="Garamond" w:hAnsi="Garamond" w:cstheme="majorBidi"/>
          <w:sz w:val="24"/>
          <w:szCs w:val="24"/>
        </w:rPr>
        <w:t xml:space="preserve"> Ibnu Khaldun </w:t>
      </w:r>
      <w:proofErr w:type="spellStart"/>
      <w:r w:rsidRPr="0023571D">
        <w:rPr>
          <w:rFonts w:ascii="Garamond" w:hAnsi="Garamond" w:cstheme="majorBidi"/>
          <w:sz w:val="24"/>
          <w:szCs w:val="24"/>
        </w:rPr>
        <w:t>merupakan</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pendidikan</w:t>
      </w:r>
      <w:proofErr w:type="spellEnd"/>
      <w:r w:rsidRPr="0023571D">
        <w:rPr>
          <w:rFonts w:ascii="Garamond" w:hAnsi="Garamond" w:cstheme="majorBidi"/>
          <w:sz w:val="24"/>
          <w:szCs w:val="24"/>
        </w:rPr>
        <w:t xml:space="preserve"> yang </w:t>
      </w:r>
      <w:proofErr w:type="spellStart"/>
      <w:r w:rsidRPr="0023571D">
        <w:rPr>
          <w:rFonts w:ascii="Garamond" w:hAnsi="Garamond" w:cstheme="majorBidi"/>
          <w:sz w:val="24"/>
          <w:szCs w:val="24"/>
        </w:rPr>
        <w:t>didalamnya</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mencakup</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tujuan</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pendidikan</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kurikulum</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pendidikan</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pendidik</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peserta</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didik</w:t>
      </w:r>
      <w:proofErr w:type="spellEnd"/>
      <w:r w:rsidRPr="0023571D">
        <w:rPr>
          <w:rFonts w:ascii="Garamond" w:hAnsi="Garamond" w:cstheme="majorBidi"/>
          <w:sz w:val="24"/>
          <w:szCs w:val="24"/>
        </w:rPr>
        <w:t xml:space="preserve">, dan </w:t>
      </w:r>
      <w:proofErr w:type="spellStart"/>
      <w:r w:rsidRPr="0023571D">
        <w:rPr>
          <w:rFonts w:ascii="Garamond" w:hAnsi="Garamond" w:cstheme="majorBidi"/>
          <w:sz w:val="24"/>
          <w:szCs w:val="24"/>
        </w:rPr>
        <w:t>metode</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pembelajaran</w:t>
      </w:r>
      <w:proofErr w:type="spellEnd"/>
      <w:r w:rsidR="00CE59B9">
        <w:rPr>
          <w:rFonts w:ascii="Garamond" w:hAnsi="Garamond" w:cstheme="majorBidi"/>
          <w:sz w:val="24"/>
          <w:szCs w:val="24"/>
        </w:rPr>
        <w:t xml:space="preserve">. </w:t>
      </w:r>
      <w:r w:rsidRPr="0023571D">
        <w:rPr>
          <w:rFonts w:ascii="Garamond" w:hAnsi="Garamond" w:cstheme="majorBidi"/>
          <w:sz w:val="24"/>
          <w:szCs w:val="24"/>
        </w:rPr>
        <w:t xml:space="preserve">Metode </w:t>
      </w:r>
      <w:proofErr w:type="spellStart"/>
      <w:r w:rsidRPr="0023571D">
        <w:rPr>
          <w:rFonts w:ascii="Garamond" w:hAnsi="Garamond" w:cstheme="majorBidi"/>
          <w:sz w:val="24"/>
          <w:szCs w:val="24"/>
        </w:rPr>
        <w:t>pembelajaran</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mempunyai</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peran</w:t>
      </w:r>
      <w:proofErr w:type="spellEnd"/>
      <w:r w:rsidRPr="0023571D">
        <w:rPr>
          <w:rFonts w:ascii="Garamond" w:hAnsi="Garamond" w:cstheme="majorBidi"/>
          <w:sz w:val="24"/>
          <w:szCs w:val="24"/>
        </w:rPr>
        <w:t xml:space="preserve"> yang </w:t>
      </w:r>
      <w:proofErr w:type="spellStart"/>
      <w:r w:rsidRPr="0023571D">
        <w:rPr>
          <w:rFonts w:ascii="Garamond" w:hAnsi="Garamond" w:cstheme="majorBidi"/>
          <w:sz w:val="24"/>
          <w:szCs w:val="24"/>
        </w:rPr>
        <w:t>cukup</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besar</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dalam</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kegiatan</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belajar</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mengajar</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Kemampuan</w:t>
      </w:r>
      <w:proofErr w:type="spellEnd"/>
      <w:r w:rsidRPr="0023571D">
        <w:rPr>
          <w:rFonts w:ascii="Garamond" w:hAnsi="Garamond" w:cstheme="majorBidi"/>
          <w:sz w:val="24"/>
          <w:szCs w:val="24"/>
        </w:rPr>
        <w:t xml:space="preserve"> yang </w:t>
      </w:r>
      <w:proofErr w:type="spellStart"/>
      <w:r w:rsidRPr="0023571D">
        <w:rPr>
          <w:rFonts w:ascii="Garamond" w:hAnsi="Garamond" w:cstheme="majorBidi"/>
          <w:sz w:val="24"/>
          <w:szCs w:val="24"/>
        </w:rPr>
        <w:t>diharapkan</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dapat</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dimiliki</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peserta</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didik</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akan</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ditentukan</w:t>
      </w:r>
      <w:proofErr w:type="spellEnd"/>
      <w:r w:rsidRPr="0023571D">
        <w:rPr>
          <w:rFonts w:ascii="Garamond" w:hAnsi="Garamond" w:cstheme="majorBidi"/>
          <w:sz w:val="24"/>
          <w:szCs w:val="24"/>
        </w:rPr>
        <w:t xml:space="preserve"> oleh </w:t>
      </w:r>
      <w:proofErr w:type="spellStart"/>
      <w:r w:rsidRPr="0023571D">
        <w:rPr>
          <w:rFonts w:ascii="Garamond" w:hAnsi="Garamond" w:cstheme="majorBidi"/>
          <w:sz w:val="24"/>
          <w:szCs w:val="24"/>
        </w:rPr>
        <w:t>kerelevansian</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penggunaan</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suatu</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metode</w:t>
      </w:r>
      <w:proofErr w:type="spellEnd"/>
      <w:r w:rsidRPr="0023571D">
        <w:rPr>
          <w:rFonts w:ascii="Garamond" w:hAnsi="Garamond" w:cstheme="majorBidi"/>
          <w:sz w:val="24"/>
          <w:szCs w:val="24"/>
        </w:rPr>
        <w:t xml:space="preserve"> yang </w:t>
      </w:r>
      <w:proofErr w:type="spellStart"/>
      <w:r w:rsidRPr="0023571D">
        <w:rPr>
          <w:rFonts w:ascii="Garamond" w:hAnsi="Garamond" w:cstheme="majorBidi"/>
          <w:sz w:val="24"/>
          <w:szCs w:val="24"/>
        </w:rPr>
        <w:t>sesuai</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dengan</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tujuan</w:t>
      </w:r>
      <w:proofErr w:type="spellEnd"/>
      <w:r w:rsidR="00CE59B9">
        <w:rPr>
          <w:rFonts w:ascii="Garamond" w:hAnsi="Garamond" w:cstheme="majorBidi"/>
          <w:sz w:val="24"/>
          <w:szCs w:val="24"/>
        </w:rPr>
        <w:t xml:space="preserve">. </w:t>
      </w:r>
      <w:r w:rsidRPr="0023571D">
        <w:rPr>
          <w:rFonts w:ascii="Garamond" w:hAnsi="Garamond" w:cstheme="majorBidi"/>
          <w:sz w:val="24"/>
          <w:szCs w:val="24"/>
        </w:rPr>
        <w:t xml:space="preserve">Hal </w:t>
      </w:r>
      <w:proofErr w:type="spellStart"/>
      <w:r w:rsidRPr="0023571D">
        <w:rPr>
          <w:rFonts w:ascii="Garamond" w:hAnsi="Garamond" w:cstheme="majorBidi"/>
          <w:sz w:val="24"/>
          <w:szCs w:val="24"/>
        </w:rPr>
        <w:t>itu</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berarti</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tujuan</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pembelajaran</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akan</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tercapai</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dengan</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pemilihan</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metode</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berdasarkan</w:t>
      </w:r>
      <w:proofErr w:type="spellEnd"/>
      <w:r w:rsidRPr="0023571D">
        <w:rPr>
          <w:rFonts w:ascii="Garamond" w:hAnsi="Garamond" w:cstheme="majorBidi"/>
          <w:sz w:val="24"/>
          <w:szCs w:val="24"/>
        </w:rPr>
        <w:t xml:space="preserve"> pada </w:t>
      </w:r>
      <w:proofErr w:type="spellStart"/>
      <w:r w:rsidRPr="0023571D">
        <w:rPr>
          <w:rFonts w:ascii="Garamond" w:hAnsi="Garamond" w:cstheme="majorBidi"/>
          <w:sz w:val="24"/>
          <w:szCs w:val="24"/>
        </w:rPr>
        <w:t>prinsip-prinsip</w:t>
      </w:r>
      <w:proofErr w:type="spellEnd"/>
      <w:r w:rsidRPr="0023571D">
        <w:rPr>
          <w:rFonts w:ascii="Garamond" w:hAnsi="Garamond" w:cstheme="majorBidi"/>
          <w:sz w:val="24"/>
          <w:szCs w:val="24"/>
        </w:rPr>
        <w:t xml:space="preserve"> dan </w:t>
      </w:r>
      <w:proofErr w:type="spellStart"/>
      <w:r w:rsidRPr="0023571D">
        <w:rPr>
          <w:rFonts w:ascii="Garamond" w:hAnsi="Garamond" w:cstheme="majorBidi"/>
          <w:sz w:val="24"/>
          <w:szCs w:val="24"/>
        </w:rPr>
        <w:t>penggunaan</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metode</w:t>
      </w:r>
      <w:proofErr w:type="spellEnd"/>
      <w:r w:rsidRPr="0023571D">
        <w:rPr>
          <w:rFonts w:ascii="Garamond" w:hAnsi="Garamond" w:cstheme="majorBidi"/>
          <w:sz w:val="24"/>
          <w:szCs w:val="24"/>
        </w:rPr>
        <w:t xml:space="preserve"> yang </w:t>
      </w:r>
      <w:proofErr w:type="spellStart"/>
      <w:r w:rsidRPr="0023571D">
        <w:rPr>
          <w:rFonts w:ascii="Garamond" w:hAnsi="Garamond" w:cstheme="majorBidi"/>
          <w:sz w:val="24"/>
          <w:szCs w:val="24"/>
        </w:rPr>
        <w:t>tepat</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sesuai</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dengan</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standar</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keberhasilan</w:t>
      </w:r>
      <w:proofErr w:type="spellEnd"/>
      <w:r w:rsidR="00CE59B9">
        <w:rPr>
          <w:rFonts w:ascii="Garamond" w:hAnsi="Garamond" w:cstheme="majorBidi"/>
          <w:sz w:val="24"/>
          <w:szCs w:val="24"/>
        </w:rPr>
        <w:t xml:space="preserve">. </w:t>
      </w:r>
      <w:r w:rsidR="00CE59B9">
        <w:rPr>
          <w:rStyle w:val="FootnoteReference"/>
          <w:rFonts w:ascii="Garamond" w:hAnsi="Garamond" w:cstheme="majorBidi"/>
          <w:sz w:val="24"/>
          <w:szCs w:val="24"/>
        </w:rPr>
        <w:footnoteReference w:id="5"/>
      </w:r>
    </w:p>
    <w:p w14:paraId="311C8026" w14:textId="1A765FD2" w:rsidR="0023571D" w:rsidRPr="0023571D" w:rsidRDefault="0023571D" w:rsidP="0023571D">
      <w:pPr>
        <w:spacing w:after="0" w:line="240" w:lineRule="auto"/>
        <w:ind w:firstLine="567"/>
        <w:contextualSpacing/>
        <w:jc w:val="both"/>
        <w:rPr>
          <w:rFonts w:ascii="Garamond" w:hAnsi="Garamond" w:cstheme="majorBidi"/>
          <w:sz w:val="24"/>
          <w:szCs w:val="24"/>
        </w:rPr>
      </w:pPr>
      <w:r w:rsidRPr="0023571D">
        <w:rPr>
          <w:rFonts w:ascii="Garamond" w:hAnsi="Garamond" w:cstheme="majorBidi"/>
          <w:sz w:val="24"/>
          <w:szCs w:val="24"/>
        </w:rPr>
        <w:t xml:space="preserve">Saat </w:t>
      </w:r>
      <w:proofErr w:type="spellStart"/>
      <w:r w:rsidRPr="0023571D">
        <w:rPr>
          <w:rFonts w:ascii="Garamond" w:hAnsi="Garamond" w:cstheme="majorBidi"/>
          <w:sz w:val="24"/>
          <w:szCs w:val="24"/>
        </w:rPr>
        <w:t>ini</w:t>
      </w:r>
      <w:proofErr w:type="spellEnd"/>
      <w:r>
        <w:rPr>
          <w:rFonts w:ascii="Garamond" w:hAnsi="Garamond" w:cstheme="majorBidi"/>
          <w:sz w:val="24"/>
          <w:szCs w:val="24"/>
        </w:rPr>
        <w:t xml:space="preserve">, </w:t>
      </w:r>
      <w:proofErr w:type="spellStart"/>
      <w:r w:rsidRPr="0023571D">
        <w:rPr>
          <w:rFonts w:ascii="Garamond" w:hAnsi="Garamond" w:cstheme="majorBidi"/>
          <w:sz w:val="24"/>
          <w:szCs w:val="24"/>
        </w:rPr>
        <w:t>telah</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banyak</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tokoh-tokoh</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pendidikan</w:t>
      </w:r>
      <w:proofErr w:type="spellEnd"/>
      <w:r w:rsidRPr="0023571D">
        <w:rPr>
          <w:rFonts w:ascii="Garamond" w:hAnsi="Garamond" w:cstheme="majorBidi"/>
          <w:sz w:val="24"/>
          <w:szCs w:val="24"/>
        </w:rPr>
        <w:t xml:space="preserve"> yang </w:t>
      </w:r>
      <w:proofErr w:type="spellStart"/>
      <w:r w:rsidRPr="0023571D">
        <w:rPr>
          <w:rFonts w:ascii="Garamond" w:hAnsi="Garamond" w:cstheme="majorBidi"/>
          <w:sz w:val="24"/>
          <w:szCs w:val="24"/>
        </w:rPr>
        <w:t>menerangkan</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mengenai</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berbagai</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macam</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teori</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maupun</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metode</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pendidikan</w:t>
      </w:r>
      <w:proofErr w:type="spellEnd"/>
      <w:r w:rsidRPr="0023571D">
        <w:rPr>
          <w:rFonts w:ascii="Garamond" w:hAnsi="Garamond" w:cstheme="majorBidi"/>
          <w:sz w:val="24"/>
          <w:szCs w:val="24"/>
        </w:rPr>
        <w:t xml:space="preserve"> yang </w:t>
      </w:r>
      <w:proofErr w:type="spellStart"/>
      <w:r w:rsidRPr="0023571D">
        <w:rPr>
          <w:rFonts w:ascii="Garamond" w:hAnsi="Garamond" w:cstheme="majorBidi"/>
          <w:sz w:val="24"/>
          <w:szCs w:val="24"/>
        </w:rPr>
        <w:t>dapat</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diterapkan</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sesuai</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dengan</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kebutuhan</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peserta</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didik</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pendidik</w:t>
      </w:r>
      <w:proofErr w:type="spellEnd"/>
      <w:r w:rsidRPr="0023571D">
        <w:rPr>
          <w:rFonts w:ascii="Garamond" w:hAnsi="Garamond" w:cstheme="majorBidi"/>
          <w:sz w:val="24"/>
          <w:szCs w:val="24"/>
        </w:rPr>
        <w:t xml:space="preserve"> dan </w:t>
      </w:r>
      <w:proofErr w:type="spellStart"/>
      <w:r w:rsidRPr="0023571D">
        <w:rPr>
          <w:rFonts w:ascii="Garamond" w:hAnsi="Garamond" w:cstheme="majorBidi"/>
          <w:sz w:val="24"/>
          <w:szCs w:val="24"/>
        </w:rPr>
        <w:t>faktor-faktor</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lainnya</w:t>
      </w:r>
      <w:proofErr w:type="spellEnd"/>
      <w:r w:rsidRPr="0023571D">
        <w:rPr>
          <w:rFonts w:ascii="Garamond" w:hAnsi="Garamond" w:cstheme="majorBidi"/>
          <w:sz w:val="24"/>
          <w:szCs w:val="24"/>
        </w:rPr>
        <w:t xml:space="preserve"> </w:t>
      </w:r>
      <w:r w:rsidR="00CE59B9">
        <w:rPr>
          <w:rStyle w:val="FootnoteReference"/>
          <w:rFonts w:ascii="Garamond" w:hAnsi="Garamond" w:cstheme="majorBidi"/>
          <w:sz w:val="24"/>
          <w:szCs w:val="24"/>
        </w:rPr>
        <w:footnoteReference w:id="6"/>
      </w:r>
      <w:r w:rsidRPr="0023571D">
        <w:rPr>
          <w:rFonts w:ascii="Garamond" w:hAnsi="Garamond" w:cstheme="majorBidi"/>
          <w:sz w:val="24"/>
          <w:szCs w:val="24"/>
        </w:rPr>
        <w:t xml:space="preserve">. </w:t>
      </w:r>
      <w:proofErr w:type="spellStart"/>
      <w:r w:rsidRPr="0023571D">
        <w:rPr>
          <w:rFonts w:ascii="Garamond" w:hAnsi="Garamond" w:cstheme="majorBidi"/>
          <w:sz w:val="24"/>
          <w:szCs w:val="24"/>
        </w:rPr>
        <w:t>Konsep</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pendidik</w:t>
      </w:r>
      <w:proofErr w:type="spellEnd"/>
      <w:r w:rsidRPr="0023571D">
        <w:rPr>
          <w:rFonts w:ascii="Garamond" w:hAnsi="Garamond" w:cstheme="majorBidi"/>
          <w:sz w:val="24"/>
          <w:szCs w:val="24"/>
        </w:rPr>
        <w:t xml:space="preserve"> dan </w:t>
      </w:r>
      <w:proofErr w:type="spellStart"/>
      <w:r w:rsidRPr="0023571D">
        <w:rPr>
          <w:rFonts w:ascii="Garamond" w:hAnsi="Garamond" w:cstheme="majorBidi"/>
          <w:sz w:val="24"/>
          <w:szCs w:val="24"/>
        </w:rPr>
        <w:t>metode</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pembelajaran</w:t>
      </w:r>
      <w:proofErr w:type="spellEnd"/>
      <w:r w:rsidRPr="0023571D">
        <w:rPr>
          <w:rFonts w:ascii="Garamond" w:hAnsi="Garamond" w:cstheme="majorBidi"/>
          <w:sz w:val="24"/>
          <w:szCs w:val="24"/>
        </w:rPr>
        <w:t xml:space="preserve"> yang </w:t>
      </w:r>
      <w:proofErr w:type="spellStart"/>
      <w:r w:rsidRPr="0023571D">
        <w:rPr>
          <w:rFonts w:ascii="Garamond" w:hAnsi="Garamond" w:cstheme="majorBidi"/>
          <w:sz w:val="24"/>
          <w:szCs w:val="24"/>
        </w:rPr>
        <w:t>dikemukakan</w:t>
      </w:r>
      <w:proofErr w:type="spellEnd"/>
      <w:r w:rsidRPr="0023571D">
        <w:rPr>
          <w:rFonts w:ascii="Garamond" w:hAnsi="Garamond" w:cstheme="majorBidi"/>
          <w:sz w:val="24"/>
          <w:szCs w:val="24"/>
        </w:rPr>
        <w:t xml:space="preserve"> oleh Ibnu Khaldun </w:t>
      </w:r>
      <w:proofErr w:type="spellStart"/>
      <w:r w:rsidRPr="0023571D">
        <w:rPr>
          <w:rFonts w:ascii="Garamond" w:hAnsi="Garamond" w:cstheme="majorBidi"/>
          <w:sz w:val="24"/>
          <w:szCs w:val="24"/>
        </w:rPr>
        <w:t>dalam</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kitabnya</w:t>
      </w:r>
      <w:proofErr w:type="spellEnd"/>
      <w:r w:rsidRPr="0023571D">
        <w:rPr>
          <w:rFonts w:ascii="Garamond" w:hAnsi="Garamond" w:cstheme="majorBidi"/>
          <w:sz w:val="24"/>
          <w:szCs w:val="24"/>
        </w:rPr>
        <w:t xml:space="preserve"> yang </w:t>
      </w:r>
      <w:proofErr w:type="spellStart"/>
      <w:r w:rsidRPr="0023571D">
        <w:rPr>
          <w:rFonts w:ascii="Garamond" w:hAnsi="Garamond" w:cstheme="majorBidi"/>
          <w:sz w:val="24"/>
          <w:szCs w:val="24"/>
        </w:rPr>
        <w:t>berjudul</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Muqaddimah</w:t>
      </w:r>
      <w:proofErr w:type="spellEnd"/>
      <w:r w:rsidRPr="0023571D">
        <w:rPr>
          <w:rFonts w:ascii="Garamond" w:hAnsi="Garamond" w:cstheme="majorBidi"/>
          <w:sz w:val="24"/>
          <w:szCs w:val="24"/>
        </w:rPr>
        <w:t xml:space="preserve">” </w:t>
      </w:r>
      <w:r w:rsidR="00CE59B9">
        <w:rPr>
          <w:rStyle w:val="FootnoteReference"/>
          <w:rFonts w:ascii="Garamond" w:hAnsi="Garamond" w:cstheme="majorBidi"/>
          <w:sz w:val="24"/>
          <w:szCs w:val="24"/>
        </w:rPr>
        <w:footnoteReference w:id="7"/>
      </w:r>
      <w:r w:rsidRPr="0023571D">
        <w:rPr>
          <w:rFonts w:ascii="Garamond" w:hAnsi="Garamond" w:cstheme="majorBidi"/>
          <w:sz w:val="24"/>
          <w:szCs w:val="24"/>
        </w:rPr>
        <w:t xml:space="preserve">.  Ibnu Khaldun </w:t>
      </w:r>
      <w:proofErr w:type="spellStart"/>
      <w:r w:rsidRPr="0023571D">
        <w:rPr>
          <w:rFonts w:ascii="Garamond" w:hAnsi="Garamond" w:cstheme="majorBidi"/>
          <w:sz w:val="24"/>
          <w:szCs w:val="24"/>
        </w:rPr>
        <w:t>memandang</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bahwa</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pemahaman</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akan</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realitas</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manusia</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merupakan</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langkah</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awal</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pengembangan</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manusia</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itu</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sendiri</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Tentunya</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pemahaman</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terhadap</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realitas</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manusia</w:t>
      </w:r>
      <w:proofErr w:type="spellEnd"/>
      <w:r w:rsidRPr="0023571D">
        <w:rPr>
          <w:rFonts w:ascii="Garamond" w:hAnsi="Garamond" w:cstheme="majorBidi"/>
          <w:sz w:val="24"/>
          <w:szCs w:val="24"/>
        </w:rPr>
        <w:t xml:space="preserve"> sangat </w:t>
      </w:r>
      <w:proofErr w:type="spellStart"/>
      <w:r w:rsidRPr="0023571D">
        <w:rPr>
          <w:rFonts w:ascii="Garamond" w:hAnsi="Garamond" w:cstheme="majorBidi"/>
          <w:sz w:val="24"/>
          <w:szCs w:val="24"/>
        </w:rPr>
        <w:t>dipengaruhi</w:t>
      </w:r>
      <w:proofErr w:type="spellEnd"/>
      <w:r w:rsidRPr="0023571D">
        <w:rPr>
          <w:rFonts w:ascii="Garamond" w:hAnsi="Garamond" w:cstheme="majorBidi"/>
          <w:sz w:val="24"/>
          <w:szCs w:val="24"/>
        </w:rPr>
        <w:t xml:space="preserve"> oleh </w:t>
      </w:r>
      <w:proofErr w:type="spellStart"/>
      <w:r w:rsidRPr="0023571D">
        <w:rPr>
          <w:rFonts w:ascii="Garamond" w:hAnsi="Garamond" w:cstheme="majorBidi"/>
          <w:sz w:val="24"/>
          <w:szCs w:val="24"/>
        </w:rPr>
        <w:t>kecakapannya</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dalam</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menyampaikan</w:t>
      </w:r>
      <w:proofErr w:type="spellEnd"/>
      <w:r w:rsidRPr="0023571D">
        <w:rPr>
          <w:rFonts w:ascii="Garamond" w:hAnsi="Garamond" w:cstheme="majorBidi"/>
          <w:sz w:val="24"/>
          <w:szCs w:val="24"/>
        </w:rPr>
        <w:t xml:space="preserve"> </w:t>
      </w:r>
      <w:r w:rsidR="00CE59B9">
        <w:rPr>
          <w:rStyle w:val="FootnoteReference"/>
          <w:rFonts w:ascii="Garamond" w:hAnsi="Garamond" w:cstheme="majorBidi"/>
          <w:sz w:val="24"/>
          <w:szCs w:val="24"/>
        </w:rPr>
        <w:footnoteReference w:id="8"/>
      </w:r>
      <w:r w:rsidRPr="0023571D">
        <w:rPr>
          <w:rFonts w:ascii="Garamond" w:hAnsi="Garamond" w:cstheme="majorBidi"/>
          <w:sz w:val="24"/>
          <w:szCs w:val="24"/>
        </w:rPr>
        <w:t xml:space="preserve">. </w:t>
      </w:r>
    </w:p>
    <w:p w14:paraId="51D15C0F" w14:textId="7093FA6F" w:rsidR="0023571D" w:rsidRPr="0023571D" w:rsidRDefault="0023571D" w:rsidP="0023571D">
      <w:pPr>
        <w:spacing w:after="0" w:line="240" w:lineRule="auto"/>
        <w:ind w:firstLine="567"/>
        <w:contextualSpacing/>
        <w:jc w:val="both"/>
        <w:rPr>
          <w:rFonts w:ascii="Garamond" w:hAnsi="Garamond" w:cstheme="majorBidi"/>
          <w:sz w:val="24"/>
          <w:szCs w:val="24"/>
        </w:rPr>
      </w:pPr>
      <w:proofErr w:type="spellStart"/>
      <w:r w:rsidRPr="0023571D">
        <w:rPr>
          <w:rFonts w:ascii="Garamond" w:hAnsi="Garamond" w:cstheme="majorBidi"/>
          <w:sz w:val="24"/>
          <w:szCs w:val="24"/>
        </w:rPr>
        <w:t>Prinsip</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pendidikan</w:t>
      </w:r>
      <w:proofErr w:type="spellEnd"/>
      <w:r w:rsidRPr="0023571D">
        <w:rPr>
          <w:rFonts w:ascii="Garamond" w:hAnsi="Garamond" w:cstheme="majorBidi"/>
          <w:sz w:val="24"/>
          <w:szCs w:val="24"/>
        </w:rPr>
        <w:t xml:space="preserve"> Islam yang </w:t>
      </w:r>
      <w:proofErr w:type="spellStart"/>
      <w:r w:rsidRPr="0023571D">
        <w:rPr>
          <w:rFonts w:ascii="Garamond" w:hAnsi="Garamond" w:cstheme="majorBidi"/>
          <w:sz w:val="24"/>
          <w:szCs w:val="24"/>
        </w:rPr>
        <w:t>ada</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saat</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ini</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tidak</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jauh</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berbeda</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dengan</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prinsip</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pendidikan</w:t>
      </w:r>
      <w:proofErr w:type="spellEnd"/>
      <w:r w:rsidRPr="0023571D">
        <w:rPr>
          <w:rFonts w:ascii="Garamond" w:hAnsi="Garamond" w:cstheme="majorBidi"/>
          <w:sz w:val="24"/>
          <w:szCs w:val="24"/>
        </w:rPr>
        <w:t xml:space="preserve"> Islam yang </w:t>
      </w:r>
      <w:proofErr w:type="spellStart"/>
      <w:r w:rsidRPr="0023571D">
        <w:rPr>
          <w:rFonts w:ascii="Garamond" w:hAnsi="Garamond" w:cstheme="majorBidi"/>
          <w:sz w:val="24"/>
          <w:szCs w:val="24"/>
        </w:rPr>
        <w:t>berlaku</w:t>
      </w:r>
      <w:proofErr w:type="spellEnd"/>
      <w:r w:rsidRPr="0023571D">
        <w:rPr>
          <w:rFonts w:ascii="Garamond" w:hAnsi="Garamond" w:cstheme="majorBidi"/>
          <w:sz w:val="24"/>
          <w:szCs w:val="24"/>
        </w:rPr>
        <w:t xml:space="preserve"> pada zaman </w:t>
      </w:r>
      <w:proofErr w:type="spellStart"/>
      <w:r w:rsidRPr="0023571D">
        <w:rPr>
          <w:rFonts w:ascii="Garamond" w:hAnsi="Garamond" w:cstheme="majorBidi"/>
          <w:sz w:val="24"/>
          <w:szCs w:val="24"/>
        </w:rPr>
        <w:t>klasik</w:t>
      </w:r>
      <w:proofErr w:type="spellEnd"/>
      <w:r w:rsidRPr="0023571D">
        <w:rPr>
          <w:rFonts w:ascii="Garamond" w:hAnsi="Garamond" w:cstheme="majorBidi"/>
          <w:sz w:val="24"/>
          <w:szCs w:val="24"/>
        </w:rPr>
        <w:t xml:space="preserve"> dan </w:t>
      </w:r>
      <w:proofErr w:type="spellStart"/>
      <w:r w:rsidRPr="0023571D">
        <w:rPr>
          <w:rFonts w:ascii="Garamond" w:hAnsi="Garamond" w:cstheme="majorBidi"/>
          <w:sz w:val="24"/>
          <w:szCs w:val="24"/>
        </w:rPr>
        <w:t>muncul</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dari</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pemikiran</w:t>
      </w:r>
      <w:proofErr w:type="spellEnd"/>
      <w:r w:rsidRPr="0023571D">
        <w:rPr>
          <w:rFonts w:ascii="Garamond" w:hAnsi="Garamond" w:cstheme="majorBidi"/>
          <w:sz w:val="24"/>
          <w:szCs w:val="24"/>
        </w:rPr>
        <w:t xml:space="preserve"> para ulama </w:t>
      </w:r>
      <w:proofErr w:type="spellStart"/>
      <w:r w:rsidRPr="0023571D">
        <w:rPr>
          <w:rFonts w:ascii="Garamond" w:hAnsi="Garamond" w:cstheme="majorBidi"/>
          <w:sz w:val="24"/>
          <w:szCs w:val="24"/>
        </w:rPr>
        <w:t>pendidikan</w:t>
      </w:r>
      <w:proofErr w:type="spellEnd"/>
      <w:r w:rsidRPr="0023571D">
        <w:rPr>
          <w:rFonts w:ascii="Garamond" w:hAnsi="Garamond" w:cstheme="majorBidi"/>
          <w:sz w:val="24"/>
          <w:szCs w:val="24"/>
        </w:rPr>
        <w:t xml:space="preserve"> Islam  </w:t>
      </w:r>
      <w:r w:rsidR="00CE59B9">
        <w:rPr>
          <w:rStyle w:val="FootnoteReference"/>
          <w:rFonts w:ascii="Garamond" w:hAnsi="Garamond" w:cstheme="majorBidi"/>
          <w:sz w:val="24"/>
          <w:szCs w:val="24"/>
        </w:rPr>
        <w:footnoteReference w:id="9"/>
      </w:r>
      <w:r w:rsidRPr="0023571D">
        <w:rPr>
          <w:rFonts w:ascii="Garamond" w:hAnsi="Garamond" w:cstheme="majorBidi"/>
          <w:sz w:val="24"/>
          <w:szCs w:val="24"/>
        </w:rPr>
        <w:t xml:space="preserve">. Di era </w:t>
      </w:r>
      <w:proofErr w:type="spellStart"/>
      <w:r w:rsidRPr="0023571D">
        <w:rPr>
          <w:rFonts w:ascii="Garamond" w:hAnsi="Garamond" w:cstheme="majorBidi"/>
          <w:sz w:val="24"/>
          <w:szCs w:val="24"/>
        </w:rPr>
        <w:t>klasik</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banyak</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sekolah</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pendidikan</w:t>
      </w:r>
      <w:proofErr w:type="spellEnd"/>
      <w:r w:rsidRPr="0023571D">
        <w:rPr>
          <w:rFonts w:ascii="Garamond" w:hAnsi="Garamond" w:cstheme="majorBidi"/>
          <w:sz w:val="24"/>
          <w:szCs w:val="24"/>
        </w:rPr>
        <w:t xml:space="preserve"> Islam yang </w:t>
      </w:r>
      <w:proofErr w:type="spellStart"/>
      <w:r w:rsidRPr="0023571D">
        <w:rPr>
          <w:rFonts w:ascii="Garamond" w:hAnsi="Garamond" w:cstheme="majorBidi"/>
          <w:sz w:val="24"/>
          <w:szCs w:val="24"/>
        </w:rPr>
        <w:t>menantang</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pemikiran</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tradisional</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tentang</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pendidikan</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dengan</w:t>
      </w:r>
      <w:proofErr w:type="spellEnd"/>
      <w:r w:rsidRPr="0023571D">
        <w:rPr>
          <w:rFonts w:ascii="Garamond" w:hAnsi="Garamond" w:cstheme="majorBidi"/>
          <w:sz w:val="24"/>
          <w:szCs w:val="24"/>
        </w:rPr>
        <w:t xml:space="preserve"> Ibnu Khaldun </w:t>
      </w:r>
      <w:proofErr w:type="spellStart"/>
      <w:r w:rsidRPr="0023571D">
        <w:rPr>
          <w:rFonts w:ascii="Garamond" w:hAnsi="Garamond" w:cstheme="majorBidi"/>
          <w:sz w:val="24"/>
          <w:szCs w:val="24"/>
        </w:rPr>
        <w:t>sebagai</w:t>
      </w:r>
      <w:proofErr w:type="spellEnd"/>
      <w:r w:rsidRPr="0023571D">
        <w:rPr>
          <w:rFonts w:ascii="Garamond" w:hAnsi="Garamond" w:cstheme="majorBidi"/>
          <w:sz w:val="24"/>
          <w:szCs w:val="24"/>
        </w:rPr>
        <w:t xml:space="preserve"> salah </w:t>
      </w:r>
      <w:proofErr w:type="spellStart"/>
      <w:r w:rsidRPr="0023571D">
        <w:rPr>
          <w:rFonts w:ascii="Garamond" w:hAnsi="Garamond" w:cstheme="majorBidi"/>
          <w:sz w:val="24"/>
          <w:szCs w:val="24"/>
        </w:rPr>
        <w:t>satu</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contohnya</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Pandangan</w:t>
      </w:r>
      <w:proofErr w:type="spellEnd"/>
      <w:r w:rsidRPr="0023571D">
        <w:rPr>
          <w:rFonts w:ascii="Garamond" w:hAnsi="Garamond" w:cstheme="majorBidi"/>
          <w:sz w:val="24"/>
          <w:szCs w:val="24"/>
        </w:rPr>
        <w:t xml:space="preserve"> Ibnu Khaldun </w:t>
      </w:r>
      <w:proofErr w:type="spellStart"/>
      <w:r w:rsidRPr="0023571D">
        <w:rPr>
          <w:rFonts w:ascii="Garamond" w:hAnsi="Garamond" w:cstheme="majorBidi"/>
          <w:sz w:val="24"/>
          <w:szCs w:val="24"/>
        </w:rPr>
        <w:t>tentang</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pendidikan</w:t>
      </w:r>
      <w:proofErr w:type="spellEnd"/>
      <w:r w:rsidRPr="0023571D">
        <w:rPr>
          <w:rFonts w:ascii="Garamond" w:hAnsi="Garamond" w:cstheme="majorBidi"/>
          <w:sz w:val="24"/>
          <w:szCs w:val="24"/>
        </w:rPr>
        <w:t xml:space="preserve"> dan </w:t>
      </w:r>
      <w:proofErr w:type="spellStart"/>
      <w:r w:rsidRPr="0023571D">
        <w:rPr>
          <w:rFonts w:ascii="Garamond" w:hAnsi="Garamond" w:cstheme="majorBidi"/>
          <w:sz w:val="24"/>
          <w:szCs w:val="24"/>
        </w:rPr>
        <w:t>ilmu</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pengetahuan</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dipengaruhi</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kaum</w:t>
      </w:r>
      <w:proofErr w:type="spellEnd"/>
      <w:r w:rsidRPr="0023571D">
        <w:rPr>
          <w:rFonts w:ascii="Garamond" w:hAnsi="Garamond" w:cstheme="majorBidi"/>
          <w:sz w:val="24"/>
          <w:szCs w:val="24"/>
        </w:rPr>
        <w:t xml:space="preserve"> realis dan </w:t>
      </w:r>
      <w:proofErr w:type="spellStart"/>
      <w:r w:rsidRPr="0023571D">
        <w:rPr>
          <w:rFonts w:ascii="Garamond" w:hAnsi="Garamond" w:cstheme="majorBidi"/>
          <w:sz w:val="24"/>
          <w:szCs w:val="24"/>
        </w:rPr>
        <w:t>materialis</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dalam</w:t>
      </w:r>
      <w:proofErr w:type="spellEnd"/>
      <w:r w:rsidRPr="0023571D">
        <w:rPr>
          <w:rFonts w:ascii="Garamond" w:hAnsi="Garamond" w:cstheme="majorBidi"/>
          <w:sz w:val="24"/>
          <w:szCs w:val="24"/>
        </w:rPr>
        <w:t xml:space="preserve"> tulisan-</w:t>
      </w:r>
      <w:proofErr w:type="spellStart"/>
      <w:r w:rsidRPr="0023571D">
        <w:rPr>
          <w:rFonts w:ascii="Garamond" w:hAnsi="Garamond" w:cstheme="majorBidi"/>
          <w:sz w:val="24"/>
          <w:szCs w:val="24"/>
        </w:rPr>
        <w:t>tulisannya</w:t>
      </w:r>
      <w:proofErr w:type="spellEnd"/>
      <w:r w:rsidRPr="0023571D">
        <w:rPr>
          <w:rFonts w:ascii="Garamond" w:hAnsi="Garamond" w:cstheme="majorBidi"/>
          <w:sz w:val="24"/>
          <w:szCs w:val="24"/>
        </w:rPr>
        <w:t xml:space="preserve"> </w:t>
      </w:r>
      <w:r w:rsidR="00CE59B9">
        <w:rPr>
          <w:rStyle w:val="FootnoteReference"/>
          <w:rFonts w:ascii="Garamond" w:hAnsi="Garamond" w:cstheme="majorBidi"/>
          <w:sz w:val="24"/>
          <w:szCs w:val="24"/>
        </w:rPr>
        <w:footnoteReference w:id="10"/>
      </w:r>
      <w:r w:rsidRPr="0023571D">
        <w:rPr>
          <w:rFonts w:ascii="Garamond" w:hAnsi="Garamond" w:cstheme="majorBidi"/>
          <w:sz w:val="24"/>
          <w:szCs w:val="24"/>
        </w:rPr>
        <w:t xml:space="preserve">. Ibnu Khaldun </w:t>
      </w:r>
      <w:proofErr w:type="spellStart"/>
      <w:r w:rsidRPr="0023571D">
        <w:rPr>
          <w:rFonts w:ascii="Garamond" w:hAnsi="Garamond" w:cstheme="majorBidi"/>
          <w:sz w:val="24"/>
          <w:szCs w:val="24"/>
        </w:rPr>
        <w:t>tidak</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membedakan</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antara</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pendidikan</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intelektual</w:t>
      </w:r>
      <w:proofErr w:type="spellEnd"/>
      <w:r w:rsidRPr="0023571D">
        <w:rPr>
          <w:rFonts w:ascii="Garamond" w:hAnsi="Garamond" w:cstheme="majorBidi"/>
          <w:sz w:val="24"/>
          <w:szCs w:val="24"/>
        </w:rPr>
        <w:t xml:space="preserve"> dan </w:t>
      </w:r>
      <w:proofErr w:type="spellStart"/>
      <w:r w:rsidRPr="0023571D">
        <w:rPr>
          <w:rFonts w:ascii="Garamond" w:hAnsi="Garamond" w:cstheme="majorBidi"/>
          <w:sz w:val="24"/>
          <w:szCs w:val="24"/>
        </w:rPr>
        <w:t>praktis</w:t>
      </w:r>
      <w:proofErr w:type="spellEnd"/>
      <w:r w:rsidRPr="0023571D">
        <w:rPr>
          <w:rFonts w:ascii="Garamond" w:hAnsi="Garamond" w:cstheme="majorBidi"/>
          <w:sz w:val="24"/>
          <w:szCs w:val="24"/>
        </w:rPr>
        <w:t xml:space="preserve">, yang </w:t>
      </w:r>
      <w:proofErr w:type="spellStart"/>
      <w:r w:rsidRPr="0023571D">
        <w:rPr>
          <w:rFonts w:ascii="Garamond" w:hAnsi="Garamond" w:cstheme="majorBidi"/>
          <w:sz w:val="24"/>
          <w:szCs w:val="24"/>
        </w:rPr>
        <w:t>bertentangan</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dengan</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perbedaan</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konvensional</w:t>
      </w:r>
      <w:proofErr w:type="spellEnd"/>
      <w:r w:rsidRPr="0023571D">
        <w:rPr>
          <w:rFonts w:ascii="Garamond" w:hAnsi="Garamond" w:cstheme="majorBidi"/>
          <w:sz w:val="24"/>
          <w:szCs w:val="24"/>
        </w:rPr>
        <w:t xml:space="preserve"> yang </w:t>
      </w:r>
      <w:proofErr w:type="spellStart"/>
      <w:r w:rsidRPr="0023571D">
        <w:rPr>
          <w:rFonts w:ascii="Garamond" w:hAnsi="Garamond" w:cstheme="majorBidi"/>
          <w:sz w:val="24"/>
          <w:szCs w:val="24"/>
        </w:rPr>
        <w:t>sebelumnya</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dibuat</w:t>
      </w:r>
      <w:proofErr w:type="spellEnd"/>
      <w:r w:rsidRPr="0023571D">
        <w:rPr>
          <w:rFonts w:ascii="Garamond" w:hAnsi="Garamond" w:cstheme="majorBidi"/>
          <w:sz w:val="24"/>
          <w:szCs w:val="24"/>
        </w:rPr>
        <w:t xml:space="preserve"> oleh </w:t>
      </w:r>
      <w:proofErr w:type="spellStart"/>
      <w:r w:rsidRPr="0023571D">
        <w:rPr>
          <w:rFonts w:ascii="Garamond" w:hAnsi="Garamond" w:cstheme="majorBidi"/>
          <w:sz w:val="24"/>
          <w:szCs w:val="24"/>
        </w:rPr>
        <w:t>pemikiran</w:t>
      </w:r>
      <w:proofErr w:type="spellEnd"/>
      <w:r w:rsidRPr="0023571D">
        <w:rPr>
          <w:rFonts w:ascii="Garamond" w:hAnsi="Garamond" w:cstheme="majorBidi"/>
          <w:sz w:val="24"/>
          <w:szCs w:val="24"/>
        </w:rPr>
        <w:t xml:space="preserve"> para </w:t>
      </w:r>
      <w:proofErr w:type="spellStart"/>
      <w:r w:rsidRPr="0023571D">
        <w:rPr>
          <w:rFonts w:ascii="Garamond" w:hAnsi="Garamond" w:cstheme="majorBidi"/>
          <w:sz w:val="24"/>
          <w:szCs w:val="24"/>
        </w:rPr>
        <w:lastRenderedPageBreak/>
        <w:t>tokoh</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sebelumnya</w:t>
      </w:r>
      <w:proofErr w:type="spellEnd"/>
      <w:r w:rsidRPr="0023571D">
        <w:rPr>
          <w:rFonts w:ascii="Garamond" w:hAnsi="Garamond" w:cstheme="majorBidi"/>
          <w:sz w:val="24"/>
          <w:szCs w:val="24"/>
        </w:rPr>
        <w:t xml:space="preserve"> </w:t>
      </w:r>
      <w:r w:rsidR="00CE59B9">
        <w:rPr>
          <w:rStyle w:val="FootnoteReference"/>
          <w:rFonts w:ascii="Garamond" w:hAnsi="Garamond" w:cstheme="majorBidi"/>
          <w:sz w:val="24"/>
          <w:szCs w:val="24"/>
        </w:rPr>
        <w:footnoteReference w:id="11"/>
      </w:r>
      <w:r w:rsidRPr="0023571D">
        <w:rPr>
          <w:rFonts w:ascii="Garamond" w:hAnsi="Garamond" w:cstheme="majorBidi"/>
          <w:sz w:val="24"/>
          <w:szCs w:val="24"/>
        </w:rPr>
        <w:t xml:space="preserve">. Ibnu Khaldun </w:t>
      </w:r>
      <w:proofErr w:type="spellStart"/>
      <w:r w:rsidRPr="0023571D">
        <w:rPr>
          <w:rFonts w:ascii="Garamond" w:hAnsi="Garamond" w:cstheme="majorBidi"/>
          <w:sz w:val="24"/>
          <w:szCs w:val="24"/>
        </w:rPr>
        <w:t>meyakini</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adanya</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malakah</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kemahiran</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yaitu</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sikap</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fikriyah</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jasmaniyah</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karena</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menghubungkan</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kemampuan</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intelektual</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dengan</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kemampuan</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fisik</w:t>
      </w:r>
      <w:proofErr w:type="spellEnd"/>
      <w:r w:rsidRPr="0023571D">
        <w:rPr>
          <w:rFonts w:ascii="Garamond" w:hAnsi="Garamond" w:cstheme="majorBidi"/>
          <w:sz w:val="24"/>
          <w:szCs w:val="24"/>
        </w:rPr>
        <w:t xml:space="preserve"> yang </w:t>
      </w:r>
      <w:proofErr w:type="spellStart"/>
      <w:r w:rsidRPr="0023571D">
        <w:rPr>
          <w:rFonts w:ascii="Garamond" w:hAnsi="Garamond" w:cstheme="majorBidi"/>
          <w:sz w:val="24"/>
          <w:szCs w:val="24"/>
        </w:rPr>
        <w:t>bekerja</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secara</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beriringan</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untuk</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melatih</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keterampilan</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atau</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meningkatkan</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pemahaman</w:t>
      </w:r>
      <w:proofErr w:type="spellEnd"/>
      <w:r w:rsidR="00CE59B9">
        <w:rPr>
          <w:rFonts w:ascii="Garamond" w:hAnsi="Garamond" w:cstheme="majorBidi"/>
          <w:sz w:val="24"/>
          <w:szCs w:val="24"/>
        </w:rPr>
        <w:t xml:space="preserve">. </w:t>
      </w:r>
      <w:r w:rsidRPr="0023571D">
        <w:rPr>
          <w:rFonts w:ascii="Garamond" w:hAnsi="Garamond" w:cstheme="majorBidi"/>
          <w:sz w:val="24"/>
          <w:szCs w:val="24"/>
        </w:rPr>
        <w:t xml:space="preserve">Ibnu Khaldun </w:t>
      </w:r>
      <w:proofErr w:type="spellStart"/>
      <w:r w:rsidRPr="0023571D">
        <w:rPr>
          <w:rFonts w:ascii="Garamond" w:hAnsi="Garamond" w:cstheme="majorBidi"/>
          <w:sz w:val="24"/>
          <w:szCs w:val="24"/>
        </w:rPr>
        <w:t>mengatakan</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bahwa</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ilmu</w:t>
      </w:r>
      <w:proofErr w:type="spellEnd"/>
      <w:r w:rsidRPr="0023571D">
        <w:rPr>
          <w:rFonts w:ascii="Garamond" w:hAnsi="Garamond" w:cstheme="majorBidi"/>
          <w:sz w:val="24"/>
          <w:szCs w:val="24"/>
        </w:rPr>
        <w:t xml:space="preserve"> dan </w:t>
      </w:r>
      <w:proofErr w:type="spellStart"/>
      <w:r w:rsidRPr="0023571D">
        <w:rPr>
          <w:rFonts w:ascii="Garamond" w:hAnsi="Garamond" w:cstheme="majorBidi"/>
          <w:sz w:val="24"/>
          <w:szCs w:val="24"/>
        </w:rPr>
        <w:t>pendidikan</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merupakan</w:t>
      </w:r>
      <w:proofErr w:type="spellEnd"/>
      <w:r w:rsidRPr="0023571D">
        <w:rPr>
          <w:rFonts w:ascii="Garamond" w:hAnsi="Garamond" w:cstheme="majorBidi"/>
          <w:sz w:val="24"/>
          <w:szCs w:val="24"/>
        </w:rPr>
        <w:t xml:space="preserve"> dua </w:t>
      </w:r>
      <w:proofErr w:type="spellStart"/>
      <w:r w:rsidRPr="0023571D">
        <w:rPr>
          <w:rFonts w:ascii="Garamond" w:hAnsi="Garamond" w:cstheme="majorBidi"/>
          <w:sz w:val="24"/>
          <w:szCs w:val="24"/>
        </w:rPr>
        <w:t>hal</w:t>
      </w:r>
      <w:proofErr w:type="spellEnd"/>
      <w:r w:rsidRPr="0023571D">
        <w:rPr>
          <w:rFonts w:ascii="Garamond" w:hAnsi="Garamond" w:cstheme="majorBidi"/>
          <w:sz w:val="24"/>
          <w:szCs w:val="24"/>
        </w:rPr>
        <w:t xml:space="preserve"> yang </w:t>
      </w:r>
      <w:proofErr w:type="spellStart"/>
      <w:r w:rsidRPr="0023571D">
        <w:rPr>
          <w:rFonts w:ascii="Garamond" w:hAnsi="Garamond" w:cstheme="majorBidi"/>
          <w:sz w:val="24"/>
          <w:szCs w:val="24"/>
        </w:rPr>
        <w:t>tidak</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akan</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bisa</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dipisahkan</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dari</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kehidupan</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manusia</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dengan</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adanya</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ilmu</w:t>
      </w:r>
      <w:proofErr w:type="spellEnd"/>
      <w:r w:rsidRPr="0023571D">
        <w:rPr>
          <w:rFonts w:ascii="Garamond" w:hAnsi="Garamond" w:cstheme="majorBidi"/>
          <w:sz w:val="24"/>
          <w:szCs w:val="24"/>
        </w:rPr>
        <w:t xml:space="preserve"> dan </w:t>
      </w:r>
      <w:proofErr w:type="spellStart"/>
      <w:r w:rsidRPr="0023571D">
        <w:rPr>
          <w:rFonts w:ascii="Garamond" w:hAnsi="Garamond" w:cstheme="majorBidi"/>
          <w:sz w:val="24"/>
          <w:szCs w:val="24"/>
        </w:rPr>
        <w:t>pendidikan</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akan</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membawa</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kepada</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peradaban</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manusia</w:t>
      </w:r>
      <w:proofErr w:type="spellEnd"/>
      <w:r w:rsidRPr="0023571D">
        <w:rPr>
          <w:rFonts w:ascii="Garamond" w:hAnsi="Garamond" w:cstheme="majorBidi"/>
          <w:sz w:val="24"/>
          <w:szCs w:val="24"/>
        </w:rPr>
        <w:t xml:space="preserve">, yang </w:t>
      </w:r>
      <w:proofErr w:type="spellStart"/>
      <w:r w:rsidRPr="0023571D">
        <w:rPr>
          <w:rFonts w:ascii="Garamond" w:hAnsi="Garamond" w:cstheme="majorBidi"/>
          <w:sz w:val="24"/>
          <w:szCs w:val="24"/>
        </w:rPr>
        <w:t>akan</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memberikan</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kehidupan</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menjadi</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lebih</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baik</w:t>
      </w:r>
      <w:proofErr w:type="spellEnd"/>
      <w:r w:rsidRPr="0023571D">
        <w:rPr>
          <w:rFonts w:ascii="Garamond" w:hAnsi="Garamond" w:cstheme="majorBidi"/>
          <w:sz w:val="24"/>
          <w:szCs w:val="24"/>
        </w:rPr>
        <w:t xml:space="preserve"> dan </w:t>
      </w:r>
      <w:proofErr w:type="spellStart"/>
      <w:r w:rsidRPr="0023571D">
        <w:rPr>
          <w:rFonts w:ascii="Garamond" w:hAnsi="Garamond" w:cstheme="majorBidi"/>
          <w:sz w:val="24"/>
          <w:szCs w:val="24"/>
        </w:rPr>
        <w:t>terhomat</w:t>
      </w:r>
      <w:proofErr w:type="spellEnd"/>
      <w:r w:rsidRPr="0023571D">
        <w:rPr>
          <w:rFonts w:ascii="Garamond" w:hAnsi="Garamond" w:cstheme="majorBidi"/>
          <w:sz w:val="24"/>
          <w:szCs w:val="24"/>
        </w:rPr>
        <w:t xml:space="preserve"> di </w:t>
      </w:r>
      <w:proofErr w:type="spellStart"/>
      <w:r w:rsidRPr="0023571D">
        <w:rPr>
          <w:rFonts w:ascii="Garamond" w:hAnsi="Garamond" w:cstheme="majorBidi"/>
          <w:sz w:val="24"/>
          <w:szCs w:val="24"/>
        </w:rPr>
        <w:t>permukaan</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bumi</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ini</w:t>
      </w:r>
      <w:proofErr w:type="spellEnd"/>
      <w:r w:rsidRPr="0023571D">
        <w:rPr>
          <w:rFonts w:ascii="Garamond" w:hAnsi="Garamond" w:cstheme="majorBidi"/>
          <w:sz w:val="24"/>
          <w:szCs w:val="24"/>
        </w:rPr>
        <w:t xml:space="preserve">. Pendidikan yang </w:t>
      </w:r>
      <w:proofErr w:type="spellStart"/>
      <w:r w:rsidRPr="0023571D">
        <w:rPr>
          <w:rFonts w:ascii="Garamond" w:hAnsi="Garamond" w:cstheme="majorBidi"/>
          <w:sz w:val="24"/>
          <w:szCs w:val="24"/>
        </w:rPr>
        <w:t>gagas</w:t>
      </w:r>
      <w:proofErr w:type="spellEnd"/>
      <w:r w:rsidRPr="0023571D">
        <w:rPr>
          <w:rFonts w:ascii="Garamond" w:hAnsi="Garamond" w:cstheme="majorBidi"/>
          <w:sz w:val="24"/>
          <w:szCs w:val="24"/>
        </w:rPr>
        <w:t xml:space="preserve"> oleh Ibnu Khaldun </w:t>
      </w:r>
      <w:proofErr w:type="spellStart"/>
      <w:r w:rsidRPr="0023571D">
        <w:rPr>
          <w:rFonts w:ascii="Garamond" w:hAnsi="Garamond" w:cstheme="majorBidi"/>
          <w:sz w:val="24"/>
          <w:szCs w:val="24"/>
        </w:rPr>
        <w:t>sesuai</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dengan</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pendidikan</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dalam</w:t>
      </w:r>
      <w:proofErr w:type="spellEnd"/>
      <w:r w:rsidRPr="0023571D">
        <w:rPr>
          <w:rFonts w:ascii="Garamond" w:hAnsi="Garamond" w:cstheme="majorBidi"/>
          <w:sz w:val="24"/>
          <w:szCs w:val="24"/>
        </w:rPr>
        <w:t xml:space="preserve"> Islam, </w:t>
      </w:r>
      <w:proofErr w:type="spellStart"/>
      <w:r w:rsidRPr="0023571D">
        <w:rPr>
          <w:rFonts w:ascii="Garamond" w:hAnsi="Garamond" w:cstheme="majorBidi"/>
          <w:sz w:val="24"/>
          <w:szCs w:val="24"/>
        </w:rPr>
        <w:t>yaitu</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mengedepankan</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aspek</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jasmani</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ruhani</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dengan</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akal</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pikiran</w:t>
      </w:r>
      <w:proofErr w:type="spellEnd"/>
      <w:r w:rsidR="00CE59B9">
        <w:rPr>
          <w:rFonts w:ascii="Garamond" w:hAnsi="Garamond" w:cstheme="majorBidi"/>
          <w:sz w:val="24"/>
          <w:szCs w:val="24"/>
        </w:rPr>
        <w:t>.</w:t>
      </w:r>
    </w:p>
    <w:p w14:paraId="67C590D3" w14:textId="56565181" w:rsidR="0023571D" w:rsidRPr="0023571D" w:rsidRDefault="0023571D" w:rsidP="0023571D">
      <w:pPr>
        <w:spacing w:after="0" w:line="240" w:lineRule="auto"/>
        <w:ind w:firstLine="567"/>
        <w:contextualSpacing/>
        <w:jc w:val="both"/>
        <w:rPr>
          <w:rFonts w:ascii="Garamond" w:hAnsi="Garamond" w:cstheme="majorBidi"/>
          <w:sz w:val="24"/>
          <w:szCs w:val="24"/>
        </w:rPr>
      </w:pPr>
      <w:proofErr w:type="spellStart"/>
      <w:r w:rsidRPr="0023571D">
        <w:rPr>
          <w:rFonts w:ascii="Garamond" w:hAnsi="Garamond" w:cstheme="majorBidi"/>
          <w:sz w:val="24"/>
          <w:szCs w:val="24"/>
        </w:rPr>
        <w:t>Secara</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keseluruhan</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konsep</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pendidikan</w:t>
      </w:r>
      <w:proofErr w:type="spellEnd"/>
      <w:r w:rsidRPr="0023571D">
        <w:rPr>
          <w:rFonts w:ascii="Garamond" w:hAnsi="Garamond" w:cstheme="majorBidi"/>
          <w:sz w:val="24"/>
          <w:szCs w:val="24"/>
        </w:rPr>
        <w:t xml:space="preserve"> Islam </w:t>
      </w:r>
      <w:proofErr w:type="spellStart"/>
      <w:r w:rsidRPr="0023571D">
        <w:rPr>
          <w:rFonts w:ascii="Garamond" w:hAnsi="Garamond" w:cstheme="majorBidi"/>
          <w:sz w:val="24"/>
          <w:szCs w:val="24"/>
        </w:rPr>
        <w:t>tidak</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jauh</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berbeda</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dengan</w:t>
      </w:r>
      <w:proofErr w:type="spellEnd"/>
      <w:r w:rsidRPr="0023571D">
        <w:rPr>
          <w:rFonts w:ascii="Garamond" w:hAnsi="Garamond" w:cstheme="majorBidi"/>
          <w:sz w:val="24"/>
          <w:szCs w:val="24"/>
        </w:rPr>
        <w:t xml:space="preserve"> </w:t>
      </w:r>
      <w:proofErr w:type="spellStart"/>
      <w:proofErr w:type="gramStart"/>
      <w:r w:rsidRPr="0023571D">
        <w:rPr>
          <w:rFonts w:ascii="Garamond" w:hAnsi="Garamond" w:cstheme="majorBidi"/>
          <w:sz w:val="24"/>
          <w:szCs w:val="24"/>
        </w:rPr>
        <w:t>konsep</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pendidikan</w:t>
      </w:r>
      <w:proofErr w:type="spellEnd"/>
      <w:proofErr w:type="gramEnd"/>
      <w:r w:rsidRPr="0023571D">
        <w:rPr>
          <w:rFonts w:ascii="Garamond" w:hAnsi="Garamond" w:cstheme="majorBidi"/>
          <w:sz w:val="24"/>
          <w:szCs w:val="24"/>
        </w:rPr>
        <w:t xml:space="preserve"> </w:t>
      </w:r>
      <w:proofErr w:type="spellStart"/>
      <w:r w:rsidRPr="0023571D">
        <w:rPr>
          <w:rFonts w:ascii="Garamond" w:hAnsi="Garamond" w:cstheme="majorBidi"/>
          <w:sz w:val="24"/>
          <w:szCs w:val="24"/>
        </w:rPr>
        <w:t>umum</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sebagaimana</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lazimnya</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Sebaliknya</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filsafat</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pendidikan</w:t>
      </w:r>
      <w:proofErr w:type="spellEnd"/>
      <w:r w:rsidRPr="0023571D">
        <w:rPr>
          <w:rFonts w:ascii="Garamond" w:hAnsi="Garamond" w:cstheme="majorBidi"/>
          <w:sz w:val="24"/>
          <w:szCs w:val="24"/>
        </w:rPr>
        <w:t xml:space="preserve"> Islam </w:t>
      </w:r>
      <w:proofErr w:type="spellStart"/>
      <w:r w:rsidRPr="0023571D">
        <w:rPr>
          <w:rFonts w:ascii="Garamond" w:hAnsi="Garamond" w:cstheme="majorBidi"/>
          <w:sz w:val="24"/>
          <w:szCs w:val="24"/>
        </w:rPr>
        <w:t>lebih</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diarahkan</w:t>
      </w:r>
      <w:proofErr w:type="spellEnd"/>
      <w:r w:rsidRPr="0023571D">
        <w:rPr>
          <w:rFonts w:ascii="Garamond" w:hAnsi="Garamond" w:cstheme="majorBidi"/>
          <w:sz w:val="24"/>
          <w:szCs w:val="24"/>
        </w:rPr>
        <w:t xml:space="preserve"> pada </w:t>
      </w:r>
      <w:proofErr w:type="spellStart"/>
      <w:r w:rsidRPr="0023571D">
        <w:rPr>
          <w:rFonts w:ascii="Garamond" w:hAnsi="Garamond" w:cstheme="majorBidi"/>
          <w:sz w:val="24"/>
          <w:szCs w:val="24"/>
        </w:rPr>
        <w:t>hal-hal</w:t>
      </w:r>
      <w:proofErr w:type="spellEnd"/>
      <w:r w:rsidRPr="0023571D">
        <w:rPr>
          <w:rFonts w:ascii="Garamond" w:hAnsi="Garamond" w:cstheme="majorBidi"/>
          <w:sz w:val="24"/>
          <w:szCs w:val="24"/>
        </w:rPr>
        <w:t xml:space="preserve"> yang </w:t>
      </w:r>
      <w:proofErr w:type="spellStart"/>
      <w:r w:rsidRPr="0023571D">
        <w:rPr>
          <w:rFonts w:ascii="Garamond" w:hAnsi="Garamond" w:cstheme="majorBidi"/>
          <w:sz w:val="24"/>
          <w:szCs w:val="24"/>
        </w:rPr>
        <w:t>bersifat</w:t>
      </w:r>
      <w:proofErr w:type="spellEnd"/>
      <w:r w:rsidRPr="0023571D">
        <w:rPr>
          <w:rFonts w:ascii="Garamond" w:hAnsi="Garamond" w:cstheme="majorBidi"/>
          <w:sz w:val="24"/>
          <w:szCs w:val="24"/>
        </w:rPr>
        <w:t xml:space="preserve"> Islami </w:t>
      </w:r>
      <w:r w:rsidR="00CE59B9">
        <w:rPr>
          <w:rStyle w:val="FootnoteReference"/>
          <w:rFonts w:ascii="Garamond" w:hAnsi="Garamond" w:cstheme="majorBidi"/>
          <w:sz w:val="24"/>
          <w:szCs w:val="24"/>
        </w:rPr>
        <w:footnoteReference w:id="12"/>
      </w:r>
      <w:r w:rsidRPr="0023571D">
        <w:rPr>
          <w:rFonts w:ascii="Garamond" w:hAnsi="Garamond" w:cstheme="majorBidi"/>
          <w:sz w:val="24"/>
          <w:szCs w:val="24"/>
        </w:rPr>
        <w:t xml:space="preserve">. </w:t>
      </w:r>
      <w:proofErr w:type="spellStart"/>
      <w:r w:rsidRPr="0023571D">
        <w:rPr>
          <w:rFonts w:ascii="Garamond" w:hAnsi="Garamond" w:cstheme="majorBidi"/>
          <w:sz w:val="24"/>
          <w:szCs w:val="24"/>
        </w:rPr>
        <w:t>Menurut</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penjelasan</w:t>
      </w:r>
      <w:proofErr w:type="spellEnd"/>
      <w:r w:rsidRPr="0023571D">
        <w:rPr>
          <w:rFonts w:ascii="Garamond" w:hAnsi="Garamond" w:cstheme="majorBidi"/>
          <w:sz w:val="24"/>
          <w:szCs w:val="24"/>
        </w:rPr>
        <w:t xml:space="preserve"> Ibnu Khaldun </w:t>
      </w:r>
      <w:proofErr w:type="spellStart"/>
      <w:r w:rsidRPr="0023571D">
        <w:rPr>
          <w:rFonts w:ascii="Garamond" w:hAnsi="Garamond" w:cstheme="majorBidi"/>
          <w:sz w:val="24"/>
          <w:szCs w:val="24"/>
        </w:rPr>
        <w:t>tentang</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praktik</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penganut</w:t>
      </w:r>
      <w:proofErr w:type="spellEnd"/>
      <w:r w:rsidRPr="0023571D">
        <w:rPr>
          <w:rFonts w:ascii="Garamond" w:hAnsi="Garamond" w:cstheme="majorBidi"/>
          <w:sz w:val="24"/>
          <w:szCs w:val="24"/>
        </w:rPr>
        <w:t xml:space="preserve"> Islam, </w:t>
      </w:r>
      <w:proofErr w:type="spellStart"/>
      <w:r w:rsidRPr="0023571D">
        <w:rPr>
          <w:rFonts w:ascii="Garamond" w:hAnsi="Garamond" w:cstheme="majorBidi"/>
          <w:sz w:val="24"/>
          <w:szCs w:val="24"/>
        </w:rPr>
        <w:t>ketika</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muncul</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masalah</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penganutnya</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mencari</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solusi</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untuk</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menyelesaikannya</w:t>
      </w:r>
      <w:proofErr w:type="spellEnd"/>
      <w:r w:rsidRPr="0023571D">
        <w:rPr>
          <w:rFonts w:ascii="Garamond" w:hAnsi="Garamond" w:cstheme="majorBidi"/>
          <w:sz w:val="24"/>
          <w:szCs w:val="24"/>
        </w:rPr>
        <w:t xml:space="preserve">. Selain </w:t>
      </w:r>
      <w:proofErr w:type="spellStart"/>
      <w:r w:rsidRPr="0023571D">
        <w:rPr>
          <w:rFonts w:ascii="Garamond" w:hAnsi="Garamond" w:cstheme="majorBidi"/>
          <w:sz w:val="24"/>
          <w:szCs w:val="24"/>
        </w:rPr>
        <w:t>itu</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penganut</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dapat</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menemukan</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pengetahuan</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baru</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dari</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pengamatan</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mereka</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sendiri</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atau</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dari</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sumber</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selain</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pengalaman</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mereka</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sendiri</w:t>
      </w:r>
      <w:proofErr w:type="spellEnd"/>
      <w:r w:rsidRPr="0023571D">
        <w:rPr>
          <w:rFonts w:ascii="Garamond" w:hAnsi="Garamond" w:cstheme="majorBidi"/>
          <w:sz w:val="24"/>
          <w:szCs w:val="24"/>
        </w:rPr>
        <w:t xml:space="preserve"> </w:t>
      </w:r>
      <w:r w:rsidR="00CE59B9">
        <w:rPr>
          <w:rStyle w:val="FootnoteReference"/>
          <w:rFonts w:ascii="Garamond" w:hAnsi="Garamond" w:cstheme="majorBidi"/>
          <w:sz w:val="24"/>
          <w:szCs w:val="24"/>
        </w:rPr>
        <w:footnoteReference w:id="13"/>
      </w:r>
      <w:r w:rsidRPr="0023571D">
        <w:rPr>
          <w:rFonts w:ascii="Garamond" w:hAnsi="Garamond" w:cstheme="majorBidi"/>
          <w:sz w:val="24"/>
          <w:szCs w:val="24"/>
        </w:rPr>
        <w:t xml:space="preserve">. </w:t>
      </w:r>
    </w:p>
    <w:p w14:paraId="2151E5A4" w14:textId="48819F39" w:rsidR="0023571D" w:rsidRPr="0023571D" w:rsidRDefault="0023571D" w:rsidP="0023571D">
      <w:pPr>
        <w:spacing w:after="0" w:line="240" w:lineRule="auto"/>
        <w:ind w:firstLine="567"/>
        <w:contextualSpacing/>
        <w:jc w:val="both"/>
        <w:rPr>
          <w:rFonts w:ascii="Garamond" w:hAnsi="Garamond" w:cstheme="majorBidi"/>
          <w:sz w:val="24"/>
          <w:szCs w:val="24"/>
        </w:rPr>
      </w:pPr>
      <w:proofErr w:type="spellStart"/>
      <w:r w:rsidRPr="0023571D">
        <w:rPr>
          <w:rFonts w:ascii="Garamond" w:hAnsi="Garamond" w:cstheme="majorBidi"/>
          <w:sz w:val="24"/>
          <w:szCs w:val="24"/>
        </w:rPr>
        <w:t>Penelitian</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sebelumnya</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dilakukan</w:t>
      </w:r>
      <w:proofErr w:type="spellEnd"/>
      <w:r w:rsidRPr="0023571D">
        <w:rPr>
          <w:rFonts w:ascii="Garamond" w:hAnsi="Garamond" w:cstheme="majorBidi"/>
          <w:sz w:val="24"/>
          <w:szCs w:val="24"/>
        </w:rPr>
        <w:t xml:space="preserve"> oleh Eka </w:t>
      </w:r>
      <w:proofErr w:type="spellStart"/>
      <w:r w:rsidRPr="0023571D">
        <w:rPr>
          <w:rFonts w:ascii="Garamond" w:hAnsi="Garamond" w:cstheme="majorBidi"/>
          <w:sz w:val="24"/>
          <w:szCs w:val="24"/>
        </w:rPr>
        <w:t>Naelia</w:t>
      </w:r>
      <w:proofErr w:type="spellEnd"/>
      <w:r w:rsidRPr="0023571D">
        <w:rPr>
          <w:rFonts w:ascii="Garamond" w:hAnsi="Garamond" w:cstheme="majorBidi"/>
          <w:sz w:val="24"/>
          <w:szCs w:val="24"/>
        </w:rPr>
        <w:t xml:space="preserve"> Rahmah (2019) yang </w:t>
      </w:r>
      <w:proofErr w:type="spellStart"/>
      <w:r w:rsidRPr="0023571D">
        <w:rPr>
          <w:rFonts w:ascii="Garamond" w:hAnsi="Garamond" w:cstheme="majorBidi"/>
          <w:sz w:val="24"/>
          <w:szCs w:val="24"/>
        </w:rPr>
        <w:t>berjudul</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Konsep</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metode</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pembelajaran</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perspektif</w:t>
      </w:r>
      <w:proofErr w:type="spellEnd"/>
      <w:r w:rsidRPr="0023571D">
        <w:rPr>
          <w:rFonts w:ascii="Garamond" w:hAnsi="Garamond" w:cstheme="majorBidi"/>
          <w:sz w:val="24"/>
          <w:szCs w:val="24"/>
        </w:rPr>
        <w:t xml:space="preserve"> Ibnu Khaldun </w:t>
      </w:r>
      <w:proofErr w:type="spellStart"/>
      <w:r w:rsidRPr="0023571D">
        <w:rPr>
          <w:rFonts w:ascii="Garamond" w:hAnsi="Garamond" w:cstheme="majorBidi"/>
          <w:sz w:val="24"/>
          <w:szCs w:val="24"/>
        </w:rPr>
        <w:t>serta</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relevansinya</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dengan</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pendidikan</w:t>
      </w:r>
      <w:proofErr w:type="spellEnd"/>
      <w:r w:rsidRPr="0023571D">
        <w:rPr>
          <w:rFonts w:ascii="Garamond" w:hAnsi="Garamond" w:cstheme="majorBidi"/>
          <w:sz w:val="24"/>
          <w:szCs w:val="24"/>
        </w:rPr>
        <w:t xml:space="preserve"> masa </w:t>
      </w:r>
      <w:proofErr w:type="spellStart"/>
      <w:r w:rsidRPr="0023571D">
        <w:rPr>
          <w:rFonts w:ascii="Garamond" w:hAnsi="Garamond" w:cstheme="majorBidi"/>
          <w:sz w:val="24"/>
          <w:szCs w:val="24"/>
        </w:rPr>
        <w:t>kini</w:t>
      </w:r>
      <w:proofErr w:type="spellEnd"/>
      <w:r w:rsidRPr="0023571D">
        <w:rPr>
          <w:rFonts w:ascii="Garamond" w:hAnsi="Garamond" w:cstheme="majorBidi"/>
          <w:sz w:val="24"/>
          <w:szCs w:val="24"/>
        </w:rPr>
        <w:t xml:space="preserve">”. Dalam </w:t>
      </w:r>
      <w:proofErr w:type="spellStart"/>
      <w:r w:rsidRPr="0023571D">
        <w:rPr>
          <w:rFonts w:ascii="Garamond" w:hAnsi="Garamond" w:cstheme="majorBidi"/>
          <w:sz w:val="24"/>
          <w:szCs w:val="24"/>
        </w:rPr>
        <w:t>penelitian</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ini</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tujuan</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utama</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pendidikan</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menurut</w:t>
      </w:r>
      <w:proofErr w:type="spellEnd"/>
      <w:r w:rsidRPr="0023571D">
        <w:rPr>
          <w:rFonts w:ascii="Garamond" w:hAnsi="Garamond" w:cstheme="majorBidi"/>
          <w:sz w:val="24"/>
          <w:szCs w:val="24"/>
        </w:rPr>
        <w:t xml:space="preserve"> Ibnu Khaldun </w:t>
      </w:r>
      <w:proofErr w:type="spellStart"/>
      <w:r w:rsidRPr="0023571D">
        <w:rPr>
          <w:rFonts w:ascii="Garamond" w:hAnsi="Garamond" w:cstheme="majorBidi"/>
          <w:sz w:val="24"/>
          <w:szCs w:val="24"/>
        </w:rPr>
        <w:t>mampu</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meningkatkan</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peserta</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didik</w:t>
      </w:r>
      <w:proofErr w:type="spellEnd"/>
      <w:r w:rsidRPr="0023571D">
        <w:rPr>
          <w:rFonts w:ascii="Garamond" w:hAnsi="Garamond" w:cstheme="majorBidi"/>
          <w:sz w:val="24"/>
          <w:szCs w:val="24"/>
        </w:rPr>
        <w:t xml:space="preserve"> yang </w:t>
      </w:r>
      <w:proofErr w:type="spellStart"/>
      <w:r w:rsidRPr="0023571D">
        <w:rPr>
          <w:rFonts w:ascii="Garamond" w:hAnsi="Garamond" w:cstheme="majorBidi"/>
          <w:sz w:val="24"/>
          <w:szCs w:val="24"/>
        </w:rPr>
        <w:t>kreatif</w:t>
      </w:r>
      <w:proofErr w:type="spellEnd"/>
      <w:r w:rsidRPr="0023571D">
        <w:rPr>
          <w:rFonts w:ascii="Garamond" w:hAnsi="Garamond" w:cstheme="majorBidi"/>
          <w:sz w:val="24"/>
          <w:szCs w:val="24"/>
        </w:rPr>
        <w:t xml:space="preserve"> dan </w:t>
      </w:r>
      <w:proofErr w:type="spellStart"/>
      <w:r w:rsidRPr="0023571D">
        <w:rPr>
          <w:rFonts w:ascii="Garamond" w:hAnsi="Garamond" w:cstheme="majorBidi"/>
          <w:sz w:val="24"/>
          <w:szCs w:val="24"/>
        </w:rPr>
        <w:t>dialogis</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untuk</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menerapkan</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suatu</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metode</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pembelajaran</w:t>
      </w:r>
      <w:proofErr w:type="spellEnd"/>
      <w:r w:rsidRPr="0023571D">
        <w:rPr>
          <w:rFonts w:ascii="Garamond" w:hAnsi="Garamond" w:cstheme="majorBidi"/>
          <w:sz w:val="24"/>
          <w:szCs w:val="24"/>
        </w:rPr>
        <w:t xml:space="preserve"> yang </w:t>
      </w:r>
      <w:proofErr w:type="spellStart"/>
      <w:r w:rsidRPr="0023571D">
        <w:rPr>
          <w:rFonts w:ascii="Garamond" w:hAnsi="Garamond" w:cstheme="majorBidi"/>
          <w:sz w:val="24"/>
          <w:szCs w:val="24"/>
        </w:rPr>
        <w:t>relevan</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dengan</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situasi</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tertentu</w:t>
      </w:r>
      <w:proofErr w:type="spellEnd"/>
      <w:r w:rsidRPr="0023571D">
        <w:rPr>
          <w:rFonts w:ascii="Garamond" w:hAnsi="Garamond" w:cstheme="majorBidi"/>
          <w:sz w:val="24"/>
          <w:szCs w:val="24"/>
        </w:rPr>
        <w:t xml:space="preserve">. Metode </w:t>
      </w:r>
      <w:proofErr w:type="spellStart"/>
      <w:r w:rsidRPr="0023571D">
        <w:rPr>
          <w:rFonts w:ascii="Garamond" w:hAnsi="Garamond" w:cstheme="majorBidi"/>
          <w:sz w:val="24"/>
          <w:szCs w:val="24"/>
        </w:rPr>
        <w:t>pembelajaran</w:t>
      </w:r>
      <w:proofErr w:type="spellEnd"/>
      <w:r w:rsidRPr="0023571D">
        <w:rPr>
          <w:rFonts w:ascii="Garamond" w:hAnsi="Garamond" w:cstheme="majorBidi"/>
          <w:sz w:val="24"/>
          <w:szCs w:val="24"/>
        </w:rPr>
        <w:t xml:space="preserve"> yang </w:t>
      </w:r>
      <w:proofErr w:type="spellStart"/>
      <w:r w:rsidRPr="0023571D">
        <w:rPr>
          <w:rFonts w:ascii="Garamond" w:hAnsi="Garamond" w:cstheme="majorBidi"/>
          <w:sz w:val="24"/>
          <w:szCs w:val="24"/>
        </w:rPr>
        <w:t>ditetapkan</w:t>
      </w:r>
      <w:proofErr w:type="spellEnd"/>
      <w:r w:rsidRPr="0023571D">
        <w:rPr>
          <w:rFonts w:ascii="Garamond" w:hAnsi="Garamond" w:cstheme="majorBidi"/>
          <w:sz w:val="24"/>
          <w:szCs w:val="24"/>
        </w:rPr>
        <w:t xml:space="preserve"> guru </w:t>
      </w:r>
      <w:proofErr w:type="spellStart"/>
      <w:r w:rsidRPr="0023571D">
        <w:rPr>
          <w:rFonts w:ascii="Garamond" w:hAnsi="Garamond" w:cstheme="majorBidi"/>
          <w:sz w:val="24"/>
          <w:szCs w:val="24"/>
        </w:rPr>
        <w:t>banyak</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memungkinkan</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peserta</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didik</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dalam</w:t>
      </w:r>
      <w:proofErr w:type="spellEnd"/>
      <w:r w:rsidRPr="0023571D">
        <w:rPr>
          <w:rFonts w:ascii="Garamond" w:hAnsi="Garamond" w:cstheme="majorBidi"/>
          <w:sz w:val="24"/>
          <w:szCs w:val="24"/>
        </w:rPr>
        <w:t xml:space="preserve"> proses </w:t>
      </w:r>
      <w:proofErr w:type="spellStart"/>
      <w:r w:rsidRPr="0023571D">
        <w:rPr>
          <w:rFonts w:ascii="Garamond" w:hAnsi="Garamond" w:cstheme="majorBidi"/>
          <w:sz w:val="24"/>
          <w:szCs w:val="24"/>
        </w:rPr>
        <w:t>belajar</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bukan</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hanya</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belajar</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produk</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Belajar</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produk</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umumnya</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menekankan</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kecerdasaan</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kognitif</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sedangkan</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belajar</w:t>
      </w:r>
      <w:proofErr w:type="spellEnd"/>
      <w:r w:rsidRPr="0023571D">
        <w:rPr>
          <w:rFonts w:ascii="Garamond" w:hAnsi="Garamond" w:cstheme="majorBidi"/>
          <w:sz w:val="24"/>
          <w:szCs w:val="24"/>
        </w:rPr>
        <w:t xml:space="preserve"> proses </w:t>
      </w:r>
      <w:proofErr w:type="spellStart"/>
      <w:r w:rsidRPr="0023571D">
        <w:rPr>
          <w:rFonts w:ascii="Garamond" w:hAnsi="Garamond" w:cstheme="majorBidi"/>
          <w:sz w:val="24"/>
          <w:szCs w:val="24"/>
        </w:rPr>
        <w:t>dapat</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memungkinkan</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tercapainya</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tujuan</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belajar</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baik</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kecerdasan</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afektif</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maupun</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psikomotorik</w:t>
      </w:r>
      <w:proofErr w:type="spellEnd"/>
      <w:r w:rsidRPr="0023571D">
        <w:rPr>
          <w:rFonts w:ascii="Garamond" w:hAnsi="Garamond" w:cstheme="majorBidi"/>
          <w:sz w:val="24"/>
          <w:szCs w:val="24"/>
        </w:rPr>
        <w:t xml:space="preserve">. Oleh </w:t>
      </w:r>
      <w:proofErr w:type="spellStart"/>
      <w:r w:rsidRPr="0023571D">
        <w:rPr>
          <w:rFonts w:ascii="Garamond" w:hAnsi="Garamond" w:cstheme="majorBidi"/>
          <w:sz w:val="24"/>
          <w:szCs w:val="24"/>
        </w:rPr>
        <w:t>karena</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itu</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metode</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pembelajaran</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diarahkan</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untuk</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mencapai</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sasaran</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tersebut</w:t>
      </w:r>
      <w:proofErr w:type="spellEnd"/>
      <w:r w:rsidRPr="0023571D">
        <w:rPr>
          <w:rFonts w:ascii="Garamond" w:hAnsi="Garamond" w:cstheme="majorBidi"/>
          <w:sz w:val="24"/>
          <w:szCs w:val="24"/>
        </w:rPr>
        <w:t xml:space="preserve"> yang </w:t>
      </w:r>
      <w:proofErr w:type="spellStart"/>
      <w:r w:rsidRPr="0023571D">
        <w:rPr>
          <w:rFonts w:ascii="Garamond" w:hAnsi="Garamond" w:cstheme="majorBidi"/>
          <w:sz w:val="24"/>
          <w:szCs w:val="24"/>
        </w:rPr>
        <w:t>lebih</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menekankan</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pembelajaran</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melalui</w:t>
      </w:r>
      <w:proofErr w:type="spellEnd"/>
      <w:r w:rsidRPr="0023571D">
        <w:rPr>
          <w:rFonts w:ascii="Garamond" w:hAnsi="Garamond" w:cstheme="majorBidi"/>
          <w:sz w:val="24"/>
          <w:szCs w:val="24"/>
        </w:rPr>
        <w:t xml:space="preserve"> proses </w:t>
      </w:r>
      <w:r w:rsidR="00CE59B9">
        <w:rPr>
          <w:rStyle w:val="FootnoteReference"/>
          <w:rFonts w:ascii="Garamond" w:hAnsi="Garamond" w:cstheme="majorBidi"/>
          <w:sz w:val="24"/>
          <w:szCs w:val="24"/>
        </w:rPr>
        <w:footnoteReference w:id="14"/>
      </w:r>
      <w:r w:rsidRPr="0023571D">
        <w:rPr>
          <w:rFonts w:ascii="Garamond" w:hAnsi="Garamond" w:cstheme="majorBidi"/>
          <w:sz w:val="24"/>
          <w:szCs w:val="24"/>
        </w:rPr>
        <w:t>.</w:t>
      </w:r>
    </w:p>
    <w:p w14:paraId="7D10E545" w14:textId="5EDA96E3" w:rsidR="0023571D" w:rsidRPr="0023571D" w:rsidRDefault="0023571D" w:rsidP="0023571D">
      <w:pPr>
        <w:spacing w:after="0" w:line="240" w:lineRule="auto"/>
        <w:ind w:firstLine="567"/>
        <w:contextualSpacing/>
        <w:jc w:val="both"/>
        <w:rPr>
          <w:rFonts w:ascii="Garamond" w:hAnsi="Garamond" w:cstheme="majorBidi"/>
          <w:sz w:val="24"/>
          <w:szCs w:val="24"/>
        </w:rPr>
      </w:pPr>
      <w:r w:rsidRPr="0023571D">
        <w:rPr>
          <w:rFonts w:ascii="Garamond" w:hAnsi="Garamond" w:cstheme="majorBidi"/>
          <w:sz w:val="24"/>
          <w:szCs w:val="24"/>
        </w:rPr>
        <w:t xml:space="preserve">Adapun </w:t>
      </w:r>
      <w:proofErr w:type="spellStart"/>
      <w:r w:rsidRPr="0023571D">
        <w:rPr>
          <w:rFonts w:ascii="Garamond" w:hAnsi="Garamond" w:cstheme="majorBidi"/>
          <w:sz w:val="24"/>
          <w:szCs w:val="24"/>
        </w:rPr>
        <w:t>perbedaan</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penelitian</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terletak</w:t>
      </w:r>
      <w:proofErr w:type="spellEnd"/>
      <w:r w:rsidRPr="0023571D">
        <w:rPr>
          <w:rFonts w:ascii="Garamond" w:hAnsi="Garamond" w:cstheme="majorBidi"/>
          <w:sz w:val="24"/>
          <w:szCs w:val="24"/>
        </w:rPr>
        <w:t xml:space="preserve"> pada </w:t>
      </w:r>
      <w:proofErr w:type="spellStart"/>
      <w:r w:rsidRPr="0023571D">
        <w:rPr>
          <w:rFonts w:ascii="Garamond" w:hAnsi="Garamond" w:cstheme="majorBidi"/>
          <w:sz w:val="24"/>
          <w:szCs w:val="24"/>
        </w:rPr>
        <w:t>fokus</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pembahasan</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peneliti</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akan</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membahas</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analisis</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konsep</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metode</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pembelajaran</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perspektif</w:t>
      </w:r>
      <w:proofErr w:type="spellEnd"/>
      <w:r w:rsidRPr="0023571D">
        <w:rPr>
          <w:rFonts w:ascii="Garamond" w:hAnsi="Garamond" w:cstheme="majorBidi"/>
          <w:sz w:val="24"/>
          <w:szCs w:val="24"/>
        </w:rPr>
        <w:t xml:space="preserve"> Ibnu Khaldun pada </w:t>
      </w:r>
      <w:proofErr w:type="spellStart"/>
      <w:r w:rsidRPr="0023571D">
        <w:rPr>
          <w:rFonts w:ascii="Garamond" w:hAnsi="Garamond" w:cstheme="majorBidi"/>
          <w:sz w:val="24"/>
          <w:szCs w:val="24"/>
        </w:rPr>
        <w:t>pembelajaran</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pendidikan</w:t>
      </w:r>
      <w:proofErr w:type="spellEnd"/>
      <w:r w:rsidRPr="0023571D">
        <w:rPr>
          <w:rFonts w:ascii="Garamond" w:hAnsi="Garamond" w:cstheme="majorBidi"/>
          <w:sz w:val="24"/>
          <w:szCs w:val="24"/>
        </w:rPr>
        <w:t xml:space="preserve"> agama Islam di Madrasah </w:t>
      </w:r>
      <w:proofErr w:type="spellStart"/>
      <w:r w:rsidRPr="0023571D">
        <w:rPr>
          <w:rFonts w:ascii="Garamond" w:hAnsi="Garamond" w:cstheme="majorBidi"/>
          <w:sz w:val="24"/>
          <w:szCs w:val="24"/>
        </w:rPr>
        <w:t>Ibtidaiyah</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sedangkan</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penelitian</w:t>
      </w:r>
      <w:proofErr w:type="spellEnd"/>
      <w:r w:rsidRPr="0023571D">
        <w:rPr>
          <w:rFonts w:ascii="Garamond" w:hAnsi="Garamond" w:cstheme="majorBidi"/>
          <w:sz w:val="24"/>
          <w:szCs w:val="24"/>
        </w:rPr>
        <w:t xml:space="preserve"> yang </w:t>
      </w:r>
      <w:proofErr w:type="spellStart"/>
      <w:r w:rsidRPr="0023571D">
        <w:rPr>
          <w:rFonts w:ascii="Garamond" w:hAnsi="Garamond" w:cstheme="majorBidi"/>
          <w:sz w:val="24"/>
          <w:szCs w:val="24"/>
        </w:rPr>
        <w:t>dilakukan</w:t>
      </w:r>
      <w:proofErr w:type="spellEnd"/>
      <w:r w:rsidRPr="0023571D">
        <w:rPr>
          <w:rFonts w:ascii="Garamond" w:hAnsi="Garamond" w:cstheme="majorBidi"/>
          <w:sz w:val="24"/>
          <w:szCs w:val="24"/>
        </w:rPr>
        <w:t xml:space="preserve"> oleh Eka </w:t>
      </w:r>
      <w:proofErr w:type="spellStart"/>
      <w:r w:rsidRPr="0023571D">
        <w:rPr>
          <w:rFonts w:ascii="Garamond" w:hAnsi="Garamond" w:cstheme="majorBidi"/>
          <w:sz w:val="24"/>
          <w:szCs w:val="24"/>
        </w:rPr>
        <w:t>Naelia</w:t>
      </w:r>
      <w:proofErr w:type="spellEnd"/>
      <w:r w:rsidRPr="0023571D">
        <w:rPr>
          <w:rFonts w:ascii="Garamond" w:hAnsi="Garamond" w:cstheme="majorBidi"/>
          <w:sz w:val="24"/>
          <w:szCs w:val="24"/>
        </w:rPr>
        <w:t xml:space="preserve"> Rahmah </w:t>
      </w:r>
      <w:proofErr w:type="spellStart"/>
      <w:r w:rsidRPr="0023571D">
        <w:rPr>
          <w:rFonts w:ascii="Garamond" w:hAnsi="Garamond" w:cstheme="majorBidi"/>
          <w:sz w:val="24"/>
          <w:szCs w:val="24"/>
        </w:rPr>
        <w:t>membahas</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konsep</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metode</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pembelajaran</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perspektif</w:t>
      </w:r>
      <w:proofErr w:type="spellEnd"/>
      <w:r w:rsidRPr="0023571D">
        <w:rPr>
          <w:rFonts w:ascii="Garamond" w:hAnsi="Garamond" w:cstheme="majorBidi"/>
          <w:sz w:val="24"/>
          <w:szCs w:val="24"/>
        </w:rPr>
        <w:t xml:space="preserve"> Ibnu Khaldun </w:t>
      </w:r>
      <w:proofErr w:type="spellStart"/>
      <w:r w:rsidRPr="0023571D">
        <w:rPr>
          <w:rFonts w:ascii="Garamond" w:hAnsi="Garamond" w:cstheme="majorBidi"/>
          <w:sz w:val="24"/>
          <w:szCs w:val="24"/>
        </w:rPr>
        <w:t>serta</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relevansinya</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dengan</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pendidikan</w:t>
      </w:r>
      <w:proofErr w:type="spellEnd"/>
      <w:r w:rsidRPr="0023571D">
        <w:rPr>
          <w:rFonts w:ascii="Garamond" w:hAnsi="Garamond" w:cstheme="majorBidi"/>
          <w:sz w:val="24"/>
          <w:szCs w:val="24"/>
        </w:rPr>
        <w:t xml:space="preserve"> masa </w:t>
      </w:r>
      <w:proofErr w:type="spellStart"/>
      <w:r w:rsidRPr="0023571D">
        <w:rPr>
          <w:rFonts w:ascii="Garamond" w:hAnsi="Garamond" w:cstheme="majorBidi"/>
          <w:sz w:val="24"/>
          <w:szCs w:val="24"/>
        </w:rPr>
        <w:t>kini</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Persamaan</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penelitian</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ini</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sama-sama</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membahas</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metode</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pembelajaran</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perspektif</w:t>
      </w:r>
      <w:proofErr w:type="spellEnd"/>
      <w:r w:rsidRPr="0023571D">
        <w:rPr>
          <w:rFonts w:ascii="Garamond" w:hAnsi="Garamond" w:cstheme="majorBidi"/>
          <w:sz w:val="24"/>
          <w:szCs w:val="24"/>
        </w:rPr>
        <w:t xml:space="preserve"> Ibnu Khaldun. Artikel </w:t>
      </w:r>
      <w:proofErr w:type="spellStart"/>
      <w:r w:rsidRPr="0023571D">
        <w:rPr>
          <w:rFonts w:ascii="Garamond" w:hAnsi="Garamond" w:cstheme="majorBidi"/>
          <w:sz w:val="24"/>
          <w:szCs w:val="24"/>
        </w:rPr>
        <w:t>ini</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bertujuan</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untuk</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mengetahui</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bagaimana</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konsep</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metode</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pembelajaran</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perspektif</w:t>
      </w:r>
      <w:proofErr w:type="spellEnd"/>
      <w:r w:rsidRPr="0023571D">
        <w:rPr>
          <w:rFonts w:ascii="Garamond" w:hAnsi="Garamond" w:cstheme="majorBidi"/>
          <w:sz w:val="24"/>
          <w:szCs w:val="24"/>
        </w:rPr>
        <w:t xml:space="preserve"> Ibnu Khaldun. </w:t>
      </w:r>
      <w:proofErr w:type="spellStart"/>
      <w:r w:rsidRPr="0023571D">
        <w:rPr>
          <w:rFonts w:ascii="Garamond" w:hAnsi="Garamond" w:cstheme="majorBidi"/>
          <w:sz w:val="24"/>
          <w:szCs w:val="24"/>
        </w:rPr>
        <w:t>Berdasarkan</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hal</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tersebut</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penulis</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tertarik</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melakukan</w:t>
      </w:r>
      <w:proofErr w:type="spellEnd"/>
      <w:r w:rsidRPr="0023571D">
        <w:rPr>
          <w:rFonts w:ascii="Garamond" w:hAnsi="Garamond" w:cstheme="majorBidi"/>
          <w:sz w:val="24"/>
          <w:szCs w:val="24"/>
        </w:rPr>
        <w:t xml:space="preserve"> mini reset </w:t>
      </w:r>
      <w:proofErr w:type="spellStart"/>
      <w:r w:rsidRPr="0023571D">
        <w:rPr>
          <w:rFonts w:ascii="Garamond" w:hAnsi="Garamond" w:cstheme="majorBidi"/>
          <w:sz w:val="24"/>
          <w:szCs w:val="24"/>
        </w:rPr>
        <w:t>terkait</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dengan</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analisis</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konsep</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metode</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pembelajaran</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perspektif</w:t>
      </w:r>
      <w:proofErr w:type="spellEnd"/>
      <w:r w:rsidRPr="0023571D">
        <w:rPr>
          <w:rFonts w:ascii="Garamond" w:hAnsi="Garamond" w:cstheme="majorBidi"/>
          <w:sz w:val="24"/>
          <w:szCs w:val="24"/>
        </w:rPr>
        <w:t xml:space="preserve"> Ibnu Khaldun pada </w:t>
      </w:r>
      <w:proofErr w:type="spellStart"/>
      <w:r w:rsidRPr="0023571D">
        <w:rPr>
          <w:rFonts w:ascii="Garamond" w:hAnsi="Garamond" w:cstheme="majorBidi"/>
          <w:sz w:val="24"/>
          <w:szCs w:val="24"/>
        </w:rPr>
        <w:t>pembelajaran</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pendidikan</w:t>
      </w:r>
      <w:proofErr w:type="spellEnd"/>
      <w:r w:rsidRPr="0023571D">
        <w:rPr>
          <w:rFonts w:ascii="Garamond" w:hAnsi="Garamond" w:cstheme="majorBidi"/>
          <w:sz w:val="24"/>
          <w:szCs w:val="24"/>
        </w:rPr>
        <w:t xml:space="preserve"> agama </w:t>
      </w:r>
      <w:proofErr w:type="gramStart"/>
      <w:r w:rsidRPr="0023571D">
        <w:rPr>
          <w:rFonts w:ascii="Garamond" w:hAnsi="Garamond" w:cstheme="majorBidi"/>
          <w:sz w:val="24"/>
          <w:szCs w:val="24"/>
        </w:rPr>
        <w:t xml:space="preserve">Islam  </w:t>
      </w:r>
      <w:proofErr w:type="spellStart"/>
      <w:r w:rsidRPr="0023571D">
        <w:rPr>
          <w:rFonts w:ascii="Garamond" w:hAnsi="Garamond" w:cstheme="majorBidi"/>
          <w:sz w:val="24"/>
          <w:szCs w:val="24"/>
        </w:rPr>
        <w:t>kelas</w:t>
      </w:r>
      <w:proofErr w:type="spellEnd"/>
      <w:proofErr w:type="gramEnd"/>
      <w:r w:rsidRPr="0023571D">
        <w:rPr>
          <w:rFonts w:ascii="Garamond" w:hAnsi="Garamond" w:cstheme="majorBidi"/>
          <w:sz w:val="24"/>
          <w:szCs w:val="24"/>
        </w:rPr>
        <w:t xml:space="preserve"> </w:t>
      </w:r>
      <w:proofErr w:type="spellStart"/>
      <w:r w:rsidRPr="0023571D">
        <w:rPr>
          <w:rFonts w:ascii="Garamond" w:hAnsi="Garamond" w:cstheme="majorBidi"/>
          <w:sz w:val="24"/>
          <w:szCs w:val="24"/>
        </w:rPr>
        <w:t>satu</w:t>
      </w:r>
      <w:proofErr w:type="spellEnd"/>
      <w:r w:rsidRPr="0023571D">
        <w:rPr>
          <w:rFonts w:ascii="Garamond" w:hAnsi="Garamond" w:cstheme="majorBidi"/>
          <w:sz w:val="24"/>
          <w:szCs w:val="24"/>
        </w:rPr>
        <w:t xml:space="preserve"> di Madrasah </w:t>
      </w:r>
      <w:proofErr w:type="spellStart"/>
      <w:r w:rsidRPr="0023571D">
        <w:rPr>
          <w:rFonts w:ascii="Garamond" w:hAnsi="Garamond" w:cstheme="majorBidi"/>
          <w:sz w:val="24"/>
          <w:szCs w:val="24"/>
        </w:rPr>
        <w:t>Ibtidaiyah</w:t>
      </w:r>
      <w:proofErr w:type="spellEnd"/>
      <w:r w:rsidRPr="0023571D">
        <w:rPr>
          <w:rFonts w:ascii="Garamond" w:hAnsi="Garamond" w:cstheme="majorBidi"/>
          <w:sz w:val="24"/>
          <w:szCs w:val="24"/>
        </w:rPr>
        <w:t xml:space="preserve"> Tanjung Medan. </w:t>
      </w:r>
    </w:p>
    <w:p w14:paraId="0311B846" w14:textId="77777777" w:rsidR="000F6E5D" w:rsidRDefault="000F6E5D">
      <w:pPr>
        <w:spacing w:after="0" w:line="240" w:lineRule="auto"/>
        <w:ind w:firstLine="720"/>
        <w:jc w:val="both"/>
        <w:rPr>
          <w:rFonts w:ascii="Garamond" w:eastAsia="Garamond" w:hAnsi="Garamond" w:cs="Garamond"/>
          <w:sz w:val="24"/>
          <w:szCs w:val="24"/>
        </w:rPr>
      </w:pPr>
    </w:p>
    <w:p w14:paraId="59D6FA38" w14:textId="77777777" w:rsidR="000F6E5D" w:rsidRDefault="00000000">
      <w:pPr>
        <w:spacing w:after="0" w:line="240" w:lineRule="auto"/>
        <w:jc w:val="both"/>
        <w:rPr>
          <w:rFonts w:ascii="Garamond" w:eastAsia="Garamond" w:hAnsi="Garamond" w:cs="Garamond"/>
          <w:b/>
          <w:sz w:val="24"/>
          <w:szCs w:val="24"/>
        </w:rPr>
      </w:pPr>
      <w:r>
        <w:rPr>
          <w:rFonts w:ascii="Garamond" w:eastAsia="Garamond" w:hAnsi="Garamond" w:cs="Garamond"/>
          <w:b/>
          <w:sz w:val="24"/>
          <w:szCs w:val="24"/>
        </w:rPr>
        <w:t>METHOD</w:t>
      </w:r>
    </w:p>
    <w:p w14:paraId="78AD8E93" w14:textId="2FC633FC" w:rsidR="0023571D" w:rsidRPr="0023571D" w:rsidRDefault="0023571D" w:rsidP="0023571D">
      <w:pPr>
        <w:spacing w:after="0" w:line="240" w:lineRule="auto"/>
        <w:ind w:firstLine="567"/>
        <w:contextualSpacing/>
        <w:jc w:val="both"/>
        <w:rPr>
          <w:rFonts w:ascii="Garamond" w:hAnsi="Garamond" w:cstheme="majorBidi"/>
          <w:sz w:val="24"/>
          <w:szCs w:val="24"/>
        </w:rPr>
      </w:pPr>
      <w:proofErr w:type="spellStart"/>
      <w:r w:rsidRPr="0023571D">
        <w:rPr>
          <w:rFonts w:ascii="Garamond" w:hAnsi="Garamond" w:cstheme="majorBidi"/>
          <w:sz w:val="24"/>
          <w:szCs w:val="24"/>
        </w:rPr>
        <w:t>Setelah</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melakukan</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studi</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pendahuluan</w:t>
      </w:r>
      <w:proofErr w:type="spellEnd"/>
      <w:r w:rsidRPr="0023571D">
        <w:rPr>
          <w:rFonts w:ascii="Garamond" w:hAnsi="Garamond" w:cstheme="majorBidi"/>
          <w:sz w:val="24"/>
          <w:szCs w:val="24"/>
        </w:rPr>
        <w:t xml:space="preserve"> yang </w:t>
      </w:r>
      <w:proofErr w:type="spellStart"/>
      <w:r w:rsidRPr="0023571D">
        <w:rPr>
          <w:rFonts w:ascii="Garamond" w:hAnsi="Garamond" w:cstheme="majorBidi"/>
          <w:sz w:val="24"/>
          <w:szCs w:val="24"/>
        </w:rPr>
        <w:t>telah</w:t>
      </w:r>
      <w:proofErr w:type="spellEnd"/>
      <w:r w:rsidRPr="0023571D">
        <w:rPr>
          <w:rFonts w:ascii="Garamond" w:hAnsi="Garamond" w:cstheme="majorBidi"/>
          <w:sz w:val="24"/>
          <w:szCs w:val="24"/>
        </w:rPr>
        <w:t xml:space="preserve"> </w:t>
      </w:r>
      <w:proofErr w:type="spellStart"/>
      <w:proofErr w:type="gramStart"/>
      <w:r w:rsidRPr="0023571D">
        <w:rPr>
          <w:rFonts w:ascii="Garamond" w:hAnsi="Garamond" w:cstheme="majorBidi"/>
          <w:sz w:val="24"/>
          <w:szCs w:val="24"/>
        </w:rPr>
        <w:t>penulis</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paparkan</w:t>
      </w:r>
      <w:proofErr w:type="spellEnd"/>
      <w:proofErr w:type="gramEnd"/>
      <w:r w:rsidRPr="0023571D">
        <w:rPr>
          <w:rFonts w:ascii="Garamond" w:hAnsi="Garamond" w:cstheme="majorBidi"/>
          <w:sz w:val="24"/>
          <w:szCs w:val="24"/>
        </w:rPr>
        <w:t xml:space="preserve"> </w:t>
      </w:r>
      <w:proofErr w:type="spellStart"/>
      <w:r w:rsidRPr="0023571D">
        <w:rPr>
          <w:rFonts w:ascii="Garamond" w:hAnsi="Garamond" w:cstheme="majorBidi"/>
          <w:sz w:val="24"/>
          <w:szCs w:val="24"/>
        </w:rPr>
        <w:t>sebelumnya</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maka</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penelitian</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ini</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menggunakan</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jenis</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penelitian</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kualitatif</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deskriptif</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Penelitian</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kualitatif</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dilakukan</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untuk</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menghasilkan</w:t>
      </w:r>
      <w:proofErr w:type="spellEnd"/>
      <w:r w:rsidRPr="0023571D">
        <w:rPr>
          <w:rFonts w:ascii="Garamond" w:hAnsi="Garamond" w:cstheme="majorBidi"/>
          <w:sz w:val="24"/>
          <w:szCs w:val="24"/>
        </w:rPr>
        <w:t xml:space="preserve"> data </w:t>
      </w:r>
      <w:proofErr w:type="spellStart"/>
      <w:r w:rsidRPr="0023571D">
        <w:rPr>
          <w:rFonts w:ascii="Garamond" w:hAnsi="Garamond" w:cstheme="majorBidi"/>
          <w:sz w:val="24"/>
          <w:szCs w:val="24"/>
        </w:rPr>
        <w:t>deskriptif</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berupa</w:t>
      </w:r>
      <w:proofErr w:type="spellEnd"/>
      <w:r w:rsidRPr="0023571D">
        <w:rPr>
          <w:rFonts w:ascii="Garamond" w:hAnsi="Garamond" w:cstheme="majorBidi"/>
          <w:sz w:val="24"/>
          <w:szCs w:val="24"/>
        </w:rPr>
        <w:t xml:space="preserve"> tulisan dan </w:t>
      </w:r>
      <w:proofErr w:type="spellStart"/>
      <w:r w:rsidRPr="0023571D">
        <w:rPr>
          <w:rFonts w:ascii="Garamond" w:hAnsi="Garamond" w:cstheme="majorBidi"/>
          <w:sz w:val="24"/>
          <w:szCs w:val="24"/>
        </w:rPr>
        <w:t>perilaku</w:t>
      </w:r>
      <w:proofErr w:type="spellEnd"/>
      <w:r w:rsidRPr="0023571D">
        <w:rPr>
          <w:rFonts w:ascii="Garamond" w:hAnsi="Garamond" w:cstheme="majorBidi"/>
          <w:sz w:val="24"/>
          <w:szCs w:val="24"/>
        </w:rPr>
        <w:t xml:space="preserve"> orang-orang yang </w:t>
      </w:r>
      <w:proofErr w:type="spellStart"/>
      <w:r w:rsidRPr="0023571D">
        <w:rPr>
          <w:rFonts w:ascii="Garamond" w:hAnsi="Garamond" w:cstheme="majorBidi"/>
          <w:sz w:val="24"/>
          <w:szCs w:val="24"/>
        </w:rPr>
        <w:t>diamati</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dalam</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suatu</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konteks</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tertentu</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dalam</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menghasilkan</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analisis</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deskriptif</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yaitu</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dengan</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menuliskan</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fakta-fakta</w:t>
      </w:r>
      <w:proofErr w:type="spellEnd"/>
      <w:r w:rsidRPr="0023571D">
        <w:rPr>
          <w:rFonts w:ascii="Garamond" w:hAnsi="Garamond" w:cstheme="majorBidi"/>
          <w:sz w:val="24"/>
          <w:szCs w:val="24"/>
        </w:rPr>
        <w:t xml:space="preserve"> yang </w:t>
      </w:r>
      <w:proofErr w:type="spellStart"/>
      <w:r w:rsidRPr="0023571D">
        <w:rPr>
          <w:rFonts w:ascii="Garamond" w:hAnsi="Garamond" w:cstheme="majorBidi"/>
          <w:sz w:val="24"/>
          <w:szCs w:val="24"/>
        </w:rPr>
        <w:t>telah</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disajikan</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kemudian</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dianalisis</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dengan</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menguraikan</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memberikan</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pemahaman</w:t>
      </w:r>
      <w:proofErr w:type="spellEnd"/>
      <w:r w:rsidRPr="0023571D">
        <w:rPr>
          <w:rFonts w:ascii="Garamond" w:hAnsi="Garamond" w:cstheme="majorBidi"/>
          <w:sz w:val="24"/>
          <w:szCs w:val="24"/>
        </w:rPr>
        <w:t xml:space="preserve"> </w:t>
      </w:r>
      <w:r w:rsidRPr="0023571D">
        <w:rPr>
          <w:rFonts w:ascii="Garamond" w:hAnsi="Garamond" w:cstheme="majorBidi"/>
          <w:sz w:val="24"/>
          <w:szCs w:val="24"/>
        </w:rPr>
        <w:lastRenderedPageBreak/>
        <w:t xml:space="preserve">dan </w:t>
      </w:r>
      <w:proofErr w:type="spellStart"/>
      <w:r w:rsidRPr="0023571D">
        <w:rPr>
          <w:rFonts w:ascii="Garamond" w:hAnsi="Garamond" w:cstheme="majorBidi"/>
          <w:sz w:val="24"/>
          <w:szCs w:val="24"/>
        </w:rPr>
        <w:t>penjelasan</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secukupnya</w:t>
      </w:r>
      <w:proofErr w:type="spellEnd"/>
      <w:r w:rsidRPr="0023571D">
        <w:rPr>
          <w:rFonts w:ascii="Garamond" w:hAnsi="Garamond" w:cstheme="majorBidi"/>
          <w:sz w:val="24"/>
          <w:szCs w:val="24"/>
        </w:rPr>
        <w:t xml:space="preserve"> </w:t>
      </w:r>
      <w:r w:rsidR="00CE59B9">
        <w:rPr>
          <w:rStyle w:val="FootnoteReference"/>
          <w:rFonts w:ascii="Garamond" w:hAnsi="Garamond" w:cstheme="majorBidi"/>
          <w:sz w:val="24"/>
          <w:szCs w:val="24"/>
        </w:rPr>
        <w:footnoteReference w:id="15"/>
      </w:r>
      <w:r w:rsidRPr="0023571D">
        <w:rPr>
          <w:rFonts w:ascii="Garamond" w:hAnsi="Garamond" w:cstheme="majorBidi"/>
          <w:sz w:val="24"/>
          <w:szCs w:val="24"/>
        </w:rPr>
        <w:t xml:space="preserve">. Teknik </w:t>
      </w:r>
      <w:proofErr w:type="spellStart"/>
      <w:r w:rsidRPr="0023571D">
        <w:rPr>
          <w:rFonts w:ascii="Garamond" w:hAnsi="Garamond" w:cstheme="majorBidi"/>
          <w:sz w:val="24"/>
          <w:szCs w:val="24"/>
        </w:rPr>
        <w:t>pengumpulan</w:t>
      </w:r>
      <w:proofErr w:type="spellEnd"/>
      <w:r w:rsidRPr="0023571D">
        <w:rPr>
          <w:rFonts w:ascii="Garamond" w:hAnsi="Garamond" w:cstheme="majorBidi"/>
          <w:sz w:val="24"/>
          <w:szCs w:val="24"/>
        </w:rPr>
        <w:t xml:space="preserve"> data </w:t>
      </w:r>
      <w:proofErr w:type="spellStart"/>
      <w:r w:rsidRPr="0023571D">
        <w:rPr>
          <w:rFonts w:ascii="Garamond" w:hAnsi="Garamond" w:cstheme="majorBidi"/>
          <w:sz w:val="24"/>
          <w:szCs w:val="24"/>
        </w:rPr>
        <w:t>ini</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menggunakan</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wawancara</w:t>
      </w:r>
      <w:proofErr w:type="spellEnd"/>
      <w:r w:rsidRPr="0023571D">
        <w:rPr>
          <w:rFonts w:ascii="Garamond" w:hAnsi="Garamond" w:cstheme="majorBidi"/>
          <w:sz w:val="24"/>
          <w:szCs w:val="24"/>
        </w:rPr>
        <w:t xml:space="preserve"> dan </w:t>
      </w:r>
      <w:proofErr w:type="spellStart"/>
      <w:r w:rsidRPr="0023571D">
        <w:rPr>
          <w:rFonts w:ascii="Garamond" w:hAnsi="Garamond" w:cstheme="majorBidi"/>
          <w:sz w:val="24"/>
          <w:szCs w:val="24"/>
        </w:rPr>
        <w:t>dokumentasi</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Wawancara</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dilakukan</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dengan</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seorang</w:t>
      </w:r>
      <w:proofErr w:type="spellEnd"/>
      <w:r w:rsidRPr="0023571D">
        <w:rPr>
          <w:rFonts w:ascii="Garamond" w:hAnsi="Garamond" w:cstheme="majorBidi"/>
          <w:sz w:val="24"/>
          <w:szCs w:val="24"/>
        </w:rPr>
        <w:t xml:space="preserve"> guru </w:t>
      </w:r>
      <w:proofErr w:type="spellStart"/>
      <w:r w:rsidRPr="0023571D">
        <w:rPr>
          <w:rFonts w:ascii="Garamond" w:hAnsi="Garamond" w:cstheme="majorBidi"/>
          <w:sz w:val="24"/>
          <w:szCs w:val="24"/>
        </w:rPr>
        <w:t>pendidikan</w:t>
      </w:r>
      <w:proofErr w:type="spellEnd"/>
      <w:r w:rsidRPr="0023571D">
        <w:rPr>
          <w:rFonts w:ascii="Garamond" w:hAnsi="Garamond" w:cstheme="majorBidi"/>
          <w:sz w:val="24"/>
          <w:szCs w:val="24"/>
        </w:rPr>
        <w:t xml:space="preserve"> agama Islam </w:t>
      </w:r>
      <w:proofErr w:type="spellStart"/>
      <w:r w:rsidRPr="0023571D">
        <w:rPr>
          <w:rFonts w:ascii="Garamond" w:hAnsi="Garamond" w:cstheme="majorBidi"/>
          <w:sz w:val="24"/>
          <w:szCs w:val="24"/>
        </w:rPr>
        <w:t>kelas</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satu</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secara</w:t>
      </w:r>
      <w:proofErr w:type="spellEnd"/>
      <w:r w:rsidRPr="0023571D">
        <w:rPr>
          <w:rFonts w:ascii="Garamond" w:hAnsi="Garamond" w:cstheme="majorBidi"/>
          <w:sz w:val="24"/>
          <w:szCs w:val="24"/>
        </w:rPr>
        <w:t xml:space="preserve"> virtual </w:t>
      </w:r>
      <w:proofErr w:type="spellStart"/>
      <w:r w:rsidRPr="0023571D">
        <w:rPr>
          <w:rFonts w:ascii="Garamond" w:hAnsi="Garamond" w:cstheme="majorBidi"/>
          <w:sz w:val="24"/>
          <w:szCs w:val="24"/>
        </w:rPr>
        <w:t>melalui</w:t>
      </w:r>
      <w:proofErr w:type="spellEnd"/>
      <w:r w:rsidRPr="0023571D">
        <w:rPr>
          <w:rFonts w:ascii="Garamond" w:hAnsi="Garamond" w:cstheme="majorBidi"/>
          <w:sz w:val="24"/>
          <w:szCs w:val="24"/>
        </w:rPr>
        <w:t xml:space="preserve"> video </w:t>
      </w:r>
      <w:r w:rsidRPr="0023571D">
        <w:rPr>
          <w:rFonts w:ascii="Garamond" w:hAnsi="Garamond" w:cstheme="majorBidi"/>
          <w:i/>
          <w:sz w:val="24"/>
          <w:szCs w:val="24"/>
        </w:rPr>
        <w:t>call</w:t>
      </w:r>
      <w:r w:rsidRPr="0023571D">
        <w:rPr>
          <w:rFonts w:ascii="Garamond" w:hAnsi="Garamond" w:cstheme="majorBidi"/>
          <w:sz w:val="24"/>
          <w:szCs w:val="24"/>
        </w:rPr>
        <w:t xml:space="preserve"> pada </w:t>
      </w:r>
      <w:proofErr w:type="spellStart"/>
      <w:r w:rsidRPr="0023571D">
        <w:rPr>
          <w:rFonts w:ascii="Garamond" w:hAnsi="Garamond" w:cstheme="majorBidi"/>
          <w:sz w:val="24"/>
          <w:szCs w:val="24"/>
        </w:rPr>
        <w:t>tanggal</w:t>
      </w:r>
      <w:proofErr w:type="spellEnd"/>
      <w:r w:rsidRPr="0023571D">
        <w:rPr>
          <w:rFonts w:ascii="Garamond" w:hAnsi="Garamond" w:cstheme="majorBidi"/>
          <w:sz w:val="24"/>
          <w:szCs w:val="24"/>
        </w:rPr>
        <w:t xml:space="preserve"> 20 Maret 2023 </w:t>
      </w:r>
      <w:proofErr w:type="spellStart"/>
      <w:r w:rsidRPr="0023571D">
        <w:rPr>
          <w:rFonts w:ascii="Garamond" w:hAnsi="Garamond" w:cstheme="majorBidi"/>
          <w:sz w:val="24"/>
          <w:szCs w:val="24"/>
        </w:rPr>
        <w:t>pukul</w:t>
      </w:r>
      <w:proofErr w:type="spellEnd"/>
      <w:r w:rsidRPr="0023571D">
        <w:rPr>
          <w:rFonts w:ascii="Garamond" w:hAnsi="Garamond" w:cstheme="majorBidi"/>
          <w:sz w:val="24"/>
          <w:szCs w:val="24"/>
        </w:rPr>
        <w:t xml:space="preserve"> 10:30 WIB.</w:t>
      </w:r>
    </w:p>
    <w:p w14:paraId="7EB72CFB" w14:textId="7DE3228D" w:rsidR="0023571D" w:rsidRPr="0023571D" w:rsidRDefault="0023571D" w:rsidP="0023571D">
      <w:pPr>
        <w:spacing w:after="0" w:line="240" w:lineRule="auto"/>
        <w:ind w:firstLine="567"/>
        <w:contextualSpacing/>
        <w:jc w:val="both"/>
        <w:rPr>
          <w:rFonts w:ascii="Garamond" w:hAnsi="Garamond" w:cstheme="majorBidi"/>
          <w:sz w:val="24"/>
          <w:szCs w:val="24"/>
        </w:rPr>
      </w:pPr>
      <w:r w:rsidRPr="0023571D">
        <w:rPr>
          <w:rFonts w:ascii="Garamond" w:hAnsi="Garamond" w:cstheme="majorBidi"/>
          <w:sz w:val="24"/>
          <w:szCs w:val="24"/>
        </w:rPr>
        <w:t xml:space="preserve">Dalam </w:t>
      </w:r>
      <w:proofErr w:type="spellStart"/>
      <w:r w:rsidRPr="0023571D">
        <w:rPr>
          <w:rFonts w:ascii="Garamond" w:hAnsi="Garamond" w:cstheme="majorBidi"/>
          <w:sz w:val="24"/>
          <w:szCs w:val="24"/>
        </w:rPr>
        <w:t>penelitian</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ini</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peneliti</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menggunakan</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kode</w:t>
      </w:r>
      <w:proofErr w:type="spellEnd"/>
      <w:r w:rsidRPr="0023571D">
        <w:rPr>
          <w:rFonts w:ascii="Garamond" w:hAnsi="Garamond" w:cstheme="majorBidi"/>
          <w:sz w:val="24"/>
          <w:szCs w:val="24"/>
        </w:rPr>
        <w:t xml:space="preserve"> P1 yang </w:t>
      </w:r>
      <w:proofErr w:type="spellStart"/>
      <w:r w:rsidRPr="0023571D">
        <w:rPr>
          <w:rFonts w:ascii="Garamond" w:hAnsi="Garamond" w:cstheme="majorBidi"/>
          <w:sz w:val="24"/>
          <w:szCs w:val="24"/>
        </w:rPr>
        <w:t>berarti</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partisipan</w:t>
      </w:r>
      <w:proofErr w:type="spellEnd"/>
      <w:r w:rsidRPr="0023571D">
        <w:rPr>
          <w:rFonts w:ascii="Garamond" w:hAnsi="Garamond" w:cstheme="majorBidi"/>
          <w:sz w:val="24"/>
          <w:szCs w:val="24"/>
        </w:rPr>
        <w:t xml:space="preserve"> yang </w:t>
      </w:r>
      <w:proofErr w:type="spellStart"/>
      <w:r w:rsidRPr="0023571D">
        <w:rPr>
          <w:rFonts w:ascii="Garamond" w:hAnsi="Garamond" w:cstheme="majorBidi"/>
          <w:sz w:val="24"/>
          <w:szCs w:val="24"/>
        </w:rPr>
        <w:t>diwawancarai</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Partisipan</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dalam</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penelitian</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ini</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merupakan</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seorang</w:t>
      </w:r>
      <w:proofErr w:type="spellEnd"/>
      <w:r w:rsidRPr="0023571D">
        <w:rPr>
          <w:rFonts w:ascii="Garamond" w:hAnsi="Garamond" w:cstheme="majorBidi"/>
          <w:sz w:val="24"/>
          <w:szCs w:val="24"/>
        </w:rPr>
        <w:t xml:space="preserve"> guru </w:t>
      </w:r>
      <w:proofErr w:type="spellStart"/>
      <w:r w:rsidRPr="0023571D">
        <w:rPr>
          <w:rFonts w:ascii="Garamond" w:hAnsi="Garamond" w:cstheme="majorBidi"/>
          <w:sz w:val="24"/>
          <w:szCs w:val="24"/>
        </w:rPr>
        <w:t>pendidikan</w:t>
      </w:r>
      <w:proofErr w:type="spellEnd"/>
      <w:r w:rsidRPr="0023571D">
        <w:rPr>
          <w:rFonts w:ascii="Garamond" w:hAnsi="Garamond" w:cstheme="majorBidi"/>
          <w:sz w:val="24"/>
          <w:szCs w:val="24"/>
        </w:rPr>
        <w:t xml:space="preserve"> agama Islam </w:t>
      </w:r>
      <w:proofErr w:type="spellStart"/>
      <w:r w:rsidRPr="0023571D">
        <w:rPr>
          <w:rFonts w:ascii="Garamond" w:hAnsi="Garamond" w:cstheme="majorBidi"/>
          <w:sz w:val="24"/>
          <w:szCs w:val="24"/>
        </w:rPr>
        <w:t>sekaligus</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wali</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kelas</w:t>
      </w:r>
      <w:proofErr w:type="spellEnd"/>
      <w:r w:rsidRPr="0023571D">
        <w:rPr>
          <w:rFonts w:ascii="Garamond" w:hAnsi="Garamond" w:cstheme="majorBidi"/>
          <w:sz w:val="24"/>
          <w:szCs w:val="24"/>
        </w:rPr>
        <w:t xml:space="preserve"> 1 MI </w:t>
      </w:r>
      <w:proofErr w:type="spellStart"/>
      <w:r w:rsidRPr="0023571D">
        <w:rPr>
          <w:rFonts w:ascii="Garamond" w:hAnsi="Garamond" w:cstheme="majorBidi"/>
          <w:sz w:val="24"/>
          <w:szCs w:val="24"/>
        </w:rPr>
        <w:t>Tahfidz</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Aisyiyah</w:t>
      </w:r>
      <w:proofErr w:type="spellEnd"/>
      <w:r w:rsidRPr="0023571D">
        <w:rPr>
          <w:rFonts w:ascii="Garamond" w:hAnsi="Garamond" w:cstheme="majorBidi"/>
          <w:sz w:val="24"/>
          <w:szCs w:val="24"/>
        </w:rPr>
        <w:t xml:space="preserve"> Tanjung Medan, </w:t>
      </w:r>
      <w:proofErr w:type="spellStart"/>
      <w:r w:rsidRPr="0023571D">
        <w:rPr>
          <w:rFonts w:ascii="Garamond" w:hAnsi="Garamond" w:cstheme="majorBidi"/>
          <w:sz w:val="24"/>
          <w:szCs w:val="24"/>
        </w:rPr>
        <w:t>terletak</w:t>
      </w:r>
      <w:proofErr w:type="spellEnd"/>
      <w:r w:rsidRPr="0023571D">
        <w:rPr>
          <w:rFonts w:ascii="Garamond" w:hAnsi="Garamond" w:cstheme="majorBidi"/>
          <w:sz w:val="24"/>
          <w:szCs w:val="24"/>
        </w:rPr>
        <w:t xml:space="preserve"> di </w:t>
      </w:r>
      <w:proofErr w:type="spellStart"/>
      <w:r w:rsidRPr="0023571D">
        <w:rPr>
          <w:rFonts w:ascii="Garamond" w:hAnsi="Garamond" w:cstheme="majorBidi"/>
          <w:sz w:val="24"/>
          <w:szCs w:val="24"/>
        </w:rPr>
        <w:t>kecamatan</w:t>
      </w:r>
      <w:proofErr w:type="spellEnd"/>
      <w:r w:rsidRPr="0023571D">
        <w:rPr>
          <w:rFonts w:ascii="Garamond" w:hAnsi="Garamond" w:cstheme="majorBidi"/>
          <w:sz w:val="24"/>
          <w:szCs w:val="24"/>
        </w:rPr>
        <w:t xml:space="preserve"> Tanjung Medan, </w:t>
      </w:r>
      <w:proofErr w:type="spellStart"/>
      <w:r w:rsidRPr="0023571D">
        <w:rPr>
          <w:rFonts w:ascii="Garamond" w:hAnsi="Garamond" w:cstheme="majorBidi"/>
          <w:sz w:val="24"/>
          <w:szCs w:val="24"/>
        </w:rPr>
        <w:t>kabupeten</w:t>
      </w:r>
      <w:proofErr w:type="spellEnd"/>
      <w:r w:rsidRPr="0023571D">
        <w:rPr>
          <w:rFonts w:ascii="Garamond" w:hAnsi="Garamond" w:cstheme="majorBidi"/>
          <w:sz w:val="24"/>
          <w:szCs w:val="24"/>
        </w:rPr>
        <w:t xml:space="preserve"> Rokan </w:t>
      </w:r>
      <w:proofErr w:type="spellStart"/>
      <w:r w:rsidRPr="0023571D">
        <w:rPr>
          <w:rFonts w:ascii="Garamond" w:hAnsi="Garamond" w:cstheme="majorBidi"/>
          <w:sz w:val="24"/>
          <w:szCs w:val="24"/>
        </w:rPr>
        <w:t>Hilir</w:t>
      </w:r>
      <w:proofErr w:type="spellEnd"/>
      <w:r w:rsidRPr="0023571D">
        <w:rPr>
          <w:rFonts w:ascii="Garamond" w:hAnsi="Garamond" w:cstheme="majorBidi"/>
          <w:sz w:val="24"/>
          <w:szCs w:val="24"/>
        </w:rPr>
        <w:t xml:space="preserve">, Riau. </w:t>
      </w:r>
      <w:proofErr w:type="spellStart"/>
      <w:r w:rsidRPr="0023571D">
        <w:rPr>
          <w:rFonts w:ascii="Garamond" w:hAnsi="Garamond" w:cstheme="majorBidi"/>
          <w:sz w:val="24"/>
          <w:szCs w:val="24"/>
        </w:rPr>
        <w:t>Peneliti</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menggunakan</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dokumentasi</w:t>
      </w:r>
      <w:proofErr w:type="spellEnd"/>
      <w:r w:rsidRPr="0023571D">
        <w:rPr>
          <w:rFonts w:ascii="Garamond" w:hAnsi="Garamond" w:cstheme="majorBidi"/>
          <w:sz w:val="24"/>
          <w:szCs w:val="24"/>
        </w:rPr>
        <w:t xml:space="preserve"> yang </w:t>
      </w:r>
      <w:proofErr w:type="spellStart"/>
      <w:r w:rsidRPr="0023571D">
        <w:rPr>
          <w:rFonts w:ascii="Garamond" w:hAnsi="Garamond" w:cstheme="majorBidi"/>
          <w:sz w:val="24"/>
          <w:szCs w:val="24"/>
        </w:rPr>
        <w:t>digunakan</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untuk</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mengumpulkan</w:t>
      </w:r>
      <w:proofErr w:type="spellEnd"/>
      <w:r w:rsidRPr="0023571D">
        <w:rPr>
          <w:rFonts w:ascii="Garamond" w:hAnsi="Garamond" w:cstheme="majorBidi"/>
          <w:sz w:val="24"/>
          <w:szCs w:val="24"/>
        </w:rPr>
        <w:t xml:space="preserve"> data </w:t>
      </w:r>
      <w:proofErr w:type="spellStart"/>
      <w:r w:rsidRPr="0023571D">
        <w:rPr>
          <w:rFonts w:ascii="Garamond" w:hAnsi="Garamond" w:cstheme="majorBidi"/>
          <w:sz w:val="24"/>
          <w:szCs w:val="24"/>
        </w:rPr>
        <w:t>dari</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partisipan</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sumber</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ini</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terdiri</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dari</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dokumentasi</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berupa</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foto</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kegiatan</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pembelajaran</w:t>
      </w:r>
      <w:proofErr w:type="spellEnd"/>
      <w:r w:rsidRPr="0023571D">
        <w:rPr>
          <w:rFonts w:ascii="Garamond" w:hAnsi="Garamond" w:cstheme="majorBidi"/>
          <w:sz w:val="24"/>
          <w:szCs w:val="24"/>
        </w:rPr>
        <w:t xml:space="preserve"> dan </w:t>
      </w:r>
      <w:proofErr w:type="spellStart"/>
      <w:r w:rsidRPr="0023571D">
        <w:rPr>
          <w:rFonts w:ascii="Garamond" w:hAnsi="Garamond" w:cstheme="majorBidi"/>
          <w:sz w:val="24"/>
          <w:szCs w:val="24"/>
        </w:rPr>
        <w:t>rekaman</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Peneliti</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mengguankan</w:t>
      </w:r>
      <w:proofErr w:type="spellEnd"/>
      <w:r w:rsidRPr="0023571D">
        <w:rPr>
          <w:rFonts w:ascii="Garamond" w:hAnsi="Garamond" w:cstheme="majorBidi"/>
          <w:sz w:val="24"/>
          <w:szCs w:val="24"/>
        </w:rPr>
        <w:t xml:space="preserve"> data </w:t>
      </w:r>
      <w:proofErr w:type="spellStart"/>
      <w:r w:rsidRPr="0023571D">
        <w:rPr>
          <w:rFonts w:ascii="Garamond" w:hAnsi="Garamond" w:cstheme="majorBidi"/>
          <w:sz w:val="24"/>
          <w:szCs w:val="24"/>
        </w:rPr>
        <w:t>sekunder</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seperti</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buku-buku</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arsip</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jurnal</w:t>
      </w:r>
      <w:proofErr w:type="spellEnd"/>
      <w:r w:rsidRPr="0023571D">
        <w:rPr>
          <w:rFonts w:ascii="Garamond" w:hAnsi="Garamond" w:cstheme="majorBidi"/>
          <w:sz w:val="24"/>
          <w:szCs w:val="24"/>
        </w:rPr>
        <w:t xml:space="preserve">, </w:t>
      </w:r>
      <w:proofErr w:type="gramStart"/>
      <w:r w:rsidRPr="0023571D">
        <w:rPr>
          <w:rFonts w:ascii="Garamond" w:hAnsi="Garamond" w:cstheme="majorBidi"/>
          <w:sz w:val="24"/>
          <w:szCs w:val="24"/>
        </w:rPr>
        <w:t xml:space="preserve">dan  </w:t>
      </w:r>
      <w:proofErr w:type="spellStart"/>
      <w:r w:rsidRPr="0023571D">
        <w:rPr>
          <w:rFonts w:ascii="Garamond" w:hAnsi="Garamond" w:cstheme="majorBidi"/>
          <w:sz w:val="24"/>
          <w:szCs w:val="24"/>
        </w:rPr>
        <w:t>dokumen</w:t>
      </w:r>
      <w:proofErr w:type="spellEnd"/>
      <w:proofErr w:type="gramEnd"/>
      <w:r w:rsidRPr="0023571D">
        <w:rPr>
          <w:rFonts w:ascii="Garamond" w:hAnsi="Garamond" w:cstheme="majorBidi"/>
          <w:sz w:val="24"/>
          <w:szCs w:val="24"/>
        </w:rPr>
        <w:t xml:space="preserve"> </w:t>
      </w:r>
      <w:proofErr w:type="spellStart"/>
      <w:r w:rsidRPr="0023571D">
        <w:rPr>
          <w:rFonts w:ascii="Garamond" w:hAnsi="Garamond" w:cstheme="majorBidi"/>
          <w:sz w:val="24"/>
          <w:szCs w:val="24"/>
        </w:rPr>
        <w:t>terkait</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dengan</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konsep</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metode</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pembelajaran</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perspektif</w:t>
      </w:r>
      <w:proofErr w:type="spellEnd"/>
      <w:r w:rsidRPr="0023571D">
        <w:rPr>
          <w:rFonts w:ascii="Garamond" w:hAnsi="Garamond" w:cstheme="majorBidi"/>
          <w:sz w:val="24"/>
          <w:szCs w:val="24"/>
        </w:rPr>
        <w:t xml:space="preserve"> Ibnu Khaldun. </w:t>
      </w:r>
    </w:p>
    <w:p w14:paraId="606CD776" w14:textId="77777777" w:rsidR="000F6E5D" w:rsidRDefault="000F6E5D">
      <w:pPr>
        <w:spacing w:after="0" w:line="240" w:lineRule="auto"/>
        <w:jc w:val="both"/>
        <w:rPr>
          <w:rFonts w:ascii="Garamond" w:eastAsia="Garamond" w:hAnsi="Garamond" w:cs="Garamond"/>
          <w:sz w:val="24"/>
          <w:szCs w:val="24"/>
        </w:rPr>
      </w:pPr>
    </w:p>
    <w:p w14:paraId="4A92B8B0" w14:textId="77777777" w:rsidR="000F6E5D" w:rsidRDefault="00000000">
      <w:pPr>
        <w:spacing w:after="0" w:line="240" w:lineRule="auto"/>
        <w:jc w:val="both"/>
        <w:rPr>
          <w:rFonts w:ascii="Garamond" w:eastAsia="Garamond" w:hAnsi="Garamond" w:cs="Garamond"/>
          <w:b/>
          <w:sz w:val="24"/>
          <w:szCs w:val="24"/>
        </w:rPr>
      </w:pPr>
      <w:r>
        <w:rPr>
          <w:rFonts w:ascii="Garamond" w:eastAsia="Garamond" w:hAnsi="Garamond" w:cs="Garamond"/>
          <w:b/>
          <w:sz w:val="24"/>
          <w:szCs w:val="24"/>
        </w:rPr>
        <w:t>RESULTS AND DISCUSSION</w:t>
      </w:r>
    </w:p>
    <w:p w14:paraId="3D27EEAC" w14:textId="1E8A8F0E" w:rsidR="0023571D" w:rsidRPr="0023571D" w:rsidRDefault="0023571D" w:rsidP="0023571D">
      <w:pPr>
        <w:spacing w:after="0" w:line="240" w:lineRule="auto"/>
        <w:ind w:firstLine="720"/>
        <w:contextualSpacing/>
        <w:jc w:val="both"/>
        <w:rPr>
          <w:rFonts w:ascii="Garamond" w:hAnsi="Garamond" w:cstheme="majorBidi"/>
          <w:bCs/>
          <w:sz w:val="24"/>
          <w:szCs w:val="24"/>
        </w:rPr>
      </w:pPr>
      <w:proofErr w:type="spellStart"/>
      <w:r w:rsidRPr="0023571D">
        <w:rPr>
          <w:rFonts w:ascii="Garamond" w:hAnsi="Garamond" w:cstheme="majorBidi"/>
          <w:bCs/>
          <w:sz w:val="24"/>
          <w:szCs w:val="24"/>
        </w:rPr>
        <w:t>Setelah</w:t>
      </w:r>
      <w:proofErr w:type="spellEnd"/>
      <w:r w:rsidRPr="0023571D">
        <w:rPr>
          <w:rFonts w:ascii="Garamond" w:hAnsi="Garamond" w:cstheme="majorBidi"/>
          <w:bCs/>
          <w:sz w:val="24"/>
          <w:szCs w:val="24"/>
        </w:rPr>
        <w:t xml:space="preserve"> </w:t>
      </w:r>
      <w:proofErr w:type="spellStart"/>
      <w:r w:rsidRPr="0023571D">
        <w:rPr>
          <w:rFonts w:ascii="Garamond" w:hAnsi="Garamond" w:cstheme="majorBidi"/>
          <w:bCs/>
          <w:sz w:val="24"/>
          <w:szCs w:val="24"/>
        </w:rPr>
        <w:t>melakukan</w:t>
      </w:r>
      <w:proofErr w:type="spellEnd"/>
      <w:r w:rsidRPr="0023571D">
        <w:rPr>
          <w:rFonts w:ascii="Garamond" w:hAnsi="Garamond" w:cstheme="majorBidi"/>
          <w:bCs/>
          <w:sz w:val="24"/>
          <w:szCs w:val="24"/>
        </w:rPr>
        <w:t xml:space="preserve"> </w:t>
      </w:r>
      <w:proofErr w:type="spellStart"/>
      <w:r w:rsidRPr="0023571D">
        <w:rPr>
          <w:rFonts w:ascii="Garamond" w:hAnsi="Garamond" w:cstheme="majorBidi"/>
          <w:bCs/>
          <w:sz w:val="24"/>
          <w:szCs w:val="24"/>
        </w:rPr>
        <w:t>penelitian</w:t>
      </w:r>
      <w:proofErr w:type="spellEnd"/>
      <w:r w:rsidRPr="0023571D">
        <w:rPr>
          <w:rFonts w:ascii="Garamond" w:hAnsi="Garamond" w:cstheme="majorBidi"/>
          <w:bCs/>
          <w:sz w:val="24"/>
          <w:szCs w:val="24"/>
        </w:rPr>
        <w:t xml:space="preserve"> di MI </w:t>
      </w:r>
      <w:proofErr w:type="spellStart"/>
      <w:r w:rsidRPr="0023571D">
        <w:rPr>
          <w:rFonts w:ascii="Garamond" w:hAnsi="Garamond" w:cstheme="majorBidi"/>
          <w:bCs/>
          <w:sz w:val="24"/>
          <w:szCs w:val="24"/>
        </w:rPr>
        <w:t>Tahfidz</w:t>
      </w:r>
      <w:proofErr w:type="spellEnd"/>
      <w:r w:rsidRPr="0023571D">
        <w:rPr>
          <w:rFonts w:ascii="Garamond" w:hAnsi="Garamond" w:cstheme="majorBidi"/>
          <w:bCs/>
          <w:sz w:val="24"/>
          <w:szCs w:val="24"/>
        </w:rPr>
        <w:t xml:space="preserve"> </w:t>
      </w:r>
      <w:proofErr w:type="spellStart"/>
      <w:r w:rsidRPr="0023571D">
        <w:rPr>
          <w:rFonts w:ascii="Garamond" w:hAnsi="Garamond" w:cstheme="majorBidi"/>
          <w:bCs/>
          <w:sz w:val="24"/>
          <w:szCs w:val="24"/>
        </w:rPr>
        <w:t>Aisiyah</w:t>
      </w:r>
      <w:proofErr w:type="spellEnd"/>
      <w:r w:rsidRPr="0023571D">
        <w:rPr>
          <w:rFonts w:ascii="Garamond" w:hAnsi="Garamond" w:cstheme="majorBidi"/>
          <w:bCs/>
          <w:sz w:val="24"/>
          <w:szCs w:val="24"/>
        </w:rPr>
        <w:t xml:space="preserve"> Tanjung Medan </w:t>
      </w:r>
      <w:proofErr w:type="spellStart"/>
      <w:r w:rsidRPr="0023571D">
        <w:rPr>
          <w:rFonts w:ascii="Garamond" w:hAnsi="Garamond" w:cstheme="majorBidi"/>
          <w:bCs/>
          <w:sz w:val="24"/>
          <w:szCs w:val="24"/>
        </w:rPr>
        <w:t>dengan</w:t>
      </w:r>
      <w:proofErr w:type="spellEnd"/>
      <w:r w:rsidRPr="0023571D">
        <w:rPr>
          <w:rFonts w:ascii="Garamond" w:hAnsi="Garamond" w:cstheme="majorBidi"/>
          <w:bCs/>
          <w:sz w:val="24"/>
          <w:szCs w:val="24"/>
        </w:rPr>
        <w:t xml:space="preserve"> </w:t>
      </w:r>
      <w:proofErr w:type="spellStart"/>
      <w:r w:rsidRPr="0023571D">
        <w:rPr>
          <w:rFonts w:ascii="Garamond" w:hAnsi="Garamond" w:cstheme="majorBidi"/>
          <w:bCs/>
          <w:sz w:val="24"/>
          <w:szCs w:val="24"/>
        </w:rPr>
        <w:t>menggunakan</w:t>
      </w:r>
      <w:proofErr w:type="spellEnd"/>
      <w:r w:rsidRPr="0023571D">
        <w:rPr>
          <w:rFonts w:ascii="Garamond" w:hAnsi="Garamond" w:cstheme="majorBidi"/>
          <w:bCs/>
          <w:sz w:val="24"/>
          <w:szCs w:val="24"/>
        </w:rPr>
        <w:t xml:space="preserve"> </w:t>
      </w:r>
      <w:proofErr w:type="spellStart"/>
      <w:r w:rsidRPr="0023571D">
        <w:rPr>
          <w:rFonts w:ascii="Garamond" w:hAnsi="Garamond" w:cstheme="majorBidi"/>
          <w:bCs/>
          <w:sz w:val="24"/>
          <w:szCs w:val="24"/>
        </w:rPr>
        <w:t>metode</w:t>
      </w:r>
      <w:proofErr w:type="spellEnd"/>
      <w:r w:rsidRPr="0023571D">
        <w:rPr>
          <w:rFonts w:ascii="Garamond" w:hAnsi="Garamond" w:cstheme="majorBidi"/>
          <w:bCs/>
          <w:sz w:val="24"/>
          <w:szCs w:val="24"/>
        </w:rPr>
        <w:t xml:space="preserve"> </w:t>
      </w:r>
      <w:proofErr w:type="spellStart"/>
      <w:r w:rsidRPr="0023571D">
        <w:rPr>
          <w:rFonts w:ascii="Garamond" w:hAnsi="Garamond" w:cstheme="majorBidi"/>
          <w:bCs/>
          <w:sz w:val="24"/>
          <w:szCs w:val="24"/>
        </w:rPr>
        <w:t>wawancara</w:t>
      </w:r>
      <w:proofErr w:type="spellEnd"/>
      <w:r w:rsidRPr="0023571D">
        <w:rPr>
          <w:rFonts w:ascii="Garamond" w:hAnsi="Garamond" w:cstheme="majorBidi"/>
          <w:bCs/>
          <w:sz w:val="24"/>
          <w:szCs w:val="24"/>
        </w:rPr>
        <w:t xml:space="preserve"> virtual yang </w:t>
      </w:r>
      <w:proofErr w:type="spellStart"/>
      <w:r w:rsidRPr="0023571D">
        <w:rPr>
          <w:rFonts w:ascii="Garamond" w:hAnsi="Garamond" w:cstheme="majorBidi"/>
          <w:bCs/>
          <w:sz w:val="24"/>
          <w:szCs w:val="24"/>
        </w:rPr>
        <w:t>dilakukan</w:t>
      </w:r>
      <w:proofErr w:type="spellEnd"/>
      <w:r w:rsidRPr="0023571D">
        <w:rPr>
          <w:rFonts w:ascii="Garamond" w:hAnsi="Garamond" w:cstheme="majorBidi"/>
          <w:bCs/>
          <w:sz w:val="24"/>
          <w:szCs w:val="24"/>
        </w:rPr>
        <w:t xml:space="preserve"> </w:t>
      </w:r>
      <w:proofErr w:type="spellStart"/>
      <w:r w:rsidRPr="0023571D">
        <w:rPr>
          <w:rFonts w:ascii="Garamond" w:hAnsi="Garamond" w:cstheme="majorBidi"/>
          <w:bCs/>
          <w:sz w:val="24"/>
          <w:szCs w:val="24"/>
        </w:rPr>
        <w:t>dengan</w:t>
      </w:r>
      <w:proofErr w:type="spellEnd"/>
      <w:r w:rsidRPr="0023571D">
        <w:rPr>
          <w:rFonts w:ascii="Garamond" w:hAnsi="Garamond" w:cstheme="majorBidi"/>
          <w:bCs/>
          <w:sz w:val="24"/>
          <w:szCs w:val="24"/>
        </w:rPr>
        <w:t xml:space="preserve"> P1 </w:t>
      </w:r>
      <w:proofErr w:type="spellStart"/>
      <w:r w:rsidRPr="0023571D">
        <w:rPr>
          <w:rFonts w:ascii="Garamond" w:hAnsi="Garamond" w:cstheme="majorBidi"/>
          <w:bCs/>
          <w:sz w:val="24"/>
          <w:szCs w:val="24"/>
        </w:rPr>
        <w:t>selaku</w:t>
      </w:r>
      <w:proofErr w:type="spellEnd"/>
      <w:r w:rsidRPr="0023571D">
        <w:rPr>
          <w:rFonts w:ascii="Garamond" w:hAnsi="Garamond" w:cstheme="majorBidi"/>
          <w:bCs/>
          <w:sz w:val="24"/>
          <w:szCs w:val="24"/>
        </w:rPr>
        <w:t xml:space="preserve"> guru </w:t>
      </w:r>
      <w:proofErr w:type="spellStart"/>
      <w:r w:rsidRPr="0023571D">
        <w:rPr>
          <w:rFonts w:ascii="Garamond" w:hAnsi="Garamond" w:cstheme="majorBidi"/>
          <w:bCs/>
          <w:sz w:val="24"/>
          <w:szCs w:val="24"/>
        </w:rPr>
        <w:t>pendidikan</w:t>
      </w:r>
      <w:proofErr w:type="spellEnd"/>
      <w:r w:rsidRPr="0023571D">
        <w:rPr>
          <w:rFonts w:ascii="Garamond" w:hAnsi="Garamond" w:cstheme="majorBidi"/>
          <w:bCs/>
          <w:sz w:val="24"/>
          <w:szCs w:val="24"/>
        </w:rPr>
        <w:t xml:space="preserve"> agama </w:t>
      </w:r>
      <w:proofErr w:type="gramStart"/>
      <w:r w:rsidRPr="0023571D">
        <w:rPr>
          <w:rFonts w:ascii="Garamond" w:hAnsi="Garamond" w:cstheme="majorBidi"/>
          <w:bCs/>
          <w:sz w:val="24"/>
          <w:szCs w:val="24"/>
        </w:rPr>
        <w:t xml:space="preserve">Islam  </w:t>
      </w:r>
      <w:proofErr w:type="spellStart"/>
      <w:r w:rsidRPr="0023571D">
        <w:rPr>
          <w:rFonts w:ascii="Garamond" w:hAnsi="Garamond" w:cstheme="majorBidi"/>
          <w:bCs/>
          <w:sz w:val="24"/>
          <w:szCs w:val="24"/>
        </w:rPr>
        <w:t>sekaligus</w:t>
      </w:r>
      <w:proofErr w:type="spellEnd"/>
      <w:proofErr w:type="gramEnd"/>
      <w:r w:rsidRPr="0023571D">
        <w:rPr>
          <w:rFonts w:ascii="Garamond" w:hAnsi="Garamond" w:cstheme="majorBidi"/>
          <w:bCs/>
          <w:sz w:val="24"/>
          <w:szCs w:val="24"/>
        </w:rPr>
        <w:t xml:space="preserve"> </w:t>
      </w:r>
      <w:proofErr w:type="spellStart"/>
      <w:r w:rsidRPr="0023571D">
        <w:rPr>
          <w:rFonts w:ascii="Garamond" w:hAnsi="Garamond" w:cstheme="majorBidi"/>
          <w:bCs/>
          <w:sz w:val="24"/>
          <w:szCs w:val="24"/>
        </w:rPr>
        <w:t>wali</w:t>
      </w:r>
      <w:proofErr w:type="spellEnd"/>
      <w:r w:rsidRPr="0023571D">
        <w:rPr>
          <w:rFonts w:ascii="Garamond" w:hAnsi="Garamond" w:cstheme="majorBidi"/>
          <w:bCs/>
          <w:sz w:val="24"/>
          <w:szCs w:val="24"/>
        </w:rPr>
        <w:t xml:space="preserve"> </w:t>
      </w:r>
      <w:proofErr w:type="spellStart"/>
      <w:r w:rsidRPr="0023571D">
        <w:rPr>
          <w:rFonts w:ascii="Garamond" w:hAnsi="Garamond" w:cstheme="majorBidi"/>
          <w:bCs/>
          <w:sz w:val="24"/>
          <w:szCs w:val="24"/>
        </w:rPr>
        <w:t>kelas</w:t>
      </w:r>
      <w:proofErr w:type="spellEnd"/>
      <w:r w:rsidRPr="0023571D">
        <w:rPr>
          <w:rFonts w:ascii="Garamond" w:hAnsi="Garamond" w:cstheme="majorBidi"/>
          <w:bCs/>
          <w:sz w:val="24"/>
          <w:szCs w:val="24"/>
        </w:rPr>
        <w:t xml:space="preserve"> </w:t>
      </w:r>
      <w:proofErr w:type="spellStart"/>
      <w:r w:rsidRPr="0023571D">
        <w:rPr>
          <w:rFonts w:ascii="Garamond" w:hAnsi="Garamond" w:cstheme="majorBidi"/>
          <w:bCs/>
          <w:sz w:val="24"/>
          <w:szCs w:val="24"/>
        </w:rPr>
        <w:t>satu</w:t>
      </w:r>
      <w:proofErr w:type="spellEnd"/>
      <w:r w:rsidRPr="0023571D">
        <w:rPr>
          <w:rFonts w:ascii="Garamond" w:hAnsi="Garamond" w:cstheme="majorBidi"/>
          <w:bCs/>
          <w:sz w:val="24"/>
          <w:szCs w:val="24"/>
        </w:rPr>
        <w:t xml:space="preserve"> </w:t>
      </w:r>
      <w:proofErr w:type="spellStart"/>
      <w:r w:rsidRPr="0023571D">
        <w:rPr>
          <w:rFonts w:ascii="Garamond" w:hAnsi="Garamond" w:cstheme="majorBidi"/>
          <w:bCs/>
          <w:sz w:val="24"/>
          <w:szCs w:val="24"/>
        </w:rPr>
        <w:t>untuk</w:t>
      </w:r>
      <w:proofErr w:type="spellEnd"/>
      <w:r w:rsidRPr="0023571D">
        <w:rPr>
          <w:rFonts w:ascii="Garamond" w:hAnsi="Garamond" w:cstheme="majorBidi"/>
          <w:bCs/>
          <w:sz w:val="24"/>
          <w:szCs w:val="24"/>
        </w:rPr>
        <w:t xml:space="preserve"> </w:t>
      </w:r>
      <w:proofErr w:type="spellStart"/>
      <w:r w:rsidRPr="0023571D">
        <w:rPr>
          <w:rFonts w:ascii="Garamond" w:hAnsi="Garamond" w:cstheme="majorBidi"/>
          <w:bCs/>
          <w:sz w:val="24"/>
          <w:szCs w:val="24"/>
        </w:rPr>
        <w:t>mendapatkan</w:t>
      </w:r>
      <w:proofErr w:type="spellEnd"/>
      <w:r w:rsidRPr="0023571D">
        <w:rPr>
          <w:rFonts w:ascii="Garamond" w:hAnsi="Garamond" w:cstheme="majorBidi"/>
          <w:bCs/>
          <w:sz w:val="24"/>
          <w:szCs w:val="24"/>
        </w:rPr>
        <w:t xml:space="preserve"> </w:t>
      </w:r>
      <w:proofErr w:type="spellStart"/>
      <w:r w:rsidRPr="0023571D">
        <w:rPr>
          <w:rFonts w:ascii="Garamond" w:hAnsi="Garamond" w:cstheme="majorBidi"/>
          <w:bCs/>
          <w:sz w:val="24"/>
          <w:szCs w:val="24"/>
        </w:rPr>
        <w:t>informasi</w:t>
      </w:r>
      <w:proofErr w:type="spellEnd"/>
      <w:r w:rsidRPr="0023571D">
        <w:rPr>
          <w:rFonts w:ascii="Garamond" w:hAnsi="Garamond" w:cstheme="majorBidi"/>
          <w:bCs/>
          <w:sz w:val="24"/>
          <w:szCs w:val="24"/>
        </w:rPr>
        <w:t xml:space="preserve"> </w:t>
      </w:r>
      <w:proofErr w:type="spellStart"/>
      <w:r w:rsidRPr="0023571D">
        <w:rPr>
          <w:rFonts w:ascii="Garamond" w:hAnsi="Garamond" w:cstheme="majorBidi"/>
          <w:bCs/>
          <w:sz w:val="24"/>
          <w:szCs w:val="24"/>
        </w:rPr>
        <w:t>terkait</w:t>
      </w:r>
      <w:proofErr w:type="spellEnd"/>
      <w:r w:rsidRPr="0023571D">
        <w:rPr>
          <w:rFonts w:ascii="Garamond" w:hAnsi="Garamond" w:cstheme="majorBidi"/>
          <w:bCs/>
          <w:sz w:val="24"/>
          <w:szCs w:val="24"/>
        </w:rPr>
        <w:t xml:space="preserve"> </w:t>
      </w:r>
      <w:proofErr w:type="spellStart"/>
      <w:r w:rsidRPr="0023571D">
        <w:rPr>
          <w:rFonts w:ascii="Garamond" w:hAnsi="Garamond" w:cstheme="majorBidi"/>
          <w:bCs/>
          <w:sz w:val="24"/>
          <w:szCs w:val="24"/>
        </w:rPr>
        <w:t>dengan</w:t>
      </w:r>
      <w:proofErr w:type="spellEnd"/>
      <w:r w:rsidRPr="0023571D">
        <w:rPr>
          <w:rFonts w:ascii="Garamond" w:hAnsi="Garamond" w:cstheme="majorBidi"/>
          <w:bCs/>
          <w:sz w:val="24"/>
          <w:szCs w:val="24"/>
        </w:rPr>
        <w:t xml:space="preserve"> </w:t>
      </w:r>
      <w:proofErr w:type="spellStart"/>
      <w:r w:rsidRPr="0023571D">
        <w:rPr>
          <w:rFonts w:ascii="Garamond" w:hAnsi="Garamond" w:cstheme="majorBidi"/>
          <w:bCs/>
          <w:sz w:val="24"/>
          <w:szCs w:val="24"/>
        </w:rPr>
        <w:t>konsep</w:t>
      </w:r>
      <w:proofErr w:type="spellEnd"/>
      <w:r w:rsidRPr="0023571D">
        <w:rPr>
          <w:rFonts w:ascii="Garamond" w:hAnsi="Garamond" w:cstheme="majorBidi"/>
          <w:bCs/>
          <w:sz w:val="24"/>
          <w:szCs w:val="24"/>
        </w:rPr>
        <w:t xml:space="preserve"> </w:t>
      </w:r>
      <w:proofErr w:type="spellStart"/>
      <w:r w:rsidRPr="0023571D">
        <w:rPr>
          <w:rFonts w:ascii="Garamond" w:hAnsi="Garamond" w:cstheme="majorBidi"/>
          <w:bCs/>
          <w:sz w:val="24"/>
          <w:szCs w:val="24"/>
        </w:rPr>
        <w:t>metode</w:t>
      </w:r>
      <w:proofErr w:type="spellEnd"/>
      <w:r w:rsidRPr="0023571D">
        <w:rPr>
          <w:rFonts w:ascii="Garamond" w:hAnsi="Garamond" w:cstheme="majorBidi"/>
          <w:bCs/>
          <w:sz w:val="24"/>
          <w:szCs w:val="24"/>
        </w:rPr>
        <w:t xml:space="preserve"> </w:t>
      </w:r>
      <w:proofErr w:type="spellStart"/>
      <w:r w:rsidRPr="0023571D">
        <w:rPr>
          <w:rFonts w:ascii="Garamond" w:hAnsi="Garamond" w:cstheme="majorBidi"/>
          <w:bCs/>
          <w:sz w:val="24"/>
          <w:szCs w:val="24"/>
        </w:rPr>
        <w:t>pembelajaran</w:t>
      </w:r>
      <w:proofErr w:type="spellEnd"/>
      <w:r w:rsidRPr="0023571D">
        <w:rPr>
          <w:rFonts w:ascii="Garamond" w:hAnsi="Garamond" w:cstheme="majorBidi"/>
          <w:bCs/>
          <w:sz w:val="24"/>
          <w:szCs w:val="24"/>
        </w:rPr>
        <w:t xml:space="preserve"> </w:t>
      </w:r>
      <w:proofErr w:type="spellStart"/>
      <w:r w:rsidRPr="0023571D">
        <w:rPr>
          <w:rFonts w:ascii="Garamond" w:hAnsi="Garamond" w:cstheme="majorBidi"/>
          <w:bCs/>
          <w:sz w:val="24"/>
          <w:szCs w:val="24"/>
        </w:rPr>
        <w:t>perspektif</w:t>
      </w:r>
      <w:proofErr w:type="spellEnd"/>
      <w:r w:rsidRPr="0023571D">
        <w:rPr>
          <w:rFonts w:ascii="Garamond" w:hAnsi="Garamond" w:cstheme="majorBidi"/>
          <w:bCs/>
          <w:sz w:val="24"/>
          <w:szCs w:val="24"/>
        </w:rPr>
        <w:t xml:space="preserve"> Ibnu Khaldun. Adapun </w:t>
      </w:r>
      <w:proofErr w:type="spellStart"/>
      <w:r w:rsidRPr="0023571D">
        <w:rPr>
          <w:rFonts w:ascii="Garamond" w:hAnsi="Garamond" w:cstheme="majorBidi"/>
          <w:bCs/>
          <w:sz w:val="24"/>
          <w:szCs w:val="24"/>
        </w:rPr>
        <w:t>hasil</w:t>
      </w:r>
      <w:proofErr w:type="spellEnd"/>
      <w:r w:rsidRPr="0023571D">
        <w:rPr>
          <w:rFonts w:ascii="Garamond" w:hAnsi="Garamond" w:cstheme="majorBidi"/>
          <w:bCs/>
          <w:sz w:val="24"/>
          <w:szCs w:val="24"/>
        </w:rPr>
        <w:t xml:space="preserve"> </w:t>
      </w:r>
      <w:proofErr w:type="spellStart"/>
      <w:r w:rsidRPr="0023571D">
        <w:rPr>
          <w:rFonts w:ascii="Garamond" w:hAnsi="Garamond" w:cstheme="majorBidi"/>
          <w:bCs/>
          <w:sz w:val="24"/>
          <w:szCs w:val="24"/>
        </w:rPr>
        <w:t>penelitian</w:t>
      </w:r>
      <w:proofErr w:type="spellEnd"/>
      <w:r w:rsidRPr="0023571D">
        <w:rPr>
          <w:rFonts w:ascii="Garamond" w:hAnsi="Garamond" w:cstheme="majorBidi"/>
          <w:bCs/>
          <w:sz w:val="24"/>
          <w:szCs w:val="24"/>
        </w:rPr>
        <w:t xml:space="preserve"> yang </w:t>
      </w:r>
      <w:proofErr w:type="spellStart"/>
      <w:r w:rsidRPr="0023571D">
        <w:rPr>
          <w:rFonts w:ascii="Garamond" w:hAnsi="Garamond" w:cstheme="majorBidi"/>
          <w:bCs/>
          <w:sz w:val="24"/>
          <w:szCs w:val="24"/>
        </w:rPr>
        <w:t>diperoleh</w:t>
      </w:r>
      <w:proofErr w:type="spellEnd"/>
      <w:r w:rsidRPr="0023571D">
        <w:rPr>
          <w:rFonts w:ascii="Garamond" w:hAnsi="Garamond" w:cstheme="majorBidi"/>
          <w:bCs/>
          <w:sz w:val="24"/>
          <w:szCs w:val="24"/>
        </w:rPr>
        <w:t xml:space="preserve"> </w:t>
      </w:r>
      <w:proofErr w:type="spellStart"/>
      <w:r w:rsidRPr="0023571D">
        <w:rPr>
          <w:rFonts w:ascii="Garamond" w:hAnsi="Garamond" w:cstheme="majorBidi"/>
          <w:bCs/>
          <w:sz w:val="24"/>
          <w:szCs w:val="24"/>
        </w:rPr>
        <w:t>melalui</w:t>
      </w:r>
      <w:proofErr w:type="spellEnd"/>
      <w:r w:rsidRPr="0023571D">
        <w:rPr>
          <w:rFonts w:ascii="Garamond" w:hAnsi="Garamond" w:cstheme="majorBidi"/>
          <w:bCs/>
          <w:sz w:val="24"/>
          <w:szCs w:val="24"/>
        </w:rPr>
        <w:t xml:space="preserve"> </w:t>
      </w:r>
      <w:proofErr w:type="spellStart"/>
      <w:r w:rsidRPr="0023571D">
        <w:rPr>
          <w:rFonts w:ascii="Garamond" w:hAnsi="Garamond" w:cstheme="majorBidi"/>
          <w:bCs/>
          <w:sz w:val="24"/>
          <w:szCs w:val="24"/>
        </w:rPr>
        <w:t>wawancara</w:t>
      </w:r>
      <w:proofErr w:type="spellEnd"/>
      <w:r w:rsidRPr="0023571D">
        <w:rPr>
          <w:rFonts w:ascii="Garamond" w:hAnsi="Garamond" w:cstheme="majorBidi"/>
          <w:bCs/>
          <w:sz w:val="24"/>
          <w:szCs w:val="24"/>
        </w:rPr>
        <w:t xml:space="preserve"> yang </w:t>
      </w:r>
      <w:proofErr w:type="spellStart"/>
      <w:r w:rsidRPr="0023571D">
        <w:rPr>
          <w:rFonts w:ascii="Garamond" w:hAnsi="Garamond" w:cstheme="majorBidi"/>
          <w:bCs/>
          <w:sz w:val="24"/>
          <w:szCs w:val="24"/>
        </w:rPr>
        <w:t>digunaka</w:t>
      </w:r>
      <w:r>
        <w:rPr>
          <w:rFonts w:ascii="Garamond" w:hAnsi="Garamond" w:cstheme="majorBidi"/>
          <w:bCs/>
          <w:sz w:val="24"/>
          <w:szCs w:val="24"/>
        </w:rPr>
        <w:t>s</w:t>
      </w:r>
      <w:r w:rsidRPr="0023571D">
        <w:rPr>
          <w:rFonts w:ascii="Garamond" w:hAnsi="Garamond" w:cstheme="majorBidi"/>
          <w:bCs/>
          <w:sz w:val="24"/>
          <w:szCs w:val="24"/>
        </w:rPr>
        <w:t>n</w:t>
      </w:r>
      <w:proofErr w:type="spellEnd"/>
      <w:r w:rsidRPr="0023571D">
        <w:rPr>
          <w:rFonts w:ascii="Garamond" w:hAnsi="Garamond" w:cstheme="majorBidi"/>
          <w:bCs/>
          <w:sz w:val="24"/>
          <w:szCs w:val="24"/>
        </w:rPr>
        <w:t xml:space="preserve"> </w:t>
      </w:r>
      <w:proofErr w:type="spellStart"/>
      <w:r w:rsidRPr="0023571D">
        <w:rPr>
          <w:rFonts w:ascii="Garamond" w:hAnsi="Garamond" w:cstheme="majorBidi"/>
          <w:bCs/>
          <w:sz w:val="24"/>
          <w:szCs w:val="24"/>
        </w:rPr>
        <w:t>sebagai</w:t>
      </w:r>
      <w:proofErr w:type="spellEnd"/>
      <w:r w:rsidRPr="0023571D">
        <w:rPr>
          <w:rFonts w:ascii="Garamond" w:hAnsi="Garamond" w:cstheme="majorBidi"/>
          <w:bCs/>
          <w:sz w:val="24"/>
          <w:szCs w:val="24"/>
        </w:rPr>
        <w:t xml:space="preserve"> </w:t>
      </w:r>
      <w:proofErr w:type="spellStart"/>
      <w:r w:rsidRPr="0023571D">
        <w:rPr>
          <w:rFonts w:ascii="Garamond" w:hAnsi="Garamond" w:cstheme="majorBidi"/>
          <w:bCs/>
          <w:sz w:val="24"/>
          <w:szCs w:val="24"/>
        </w:rPr>
        <w:t>berikut</w:t>
      </w:r>
      <w:proofErr w:type="spellEnd"/>
      <w:r w:rsidRPr="0023571D">
        <w:rPr>
          <w:rFonts w:ascii="Garamond" w:hAnsi="Garamond" w:cstheme="majorBidi"/>
          <w:bCs/>
          <w:sz w:val="24"/>
          <w:szCs w:val="24"/>
        </w:rPr>
        <w:t>:</w:t>
      </w:r>
    </w:p>
    <w:p w14:paraId="3FFC120E" w14:textId="77777777" w:rsidR="0023571D" w:rsidRPr="0023571D" w:rsidRDefault="0023571D" w:rsidP="0023571D">
      <w:pPr>
        <w:spacing w:after="0" w:line="240" w:lineRule="auto"/>
        <w:contextualSpacing/>
        <w:jc w:val="both"/>
        <w:rPr>
          <w:rFonts w:ascii="Garamond" w:hAnsi="Garamond" w:cstheme="majorBidi"/>
          <w:b/>
          <w:bCs/>
          <w:sz w:val="24"/>
          <w:szCs w:val="24"/>
        </w:rPr>
      </w:pPr>
      <w:proofErr w:type="spellStart"/>
      <w:r w:rsidRPr="0023571D">
        <w:rPr>
          <w:rFonts w:ascii="Garamond" w:hAnsi="Garamond" w:cstheme="majorBidi"/>
          <w:b/>
          <w:bCs/>
          <w:sz w:val="24"/>
          <w:szCs w:val="24"/>
        </w:rPr>
        <w:t>Konsep</w:t>
      </w:r>
      <w:proofErr w:type="spellEnd"/>
      <w:r w:rsidRPr="0023571D">
        <w:rPr>
          <w:rFonts w:ascii="Garamond" w:hAnsi="Garamond" w:cstheme="majorBidi"/>
          <w:b/>
          <w:bCs/>
          <w:sz w:val="24"/>
          <w:szCs w:val="24"/>
        </w:rPr>
        <w:t xml:space="preserve"> Metode </w:t>
      </w:r>
      <w:proofErr w:type="spellStart"/>
      <w:r w:rsidRPr="0023571D">
        <w:rPr>
          <w:rFonts w:ascii="Garamond" w:hAnsi="Garamond" w:cstheme="majorBidi"/>
          <w:b/>
          <w:bCs/>
          <w:sz w:val="24"/>
          <w:szCs w:val="24"/>
        </w:rPr>
        <w:t>Pembelajaran</w:t>
      </w:r>
      <w:proofErr w:type="spellEnd"/>
      <w:r w:rsidRPr="0023571D">
        <w:rPr>
          <w:rFonts w:ascii="Garamond" w:hAnsi="Garamond" w:cstheme="majorBidi"/>
          <w:b/>
          <w:bCs/>
          <w:sz w:val="24"/>
          <w:szCs w:val="24"/>
        </w:rPr>
        <w:t xml:space="preserve"> </w:t>
      </w:r>
      <w:proofErr w:type="spellStart"/>
      <w:r w:rsidRPr="0023571D">
        <w:rPr>
          <w:rFonts w:ascii="Garamond" w:hAnsi="Garamond" w:cstheme="majorBidi"/>
          <w:b/>
          <w:bCs/>
          <w:sz w:val="24"/>
          <w:szCs w:val="24"/>
        </w:rPr>
        <w:t>Perspektif</w:t>
      </w:r>
      <w:proofErr w:type="spellEnd"/>
      <w:r w:rsidRPr="0023571D">
        <w:rPr>
          <w:rFonts w:ascii="Garamond" w:hAnsi="Garamond" w:cstheme="majorBidi"/>
          <w:b/>
          <w:bCs/>
          <w:sz w:val="24"/>
          <w:szCs w:val="24"/>
        </w:rPr>
        <w:t xml:space="preserve"> Ibnu Khaldun pada </w:t>
      </w:r>
      <w:proofErr w:type="spellStart"/>
      <w:r w:rsidRPr="0023571D">
        <w:rPr>
          <w:rFonts w:ascii="Garamond" w:hAnsi="Garamond" w:cstheme="majorBidi"/>
          <w:b/>
          <w:bCs/>
          <w:sz w:val="24"/>
          <w:szCs w:val="24"/>
        </w:rPr>
        <w:t>Pembelajaran</w:t>
      </w:r>
      <w:proofErr w:type="spellEnd"/>
      <w:r w:rsidRPr="0023571D">
        <w:rPr>
          <w:rFonts w:ascii="Garamond" w:hAnsi="Garamond" w:cstheme="majorBidi"/>
          <w:b/>
          <w:bCs/>
          <w:sz w:val="24"/>
          <w:szCs w:val="24"/>
        </w:rPr>
        <w:t xml:space="preserve"> Pendidikan Agama Islam </w:t>
      </w:r>
    </w:p>
    <w:p w14:paraId="444D6732" w14:textId="6DDF5F33" w:rsidR="0023571D" w:rsidRPr="0023571D" w:rsidRDefault="0023571D" w:rsidP="0023571D">
      <w:pPr>
        <w:spacing w:after="0" w:line="240" w:lineRule="auto"/>
        <w:ind w:firstLine="720"/>
        <w:contextualSpacing/>
        <w:jc w:val="both"/>
        <w:rPr>
          <w:rFonts w:ascii="Garamond" w:hAnsi="Garamond" w:cstheme="majorBidi"/>
          <w:sz w:val="24"/>
          <w:szCs w:val="24"/>
        </w:rPr>
      </w:pPr>
      <w:r w:rsidRPr="0023571D">
        <w:rPr>
          <w:rFonts w:ascii="Garamond" w:hAnsi="Garamond" w:cstheme="majorBidi"/>
          <w:sz w:val="24"/>
          <w:szCs w:val="24"/>
        </w:rPr>
        <w:t xml:space="preserve">Ibnu Khaldun </w:t>
      </w:r>
      <w:proofErr w:type="spellStart"/>
      <w:r w:rsidRPr="0023571D">
        <w:rPr>
          <w:rFonts w:ascii="Garamond" w:hAnsi="Garamond" w:cstheme="majorBidi"/>
          <w:sz w:val="24"/>
          <w:szCs w:val="24"/>
        </w:rPr>
        <w:t>menekankan</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kepada</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pendidik</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untuk</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dapat</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menganalisis</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kebutuhan</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perkembangan</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peserta</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didik</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sebelum</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menerapkan</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suatu</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metode</w:t>
      </w:r>
      <w:proofErr w:type="spellEnd"/>
      <w:r w:rsidRPr="0023571D">
        <w:rPr>
          <w:rFonts w:ascii="Garamond" w:hAnsi="Garamond" w:cstheme="majorBidi"/>
          <w:sz w:val="24"/>
          <w:szCs w:val="24"/>
        </w:rPr>
        <w:t xml:space="preserve"> pada proses </w:t>
      </w:r>
      <w:proofErr w:type="spellStart"/>
      <w:r w:rsidRPr="0023571D">
        <w:rPr>
          <w:rFonts w:ascii="Garamond" w:hAnsi="Garamond" w:cstheme="majorBidi"/>
          <w:sz w:val="24"/>
          <w:szCs w:val="24"/>
        </w:rPr>
        <w:t>belajar</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mengajar</w:t>
      </w:r>
      <w:proofErr w:type="spellEnd"/>
      <w:r w:rsidRPr="0023571D">
        <w:rPr>
          <w:rFonts w:ascii="Garamond" w:hAnsi="Garamond" w:cstheme="majorBidi"/>
          <w:sz w:val="24"/>
          <w:szCs w:val="24"/>
        </w:rPr>
        <w:t xml:space="preserve">. Ibnu Khaldun </w:t>
      </w:r>
      <w:proofErr w:type="spellStart"/>
      <w:r w:rsidRPr="0023571D">
        <w:rPr>
          <w:rFonts w:ascii="Garamond" w:hAnsi="Garamond" w:cstheme="majorBidi"/>
          <w:sz w:val="24"/>
          <w:szCs w:val="24"/>
        </w:rPr>
        <w:t>menjelaskan</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beberapa</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metode</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pembelajaran</w:t>
      </w:r>
      <w:proofErr w:type="spellEnd"/>
      <w:r w:rsidRPr="0023571D">
        <w:rPr>
          <w:rFonts w:ascii="Garamond" w:hAnsi="Garamond" w:cstheme="majorBidi"/>
          <w:sz w:val="24"/>
          <w:szCs w:val="24"/>
        </w:rPr>
        <w:t xml:space="preserve"> yang </w:t>
      </w:r>
      <w:proofErr w:type="spellStart"/>
      <w:r w:rsidRPr="0023571D">
        <w:rPr>
          <w:rFonts w:ascii="Garamond" w:hAnsi="Garamond" w:cstheme="majorBidi"/>
          <w:sz w:val="24"/>
          <w:szCs w:val="24"/>
        </w:rPr>
        <w:t>dapat</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digunakan</w:t>
      </w:r>
      <w:proofErr w:type="spellEnd"/>
      <w:r w:rsidRPr="0023571D">
        <w:rPr>
          <w:rFonts w:ascii="Garamond" w:hAnsi="Garamond" w:cstheme="majorBidi"/>
          <w:sz w:val="24"/>
          <w:szCs w:val="24"/>
        </w:rPr>
        <w:t xml:space="preserve"> oleh para </w:t>
      </w:r>
      <w:proofErr w:type="spellStart"/>
      <w:r w:rsidRPr="0023571D">
        <w:rPr>
          <w:rFonts w:ascii="Garamond" w:hAnsi="Garamond" w:cstheme="majorBidi"/>
          <w:sz w:val="24"/>
          <w:szCs w:val="24"/>
        </w:rPr>
        <w:t>pendidik</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ada</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sepuluh</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metode</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seperti</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metode</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hafalan</w:t>
      </w:r>
      <w:proofErr w:type="spellEnd"/>
      <w:r w:rsidRPr="0023571D">
        <w:rPr>
          <w:rFonts w:ascii="Garamond" w:hAnsi="Garamond" w:cstheme="majorBidi"/>
          <w:sz w:val="24"/>
          <w:szCs w:val="24"/>
        </w:rPr>
        <w:t xml:space="preserve">, dialog </w:t>
      </w:r>
      <w:proofErr w:type="spellStart"/>
      <w:r w:rsidRPr="0023571D">
        <w:rPr>
          <w:rFonts w:ascii="Garamond" w:hAnsi="Garamond" w:cstheme="majorBidi"/>
          <w:sz w:val="24"/>
          <w:szCs w:val="24"/>
        </w:rPr>
        <w:t>atau</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diskusi</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widya</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wisata</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keteladanan</w:t>
      </w:r>
      <w:proofErr w:type="spellEnd"/>
      <w:r w:rsidRPr="0023571D">
        <w:rPr>
          <w:rFonts w:ascii="Garamond" w:hAnsi="Garamond" w:cstheme="majorBidi"/>
          <w:sz w:val="24"/>
          <w:szCs w:val="24"/>
        </w:rPr>
        <w:t xml:space="preserve">, media </w:t>
      </w:r>
      <w:proofErr w:type="spellStart"/>
      <w:r w:rsidRPr="0023571D">
        <w:rPr>
          <w:rFonts w:ascii="Garamond" w:hAnsi="Garamond" w:cstheme="majorBidi"/>
          <w:sz w:val="24"/>
          <w:szCs w:val="24"/>
        </w:rPr>
        <w:t>pembelajaan</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penerapan</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pengulangan</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kasih</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sayang</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peninjauan</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kemantangan</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usia</w:t>
      </w:r>
      <w:proofErr w:type="spellEnd"/>
      <w:r w:rsidRPr="0023571D">
        <w:rPr>
          <w:rFonts w:ascii="Garamond" w:hAnsi="Garamond" w:cstheme="majorBidi"/>
          <w:sz w:val="24"/>
          <w:szCs w:val="24"/>
        </w:rPr>
        <w:t xml:space="preserve">, dan </w:t>
      </w:r>
      <w:proofErr w:type="spellStart"/>
      <w:r w:rsidRPr="0023571D">
        <w:rPr>
          <w:rFonts w:ascii="Garamond" w:hAnsi="Garamond" w:cstheme="majorBidi"/>
          <w:sz w:val="24"/>
          <w:szCs w:val="24"/>
        </w:rPr>
        <w:t>metode</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penyesuaian</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fisik</w:t>
      </w:r>
      <w:proofErr w:type="spellEnd"/>
      <w:r w:rsidRPr="0023571D">
        <w:rPr>
          <w:rFonts w:ascii="Garamond" w:hAnsi="Garamond" w:cstheme="majorBidi"/>
          <w:sz w:val="24"/>
          <w:szCs w:val="24"/>
        </w:rPr>
        <w:t>.</w:t>
      </w:r>
      <w:r w:rsidR="002705D8">
        <w:rPr>
          <w:rStyle w:val="FootnoteReference"/>
          <w:rFonts w:ascii="Garamond" w:hAnsi="Garamond" w:cstheme="majorBidi"/>
          <w:sz w:val="24"/>
          <w:szCs w:val="24"/>
        </w:rPr>
        <w:footnoteReference w:id="16"/>
      </w:r>
      <w:r w:rsidRPr="0023571D">
        <w:rPr>
          <w:rFonts w:ascii="Garamond" w:hAnsi="Garamond" w:cstheme="majorBidi"/>
          <w:sz w:val="24"/>
          <w:szCs w:val="24"/>
        </w:rPr>
        <w:t xml:space="preserve">  Adapun </w:t>
      </w:r>
      <w:proofErr w:type="spellStart"/>
      <w:r w:rsidRPr="0023571D">
        <w:rPr>
          <w:rFonts w:ascii="Garamond" w:hAnsi="Garamond" w:cstheme="majorBidi"/>
          <w:sz w:val="24"/>
          <w:szCs w:val="24"/>
        </w:rPr>
        <w:t>tahapan</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metode</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pembelajaran</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perspektif</w:t>
      </w:r>
      <w:proofErr w:type="spellEnd"/>
      <w:r w:rsidRPr="0023571D">
        <w:rPr>
          <w:rFonts w:ascii="Garamond" w:hAnsi="Garamond" w:cstheme="majorBidi"/>
          <w:sz w:val="24"/>
          <w:szCs w:val="24"/>
        </w:rPr>
        <w:t xml:space="preserve"> Ibnu Khaldun yang </w:t>
      </w:r>
      <w:proofErr w:type="spellStart"/>
      <w:r w:rsidRPr="0023571D">
        <w:rPr>
          <w:rFonts w:ascii="Garamond" w:hAnsi="Garamond" w:cstheme="majorBidi"/>
          <w:sz w:val="24"/>
          <w:szCs w:val="24"/>
        </w:rPr>
        <w:t>dilakukan</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pendidik</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dalam</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berlangsungnya</w:t>
      </w:r>
      <w:proofErr w:type="spellEnd"/>
      <w:r w:rsidRPr="0023571D">
        <w:rPr>
          <w:rFonts w:ascii="Garamond" w:hAnsi="Garamond" w:cstheme="majorBidi"/>
          <w:sz w:val="24"/>
          <w:szCs w:val="24"/>
        </w:rPr>
        <w:t xml:space="preserve"> proses </w:t>
      </w:r>
      <w:proofErr w:type="spellStart"/>
      <w:r w:rsidRPr="0023571D">
        <w:rPr>
          <w:rFonts w:ascii="Garamond" w:hAnsi="Garamond" w:cstheme="majorBidi"/>
          <w:sz w:val="24"/>
          <w:szCs w:val="24"/>
        </w:rPr>
        <w:t>pembelajaran</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pendidikan</w:t>
      </w:r>
      <w:proofErr w:type="spellEnd"/>
      <w:r w:rsidRPr="0023571D">
        <w:rPr>
          <w:rFonts w:ascii="Garamond" w:hAnsi="Garamond" w:cstheme="majorBidi"/>
          <w:sz w:val="24"/>
          <w:szCs w:val="24"/>
        </w:rPr>
        <w:t xml:space="preserve"> agama Islam di </w:t>
      </w:r>
      <w:proofErr w:type="spellStart"/>
      <w:r w:rsidRPr="0023571D">
        <w:rPr>
          <w:rFonts w:ascii="Garamond" w:hAnsi="Garamond" w:cstheme="majorBidi"/>
          <w:sz w:val="24"/>
          <w:szCs w:val="24"/>
        </w:rPr>
        <w:t>dalam</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kelas</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satu</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Peneliti</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telah</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menjabarkan</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beberapa</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metode</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pembelajaran</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persektif</w:t>
      </w:r>
      <w:proofErr w:type="spellEnd"/>
      <w:r w:rsidRPr="0023571D">
        <w:rPr>
          <w:rFonts w:ascii="Garamond" w:hAnsi="Garamond" w:cstheme="majorBidi"/>
          <w:sz w:val="24"/>
          <w:szCs w:val="24"/>
        </w:rPr>
        <w:t xml:space="preserve"> Ibnu Khaldun </w:t>
      </w:r>
      <w:proofErr w:type="spellStart"/>
      <w:r w:rsidRPr="0023571D">
        <w:rPr>
          <w:rFonts w:ascii="Garamond" w:hAnsi="Garamond" w:cstheme="majorBidi"/>
          <w:sz w:val="24"/>
          <w:szCs w:val="24"/>
        </w:rPr>
        <w:t>secara</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jelas</w:t>
      </w:r>
      <w:proofErr w:type="spellEnd"/>
      <w:r w:rsidRPr="0023571D">
        <w:rPr>
          <w:rFonts w:ascii="Garamond" w:hAnsi="Garamond" w:cstheme="majorBidi"/>
          <w:sz w:val="24"/>
          <w:szCs w:val="24"/>
        </w:rPr>
        <w:t xml:space="preserve"> dan </w:t>
      </w:r>
      <w:proofErr w:type="spellStart"/>
      <w:r w:rsidRPr="0023571D">
        <w:rPr>
          <w:rFonts w:ascii="Garamond" w:hAnsi="Garamond" w:cstheme="majorBidi"/>
          <w:sz w:val="24"/>
          <w:szCs w:val="24"/>
        </w:rPr>
        <w:t>dikaitkan</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dengan</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hasil</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wawancara</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terhadap</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partisipan</w:t>
      </w:r>
      <w:proofErr w:type="spellEnd"/>
      <w:r w:rsidRPr="0023571D">
        <w:rPr>
          <w:rFonts w:ascii="Garamond" w:hAnsi="Garamond" w:cstheme="majorBidi"/>
          <w:sz w:val="24"/>
          <w:szCs w:val="24"/>
        </w:rPr>
        <w:t xml:space="preserve"> (P1) </w:t>
      </w:r>
      <w:proofErr w:type="spellStart"/>
      <w:r w:rsidRPr="0023571D">
        <w:rPr>
          <w:rFonts w:ascii="Garamond" w:hAnsi="Garamond" w:cstheme="majorBidi"/>
          <w:sz w:val="24"/>
          <w:szCs w:val="24"/>
        </w:rPr>
        <w:t>selaku</w:t>
      </w:r>
      <w:proofErr w:type="spellEnd"/>
      <w:r w:rsidRPr="0023571D">
        <w:rPr>
          <w:rFonts w:ascii="Garamond" w:hAnsi="Garamond" w:cstheme="majorBidi"/>
          <w:sz w:val="24"/>
          <w:szCs w:val="24"/>
        </w:rPr>
        <w:t xml:space="preserve"> guru </w:t>
      </w:r>
      <w:proofErr w:type="spellStart"/>
      <w:r w:rsidRPr="0023571D">
        <w:rPr>
          <w:rFonts w:ascii="Garamond" w:hAnsi="Garamond" w:cstheme="majorBidi"/>
          <w:sz w:val="24"/>
          <w:szCs w:val="24"/>
        </w:rPr>
        <w:t>pendidikan</w:t>
      </w:r>
      <w:proofErr w:type="spellEnd"/>
      <w:r w:rsidRPr="0023571D">
        <w:rPr>
          <w:rFonts w:ascii="Garamond" w:hAnsi="Garamond" w:cstheme="majorBidi"/>
          <w:sz w:val="24"/>
          <w:szCs w:val="24"/>
        </w:rPr>
        <w:t xml:space="preserve"> agama Islam </w:t>
      </w:r>
      <w:proofErr w:type="spellStart"/>
      <w:r w:rsidRPr="0023571D">
        <w:rPr>
          <w:rFonts w:ascii="Garamond" w:hAnsi="Garamond" w:cstheme="majorBidi"/>
          <w:sz w:val="24"/>
          <w:szCs w:val="24"/>
        </w:rPr>
        <w:t>sekaligus</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wali</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kelas</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satu</w:t>
      </w:r>
      <w:proofErr w:type="spellEnd"/>
      <w:r w:rsidRPr="0023571D">
        <w:rPr>
          <w:rFonts w:ascii="Garamond" w:hAnsi="Garamond" w:cstheme="majorBidi"/>
          <w:sz w:val="24"/>
          <w:szCs w:val="24"/>
        </w:rPr>
        <w:t xml:space="preserve"> yang </w:t>
      </w:r>
      <w:proofErr w:type="spellStart"/>
      <w:r w:rsidRPr="0023571D">
        <w:rPr>
          <w:rFonts w:ascii="Garamond" w:hAnsi="Garamond" w:cstheme="majorBidi"/>
          <w:sz w:val="24"/>
          <w:szCs w:val="24"/>
        </w:rPr>
        <w:t>menerangkan</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bahwa</w:t>
      </w:r>
      <w:proofErr w:type="spellEnd"/>
      <w:r w:rsidRPr="0023571D">
        <w:rPr>
          <w:rFonts w:ascii="Garamond" w:hAnsi="Garamond" w:cstheme="majorBidi"/>
          <w:sz w:val="24"/>
          <w:szCs w:val="24"/>
        </w:rPr>
        <w:t xml:space="preserve">: </w:t>
      </w:r>
    </w:p>
    <w:p w14:paraId="687CC746" w14:textId="77777777" w:rsidR="0023571D" w:rsidRDefault="0023571D" w:rsidP="0023571D">
      <w:pPr>
        <w:spacing w:after="0" w:line="240" w:lineRule="auto"/>
        <w:ind w:left="720"/>
        <w:contextualSpacing/>
        <w:jc w:val="both"/>
        <w:rPr>
          <w:rFonts w:ascii="Garamond" w:hAnsi="Garamond" w:cstheme="majorBidi"/>
          <w:sz w:val="24"/>
          <w:szCs w:val="24"/>
        </w:rPr>
      </w:pPr>
      <w:r w:rsidRPr="0023571D">
        <w:rPr>
          <w:rFonts w:ascii="Garamond" w:hAnsi="Garamond" w:cstheme="majorBidi"/>
          <w:sz w:val="24"/>
          <w:szCs w:val="24"/>
        </w:rPr>
        <w:t>“</w:t>
      </w:r>
      <w:proofErr w:type="spellStart"/>
      <w:r w:rsidRPr="0023571D">
        <w:rPr>
          <w:rFonts w:ascii="Garamond" w:hAnsi="Garamond" w:cstheme="majorBidi"/>
          <w:sz w:val="24"/>
          <w:szCs w:val="24"/>
        </w:rPr>
        <w:t>Sekolahan</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ini</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menerapkan</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metode</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pembelajaran</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menurut</w:t>
      </w:r>
      <w:proofErr w:type="spellEnd"/>
      <w:r w:rsidRPr="0023571D">
        <w:rPr>
          <w:rFonts w:ascii="Garamond" w:hAnsi="Garamond" w:cstheme="majorBidi"/>
          <w:sz w:val="24"/>
          <w:szCs w:val="24"/>
        </w:rPr>
        <w:t xml:space="preserve"> Ibnu Khaldun, </w:t>
      </w:r>
      <w:proofErr w:type="spellStart"/>
      <w:r w:rsidRPr="0023571D">
        <w:rPr>
          <w:rFonts w:ascii="Garamond" w:hAnsi="Garamond" w:cstheme="majorBidi"/>
          <w:sz w:val="24"/>
          <w:szCs w:val="24"/>
        </w:rPr>
        <w:t>hanya</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saja</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metode</w:t>
      </w:r>
      <w:proofErr w:type="spellEnd"/>
      <w:r w:rsidRPr="0023571D">
        <w:rPr>
          <w:rFonts w:ascii="Garamond" w:hAnsi="Garamond" w:cstheme="majorBidi"/>
          <w:sz w:val="24"/>
          <w:szCs w:val="24"/>
        </w:rPr>
        <w:t xml:space="preserve"> yang </w:t>
      </w:r>
      <w:proofErr w:type="spellStart"/>
      <w:r w:rsidRPr="0023571D">
        <w:rPr>
          <w:rFonts w:ascii="Garamond" w:hAnsi="Garamond" w:cstheme="majorBidi"/>
          <w:sz w:val="24"/>
          <w:szCs w:val="24"/>
        </w:rPr>
        <w:t>diterapkan</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tidak</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semuanya</w:t>
      </w:r>
      <w:proofErr w:type="spellEnd"/>
      <w:r w:rsidRPr="0023571D">
        <w:rPr>
          <w:rFonts w:ascii="Garamond" w:hAnsi="Garamond" w:cstheme="majorBidi"/>
          <w:sz w:val="24"/>
          <w:szCs w:val="24"/>
        </w:rPr>
        <w:t xml:space="preserve">. Karena yang </w:t>
      </w:r>
      <w:proofErr w:type="spellStart"/>
      <w:r w:rsidRPr="0023571D">
        <w:rPr>
          <w:rFonts w:ascii="Garamond" w:hAnsi="Garamond" w:cstheme="majorBidi"/>
          <w:sz w:val="24"/>
          <w:szCs w:val="24"/>
        </w:rPr>
        <w:t>diajarkan</w:t>
      </w:r>
      <w:proofErr w:type="spellEnd"/>
      <w:r w:rsidRPr="0023571D">
        <w:rPr>
          <w:rFonts w:ascii="Garamond" w:hAnsi="Garamond" w:cstheme="majorBidi"/>
          <w:sz w:val="24"/>
          <w:szCs w:val="24"/>
        </w:rPr>
        <w:t xml:space="preserve"> di </w:t>
      </w:r>
      <w:proofErr w:type="spellStart"/>
      <w:r w:rsidRPr="0023571D">
        <w:rPr>
          <w:rFonts w:ascii="Garamond" w:hAnsi="Garamond" w:cstheme="majorBidi"/>
          <w:sz w:val="24"/>
          <w:szCs w:val="24"/>
        </w:rPr>
        <w:t>kelas</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satu</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dalam</w:t>
      </w:r>
      <w:proofErr w:type="spellEnd"/>
      <w:r w:rsidRPr="0023571D">
        <w:rPr>
          <w:rFonts w:ascii="Garamond" w:hAnsi="Garamond" w:cstheme="majorBidi"/>
          <w:sz w:val="24"/>
          <w:szCs w:val="24"/>
        </w:rPr>
        <w:t xml:space="preserve"> proses </w:t>
      </w:r>
      <w:proofErr w:type="spellStart"/>
      <w:r w:rsidRPr="0023571D">
        <w:rPr>
          <w:rFonts w:ascii="Garamond" w:hAnsi="Garamond" w:cstheme="majorBidi"/>
          <w:sz w:val="24"/>
          <w:szCs w:val="24"/>
        </w:rPr>
        <w:t>berlangsungnya</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pembelajaran</w:t>
      </w:r>
      <w:proofErr w:type="spellEnd"/>
      <w:r w:rsidRPr="0023571D">
        <w:rPr>
          <w:rFonts w:ascii="Garamond" w:hAnsi="Garamond" w:cstheme="majorBidi"/>
          <w:sz w:val="24"/>
          <w:szCs w:val="24"/>
        </w:rPr>
        <w:t xml:space="preserve"> agama Islam </w:t>
      </w:r>
      <w:proofErr w:type="spellStart"/>
      <w:r w:rsidRPr="0023571D">
        <w:rPr>
          <w:rFonts w:ascii="Garamond" w:hAnsi="Garamond" w:cstheme="majorBidi"/>
          <w:sz w:val="24"/>
          <w:szCs w:val="24"/>
        </w:rPr>
        <w:t>seperti</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pelajaran</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akidah</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akhlak</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fiqih</w:t>
      </w:r>
      <w:proofErr w:type="spellEnd"/>
      <w:r w:rsidRPr="0023571D">
        <w:rPr>
          <w:rFonts w:ascii="Garamond" w:hAnsi="Garamond" w:cstheme="majorBidi"/>
          <w:sz w:val="24"/>
          <w:szCs w:val="24"/>
        </w:rPr>
        <w:t xml:space="preserve">, al-Qur’an </w:t>
      </w:r>
      <w:proofErr w:type="spellStart"/>
      <w:r w:rsidRPr="0023571D">
        <w:rPr>
          <w:rFonts w:ascii="Garamond" w:hAnsi="Garamond" w:cstheme="majorBidi"/>
          <w:sz w:val="24"/>
          <w:szCs w:val="24"/>
        </w:rPr>
        <w:t>hadist</w:t>
      </w:r>
      <w:proofErr w:type="spellEnd"/>
      <w:r w:rsidRPr="0023571D">
        <w:rPr>
          <w:rFonts w:ascii="Garamond" w:hAnsi="Garamond" w:cstheme="majorBidi"/>
          <w:sz w:val="24"/>
          <w:szCs w:val="24"/>
        </w:rPr>
        <w:t xml:space="preserve">”. </w:t>
      </w:r>
    </w:p>
    <w:p w14:paraId="478B51A7" w14:textId="77777777" w:rsidR="0023571D" w:rsidRPr="0023571D" w:rsidRDefault="0023571D" w:rsidP="0023571D">
      <w:pPr>
        <w:spacing w:after="0" w:line="240" w:lineRule="auto"/>
        <w:ind w:left="720"/>
        <w:contextualSpacing/>
        <w:jc w:val="both"/>
        <w:rPr>
          <w:rFonts w:ascii="Garamond" w:hAnsi="Garamond" w:cstheme="majorBidi"/>
          <w:sz w:val="24"/>
          <w:szCs w:val="24"/>
        </w:rPr>
      </w:pPr>
    </w:p>
    <w:p w14:paraId="15F5A7AB" w14:textId="77777777" w:rsidR="0023571D" w:rsidRPr="0023571D" w:rsidRDefault="0023571D" w:rsidP="0023571D">
      <w:pPr>
        <w:spacing w:after="0" w:line="240" w:lineRule="auto"/>
        <w:ind w:firstLine="720"/>
        <w:contextualSpacing/>
        <w:jc w:val="both"/>
        <w:rPr>
          <w:rFonts w:ascii="Garamond" w:hAnsi="Garamond" w:cstheme="majorBidi"/>
          <w:sz w:val="24"/>
          <w:szCs w:val="24"/>
        </w:rPr>
      </w:pPr>
      <w:r w:rsidRPr="0023571D">
        <w:rPr>
          <w:rFonts w:ascii="Garamond" w:hAnsi="Garamond" w:cstheme="majorBidi"/>
          <w:sz w:val="24"/>
          <w:szCs w:val="24"/>
        </w:rPr>
        <w:t xml:space="preserve">Dari </w:t>
      </w:r>
      <w:proofErr w:type="spellStart"/>
      <w:r w:rsidRPr="0023571D">
        <w:rPr>
          <w:rFonts w:ascii="Garamond" w:hAnsi="Garamond" w:cstheme="majorBidi"/>
          <w:sz w:val="24"/>
          <w:szCs w:val="24"/>
        </w:rPr>
        <w:t>penjelasan</w:t>
      </w:r>
      <w:proofErr w:type="spellEnd"/>
      <w:r w:rsidRPr="0023571D">
        <w:rPr>
          <w:rFonts w:ascii="Garamond" w:hAnsi="Garamond" w:cstheme="majorBidi"/>
          <w:sz w:val="24"/>
          <w:szCs w:val="24"/>
        </w:rPr>
        <w:t xml:space="preserve"> yang </w:t>
      </w:r>
      <w:proofErr w:type="spellStart"/>
      <w:r w:rsidRPr="0023571D">
        <w:rPr>
          <w:rFonts w:ascii="Garamond" w:hAnsi="Garamond" w:cstheme="majorBidi"/>
          <w:sz w:val="24"/>
          <w:szCs w:val="24"/>
        </w:rPr>
        <w:t>diterangkan</w:t>
      </w:r>
      <w:proofErr w:type="spellEnd"/>
      <w:r w:rsidRPr="0023571D">
        <w:rPr>
          <w:rFonts w:ascii="Garamond" w:hAnsi="Garamond" w:cstheme="majorBidi"/>
          <w:sz w:val="24"/>
          <w:szCs w:val="24"/>
        </w:rPr>
        <w:t xml:space="preserve"> oleh P1, </w:t>
      </w:r>
      <w:proofErr w:type="spellStart"/>
      <w:r w:rsidRPr="0023571D">
        <w:rPr>
          <w:rFonts w:ascii="Garamond" w:hAnsi="Garamond" w:cstheme="majorBidi"/>
          <w:sz w:val="24"/>
          <w:szCs w:val="24"/>
        </w:rPr>
        <w:t>dapat</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diketahui</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bahwasanya</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metode</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pembelajaran</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perspektif</w:t>
      </w:r>
      <w:proofErr w:type="spellEnd"/>
      <w:r w:rsidRPr="0023571D">
        <w:rPr>
          <w:rFonts w:ascii="Garamond" w:hAnsi="Garamond" w:cstheme="majorBidi"/>
          <w:sz w:val="24"/>
          <w:szCs w:val="24"/>
        </w:rPr>
        <w:t xml:space="preserve"> Ibnu Khaldun </w:t>
      </w:r>
      <w:proofErr w:type="spellStart"/>
      <w:r w:rsidRPr="0023571D">
        <w:rPr>
          <w:rFonts w:ascii="Garamond" w:hAnsi="Garamond" w:cstheme="majorBidi"/>
          <w:sz w:val="24"/>
          <w:szCs w:val="24"/>
        </w:rPr>
        <w:t>tidak</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semua</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metode</w:t>
      </w:r>
      <w:proofErr w:type="spellEnd"/>
      <w:r w:rsidRPr="0023571D">
        <w:rPr>
          <w:rFonts w:ascii="Garamond" w:hAnsi="Garamond" w:cstheme="majorBidi"/>
          <w:sz w:val="24"/>
          <w:szCs w:val="24"/>
        </w:rPr>
        <w:t xml:space="preserve"> yang </w:t>
      </w:r>
      <w:proofErr w:type="spellStart"/>
      <w:r w:rsidRPr="0023571D">
        <w:rPr>
          <w:rFonts w:ascii="Garamond" w:hAnsi="Garamond" w:cstheme="majorBidi"/>
          <w:sz w:val="24"/>
          <w:szCs w:val="24"/>
        </w:rPr>
        <w:t>diterapkan</w:t>
      </w:r>
      <w:proofErr w:type="spellEnd"/>
      <w:r w:rsidRPr="0023571D">
        <w:rPr>
          <w:rFonts w:ascii="Garamond" w:hAnsi="Garamond" w:cstheme="majorBidi"/>
          <w:sz w:val="24"/>
          <w:szCs w:val="24"/>
        </w:rPr>
        <w:t xml:space="preserve"> pada proses </w:t>
      </w:r>
      <w:proofErr w:type="spellStart"/>
      <w:r w:rsidRPr="0023571D">
        <w:rPr>
          <w:rFonts w:ascii="Garamond" w:hAnsi="Garamond" w:cstheme="majorBidi"/>
          <w:sz w:val="24"/>
          <w:szCs w:val="24"/>
        </w:rPr>
        <w:t>pembelajaran</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berlangsung</w:t>
      </w:r>
      <w:proofErr w:type="spellEnd"/>
      <w:r w:rsidRPr="0023571D">
        <w:rPr>
          <w:rFonts w:ascii="Garamond" w:hAnsi="Garamond" w:cstheme="majorBidi"/>
          <w:sz w:val="24"/>
          <w:szCs w:val="24"/>
        </w:rPr>
        <w:t xml:space="preserve"> di </w:t>
      </w:r>
      <w:proofErr w:type="spellStart"/>
      <w:r w:rsidRPr="0023571D">
        <w:rPr>
          <w:rFonts w:ascii="Garamond" w:hAnsi="Garamond" w:cstheme="majorBidi"/>
          <w:sz w:val="24"/>
          <w:szCs w:val="24"/>
        </w:rPr>
        <w:t>dalam</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kelas</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khususnya</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kelas</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satu</w:t>
      </w:r>
      <w:proofErr w:type="spellEnd"/>
      <w:r w:rsidRPr="0023571D">
        <w:rPr>
          <w:rFonts w:ascii="Garamond" w:hAnsi="Garamond" w:cstheme="majorBidi"/>
          <w:sz w:val="24"/>
          <w:szCs w:val="24"/>
        </w:rPr>
        <w:t xml:space="preserve">. Dalam </w:t>
      </w:r>
      <w:proofErr w:type="spellStart"/>
      <w:r w:rsidRPr="0023571D">
        <w:rPr>
          <w:rFonts w:ascii="Garamond" w:hAnsi="Garamond" w:cstheme="majorBidi"/>
          <w:sz w:val="24"/>
          <w:szCs w:val="24"/>
        </w:rPr>
        <w:t>pembelajaran</w:t>
      </w:r>
      <w:proofErr w:type="spellEnd"/>
      <w:r w:rsidRPr="0023571D">
        <w:rPr>
          <w:rFonts w:ascii="Garamond" w:hAnsi="Garamond" w:cstheme="majorBidi"/>
          <w:sz w:val="24"/>
          <w:szCs w:val="24"/>
        </w:rPr>
        <w:t xml:space="preserve"> di madrasah </w:t>
      </w:r>
      <w:proofErr w:type="spellStart"/>
      <w:r w:rsidRPr="0023571D">
        <w:rPr>
          <w:rFonts w:ascii="Garamond" w:hAnsi="Garamond" w:cstheme="majorBidi"/>
          <w:sz w:val="24"/>
          <w:szCs w:val="24"/>
        </w:rPr>
        <w:t>Ibtidaiyah</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ini</w:t>
      </w:r>
      <w:proofErr w:type="spellEnd"/>
      <w:r w:rsidRPr="0023571D">
        <w:rPr>
          <w:rFonts w:ascii="Garamond" w:hAnsi="Garamond" w:cstheme="majorBidi"/>
          <w:sz w:val="24"/>
          <w:szCs w:val="24"/>
        </w:rPr>
        <w:t xml:space="preserve">, guru </w:t>
      </w:r>
      <w:proofErr w:type="spellStart"/>
      <w:r w:rsidRPr="0023571D">
        <w:rPr>
          <w:rFonts w:ascii="Garamond" w:hAnsi="Garamond" w:cstheme="majorBidi"/>
          <w:sz w:val="24"/>
          <w:szCs w:val="24"/>
        </w:rPr>
        <w:t>mengajarkan</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pembelajaran</w:t>
      </w:r>
      <w:proofErr w:type="spellEnd"/>
      <w:r w:rsidRPr="0023571D">
        <w:rPr>
          <w:rFonts w:ascii="Garamond" w:hAnsi="Garamond" w:cstheme="majorBidi"/>
          <w:sz w:val="24"/>
          <w:szCs w:val="24"/>
        </w:rPr>
        <w:t xml:space="preserve"> agama Islam yang </w:t>
      </w:r>
      <w:proofErr w:type="spellStart"/>
      <w:r w:rsidRPr="0023571D">
        <w:rPr>
          <w:rFonts w:ascii="Garamond" w:hAnsi="Garamond" w:cstheme="majorBidi"/>
          <w:sz w:val="24"/>
          <w:szCs w:val="24"/>
        </w:rPr>
        <w:t>terfokus</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seperti</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akidah</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akhlak</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fikih</w:t>
      </w:r>
      <w:proofErr w:type="spellEnd"/>
      <w:r w:rsidRPr="0023571D">
        <w:rPr>
          <w:rFonts w:ascii="Garamond" w:hAnsi="Garamond" w:cstheme="majorBidi"/>
          <w:sz w:val="24"/>
          <w:szCs w:val="24"/>
        </w:rPr>
        <w:t xml:space="preserve"> dan al-Qur’an </w:t>
      </w:r>
      <w:proofErr w:type="spellStart"/>
      <w:r w:rsidRPr="0023571D">
        <w:rPr>
          <w:rFonts w:ascii="Garamond" w:hAnsi="Garamond" w:cstheme="majorBidi"/>
          <w:sz w:val="24"/>
          <w:szCs w:val="24"/>
        </w:rPr>
        <w:t>hadist</w:t>
      </w:r>
      <w:proofErr w:type="spellEnd"/>
      <w:r w:rsidRPr="0023571D">
        <w:rPr>
          <w:rFonts w:ascii="Garamond" w:hAnsi="Garamond" w:cstheme="majorBidi"/>
          <w:sz w:val="24"/>
          <w:szCs w:val="24"/>
        </w:rPr>
        <w:t xml:space="preserve">. Metode </w:t>
      </w:r>
      <w:proofErr w:type="spellStart"/>
      <w:r w:rsidRPr="0023571D">
        <w:rPr>
          <w:rFonts w:ascii="Garamond" w:hAnsi="Garamond" w:cstheme="majorBidi"/>
          <w:sz w:val="24"/>
          <w:szCs w:val="24"/>
        </w:rPr>
        <w:t>pembelajaran</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perspektif</w:t>
      </w:r>
      <w:proofErr w:type="spellEnd"/>
      <w:r w:rsidRPr="0023571D">
        <w:rPr>
          <w:rFonts w:ascii="Garamond" w:hAnsi="Garamond" w:cstheme="majorBidi"/>
          <w:sz w:val="24"/>
          <w:szCs w:val="24"/>
        </w:rPr>
        <w:t xml:space="preserve"> Ibnu Khaldun yang </w:t>
      </w:r>
      <w:proofErr w:type="spellStart"/>
      <w:r w:rsidRPr="0023571D">
        <w:rPr>
          <w:rFonts w:ascii="Garamond" w:hAnsi="Garamond" w:cstheme="majorBidi"/>
          <w:sz w:val="24"/>
          <w:szCs w:val="24"/>
        </w:rPr>
        <w:t>diterapkan</w:t>
      </w:r>
      <w:proofErr w:type="spellEnd"/>
      <w:r w:rsidRPr="0023571D">
        <w:rPr>
          <w:rFonts w:ascii="Garamond" w:hAnsi="Garamond" w:cstheme="majorBidi"/>
          <w:sz w:val="24"/>
          <w:szCs w:val="24"/>
        </w:rPr>
        <w:t xml:space="preserve"> di </w:t>
      </w:r>
      <w:proofErr w:type="spellStart"/>
      <w:r w:rsidRPr="0023571D">
        <w:rPr>
          <w:rFonts w:ascii="Garamond" w:hAnsi="Garamond" w:cstheme="majorBidi"/>
          <w:sz w:val="24"/>
          <w:szCs w:val="24"/>
        </w:rPr>
        <w:t>sekolah</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sebagaimana</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penjelasan</w:t>
      </w:r>
      <w:proofErr w:type="spellEnd"/>
      <w:r w:rsidRPr="0023571D">
        <w:rPr>
          <w:rFonts w:ascii="Garamond" w:hAnsi="Garamond" w:cstheme="majorBidi"/>
          <w:sz w:val="24"/>
          <w:szCs w:val="24"/>
        </w:rPr>
        <w:t xml:space="preserve"> P1 </w:t>
      </w:r>
      <w:proofErr w:type="spellStart"/>
      <w:r w:rsidRPr="0023571D">
        <w:rPr>
          <w:rFonts w:ascii="Garamond" w:hAnsi="Garamond" w:cstheme="majorBidi"/>
          <w:sz w:val="24"/>
          <w:szCs w:val="24"/>
        </w:rPr>
        <w:t>selaku</w:t>
      </w:r>
      <w:proofErr w:type="spellEnd"/>
      <w:r w:rsidRPr="0023571D">
        <w:rPr>
          <w:rFonts w:ascii="Garamond" w:hAnsi="Garamond" w:cstheme="majorBidi"/>
          <w:sz w:val="24"/>
          <w:szCs w:val="24"/>
        </w:rPr>
        <w:t xml:space="preserve"> guru </w:t>
      </w:r>
      <w:proofErr w:type="spellStart"/>
      <w:r w:rsidRPr="0023571D">
        <w:rPr>
          <w:rFonts w:ascii="Garamond" w:hAnsi="Garamond" w:cstheme="majorBidi"/>
          <w:sz w:val="24"/>
          <w:szCs w:val="24"/>
        </w:rPr>
        <w:t>pendidikan</w:t>
      </w:r>
      <w:proofErr w:type="spellEnd"/>
      <w:r w:rsidRPr="0023571D">
        <w:rPr>
          <w:rFonts w:ascii="Garamond" w:hAnsi="Garamond" w:cstheme="majorBidi"/>
          <w:sz w:val="24"/>
          <w:szCs w:val="24"/>
        </w:rPr>
        <w:t xml:space="preserve"> agama Islam </w:t>
      </w:r>
      <w:proofErr w:type="spellStart"/>
      <w:r w:rsidRPr="0023571D">
        <w:rPr>
          <w:rFonts w:ascii="Garamond" w:hAnsi="Garamond" w:cstheme="majorBidi"/>
          <w:sz w:val="24"/>
          <w:szCs w:val="24"/>
        </w:rPr>
        <w:t>sekaligus</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wali</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kelas</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satu</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bahwa</w:t>
      </w:r>
      <w:proofErr w:type="spellEnd"/>
      <w:r w:rsidRPr="0023571D">
        <w:rPr>
          <w:rFonts w:ascii="Garamond" w:hAnsi="Garamond" w:cstheme="majorBidi"/>
          <w:sz w:val="24"/>
          <w:szCs w:val="24"/>
        </w:rPr>
        <w:t>:</w:t>
      </w:r>
    </w:p>
    <w:p w14:paraId="5AC6AE2D" w14:textId="46C850A7" w:rsidR="0023571D" w:rsidRDefault="0023571D" w:rsidP="0023571D">
      <w:pPr>
        <w:spacing w:after="0" w:line="240" w:lineRule="auto"/>
        <w:ind w:left="720"/>
        <w:contextualSpacing/>
        <w:jc w:val="both"/>
        <w:rPr>
          <w:rFonts w:ascii="Garamond" w:hAnsi="Garamond" w:cstheme="majorBidi"/>
          <w:sz w:val="24"/>
          <w:szCs w:val="24"/>
        </w:rPr>
      </w:pPr>
      <w:r w:rsidRPr="0023571D">
        <w:rPr>
          <w:rFonts w:ascii="Garamond" w:hAnsi="Garamond" w:cstheme="majorBidi"/>
          <w:sz w:val="24"/>
          <w:szCs w:val="24"/>
        </w:rPr>
        <w:t xml:space="preserve">“Metode </w:t>
      </w:r>
      <w:proofErr w:type="spellStart"/>
      <w:r w:rsidRPr="0023571D">
        <w:rPr>
          <w:rFonts w:ascii="Garamond" w:hAnsi="Garamond" w:cstheme="majorBidi"/>
          <w:sz w:val="24"/>
          <w:szCs w:val="24"/>
        </w:rPr>
        <w:t>pembelajaran</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menurut</w:t>
      </w:r>
      <w:proofErr w:type="spellEnd"/>
      <w:r w:rsidRPr="0023571D">
        <w:rPr>
          <w:rFonts w:ascii="Garamond" w:hAnsi="Garamond" w:cstheme="majorBidi"/>
          <w:sz w:val="24"/>
          <w:szCs w:val="24"/>
        </w:rPr>
        <w:t xml:space="preserve"> Ibnu Khaldun yang </w:t>
      </w:r>
      <w:proofErr w:type="spellStart"/>
      <w:r w:rsidRPr="0023571D">
        <w:rPr>
          <w:rFonts w:ascii="Garamond" w:hAnsi="Garamond" w:cstheme="majorBidi"/>
          <w:sz w:val="24"/>
          <w:szCs w:val="24"/>
        </w:rPr>
        <w:t>diterapkan</w:t>
      </w:r>
      <w:proofErr w:type="spellEnd"/>
      <w:r w:rsidRPr="0023571D">
        <w:rPr>
          <w:rFonts w:ascii="Garamond" w:hAnsi="Garamond" w:cstheme="majorBidi"/>
          <w:sz w:val="24"/>
          <w:szCs w:val="24"/>
        </w:rPr>
        <w:t xml:space="preserve"> di </w:t>
      </w:r>
      <w:proofErr w:type="spellStart"/>
      <w:r w:rsidRPr="0023571D">
        <w:rPr>
          <w:rFonts w:ascii="Garamond" w:hAnsi="Garamond" w:cstheme="majorBidi"/>
          <w:sz w:val="24"/>
          <w:szCs w:val="24"/>
        </w:rPr>
        <w:t>kelas</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satu</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hanya</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menerapkan</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empat</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metode</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dari</w:t>
      </w:r>
      <w:proofErr w:type="spellEnd"/>
      <w:r w:rsidRPr="0023571D">
        <w:rPr>
          <w:rFonts w:ascii="Garamond" w:hAnsi="Garamond" w:cstheme="majorBidi"/>
          <w:sz w:val="24"/>
          <w:szCs w:val="24"/>
        </w:rPr>
        <w:t xml:space="preserve"> lima </w:t>
      </w:r>
      <w:proofErr w:type="spellStart"/>
      <w:r w:rsidRPr="0023571D">
        <w:rPr>
          <w:rFonts w:ascii="Garamond" w:hAnsi="Garamond" w:cstheme="majorBidi"/>
          <w:sz w:val="24"/>
          <w:szCs w:val="24"/>
        </w:rPr>
        <w:t>metode</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pembelajaran</w:t>
      </w:r>
      <w:proofErr w:type="spellEnd"/>
      <w:r w:rsidRPr="0023571D">
        <w:rPr>
          <w:rFonts w:ascii="Garamond" w:hAnsi="Garamond" w:cstheme="majorBidi"/>
          <w:sz w:val="24"/>
          <w:szCs w:val="24"/>
        </w:rPr>
        <w:t xml:space="preserve"> Ibnu Khaldun </w:t>
      </w:r>
      <w:proofErr w:type="spellStart"/>
      <w:r w:rsidRPr="0023571D">
        <w:rPr>
          <w:rFonts w:ascii="Garamond" w:hAnsi="Garamond" w:cstheme="majorBidi"/>
          <w:sz w:val="24"/>
          <w:szCs w:val="24"/>
        </w:rPr>
        <w:t>dalam</w:t>
      </w:r>
      <w:proofErr w:type="spellEnd"/>
      <w:r w:rsidRPr="0023571D">
        <w:rPr>
          <w:rFonts w:ascii="Garamond" w:hAnsi="Garamond" w:cstheme="majorBidi"/>
          <w:sz w:val="24"/>
          <w:szCs w:val="24"/>
        </w:rPr>
        <w:t xml:space="preserve"> </w:t>
      </w:r>
      <w:proofErr w:type="spellStart"/>
      <w:proofErr w:type="gramStart"/>
      <w:r w:rsidRPr="0023571D">
        <w:rPr>
          <w:rFonts w:ascii="Garamond" w:hAnsi="Garamond" w:cstheme="majorBidi"/>
          <w:sz w:val="24"/>
          <w:szCs w:val="24"/>
        </w:rPr>
        <w:t>pelajaran</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pendidikan</w:t>
      </w:r>
      <w:proofErr w:type="spellEnd"/>
      <w:proofErr w:type="gramEnd"/>
      <w:r w:rsidRPr="0023571D">
        <w:rPr>
          <w:rFonts w:ascii="Garamond" w:hAnsi="Garamond" w:cstheme="majorBidi"/>
          <w:sz w:val="24"/>
          <w:szCs w:val="24"/>
        </w:rPr>
        <w:t xml:space="preserve"> agama Islam </w:t>
      </w:r>
      <w:proofErr w:type="spellStart"/>
      <w:r w:rsidRPr="0023571D">
        <w:rPr>
          <w:rFonts w:ascii="Garamond" w:hAnsi="Garamond" w:cstheme="majorBidi"/>
          <w:sz w:val="24"/>
          <w:szCs w:val="24"/>
        </w:rPr>
        <w:t>seperti</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metode</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hafalan</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keteladanan</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penerapan</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pengulangan</w:t>
      </w:r>
      <w:proofErr w:type="spellEnd"/>
      <w:r w:rsidRPr="0023571D">
        <w:rPr>
          <w:rFonts w:ascii="Garamond" w:hAnsi="Garamond" w:cstheme="majorBidi"/>
          <w:sz w:val="24"/>
          <w:szCs w:val="24"/>
        </w:rPr>
        <w:t xml:space="preserve"> dan </w:t>
      </w:r>
      <w:proofErr w:type="spellStart"/>
      <w:r w:rsidRPr="0023571D">
        <w:rPr>
          <w:rFonts w:ascii="Garamond" w:hAnsi="Garamond" w:cstheme="majorBidi"/>
          <w:sz w:val="24"/>
          <w:szCs w:val="24"/>
        </w:rPr>
        <w:t>metode</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kasih</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sayang</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Pertama</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metode</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hafalan</w:t>
      </w:r>
      <w:proofErr w:type="spellEnd"/>
      <w:r w:rsidRPr="0023571D">
        <w:rPr>
          <w:rFonts w:ascii="Garamond" w:hAnsi="Garamond" w:cstheme="majorBidi"/>
          <w:sz w:val="24"/>
          <w:szCs w:val="24"/>
        </w:rPr>
        <w:t xml:space="preserve"> yang </w:t>
      </w:r>
      <w:proofErr w:type="spellStart"/>
      <w:r w:rsidRPr="0023571D">
        <w:rPr>
          <w:rFonts w:ascii="Garamond" w:hAnsi="Garamond" w:cstheme="majorBidi"/>
          <w:sz w:val="24"/>
          <w:szCs w:val="24"/>
        </w:rPr>
        <w:t>sering</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diterapakan</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lastRenderedPageBreak/>
        <w:t>dalam</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kelas</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untuk</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menghafal</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bacaan</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sholat</w:t>
      </w:r>
      <w:proofErr w:type="spellEnd"/>
      <w:r w:rsidRPr="0023571D">
        <w:rPr>
          <w:rFonts w:ascii="Garamond" w:hAnsi="Garamond" w:cstheme="majorBidi"/>
          <w:sz w:val="24"/>
          <w:szCs w:val="24"/>
        </w:rPr>
        <w:t xml:space="preserve"> dan </w:t>
      </w:r>
      <w:proofErr w:type="spellStart"/>
      <w:r w:rsidRPr="0023571D">
        <w:rPr>
          <w:rFonts w:ascii="Garamond" w:hAnsi="Garamond" w:cstheme="majorBidi"/>
          <w:sz w:val="24"/>
          <w:szCs w:val="24"/>
        </w:rPr>
        <w:t>gerakan</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sholat</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Kedua</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metode</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keteladanan</w:t>
      </w:r>
      <w:proofErr w:type="spellEnd"/>
      <w:r w:rsidRPr="0023571D">
        <w:rPr>
          <w:rFonts w:ascii="Garamond" w:hAnsi="Garamond" w:cstheme="majorBidi"/>
          <w:sz w:val="24"/>
          <w:szCs w:val="24"/>
        </w:rPr>
        <w:t xml:space="preserve">, guru </w:t>
      </w:r>
      <w:proofErr w:type="spellStart"/>
      <w:r w:rsidRPr="0023571D">
        <w:rPr>
          <w:rFonts w:ascii="Garamond" w:hAnsi="Garamond" w:cstheme="majorBidi"/>
          <w:sz w:val="24"/>
          <w:szCs w:val="24"/>
        </w:rPr>
        <w:t>harus</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memberikan</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contoh</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akhlak</w:t>
      </w:r>
      <w:proofErr w:type="spellEnd"/>
      <w:r w:rsidRPr="0023571D">
        <w:rPr>
          <w:rFonts w:ascii="Garamond" w:hAnsi="Garamond" w:cstheme="majorBidi"/>
          <w:sz w:val="24"/>
          <w:szCs w:val="24"/>
        </w:rPr>
        <w:t xml:space="preserve"> yang </w:t>
      </w:r>
      <w:proofErr w:type="spellStart"/>
      <w:r w:rsidRPr="0023571D">
        <w:rPr>
          <w:rFonts w:ascii="Garamond" w:hAnsi="Garamond" w:cstheme="majorBidi"/>
          <w:sz w:val="24"/>
          <w:szCs w:val="24"/>
        </w:rPr>
        <w:t>baik</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dalam</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menyampaikan</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materi</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pelajaran</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dikelas</w:t>
      </w:r>
      <w:proofErr w:type="spellEnd"/>
      <w:r w:rsidRPr="0023571D">
        <w:rPr>
          <w:rFonts w:ascii="Garamond" w:hAnsi="Garamond" w:cstheme="majorBidi"/>
          <w:sz w:val="24"/>
          <w:szCs w:val="24"/>
        </w:rPr>
        <w:t xml:space="preserve"> agar </w:t>
      </w:r>
      <w:proofErr w:type="spellStart"/>
      <w:r w:rsidRPr="0023571D">
        <w:rPr>
          <w:rFonts w:ascii="Garamond" w:hAnsi="Garamond" w:cstheme="majorBidi"/>
          <w:sz w:val="24"/>
          <w:szCs w:val="24"/>
        </w:rPr>
        <w:t>peserta</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didik</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menirukan</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keteladanan</w:t>
      </w:r>
      <w:proofErr w:type="spellEnd"/>
      <w:r w:rsidRPr="0023571D">
        <w:rPr>
          <w:rFonts w:ascii="Garamond" w:hAnsi="Garamond" w:cstheme="majorBidi"/>
          <w:sz w:val="24"/>
          <w:szCs w:val="24"/>
        </w:rPr>
        <w:t xml:space="preserve"> yang </w:t>
      </w:r>
      <w:proofErr w:type="spellStart"/>
      <w:r w:rsidRPr="0023571D">
        <w:rPr>
          <w:rFonts w:ascii="Garamond" w:hAnsi="Garamond" w:cstheme="majorBidi"/>
          <w:sz w:val="24"/>
          <w:szCs w:val="24"/>
        </w:rPr>
        <w:t>baik</w:t>
      </w:r>
      <w:proofErr w:type="spellEnd"/>
      <w:r w:rsidRPr="0023571D">
        <w:rPr>
          <w:rFonts w:ascii="Garamond" w:hAnsi="Garamond" w:cstheme="majorBidi"/>
          <w:sz w:val="24"/>
          <w:szCs w:val="24"/>
        </w:rPr>
        <w:t xml:space="preserve">. Metode </w:t>
      </w:r>
      <w:proofErr w:type="spellStart"/>
      <w:r w:rsidRPr="0023571D">
        <w:rPr>
          <w:rFonts w:ascii="Garamond" w:hAnsi="Garamond" w:cstheme="majorBidi"/>
          <w:sz w:val="24"/>
          <w:szCs w:val="24"/>
        </w:rPr>
        <w:t>ketiga</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penerapan</w:t>
      </w:r>
      <w:proofErr w:type="spellEnd"/>
      <w:r w:rsidRPr="0023571D">
        <w:rPr>
          <w:rFonts w:ascii="Garamond" w:hAnsi="Garamond" w:cstheme="majorBidi"/>
          <w:sz w:val="24"/>
          <w:szCs w:val="24"/>
        </w:rPr>
        <w:t xml:space="preserve">, yang </w:t>
      </w:r>
      <w:proofErr w:type="spellStart"/>
      <w:r w:rsidRPr="0023571D">
        <w:rPr>
          <w:rFonts w:ascii="Garamond" w:hAnsi="Garamond" w:cstheme="majorBidi"/>
          <w:sz w:val="24"/>
          <w:szCs w:val="24"/>
        </w:rPr>
        <w:t>berfokus</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kepada</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keberangsuran</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menstranfer</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ilmu</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kepada</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peserta</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didik</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secara</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terus</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menerus</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supaya</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peserta</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didik</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memahami</w:t>
      </w:r>
      <w:proofErr w:type="spellEnd"/>
      <w:r w:rsidRPr="0023571D">
        <w:rPr>
          <w:rFonts w:ascii="Garamond" w:hAnsi="Garamond" w:cstheme="majorBidi"/>
          <w:sz w:val="24"/>
          <w:szCs w:val="24"/>
        </w:rPr>
        <w:t xml:space="preserve"> dan </w:t>
      </w:r>
      <w:proofErr w:type="spellStart"/>
      <w:r w:rsidRPr="0023571D">
        <w:rPr>
          <w:rFonts w:ascii="Garamond" w:hAnsi="Garamond" w:cstheme="majorBidi"/>
          <w:sz w:val="24"/>
          <w:szCs w:val="24"/>
        </w:rPr>
        <w:t>mengerti</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ilmu</w:t>
      </w:r>
      <w:proofErr w:type="spellEnd"/>
      <w:r w:rsidRPr="0023571D">
        <w:rPr>
          <w:rFonts w:ascii="Garamond" w:hAnsi="Garamond" w:cstheme="majorBidi"/>
          <w:sz w:val="24"/>
          <w:szCs w:val="24"/>
        </w:rPr>
        <w:t xml:space="preserve"> yang </w:t>
      </w:r>
      <w:proofErr w:type="spellStart"/>
      <w:r w:rsidRPr="0023571D">
        <w:rPr>
          <w:rFonts w:ascii="Garamond" w:hAnsi="Garamond" w:cstheme="majorBidi"/>
          <w:sz w:val="24"/>
          <w:szCs w:val="24"/>
        </w:rPr>
        <w:t>disampaikan</w:t>
      </w:r>
      <w:proofErr w:type="spellEnd"/>
      <w:r w:rsidRPr="0023571D">
        <w:rPr>
          <w:rFonts w:ascii="Garamond" w:hAnsi="Garamond" w:cstheme="majorBidi"/>
          <w:sz w:val="24"/>
          <w:szCs w:val="24"/>
        </w:rPr>
        <w:t xml:space="preserve"> guru </w:t>
      </w:r>
      <w:proofErr w:type="spellStart"/>
      <w:r w:rsidRPr="0023571D">
        <w:rPr>
          <w:rFonts w:ascii="Garamond" w:hAnsi="Garamond" w:cstheme="majorBidi"/>
          <w:sz w:val="24"/>
          <w:szCs w:val="24"/>
        </w:rPr>
        <w:t>kepada</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peserta</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didik</w:t>
      </w:r>
      <w:proofErr w:type="spellEnd"/>
      <w:r w:rsidRPr="0023571D">
        <w:rPr>
          <w:rFonts w:ascii="Garamond" w:hAnsi="Garamond" w:cstheme="majorBidi"/>
          <w:sz w:val="24"/>
          <w:szCs w:val="24"/>
        </w:rPr>
        <w:t xml:space="preserve">. Metode </w:t>
      </w:r>
      <w:proofErr w:type="spellStart"/>
      <w:r w:rsidRPr="0023571D">
        <w:rPr>
          <w:rFonts w:ascii="Garamond" w:hAnsi="Garamond" w:cstheme="majorBidi"/>
          <w:sz w:val="24"/>
          <w:szCs w:val="24"/>
        </w:rPr>
        <w:t>keempat</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pengulangan</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dalam</w:t>
      </w:r>
      <w:proofErr w:type="spellEnd"/>
      <w:r w:rsidRPr="0023571D">
        <w:rPr>
          <w:rFonts w:ascii="Garamond" w:hAnsi="Garamond" w:cstheme="majorBidi"/>
          <w:sz w:val="24"/>
          <w:szCs w:val="24"/>
        </w:rPr>
        <w:t xml:space="preserve"> proses </w:t>
      </w:r>
      <w:proofErr w:type="spellStart"/>
      <w:r w:rsidRPr="0023571D">
        <w:rPr>
          <w:rFonts w:ascii="Garamond" w:hAnsi="Garamond" w:cstheme="majorBidi"/>
          <w:sz w:val="24"/>
          <w:szCs w:val="24"/>
        </w:rPr>
        <w:t>pembelajaran</w:t>
      </w:r>
      <w:proofErr w:type="spellEnd"/>
      <w:r w:rsidRPr="0023571D">
        <w:rPr>
          <w:rFonts w:ascii="Garamond" w:hAnsi="Garamond" w:cstheme="majorBidi"/>
          <w:sz w:val="24"/>
          <w:szCs w:val="24"/>
        </w:rPr>
        <w:t xml:space="preserve"> di </w:t>
      </w:r>
      <w:proofErr w:type="spellStart"/>
      <w:r w:rsidRPr="0023571D">
        <w:rPr>
          <w:rFonts w:ascii="Garamond" w:hAnsi="Garamond" w:cstheme="majorBidi"/>
          <w:sz w:val="24"/>
          <w:szCs w:val="24"/>
        </w:rPr>
        <w:t>kelas</w:t>
      </w:r>
      <w:proofErr w:type="spellEnd"/>
      <w:r w:rsidRPr="0023571D">
        <w:rPr>
          <w:rFonts w:ascii="Garamond" w:hAnsi="Garamond" w:cstheme="majorBidi"/>
          <w:sz w:val="24"/>
          <w:szCs w:val="24"/>
        </w:rPr>
        <w:t xml:space="preserve"> guru </w:t>
      </w:r>
      <w:proofErr w:type="spellStart"/>
      <w:r w:rsidRPr="0023571D">
        <w:rPr>
          <w:rFonts w:ascii="Garamond" w:hAnsi="Garamond" w:cstheme="majorBidi"/>
          <w:sz w:val="24"/>
          <w:szCs w:val="24"/>
        </w:rPr>
        <w:t>mengulang</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kembali</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pelajaran</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minggu</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sebelumnya</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supaya</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peserta</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didik</w:t>
      </w:r>
      <w:proofErr w:type="spellEnd"/>
      <w:r w:rsidRPr="0023571D">
        <w:rPr>
          <w:rFonts w:ascii="Garamond" w:hAnsi="Garamond" w:cstheme="majorBidi"/>
          <w:sz w:val="24"/>
          <w:szCs w:val="24"/>
        </w:rPr>
        <w:t xml:space="preserve">. Supaya guru </w:t>
      </w:r>
      <w:proofErr w:type="spellStart"/>
      <w:r w:rsidRPr="0023571D">
        <w:rPr>
          <w:rFonts w:ascii="Garamond" w:hAnsi="Garamond" w:cstheme="majorBidi"/>
          <w:sz w:val="24"/>
          <w:szCs w:val="24"/>
        </w:rPr>
        <w:t>dapat</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mengukur</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kemampuan</w:t>
      </w:r>
      <w:proofErr w:type="spellEnd"/>
      <w:r w:rsidRPr="0023571D">
        <w:rPr>
          <w:rFonts w:ascii="Garamond" w:hAnsi="Garamond" w:cstheme="majorBidi"/>
          <w:sz w:val="24"/>
          <w:szCs w:val="24"/>
        </w:rPr>
        <w:t xml:space="preserve"> dan </w:t>
      </w:r>
      <w:proofErr w:type="spellStart"/>
      <w:r w:rsidRPr="0023571D">
        <w:rPr>
          <w:rFonts w:ascii="Garamond" w:hAnsi="Garamond" w:cstheme="majorBidi"/>
          <w:sz w:val="24"/>
          <w:szCs w:val="24"/>
        </w:rPr>
        <w:t>memahami</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kemampuan</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peserta</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didik</w:t>
      </w:r>
      <w:proofErr w:type="spellEnd"/>
      <w:r w:rsidRPr="0023571D">
        <w:rPr>
          <w:rFonts w:ascii="Garamond" w:hAnsi="Garamond" w:cstheme="majorBidi"/>
          <w:sz w:val="24"/>
          <w:szCs w:val="24"/>
        </w:rPr>
        <w:t xml:space="preserve"> di </w:t>
      </w:r>
      <w:proofErr w:type="spellStart"/>
      <w:r w:rsidRPr="0023571D">
        <w:rPr>
          <w:rFonts w:ascii="Garamond" w:hAnsi="Garamond" w:cstheme="majorBidi"/>
          <w:sz w:val="24"/>
          <w:szCs w:val="24"/>
        </w:rPr>
        <w:t>kelas</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Kelima</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metode</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kasih</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sayang</w:t>
      </w:r>
      <w:proofErr w:type="spellEnd"/>
      <w:r w:rsidRPr="0023571D">
        <w:rPr>
          <w:rFonts w:ascii="Garamond" w:hAnsi="Garamond" w:cstheme="majorBidi"/>
          <w:sz w:val="24"/>
          <w:szCs w:val="24"/>
        </w:rPr>
        <w:t xml:space="preserve">, guru </w:t>
      </w:r>
      <w:proofErr w:type="spellStart"/>
      <w:r w:rsidRPr="0023571D">
        <w:rPr>
          <w:rFonts w:ascii="Garamond" w:hAnsi="Garamond" w:cstheme="majorBidi"/>
          <w:sz w:val="24"/>
          <w:szCs w:val="24"/>
        </w:rPr>
        <w:t>mengajarkan</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kepada</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peserta</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didik</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dengan</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cara</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diperhatikan</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dengan</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menggunakan</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pendekatan</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pengajaran</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dengan</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metode</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kasih</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sayang</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seperti</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halnya</w:t>
      </w:r>
      <w:proofErr w:type="spellEnd"/>
      <w:r w:rsidRPr="0023571D">
        <w:rPr>
          <w:rFonts w:ascii="Garamond" w:hAnsi="Garamond" w:cstheme="majorBidi"/>
          <w:sz w:val="24"/>
          <w:szCs w:val="24"/>
        </w:rPr>
        <w:t xml:space="preserve"> orang </w:t>
      </w:r>
      <w:proofErr w:type="spellStart"/>
      <w:r w:rsidRPr="0023571D">
        <w:rPr>
          <w:rFonts w:ascii="Garamond" w:hAnsi="Garamond" w:cstheme="majorBidi"/>
          <w:sz w:val="24"/>
          <w:szCs w:val="24"/>
        </w:rPr>
        <w:t>tua</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kepada</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anaknya</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sendiri</w:t>
      </w:r>
      <w:proofErr w:type="spellEnd"/>
      <w:r w:rsidRPr="0023571D">
        <w:rPr>
          <w:rFonts w:ascii="Garamond" w:hAnsi="Garamond" w:cstheme="majorBidi"/>
          <w:sz w:val="24"/>
          <w:szCs w:val="24"/>
        </w:rPr>
        <w:t xml:space="preserve">”. </w:t>
      </w:r>
    </w:p>
    <w:p w14:paraId="0963A3F3" w14:textId="77777777" w:rsidR="0023571D" w:rsidRPr="0023571D" w:rsidRDefault="0023571D" w:rsidP="0023571D">
      <w:pPr>
        <w:spacing w:after="0" w:line="240" w:lineRule="auto"/>
        <w:ind w:left="720"/>
        <w:contextualSpacing/>
        <w:jc w:val="both"/>
        <w:rPr>
          <w:rFonts w:ascii="Garamond" w:hAnsi="Garamond" w:cstheme="majorBidi"/>
          <w:sz w:val="24"/>
          <w:szCs w:val="24"/>
        </w:rPr>
      </w:pPr>
    </w:p>
    <w:p w14:paraId="1314DD8D" w14:textId="77777777" w:rsidR="0023571D" w:rsidRPr="0023571D" w:rsidRDefault="0023571D" w:rsidP="0023571D">
      <w:pPr>
        <w:spacing w:after="0" w:line="240" w:lineRule="auto"/>
        <w:ind w:firstLine="720"/>
        <w:contextualSpacing/>
        <w:jc w:val="both"/>
        <w:rPr>
          <w:rFonts w:ascii="Garamond" w:hAnsi="Garamond" w:cstheme="majorBidi"/>
          <w:sz w:val="24"/>
          <w:szCs w:val="24"/>
        </w:rPr>
      </w:pPr>
      <w:r w:rsidRPr="0023571D">
        <w:rPr>
          <w:rFonts w:ascii="Garamond" w:hAnsi="Garamond" w:cstheme="majorBidi"/>
          <w:sz w:val="24"/>
          <w:szCs w:val="24"/>
        </w:rPr>
        <w:t xml:space="preserve">Dari </w:t>
      </w:r>
      <w:proofErr w:type="spellStart"/>
      <w:r w:rsidRPr="0023571D">
        <w:rPr>
          <w:rFonts w:ascii="Garamond" w:hAnsi="Garamond" w:cstheme="majorBidi"/>
          <w:sz w:val="24"/>
          <w:szCs w:val="24"/>
        </w:rPr>
        <w:t>penjelasan</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tersebut</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dalam</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metode</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pembelajaran</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perspektif</w:t>
      </w:r>
      <w:proofErr w:type="spellEnd"/>
      <w:r w:rsidRPr="0023571D">
        <w:rPr>
          <w:rFonts w:ascii="Garamond" w:hAnsi="Garamond" w:cstheme="majorBidi"/>
          <w:sz w:val="24"/>
          <w:szCs w:val="24"/>
        </w:rPr>
        <w:t xml:space="preserve"> Ibnu Khaldun yang </w:t>
      </w:r>
      <w:proofErr w:type="spellStart"/>
      <w:r w:rsidRPr="0023571D">
        <w:rPr>
          <w:rFonts w:ascii="Garamond" w:hAnsi="Garamond" w:cstheme="majorBidi"/>
          <w:sz w:val="24"/>
          <w:szCs w:val="24"/>
        </w:rPr>
        <w:t>diterapkan</w:t>
      </w:r>
      <w:proofErr w:type="spellEnd"/>
      <w:r w:rsidRPr="0023571D">
        <w:rPr>
          <w:rFonts w:ascii="Garamond" w:hAnsi="Garamond" w:cstheme="majorBidi"/>
          <w:sz w:val="24"/>
          <w:szCs w:val="24"/>
        </w:rPr>
        <w:t xml:space="preserve"> guru </w:t>
      </w:r>
      <w:proofErr w:type="spellStart"/>
      <w:r w:rsidRPr="0023571D">
        <w:rPr>
          <w:rFonts w:ascii="Garamond" w:hAnsi="Garamond" w:cstheme="majorBidi"/>
          <w:sz w:val="24"/>
          <w:szCs w:val="24"/>
        </w:rPr>
        <w:t>pendidikan</w:t>
      </w:r>
      <w:proofErr w:type="spellEnd"/>
      <w:r w:rsidRPr="0023571D">
        <w:rPr>
          <w:rFonts w:ascii="Garamond" w:hAnsi="Garamond" w:cstheme="majorBidi"/>
          <w:sz w:val="24"/>
          <w:szCs w:val="24"/>
        </w:rPr>
        <w:t xml:space="preserve"> agama Islam di </w:t>
      </w:r>
      <w:proofErr w:type="spellStart"/>
      <w:r w:rsidRPr="0023571D">
        <w:rPr>
          <w:rFonts w:ascii="Garamond" w:hAnsi="Garamond" w:cstheme="majorBidi"/>
          <w:sz w:val="24"/>
          <w:szCs w:val="24"/>
        </w:rPr>
        <w:t>dalam</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kelas</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menggunakan</w:t>
      </w:r>
      <w:proofErr w:type="spellEnd"/>
      <w:r w:rsidRPr="0023571D">
        <w:rPr>
          <w:rFonts w:ascii="Garamond" w:hAnsi="Garamond" w:cstheme="majorBidi"/>
          <w:sz w:val="24"/>
          <w:szCs w:val="24"/>
        </w:rPr>
        <w:t xml:space="preserve"> lima </w:t>
      </w:r>
      <w:proofErr w:type="spellStart"/>
      <w:r w:rsidRPr="0023571D">
        <w:rPr>
          <w:rFonts w:ascii="Garamond" w:hAnsi="Garamond" w:cstheme="majorBidi"/>
          <w:sz w:val="24"/>
          <w:szCs w:val="24"/>
        </w:rPr>
        <w:t>metode</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yakni</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metode</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hafalan</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keteladanan</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penerapan</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pengulangan</w:t>
      </w:r>
      <w:proofErr w:type="spellEnd"/>
      <w:r w:rsidRPr="0023571D">
        <w:rPr>
          <w:rFonts w:ascii="Garamond" w:hAnsi="Garamond" w:cstheme="majorBidi"/>
          <w:sz w:val="24"/>
          <w:szCs w:val="24"/>
        </w:rPr>
        <w:t xml:space="preserve"> dan </w:t>
      </w:r>
      <w:proofErr w:type="spellStart"/>
      <w:r w:rsidRPr="0023571D">
        <w:rPr>
          <w:rFonts w:ascii="Garamond" w:hAnsi="Garamond" w:cstheme="majorBidi"/>
          <w:sz w:val="24"/>
          <w:szCs w:val="24"/>
        </w:rPr>
        <w:t>metode</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kasih</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sayang</w:t>
      </w:r>
      <w:proofErr w:type="spellEnd"/>
      <w:r w:rsidRPr="0023571D">
        <w:rPr>
          <w:rFonts w:ascii="Garamond" w:hAnsi="Garamond" w:cstheme="majorBidi"/>
          <w:sz w:val="24"/>
          <w:szCs w:val="24"/>
        </w:rPr>
        <w:t xml:space="preserve">. Guru </w:t>
      </w:r>
      <w:proofErr w:type="spellStart"/>
      <w:r w:rsidRPr="0023571D">
        <w:rPr>
          <w:rFonts w:ascii="Garamond" w:hAnsi="Garamond" w:cstheme="majorBidi"/>
          <w:sz w:val="24"/>
          <w:szCs w:val="24"/>
        </w:rPr>
        <w:t>pendidikan</w:t>
      </w:r>
      <w:proofErr w:type="spellEnd"/>
      <w:r w:rsidRPr="0023571D">
        <w:rPr>
          <w:rFonts w:ascii="Garamond" w:hAnsi="Garamond" w:cstheme="majorBidi"/>
          <w:sz w:val="24"/>
          <w:szCs w:val="24"/>
        </w:rPr>
        <w:t xml:space="preserve"> agama Islam </w:t>
      </w:r>
      <w:proofErr w:type="spellStart"/>
      <w:r w:rsidRPr="0023571D">
        <w:rPr>
          <w:rFonts w:ascii="Garamond" w:hAnsi="Garamond" w:cstheme="majorBidi"/>
          <w:sz w:val="24"/>
          <w:szCs w:val="24"/>
        </w:rPr>
        <w:t>menggunakan</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metode</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pembelajaran</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perspektif</w:t>
      </w:r>
      <w:proofErr w:type="spellEnd"/>
      <w:r w:rsidRPr="0023571D">
        <w:rPr>
          <w:rFonts w:ascii="Garamond" w:hAnsi="Garamond" w:cstheme="majorBidi"/>
          <w:sz w:val="24"/>
          <w:szCs w:val="24"/>
        </w:rPr>
        <w:t xml:space="preserve"> Ibnu Khaldun </w:t>
      </w:r>
      <w:proofErr w:type="spellStart"/>
      <w:r w:rsidRPr="0023571D">
        <w:rPr>
          <w:rFonts w:ascii="Garamond" w:hAnsi="Garamond" w:cstheme="majorBidi"/>
          <w:sz w:val="24"/>
          <w:szCs w:val="24"/>
        </w:rPr>
        <w:t>sesuai</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dengan</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kondisi</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peserta</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didik</w:t>
      </w:r>
      <w:proofErr w:type="spellEnd"/>
      <w:r w:rsidRPr="0023571D">
        <w:rPr>
          <w:rFonts w:ascii="Garamond" w:hAnsi="Garamond" w:cstheme="majorBidi"/>
          <w:sz w:val="24"/>
          <w:szCs w:val="24"/>
        </w:rPr>
        <w:t xml:space="preserve"> di </w:t>
      </w:r>
      <w:proofErr w:type="spellStart"/>
      <w:r w:rsidRPr="0023571D">
        <w:rPr>
          <w:rFonts w:ascii="Garamond" w:hAnsi="Garamond" w:cstheme="majorBidi"/>
          <w:sz w:val="24"/>
          <w:szCs w:val="24"/>
        </w:rPr>
        <w:t>kelas</w:t>
      </w:r>
      <w:proofErr w:type="spellEnd"/>
      <w:r w:rsidRPr="0023571D">
        <w:rPr>
          <w:rFonts w:ascii="Garamond" w:hAnsi="Garamond" w:cstheme="majorBidi"/>
          <w:sz w:val="24"/>
          <w:szCs w:val="24"/>
        </w:rPr>
        <w:t xml:space="preserve">. Dari </w:t>
      </w:r>
      <w:proofErr w:type="spellStart"/>
      <w:r w:rsidRPr="0023571D">
        <w:rPr>
          <w:rFonts w:ascii="Garamond" w:hAnsi="Garamond" w:cstheme="majorBidi"/>
          <w:sz w:val="24"/>
          <w:szCs w:val="24"/>
        </w:rPr>
        <w:t>beberapa</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metode</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pembelajaran</w:t>
      </w:r>
      <w:proofErr w:type="spellEnd"/>
      <w:r w:rsidRPr="0023571D">
        <w:rPr>
          <w:rFonts w:ascii="Garamond" w:hAnsi="Garamond" w:cstheme="majorBidi"/>
          <w:sz w:val="24"/>
          <w:szCs w:val="24"/>
        </w:rPr>
        <w:t xml:space="preserve"> Ibnu Khaldun, </w:t>
      </w:r>
      <w:proofErr w:type="spellStart"/>
      <w:r w:rsidRPr="0023571D">
        <w:rPr>
          <w:rFonts w:ascii="Garamond" w:hAnsi="Garamond" w:cstheme="majorBidi"/>
          <w:sz w:val="24"/>
          <w:szCs w:val="24"/>
        </w:rPr>
        <w:t>hanya</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menerapkan</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empat</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metode</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pembelajaran</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pendidikan</w:t>
      </w:r>
      <w:proofErr w:type="spellEnd"/>
      <w:r w:rsidRPr="0023571D">
        <w:rPr>
          <w:rFonts w:ascii="Garamond" w:hAnsi="Garamond" w:cstheme="majorBidi"/>
          <w:sz w:val="24"/>
          <w:szCs w:val="24"/>
        </w:rPr>
        <w:t xml:space="preserve"> agama Islam. </w:t>
      </w:r>
      <w:proofErr w:type="spellStart"/>
      <w:r w:rsidRPr="0023571D">
        <w:rPr>
          <w:rFonts w:ascii="Garamond" w:hAnsi="Garamond" w:cstheme="majorBidi"/>
          <w:sz w:val="24"/>
          <w:szCs w:val="24"/>
        </w:rPr>
        <w:t>Seperti</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pelajaran</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akhlak</w:t>
      </w:r>
      <w:proofErr w:type="spellEnd"/>
      <w:r w:rsidRPr="0023571D">
        <w:rPr>
          <w:rFonts w:ascii="Garamond" w:hAnsi="Garamond" w:cstheme="majorBidi"/>
          <w:sz w:val="24"/>
          <w:szCs w:val="24"/>
        </w:rPr>
        <w:t xml:space="preserve">, guru </w:t>
      </w:r>
      <w:proofErr w:type="spellStart"/>
      <w:r w:rsidRPr="0023571D">
        <w:rPr>
          <w:rFonts w:ascii="Garamond" w:hAnsi="Garamond" w:cstheme="majorBidi"/>
          <w:sz w:val="24"/>
          <w:szCs w:val="24"/>
        </w:rPr>
        <w:t>memberikan</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contoh</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akhlak</w:t>
      </w:r>
      <w:proofErr w:type="spellEnd"/>
      <w:r w:rsidRPr="0023571D">
        <w:rPr>
          <w:rFonts w:ascii="Garamond" w:hAnsi="Garamond" w:cstheme="majorBidi"/>
          <w:sz w:val="24"/>
          <w:szCs w:val="24"/>
        </w:rPr>
        <w:t xml:space="preserve"> yang </w:t>
      </w:r>
      <w:proofErr w:type="spellStart"/>
      <w:r w:rsidRPr="0023571D">
        <w:rPr>
          <w:rFonts w:ascii="Garamond" w:hAnsi="Garamond" w:cstheme="majorBidi"/>
          <w:sz w:val="24"/>
          <w:szCs w:val="24"/>
        </w:rPr>
        <w:t>baik</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dalam</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menyampaikan</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materi</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pelajaran</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dikelas</w:t>
      </w:r>
      <w:proofErr w:type="spellEnd"/>
      <w:r w:rsidRPr="0023571D">
        <w:rPr>
          <w:rFonts w:ascii="Garamond" w:hAnsi="Garamond" w:cstheme="majorBidi"/>
          <w:sz w:val="24"/>
          <w:szCs w:val="24"/>
        </w:rPr>
        <w:t xml:space="preserve"> agar </w:t>
      </w:r>
      <w:proofErr w:type="spellStart"/>
      <w:r w:rsidRPr="0023571D">
        <w:rPr>
          <w:rFonts w:ascii="Garamond" w:hAnsi="Garamond" w:cstheme="majorBidi"/>
          <w:sz w:val="24"/>
          <w:szCs w:val="24"/>
        </w:rPr>
        <w:t>peserta</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didik</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menirukan</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keteladanan</w:t>
      </w:r>
      <w:proofErr w:type="spellEnd"/>
      <w:r w:rsidRPr="0023571D">
        <w:rPr>
          <w:rFonts w:ascii="Garamond" w:hAnsi="Garamond" w:cstheme="majorBidi"/>
          <w:sz w:val="24"/>
          <w:szCs w:val="24"/>
        </w:rPr>
        <w:t xml:space="preserve"> yang </w:t>
      </w:r>
      <w:proofErr w:type="spellStart"/>
      <w:r w:rsidRPr="0023571D">
        <w:rPr>
          <w:rFonts w:ascii="Garamond" w:hAnsi="Garamond" w:cstheme="majorBidi"/>
          <w:sz w:val="24"/>
          <w:szCs w:val="24"/>
        </w:rPr>
        <w:t>baik</w:t>
      </w:r>
      <w:proofErr w:type="spellEnd"/>
      <w:r w:rsidRPr="0023571D">
        <w:rPr>
          <w:rFonts w:ascii="Garamond" w:hAnsi="Garamond" w:cstheme="majorBidi"/>
          <w:sz w:val="24"/>
          <w:szCs w:val="24"/>
        </w:rPr>
        <w:t xml:space="preserve">. Dalam </w:t>
      </w:r>
      <w:proofErr w:type="spellStart"/>
      <w:r w:rsidRPr="0023571D">
        <w:rPr>
          <w:rFonts w:ascii="Garamond" w:hAnsi="Garamond" w:cstheme="majorBidi"/>
          <w:sz w:val="24"/>
          <w:szCs w:val="24"/>
        </w:rPr>
        <w:t>hal</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ini</w:t>
      </w:r>
      <w:proofErr w:type="spellEnd"/>
      <w:r w:rsidRPr="0023571D">
        <w:rPr>
          <w:rFonts w:ascii="Garamond" w:hAnsi="Garamond" w:cstheme="majorBidi"/>
          <w:sz w:val="24"/>
          <w:szCs w:val="24"/>
        </w:rPr>
        <w:t xml:space="preserve"> guru </w:t>
      </w:r>
      <w:proofErr w:type="spellStart"/>
      <w:r w:rsidRPr="0023571D">
        <w:rPr>
          <w:rFonts w:ascii="Garamond" w:hAnsi="Garamond" w:cstheme="majorBidi"/>
          <w:sz w:val="24"/>
          <w:szCs w:val="24"/>
        </w:rPr>
        <w:t>pendidikan</w:t>
      </w:r>
      <w:proofErr w:type="spellEnd"/>
      <w:r w:rsidRPr="0023571D">
        <w:rPr>
          <w:rFonts w:ascii="Garamond" w:hAnsi="Garamond" w:cstheme="majorBidi"/>
          <w:sz w:val="24"/>
          <w:szCs w:val="24"/>
        </w:rPr>
        <w:t xml:space="preserve"> agama Islam </w:t>
      </w:r>
      <w:proofErr w:type="spellStart"/>
      <w:r w:rsidRPr="0023571D">
        <w:rPr>
          <w:rFonts w:ascii="Garamond" w:hAnsi="Garamond" w:cstheme="majorBidi"/>
          <w:sz w:val="24"/>
          <w:szCs w:val="24"/>
        </w:rPr>
        <w:t>lebih</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menjaga</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perilaku</w:t>
      </w:r>
      <w:proofErr w:type="spellEnd"/>
      <w:r w:rsidRPr="0023571D">
        <w:rPr>
          <w:rFonts w:ascii="Garamond" w:hAnsi="Garamond" w:cstheme="majorBidi"/>
          <w:sz w:val="24"/>
          <w:szCs w:val="24"/>
        </w:rPr>
        <w:t xml:space="preserve"> dan </w:t>
      </w:r>
      <w:proofErr w:type="spellStart"/>
      <w:r w:rsidRPr="0023571D">
        <w:rPr>
          <w:rFonts w:ascii="Garamond" w:hAnsi="Garamond" w:cstheme="majorBidi"/>
          <w:sz w:val="24"/>
          <w:szCs w:val="24"/>
        </w:rPr>
        <w:t>sikap</w:t>
      </w:r>
      <w:proofErr w:type="spellEnd"/>
      <w:r w:rsidRPr="0023571D">
        <w:rPr>
          <w:rFonts w:ascii="Garamond" w:hAnsi="Garamond" w:cstheme="majorBidi"/>
          <w:sz w:val="24"/>
          <w:szCs w:val="24"/>
        </w:rPr>
        <w:t xml:space="preserve"> yang </w:t>
      </w:r>
      <w:proofErr w:type="spellStart"/>
      <w:r w:rsidRPr="0023571D">
        <w:rPr>
          <w:rFonts w:ascii="Garamond" w:hAnsi="Garamond" w:cstheme="majorBidi"/>
          <w:sz w:val="24"/>
          <w:szCs w:val="24"/>
        </w:rPr>
        <w:t>baik</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supaya</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ditirukan</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peserta</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didik</w:t>
      </w:r>
      <w:proofErr w:type="spellEnd"/>
      <w:r w:rsidRPr="0023571D">
        <w:rPr>
          <w:rFonts w:ascii="Garamond" w:hAnsi="Garamond" w:cstheme="majorBidi"/>
          <w:sz w:val="24"/>
          <w:szCs w:val="24"/>
        </w:rPr>
        <w:t xml:space="preserve">. Dalam proses </w:t>
      </w:r>
      <w:proofErr w:type="spellStart"/>
      <w:r w:rsidRPr="0023571D">
        <w:rPr>
          <w:rFonts w:ascii="Garamond" w:hAnsi="Garamond" w:cstheme="majorBidi"/>
          <w:sz w:val="24"/>
          <w:szCs w:val="24"/>
        </w:rPr>
        <w:t>pembelajaran</w:t>
      </w:r>
      <w:proofErr w:type="spellEnd"/>
      <w:r w:rsidRPr="0023571D">
        <w:rPr>
          <w:rFonts w:ascii="Garamond" w:hAnsi="Garamond" w:cstheme="majorBidi"/>
          <w:sz w:val="24"/>
          <w:szCs w:val="24"/>
        </w:rPr>
        <w:t xml:space="preserve"> di </w:t>
      </w:r>
      <w:proofErr w:type="spellStart"/>
      <w:r w:rsidRPr="0023571D">
        <w:rPr>
          <w:rFonts w:ascii="Garamond" w:hAnsi="Garamond" w:cstheme="majorBidi"/>
          <w:sz w:val="24"/>
          <w:szCs w:val="24"/>
        </w:rPr>
        <w:t>kelas</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satu</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pasti</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mengalami</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kesulitan</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dalam</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menyampaikan</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materi</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pelajaran</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dikarenakan</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setiap</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peserta</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didik</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berbeda-beda</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cara</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memahami</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materi</w:t>
      </w:r>
      <w:proofErr w:type="spellEnd"/>
      <w:r w:rsidRPr="0023571D">
        <w:rPr>
          <w:rFonts w:ascii="Garamond" w:hAnsi="Garamond" w:cstheme="majorBidi"/>
          <w:sz w:val="24"/>
          <w:szCs w:val="24"/>
        </w:rPr>
        <w:t xml:space="preserve"> yang </w:t>
      </w:r>
      <w:proofErr w:type="spellStart"/>
      <w:r w:rsidRPr="0023571D">
        <w:rPr>
          <w:rFonts w:ascii="Garamond" w:hAnsi="Garamond" w:cstheme="majorBidi"/>
          <w:sz w:val="24"/>
          <w:szCs w:val="24"/>
        </w:rPr>
        <w:t>diberikan</w:t>
      </w:r>
      <w:proofErr w:type="spellEnd"/>
      <w:r w:rsidRPr="0023571D">
        <w:rPr>
          <w:rFonts w:ascii="Garamond" w:hAnsi="Garamond" w:cstheme="majorBidi"/>
          <w:sz w:val="24"/>
          <w:szCs w:val="24"/>
        </w:rPr>
        <w:t xml:space="preserve"> guru </w:t>
      </w:r>
      <w:proofErr w:type="spellStart"/>
      <w:r w:rsidRPr="0023571D">
        <w:rPr>
          <w:rFonts w:ascii="Garamond" w:hAnsi="Garamond" w:cstheme="majorBidi"/>
          <w:sz w:val="24"/>
          <w:szCs w:val="24"/>
        </w:rPr>
        <w:t>pendidikan</w:t>
      </w:r>
      <w:proofErr w:type="spellEnd"/>
      <w:r w:rsidRPr="0023571D">
        <w:rPr>
          <w:rFonts w:ascii="Garamond" w:hAnsi="Garamond" w:cstheme="majorBidi"/>
          <w:sz w:val="24"/>
          <w:szCs w:val="24"/>
        </w:rPr>
        <w:t xml:space="preserve"> agama Islam. </w:t>
      </w:r>
      <w:proofErr w:type="spellStart"/>
      <w:r w:rsidRPr="0023571D">
        <w:rPr>
          <w:rFonts w:ascii="Garamond" w:hAnsi="Garamond" w:cstheme="majorBidi"/>
          <w:sz w:val="24"/>
          <w:szCs w:val="24"/>
        </w:rPr>
        <w:t>Sebagaimana</w:t>
      </w:r>
      <w:proofErr w:type="spellEnd"/>
      <w:r w:rsidRPr="0023571D">
        <w:rPr>
          <w:rFonts w:ascii="Garamond" w:hAnsi="Garamond" w:cstheme="majorBidi"/>
          <w:sz w:val="24"/>
          <w:szCs w:val="24"/>
        </w:rPr>
        <w:t xml:space="preserve"> yang </w:t>
      </w:r>
      <w:proofErr w:type="spellStart"/>
      <w:r w:rsidRPr="0023571D">
        <w:rPr>
          <w:rFonts w:ascii="Garamond" w:hAnsi="Garamond" w:cstheme="majorBidi"/>
          <w:sz w:val="24"/>
          <w:szCs w:val="24"/>
        </w:rPr>
        <w:t>dijelaskan</w:t>
      </w:r>
      <w:proofErr w:type="spellEnd"/>
      <w:r w:rsidRPr="0023571D">
        <w:rPr>
          <w:rFonts w:ascii="Garamond" w:hAnsi="Garamond" w:cstheme="majorBidi"/>
          <w:sz w:val="24"/>
          <w:szCs w:val="24"/>
        </w:rPr>
        <w:t xml:space="preserve"> oleh PI, </w:t>
      </w:r>
      <w:proofErr w:type="spellStart"/>
      <w:r w:rsidRPr="0023571D">
        <w:rPr>
          <w:rFonts w:ascii="Garamond" w:hAnsi="Garamond" w:cstheme="majorBidi"/>
          <w:sz w:val="24"/>
          <w:szCs w:val="24"/>
        </w:rPr>
        <w:t>yaitu</w:t>
      </w:r>
      <w:proofErr w:type="spellEnd"/>
      <w:r w:rsidRPr="0023571D">
        <w:rPr>
          <w:rFonts w:ascii="Garamond" w:hAnsi="Garamond" w:cstheme="majorBidi"/>
          <w:sz w:val="24"/>
          <w:szCs w:val="24"/>
        </w:rPr>
        <w:t>:</w:t>
      </w:r>
    </w:p>
    <w:p w14:paraId="22841E9A" w14:textId="77777777" w:rsidR="0023571D" w:rsidRPr="0023571D" w:rsidRDefault="0023571D" w:rsidP="0023571D">
      <w:pPr>
        <w:spacing w:after="0" w:line="240" w:lineRule="auto"/>
        <w:ind w:left="720"/>
        <w:contextualSpacing/>
        <w:jc w:val="both"/>
        <w:rPr>
          <w:rFonts w:ascii="Garamond" w:hAnsi="Garamond" w:cstheme="majorBidi"/>
          <w:sz w:val="24"/>
          <w:szCs w:val="24"/>
        </w:rPr>
      </w:pPr>
      <w:r w:rsidRPr="0023571D">
        <w:rPr>
          <w:rFonts w:ascii="Garamond" w:hAnsi="Garamond" w:cstheme="majorBidi"/>
          <w:sz w:val="24"/>
          <w:szCs w:val="24"/>
        </w:rPr>
        <w:t>“</w:t>
      </w:r>
      <w:proofErr w:type="spellStart"/>
      <w:r w:rsidRPr="0023571D">
        <w:rPr>
          <w:rFonts w:ascii="Garamond" w:hAnsi="Garamond" w:cstheme="majorBidi"/>
          <w:sz w:val="24"/>
          <w:szCs w:val="24"/>
        </w:rPr>
        <w:t>Pastinya</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mengalami</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kesulitan</w:t>
      </w:r>
      <w:proofErr w:type="spellEnd"/>
      <w:r w:rsidRPr="0023571D">
        <w:rPr>
          <w:rFonts w:ascii="Garamond" w:hAnsi="Garamond" w:cstheme="majorBidi"/>
          <w:sz w:val="24"/>
          <w:szCs w:val="24"/>
        </w:rPr>
        <w:t xml:space="preserve"> pada proses </w:t>
      </w:r>
      <w:proofErr w:type="spellStart"/>
      <w:r w:rsidRPr="0023571D">
        <w:rPr>
          <w:rFonts w:ascii="Garamond" w:hAnsi="Garamond" w:cstheme="majorBidi"/>
          <w:sz w:val="24"/>
          <w:szCs w:val="24"/>
        </w:rPr>
        <w:t>pembelajaran</w:t>
      </w:r>
      <w:proofErr w:type="spellEnd"/>
      <w:r w:rsidRPr="0023571D">
        <w:rPr>
          <w:rFonts w:ascii="Garamond" w:hAnsi="Garamond" w:cstheme="majorBidi"/>
          <w:sz w:val="24"/>
          <w:szCs w:val="24"/>
        </w:rPr>
        <w:t xml:space="preserve"> di </w:t>
      </w:r>
      <w:proofErr w:type="spellStart"/>
      <w:r w:rsidRPr="0023571D">
        <w:rPr>
          <w:rFonts w:ascii="Garamond" w:hAnsi="Garamond" w:cstheme="majorBidi"/>
          <w:sz w:val="24"/>
          <w:szCs w:val="24"/>
        </w:rPr>
        <w:t>kelas</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karena</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setiap</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peserta</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didik</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memiliki</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tolak</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ukur</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pemahaman</w:t>
      </w:r>
      <w:proofErr w:type="spellEnd"/>
      <w:r w:rsidRPr="0023571D">
        <w:rPr>
          <w:rFonts w:ascii="Garamond" w:hAnsi="Garamond" w:cstheme="majorBidi"/>
          <w:sz w:val="24"/>
          <w:szCs w:val="24"/>
        </w:rPr>
        <w:t xml:space="preserve"> yang </w:t>
      </w:r>
      <w:proofErr w:type="spellStart"/>
      <w:r w:rsidRPr="0023571D">
        <w:rPr>
          <w:rFonts w:ascii="Garamond" w:hAnsi="Garamond" w:cstheme="majorBidi"/>
          <w:sz w:val="24"/>
          <w:szCs w:val="24"/>
        </w:rPr>
        <w:t>berbeda-beda</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ada</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anak</w:t>
      </w:r>
      <w:proofErr w:type="spellEnd"/>
      <w:r w:rsidRPr="0023571D">
        <w:rPr>
          <w:rFonts w:ascii="Garamond" w:hAnsi="Garamond" w:cstheme="majorBidi"/>
          <w:sz w:val="24"/>
          <w:szCs w:val="24"/>
        </w:rPr>
        <w:t xml:space="preserve"> yang </w:t>
      </w:r>
      <w:proofErr w:type="spellStart"/>
      <w:r w:rsidRPr="0023571D">
        <w:rPr>
          <w:rFonts w:ascii="Garamond" w:hAnsi="Garamond" w:cstheme="majorBidi"/>
          <w:sz w:val="24"/>
          <w:szCs w:val="24"/>
        </w:rPr>
        <w:t>mudah</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memahami</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pelajaran</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dengan</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cepat</w:t>
      </w:r>
      <w:proofErr w:type="spellEnd"/>
      <w:r w:rsidRPr="0023571D">
        <w:rPr>
          <w:rFonts w:ascii="Garamond" w:hAnsi="Garamond" w:cstheme="majorBidi"/>
          <w:sz w:val="24"/>
          <w:szCs w:val="24"/>
        </w:rPr>
        <w:t xml:space="preserve"> dan yang </w:t>
      </w:r>
      <w:proofErr w:type="spellStart"/>
      <w:r w:rsidRPr="0023571D">
        <w:rPr>
          <w:rFonts w:ascii="Garamond" w:hAnsi="Garamond" w:cstheme="majorBidi"/>
          <w:sz w:val="24"/>
          <w:szCs w:val="24"/>
        </w:rPr>
        <w:t>sedikit</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lambat</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dalam</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memahami</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pelajaran</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Contohnya</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pelajaran</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fikih</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tentang</w:t>
      </w:r>
      <w:proofErr w:type="spellEnd"/>
      <w:r w:rsidRPr="0023571D">
        <w:rPr>
          <w:rFonts w:ascii="Garamond" w:hAnsi="Garamond" w:cstheme="majorBidi"/>
          <w:sz w:val="24"/>
          <w:szCs w:val="24"/>
        </w:rPr>
        <w:t xml:space="preserve"> tata </w:t>
      </w:r>
      <w:proofErr w:type="spellStart"/>
      <w:r w:rsidRPr="0023571D">
        <w:rPr>
          <w:rFonts w:ascii="Garamond" w:hAnsi="Garamond" w:cstheme="majorBidi"/>
          <w:sz w:val="24"/>
          <w:szCs w:val="24"/>
        </w:rPr>
        <w:t>cara</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berwudhu</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dengan</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baik</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ada</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anak</w:t>
      </w:r>
      <w:proofErr w:type="spellEnd"/>
      <w:r w:rsidRPr="0023571D">
        <w:rPr>
          <w:rFonts w:ascii="Garamond" w:hAnsi="Garamond" w:cstheme="majorBidi"/>
          <w:sz w:val="24"/>
          <w:szCs w:val="24"/>
        </w:rPr>
        <w:t xml:space="preserve"> yang </w:t>
      </w:r>
      <w:proofErr w:type="spellStart"/>
      <w:r w:rsidRPr="0023571D">
        <w:rPr>
          <w:rFonts w:ascii="Garamond" w:hAnsi="Garamond" w:cstheme="majorBidi"/>
          <w:sz w:val="24"/>
          <w:szCs w:val="24"/>
        </w:rPr>
        <w:t>mudah</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dalam</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menghafalkan</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gerakan</w:t>
      </w:r>
      <w:proofErr w:type="spellEnd"/>
      <w:r w:rsidRPr="0023571D">
        <w:rPr>
          <w:rFonts w:ascii="Garamond" w:hAnsi="Garamond" w:cstheme="majorBidi"/>
          <w:sz w:val="24"/>
          <w:szCs w:val="24"/>
        </w:rPr>
        <w:t xml:space="preserve"> yang </w:t>
      </w:r>
      <w:proofErr w:type="spellStart"/>
      <w:r w:rsidRPr="0023571D">
        <w:rPr>
          <w:rFonts w:ascii="Garamond" w:hAnsi="Garamond" w:cstheme="majorBidi"/>
          <w:sz w:val="24"/>
          <w:szCs w:val="24"/>
        </w:rPr>
        <w:t>diajarkan</w:t>
      </w:r>
      <w:proofErr w:type="spellEnd"/>
      <w:r w:rsidRPr="0023571D">
        <w:rPr>
          <w:rFonts w:ascii="Garamond" w:hAnsi="Garamond" w:cstheme="majorBidi"/>
          <w:sz w:val="24"/>
          <w:szCs w:val="24"/>
        </w:rPr>
        <w:t xml:space="preserve"> guru </w:t>
      </w:r>
      <w:proofErr w:type="spellStart"/>
      <w:r w:rsidRPr="0023571D">
        <w:rPr>
          <w:rFonts w:ascii="Garamond" w:hAnsi="Garamond" w:cstheme="majorBidi"/>
          <w:sz w:val="24"/>
          <w:szCs w:val="24"/>
        </w:rPr>
        <w:t>dengan</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cepat</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ada</w:t>
      </w:r>
      <w:proofErr w:type="spellEnd"/>
      <w:r w:rsidRPr="0023571D">
        <w:rPr>
          <w:rFonts w:ascii="Garamond" w:hAnsi="Garamond" w:cstheme="majorBidi"/>
          <w:sz w:val="24"/>
          <w:szCs w:val="24"/>
        </w:rPr>
        <w:t xml:space="preserve"> juga yang </w:t>
      </w:r>
      <w:proofErr w:type="spellStart"/>
      <w:r w:rsidRPr="0023571D">
        <w:rPr>
          <w:rFonts w:ascii="Garamond" w:hAnsi="Garamond" w:cstheme="majorBidi"/>
          <w:sz w:val="24"/>
          <w:szCs w:val="24"/>
        </w:rPr>
        <w:t>lambat</w:t>
      </w:r>
      <w:proofErr w:type="spellEnd"/>
      <w:r w:rsidRPr="0023571D">
        <w:rPr>
          <w:rFonts w:ascii="Garamond" w:hAnsi="Garamond" w:cstheme="majorBidi"/>
          <w:sz w:val="24"/>
          <w:szCs w:val="24"/>
        </w:rPr>
        <w:t xml:space="preserve">. Hal </w:t>
      </w:r>
      <w:proofErr w:type="spellStart"/>
      <w:r w:rsidRPr="0023571D">
        <w:rPr>
          <w:rFonts w:ascii="Garamond" w:hAnsi="Garamond" w:cstheme="majorBidi"/>
          <w:sz w:val="24"/>
          <w:szCs w:val="24"/>
        </w:rPr>
        <w:t>itu</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diperlukan</w:t>
      </w:r>
      <w:proofErr w:type="spellEnd"/>
      <w:r w:rsidRPr="0023571D">
        <w:rPr>
          <w:rFonts w:ascii="Garamond" w:hAnsi="Garamond" w:cstheme="majorBidi"/>
          <w:sz w:val="24"/>
          <w:szCs w:val="24"/>
        </w:rPr>
        <w:t xml:space="preserve"> guru </w:t>
      </w:r>
      <w:proofErr w:type="spellStart"/>
      <w:r w:rsidRPr="0023571D">
        <w:rPr>
          <w:rFonts w:ascii="Garamond" w:hAnsi="Garamond" w:cstheme="majorBidi"/>
          <w:sz w:val="24"/>
          <w:szCs w:val="24"/>
        </w:rPr>
        <w:t>pendidikan</w:t>
      </w:r>
      <w:proofErr w:type="spellEnd"/>
      <w:r w:rsidRPr="0023571D">
        <w:rPr>
          <w:rFonts w:ascii="Garamond" w:hAnsi="Garamond" w:cstheme="majorBidi"/>
          <w:sz w:val="24"/>
          <w:szCs w:val="24"/>
        </w:rPr>
        <w:t xml:space="preserve"> agama Islam </w:t>
      </w:r>
      <w:proofErr w:type="spellStart"/>
      <w:r w:rsidRPr="0023571D">
        <w:rPr>
          <w:rFonts w:ascii="Garamond" w:hAnsi="Garamond" w:cstheme="majorBidi"/>
          <w:sz w:val="24"/>
          <w:szCs w:val="24"/>
        </w:rPr>
        <w:t>lebih</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sabar</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dalam</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mengajarkan</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materi</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pelajaran</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dengan</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baik</w:t>
      </w:r>
      <w:proofErr w:type="spellEnd"/>
      <w:r w:rsidRPr="0023571D">
        <w:rPr>
          <w:rFonts w:ascii="Garamond" w:hAnsi="Garamond" w:cstheme="majorBidi"/>
          <w:sz w:val="24"/>
          <w:szCs w:val="24"/>
        </w:rPr>
        <w:t xml:space="preserve">”. </w:t>
      </w:r>
    </w:p>
    <w:p w14:paraId="4196AC26" w14:textId="77777777" w:rsidR="0023571D" w:rsidRPr="0023571D" w:rsidRDefault="0023571D" w:rsidP="0023571D">
      <w:pPr>
        <w:spacing w:after="0" w:line="240" w:lineRule="auto"/>
        <w:ind w:firstLine="720"/>
        <w:contextualSpacing/>
        <w:jc w:val="both"/>
        <w:rPr>
          <w:rFonts w:ascii="Garamond" w:hAnsi="Garamond" w:cstheme="majorBidi"/>
          <w:sz w:val="24"/>
          <w:szCs w:val="24"/>
        </w:rPr>
      </w:pPr>
    </w:p>
    <w:p w14:paraId="4C56FC1B" w14:textId="77777777" w:rsidR="0023571D" w:rsidRPr="0023571D" w:rsidRDefault="0023571D" w:rsidP="0023571D">
      <w:pPr>
        <w:spacing w:after="0" w:line="240" w:lineRule="auto"/>
        <w:ind w:firstLine="720"/>
        <w:contextualSpacing/>
        <w:jc w:val="both"/>
        <w:rPr>
          <w:rFonts w:ascii="Garamond" w:hAnsi="Garamond" w:cstheme="majorBidi"/>
          <w:sz w:val="24"/>
          <w:szCs w:val="24"/>
        </w:rPr>
      </w:pPr>
      <w:proofErr w:type="spellStart"/>
      <w:r w:rsidRPr="0023571D">
        <w:rPr>
          <w:rFonts w:ascii="Garamond" w:hAnsi="Garamond" w:cstheme="majorBidi"/>
          <w:sz w:val="24"/>
          <w:szCs w:val="24"/>
        </w:rPr>
        <w:t>Dengan</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demikian</w:t>
      </w:r>
      <w:proofErr w:type="spellEnd"/>
      <w:r w:rsidRPr="0023571D">
        <w:rPr>
          <w:rFonts w:ascii="Garamond" w:hAnsi="Garamond" w:cstheme="majorBidi"/>
          <w:sz w:val="24"/>
          <w:szCs w:val="24"/>
        </w:rPr>
        <w:t xml:space="preserve">, guru </w:t>
      </w:r>
      <w:proofErr w:type="spellStart"/>
      <w:r w:rsidRPr="0023571D">
        <w:rPr>
          <w:rFonts w:ascii="Garamond" w:hAnsi="Garamond" w:cstheme="majorBidi"/>
          <w:sz w:val="24"/>
          <w:szCs w:val="24"/>
        </w:rPr>
        <w:t>pendidikan</w:t>
      </w:r>
      <w:proofErr w:type="spellEnd"/>
      <w:r w:rsidRPr="0023571D">
        <w:rPr>
          <w:rFonts w:ascii="Garamond" w:hAnsi="Garamond" w:cstheme="majorBidi"/>
          <w:sz w:val="24"/>
          <w:szCs w:val="24"/>
        </w:rPr>
        <w:t xml:space="preserve"> agama Islam </w:t>
      </w:r>
      <w:proofErr w:type="spellStart"/>
      <w:r w:rsidRPr="0023571D">
        <w:rPr>
          <w:rFonts w:ascii="Garamond" w:hAnsi="Garamond" w:cstheme="majorBidi"/>
          <w:sz w:val="24"/>
          <w:szCs w:val="24"/>
        </w:rPr>
        <w:t>lebih</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berperan</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dengan</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aktif</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dalam</w:t>
      </w:r>
      <w:proofErr w:type="spellEnd"/>
      <w:r w:rsidRPr="0023571D">
        <w:rPr>
          <w:rFonts w:ascii="Garamond" w:hAnsi="Garamond" w:cstheme="majorBidi"/>
          <w:sz w:val="24"/>
          <w:szCs w:val="24"/>
        </w:rPr>
        <w:t xml:space="preserve"> proses </w:t>
      </w:r>
      <w:proofErr w:type="spellStart"/>
      <w:r w:rsidRPr="0023571D">
        <w:rPr>
          <w:rFonts w:ascii="Garamond" w:hAnsi="Garamond" w:cstheme="majorBidi"/>
          <w:sz w:val="24"/>
          <w:szCs w:val="24"/>
        </w:rPr>
        <w:t>pembelajaran</w:t>
      </w:r>
      <w:proofErr w:type="spellEnd"/>
      <w:r w:rsidRPr="0023571D">
        <w:rPr>
          <w:rFonts w:ascii="Garamond" w:hAnsi="Garamond" w:cstheme="majorBidi"/>
          <w:sz w:val="24"/>
          <w:szCs w:val="24"/>
        </w:rPr>
        <w:t xml:space="preserve"> agar </w:t>
      </w:r>
      <w:proofErr w:type="spellStart"/>
      <w:r w:rsidRPr="0023571D">
        <w:rPr>
          <w:rFonts w:ascii="Garamond" w:hAnsi="Garamond" w:cstheme="majorBidi"/>
          <w:sz w:val="24"/>
          <w:szCs w:val="24"/>
        </w:rPr>
        <w:t>peserta</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didik</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bisa</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mudah</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dalam</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memahami</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materi</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pelajaran</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pendidikan</w:t>
      </w:r>
      <w:proofErr w:type="spellEnd"/>
      <w:r w:rsidRPr="0023571D">
        <w:rPr>
          <w:rFonts w:ascii="Garamond" w:hAnsi="Garamond" w:cstheme="majorBidi"/>
          <w:sz w:val="24"/>
          <w:szCs w:val="24"/>
        </w:rPr>
        <w:t xml:space="preserve"> agama Islam </w:t>
      </w:r>
      <w:proofErr w:type="spellStart"/>
      <w:r w:rsidRPr="0023571D">
        <w:rPr>
          <w:rFonts w:ascii="Garamond" w:hAnsi="Garamond" w:cstheme="majorBidi"/>
          <w:sz w:val="24"/>
          <w:szCs w:val="24"/>
        </w:rPr>
        <w:t>dengan</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mudah</w:t>
      </w:r>
      <w:proofErr w:type="spellEnd"/>
      <w:r w:rsidRPr="0023571D">
        <w:rPr>
          <w:rFonts w:ascii="Garamond" w:hAnsi="Garamond" w:cstheme="majorBidi"/>
          <w:sz w:val="24"/>
          <w:szCs w:val="24"/>
        </w:rPr>
        <w:t xml:space="preserve"> dan </w:t>
      </w:r>
      <w:proofErr w:type="spellStart"/>
      <w:r w:rsidRPr="0023571D">
        <w:rPr>
          <w:rFonts w:ascii="Garamond" w:hAnsi="Garamond" w:cstheme="majorBidi"/>
          <w:sz w:val="24"/>
          <w:szCs w:val="24"/>
        </w:rPr>
        <w:t>jelas</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Seperti</w:t>
      </w:r>
      <w:proofErr w:type="spellEnd"/>
      <w:r w:rsidRPr="0023571D">
        <w:rPr>
          <w:rFonts w:ascii="Garamond" w:hAnsi="Garamond" w:cstheme="majorBidi"/>
          <w:sz w:val="24"/>
          <w:szCs w:val="24"/>
        </w:rPr>
        <w:t xml:space="preserve"> yang </w:t>
      </w:r>
      <w:proofErr w:type="spellStart"/>
      <w:r w:rsidRPr="0023571D">
        <w:rPr>
          <w:rFonts w:ascii="Garamond" w:hAnsi="Garamond" w:cstheme="majorBidi"/>
          <w:sz w:val="24"/>
          <w:szCs w:val="24"/>
        </w:rPr>
        <w:t>dicontohkan</w:t>
      </w:r>
      <w:proofErr w:type="spellEnd"/>
      <w:r w:rsidRPr="0023571D">
        <w:rPr>
          <w:rFonts w:ascii="Garamond" w:hAnsi="Garamond" w:cstheme="majorBidi"/>
          <w:sz w:val="24"/>
          <w:szCs w:val="24"/>
        </w:rPr>
        <w:t xml:space="preserve"> guru </w:t>
      </w:r>
      <w:proofErr w:type="spellStart"/>
      <w:r w:rsidRPr="0023571D">
        <w:rPr>
          <w:rFonts w:ascii="Garamond" w:hAnsi="Garamond" w:cstheme="majorBidi"/>
          <w:sz w:val="24"/>
          <w:szCs w:val="24"/>
        </w:rPr>
        <w:t>pendidikan</w:t>
      </w:r>
      <w:proofErr w:type="spellEnd"/>
      <w:r w:rsidRPr="0023571D">
        <w:rPr>
          <w:rFonts w:ascii="Garamond" w:hAnsi="Garamond" w:cstheme="majorBidi"/>
          <w:sz w:val="24"/>
          <w:szCs w:val="24"/>
        </w:rPr>
        <w:t xml:space="preserve"> agama Islam </w:t>
      </w:r>
      <w:proofErr w:type="spellStart"/>
      <w:r w:rsidRPr="0023571D">
        <w:rPr>
          <w:rFonts w:ascii="Garamond" w:hAnsi="Garamond" w:cstheme="majorBidi"/>
          <w:sz w:val="24"/>
          <w:szCs w:val="24"/>
        </w:rPr>
        <w:t>materi</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pelajaran</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fiqih</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tentang</w:t>
      </w:r>
      <w:proofErr w:type="spellEnd"/>
      <w:r w:rsidRPr="0023571D">
        <w:rPr>
          <w:rFonts w:ascii="Garamond" w:hAnsi="Garamond" w:cstheme="majorBidi"/>
          <w:sz w:val="24"/>
          <w:szCs w:val="24"/>
        </w:rPr>
        <w:t xml:space="preserve"> tata </w:t>
      </w:r>
      <w:proofErr w:type="spellStart"/>
      <w:r w:rsidRPr="0023571D">
        <w:rPr>
          <w:rFonts w:ascii="Garamond" w:hAnsi="Garamond" w:cstheme="majorBidi"/>
          <w:sz w:val="24"/>
          <w:szCs w:val="24"/>
        </w:rPr>
        <w:t>cara</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berwudhu</w:t>
      </w:r>
      <w:proofErr w:type="spellEnd"/>
      <w:r w:rsidRPr="0023571D">
        <w:rPr>
          <w:rFonts w:ascii="Garamond" w:hAnsi="Garamond" w:cstheme="majorBidi"/>
          <w:sz w:val="24"/>
          <w:szCs w:val="24"/>
        </w:rPr>
        <w:t xml:space="preserve"> yang </w:t>
      </w:r>
      <w:proofErr w:type="spellStart"/>
      <w:r w:rsidRPr="0023571D">
        <w:rPr>
          <w:rFonts w:ascii="Garamond" w:hAnsi="Garamond" w:cstheme="majorBidi"/>
          <w:sz w:val="24"/>
          <w:szCs w:val="24"/>
        </w:rPr>
        <w:t>baik</w:t>
      </w:r>
      <w:proofErr w:type="spellEnd"/>
      <w:r w:rsidRPr="0023571D">
        <w:rPr>
          <w:rFonts w:ascii="Garamond" w:hAnsi="Garamond" w:cstheme="majorBidi"/>
          <w:sz w:val="24"/>
          <w:szCs w:val="24"/>
        </w:rPr>
        <w:t xml:space="preserve">, yang </w:t>
      </w:r>
      <w:proofErr w:type="spellStart"/>
      <w:r w:rsidRPr="0023571D">
        <w:rPr>
          <w:rFonts w:ascii="Garamond" w:hAnsi="Garamond" w:cstheme="majorBidi"/>
          <w:sz w:val="24"/>
          <w:szCs w:val="24"/>
        </w:rPr>
        <w:t>dicontohkan</w:t>
      </w:r>
      <w:proofErr w:type="spellEnd"/>
      <w:r w:rsidRPr="0023571D">
        <w:rPr>
          <w:rFonts w:ascii="Garamond" w:hAnsi="Garamond" w:cstheme="majorBidi"/>
          <w:sz w:val="24"/>
          <w:szCs w:val="24"/>
        </w:rPr>
        <w:t xml:space="preserve"> guru dan </w:t>
      </w:r>
      <w:proofErr w:type="spellStart"/>
      <w:r w:rsidRPr="0023571D">
        <w:rPr>
          <w:rFonts w:ascii="Garamond" w:hAnsi="Garamond" w:cstheme="majorBidi"/>
          <w:sz w:val="24"/>
          <w:szCs w:val="24"/>
        </w:rPr>
        <w:t>diikuti</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langsung</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peserta</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didik</w:t>
      </w:r>
      <w:proofErr w:type="spellEnd"/>
      <w:r w:rsidRPr="0023571D">
        <w:rPr>
          <w:rFonts w:ascii="Garamond" w:hAnsi="Garamond" w:cstheme="majorBidi"/>
          <w:sz w:val="24"/>
          <w:szCs w:val="24"/>
        </w:rPr>
        <w:t xml:space="preserve">. Dalam proses </w:t>
      </w:r>
      <w:proofErr w:type="spellStart"/>
      <w:r w:rsidRPr="0023571D">
        <w:rPr>
          <w:rFonts w:ascii="Garamond" w:hAnsi="Garamond" w:cstheme="majorBidi"/>
          <w:sz w:val="24"/>
          <w:szCs w:val="24"/>
        </w:rPr>
        <w:t>pembelajaran</w:t>
      </w:r>
      <w:proofErr w:type="spellEnd"/>
      <w:r w:rsidRPr="0023571D">
        <w:rPr>
          <w:rFonts w:ascii="Garamond" w:hAnsi="Garamond" w:cstheme="majorBidi"/>
          <w:sz w:val="24"/>
          <w:szCs w:val="24"/>
        </w:rPr>
        <w:t xml:space="preserve"> guru </w:t>
      </w:r>
      <w:proofErr w:type="spellStart"/>
      <w:r w:rsidRPr="0023571D">
        <w:rPr>
          <w:rFonts w:ascii="Garamond" w:hAnsi="Garamond" w:cstheme="majorBidi"/>
          <w:sz w:val="24"/>
          <w:szCs w:val="24"/>
        </w:rPr>
        <w:t>pendidikan</w:t>
      </w:r>
      <w:proofErr w:type="spellEnd"/>
      <w:r w:rsidRPr="0023571D">
        <w:rPr>
          <w:rFonts w:ascii="Garamond" w:hAnsi="Garamond" w:cstheme="majorBidi"/>
          <w:sz w:val="24"/>
          <w:szCs w:val="24"/>
        </w:rPr>
        <w:t xml:space="preserve"> agama Islam </w:t>
      </w:r>
      <w:proofErr w:type="spellStart"/>
      <w:r w:rsidRPr="0023571D">
        <w:rPr>
          <w:rFonts w:ascii="Garamond" w:hAnsi="Garamond" w:cstheme="majorBidi"/>
          <w:sz w:val="24"/>
          <w:szCs w:val="24"/>
        </w:rPr>
        <w:t>menggunakan</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metode</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menghafal</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dimana</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metode</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ini</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dilakukan</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berulang-ulang</w:t>
      </w:r>
      <w:proofErr w:type="spellEnd"/>
      <w:r w:rsidRPr="0023571D">
        <w:rPr>
          <w:rFonts w:ascii="Garamond" w:hAnsi="Garamond" w:cstheme="majorBidi"/>
          <w:sz w:val="24"/>
          <w:szCs w:val="24"/>
        </w:rPr>
        <w:t xml:space="preserve"> kali </w:t>
      </w:r>
      <w:proofErr w:type="spellStart"/>
      <w:r w:rsidRPr="0023571D">
        <w:rPr>
          <w:rFonts w:ascii="Garamond" w:hAnsi="Garamond" w:cstheme="majorBidi"/>
          <w:sz w:val="24"/>
          <w:szCs w:val="24"/>
        </w:rPr>
        <w:t>supaya</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peserta</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didik</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mudah</w:t>
      </w:r>
      <w:proofErr w:type="spellEnd"/>
      <w:r w:rsidRPr="0023571D">
        <w:rPr>
          <w:rFonts w:ascii="Garamond" w:hAnsi="Garamond" w:cstheme="majorBidi"/>
          <w:sz w:val="24"/>
          <w:szCs w:val="24"/>
        </w:rPr>
        <w:t xml:space="preserve"> dan </w:t>
      </w:r>
      <w:proofErr w:type="spellStart"/>
      <w:r w:rsidRPr="0023571D">
        <w:rPr>
          <w:rFonts w:ascii="Garamond" w:hAnsi="Garamond" w:cstheme="majorBidi"/>
          <w:sz w:val="24"/>
          <w:szCs w:val="24"/>
        </w:rPr>
        <w:t>lancar</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dalam</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menghafal</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gerakan</w:t>
      </w:r>
      <w:proofErr w:type="spellEnd"/>
      <w:r w:rsidRPr="0023571D">
        <w:rPr>
          <w:rFonts w:ascii="Garamond" w:hAnsi="Garamond" w:cstheme="majorBidi"/>
          <w:sz w:val="24"/>
          <w:szCs w:val="24"/>
        </w:rPr>
        <w:t xml:space="preserve"> wudhu </w:t>
      </w:r>
      <w:proofErr w:type="spellStart"/>
      <w:r w:rsidRPr="0023571D">
        <w:rPr>
          <w:rFonts w:ascii="Garamond" w:hAnsi="Garamond" w:cstheme="majorBidi"/>
          <w:sz w:val="24"/>
          <w:szCs w:val="24"/>
        </w:rPr>
        <w:t>dengan</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benar</w:t>
      </w:r>
      <w:proofErr w:type="spellEnd"/>
      <w:r w:rsidRPr="0023571D">
        <w:rPr>
          <w:rFonts w:ascii="Garamond" w:hAnsi="Garamond" w:cstheme="majorBidi"/>
          <w:sz w:val="24"/>
          <w:szCs w:val="24"/>
        </w:rPr>
        <w:t xml:space="preserve">. </w:t>
      </w:r>
    </w:p>
    <w:p w14:paraId="40126A88" w14:textId="77777777" w:rsidR="0023571D" w:rsidRPr="0023571D" w:rsidRDefault="0023571D" w:rsidP="0023571D">
      <w:pPr>
        <w:spacing w:after="0" w:line="240" w:lineRule="auto"/>
        <w:ind w:firstLine="720"/>
        <w:contextualSpacing/>
        <w:jc w:val="both"/>
        <w:rPr>
          <w:rFonts w:ascii="Garamond" w:hAnsi="Garamond" w:cstheme="majorBidi"/>
          <w:sz w:val="24"/>
          <w:szCs w:val="24"/>
        </w:rPr>
      </w:pPr>
      <w:proofErr w:type="spellStart"/>
      <w:r w:rsidRPr="0023571D">
        <w:rPr>
          <w:rFonts w:ascii="Garamond" w:hAnsi="Garamond" w:cstheme="majorBidi"/>
          <w:sz w:val="24"/>
          <w:szCs w:val="24"/>
        </w:rPr>
        <w:t>Setiap</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anak</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memiliki</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kumpulan</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kemampuan</w:t>
      </w:r>
      <w:proofErr w:type="spellEnd"/>
      <w:r w:rsidRPr="0023571D">
        <w:rPr>
          <w:rFonts w:ascii="Garamond" w:hAnsi="Garamond" w:cstheme="majorBidi"/>
          <w:sz w:val="24"/>
          <w:szCs w:val="24"/>
        </w:rPr>
        <w:t xml:space="preserve"> yang </w:t>
      </w:r>
      <w:proofErr w:type="spellStart"/>
      <w:r w:rsidRPr="0023571D">
        <w:rPr>
          <w:rFonts w:ascii="Garamond" w:hAnsi="Garamond" w:cstheme="majorBidi"/>
          <w:sz w:val="24"/>
          <w:szCs w:val="24"/>
        </w:rPr>
        <w:t>unik</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dalam</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setiap</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tahap</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perkembangannya</w:t>
      </w:r>
      <w:proofErr w:type="spellEnd"/>
      <w:r w:rsidRPr="0023571D">
        <w:rPr>
          <w:rFonts w:ascii="Garamond" w:hAnsi="Garamond" w:cstheme="majorBidi"/>
          <w:sz w:val="24"/>
          <w:szCs w:val="24"/>
        </w:rPr>
        <w:t xml:space="preserve">, yang </w:t>
      </w:r>
      <w:proofErr w:type="spellStart"/>
      <w:r w:rsidRPr="0023571D">
        <w:rPr>
          <w:rFonts w:ascii="Garamond" w:hAnsi="Garamond" w:cstheme="majorBidi"/>
          <w:sz w:val="24"/>
          <w:szCs w:val="24"/>
        </w:rPr>
        <w:t>terdiri</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dari</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keterampilan</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kognitif</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sosial</w:t>
      </w:r>
      <w:proofErr w:type="spellEnd"/>
      <w:r w:rsidRPr="0023571D">
        <w:rPr>
          <w:rFonts w:ascii="Garamond" w:hAnsi="Garamond" w:cstheme="majorBidi"/>
          <w:sz w:val="24"/>
          <w:szCs w:val="24"/>
        </w:rPr>
        <w:t xml:space="preserve"> dan </w:t>
      </w:r>
      <w:proofErr w:type="spellStart"/>
      <w:r w:rsidRPr="0023571D">
        <w:rPr>
          <w:rFonts w:ascii="Garamond" w:hAnsi="Garamond" w:cstheme="majorBidi"/>
          <w:sz w:val="24"/>
          <w:szCs w:val="24"/>
        </w:rPr>
        <w:t>emosional</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linguistik</w:t>
      </w:r>
      <w:proofErr w:type="spellEnd"/>
      <w:r w:rsidRPr="0023571D">
        <w:rPr>
          <w:rFonts w:ascii="Garamond" w:hAnsi="Garamond" w:cstheme="majorBidi"/>
          <w:sz w:val="24"/>
          <w:szCs w:val="24"/>
        </w:rPr>
        <w:t xml:space="preserve">, dan </w:t>
      </w:r>
      <w:proofErr w:type="spellStart"/>
      <w:r w:rsidRPr="0023571D">
        <w:rPr>
          <w:rFonts w:ascii="Garamond" w:hAnsi="Garamond" w:cstheme="majorBidi"/>
          <w:sz w:val="24"/>
          <w:szCs w:val="24"/>
        </w:rPr>
        <w:t>fisik</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Menurut</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pandangan</w:t>
      </w:r>
      <w:proofErr w:type="spellEnd"/>
      <w:r w:rsidRPr="0023571D">
        <w:rPr>
          <w:rFonts w:ascii="Garamond" w:hAnsi="Garamond" w:cstheme="majorBidi"/>
          <w:sz w:val="24"/>
          <w:szCs w:val="24"/>
        </w:rPr>
        <w:t xml:space="preserve"> Ibnu Khaldun, </w:t>
      </w:r>
      <w:proofErr w:type="spellStart"/>
      <w:r w:rsidRPr="0023571D">
        <w:rPr>
          <w:rFonts w:ascii="Garamond" w:hAnsi="Garamond" w:cstheme="majorBidi"/>
          <w:sz w:val="24"/>
          <w:szCs w:val="24"/>
        </w:rPr>
        <w:t>pendidikan</w:t>
      </w:r>
      <w:proofErr w:type="spellEnd"/>
      <w:r w:rsidRPr="0023571D">
        <w:rPr>
          <w:rFonts w:ascii="Garamond" w:hAnsi="Garamond" w:cstheme="majorBidi"/>
          <w:sz w:val="24"/>
          <w:szCs w:val="24"/>
        </w:rPr>
        <w:t xml:space="preserve"> Islam </w:t>
      </w:r>
      <w:proofErr w:type="spellStart"/>
      <w:r w:rsidRPr="0023571D">
        <w:rPr>
          <w:rFonts w:ascii="Garamond" w:hAnsi="Garamond" w:cstheme="majorBidi"/>
          <w:sz w:val="24"/>
          <w:szCs w:val="24"/>
        </w:rPr>
        <w:t>saat</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ini</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menitikberatkan</w:t>
      </w:r>
      <w:proofErr w:type="spellEnd"/>
      <w:r w:rsidRPr="0023571D">
        <w:rPr>
          <w:rFonts w:ascii="Garamond" w:hAnsi="Garamond" w:cstheme="majorBidi"/>
          <w:sz w:val="24"/>
          <w:szCs w:val="24"/>
        </w:rPr>
        <w:t xml:space="preserve"> pada </w:t>
      </w:r>
      <w:proofErr w:type="spellStart"/>
      <w:r w:rsidRPr="0023571D">
        <w:rPr>
          <w:rFonts w:ascii="Garamond" w:hAnsi="Garamond" w:cstheme="majorBidi"/>
          <w:sz w:val="24"/>
          <w:szCs w:val="24"/>
        </w:rPr>
        <w:t>pengembangan</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kemampuan</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kognitif</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afektif</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psikologis</w:t>
      </w:r>
      <w:proofErr w:type="spellEnd"/>
      <w:r w:rsidRPr="0023571D">
        <w:rPr>
          <w:rFonts w:ascii="Garamond" w:hAnsi="Garamond" w:cstheme="majorBidi"/>
          <w:sz w:val="24"/>
          <w:szCs w:val="24"/>
        </w:rPr>
        <w:t xml:space="preserve">, spiritual, dan </w:t>
      </w:r>
      <w:proofErr w:type="spellStart"/>
      <w:r w:rsidRPr="0023571D">
        <w:rPr>
          <w:rFonts w:ascii="Garamond" w:hAnsi="Garamond" w:cstheme="majorBidi"/>
          <w:sz w:val="24"/>
          <w:szCs w:val="24"/>
        </w:rPr>
        <w:t>sosial</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kemasyarakatan</w:t>
      </w:r>
      <w:proofErr w:type="spellEnd"/>
      <w:r w:rsidRPr="0023571D">
        <w:rPr>
          <w:rFonts w:ascii="Garamond" w:hAnsi="Garamond" w:cstheme="majorBidi"/>
          <w:sz w:val="24"/>
          <w:szCs w:val="24"/>
        </w:rPr>
        <w:t xml:space="preserve">. Dalam </w:t>
      </w:r>
      <w:proofErr w:type="spellStart"/>
      <w:r w:rsidRPr="0023571D">
        <w:rPr>
          <w:rFonts w:ascii="Garamond" w:hAnsi="Garamond" w:cstheme="majorBidi"/>
          <w:sz w:val="24"/>
          <w:szCs w:val="24"/>
        </w:rPr>
        <w:t>hal</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ini</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perlu</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disadari</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bahwa</w:t>
      </w:r>
      <w:proofErr w:type="spellEnd"/>
      <w:r w:rsidRPr="0023571D">
        <w:rPr>
          <w:rFonts w:ascii="Garamond" w:hAnsi="Garamond" w:cstheme="majorBidi"/>
          <w:sz w:val="24"/>
          <w:szCs w:val="24"/>
        </w:rPr>
        <w:t xml:space="preserve"> </w:t>
      </w:r>
      <w:proofErr w:type="spellStart"/>
      <w:proofErr w:type="gramStart"/>
      <w:r w:rsidRPr="0023571D">
        <w:rPr>
          <w:rFonts w:ascii="Garamond" w:hAnsi="Garamond" w:cstheme="majorBidi"/>
          <w:sz w:val="24"/>
          <w:szCs w:val="24"/>
        </w:rPr>
        <w:t>perkembangan</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setiap</w:t>
      </w:r>
      <w:proofErr w:type="spellEnd"/>
      <w:proofErr w:type="gramEnd"/>
      <w:r w:rsidRPr="0023571D">
        <w:rPr>
          <w:rFonts w:ascii="Garamond" w:hAnsi="Garamond" w:cstheme="majorBidi"/>
          <w:sz w:val="24"/>
          <w:szCs w:val="24"/>
        </w:rPr>
        <w:t xml:space="preserve"> </w:t>
      </w:r>
      <w:proofErr w:type="spellStart"/>
      <w:r w:rsidRPr="0023571D">
        <w:rPr>
          <w:rFonts w:ascii="Garamond" w:hAnsi="Garamond" w:cstheme="majorBidi"/>
          <w:sz w:val="24"/>
          <w:szCs w:val="24"/>
        </w:rPr>
        <w:t>anak</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berbeda-beda</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terhadap</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pola</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pikir</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Sebagaimana</w:t>
      </w:r>
      <w:proofErr w:type="spellEnd"/>
      <w:r w:rsidRPr="0023571D">
        <w:rPr>
          <w:rFonts w:ascii="Garamond" w:hAnsi="Garamond" w:cstheme="majorBidi"/>
          <w:sz w:val="24"/>
          <w:szCs w:val="24"/>
        </w:rPr>
        <w:t xml:space="preserve"> yang </w:t>
      </w:r>
      <w:proofErr w:type="spellStart"/>
      <w:r w:rsidRPr="0023571D">
        <w:rPr>
          <w:rFonts w:ascii="Garamond" w:hAnsi="Garamond" w:cstheme="majorBidi"/>
          <w:sz w:val="24"/>
          <w:szCs w:val="24"/>
        </w:rPr>
        <w:t>akan</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dijelaskan</w:t>
      </w:r>
      <w:proofErr w:type="spellEnd"/>
      <w:r w:rsidRPr="0023571D">
        <w:rPr>
          <w:rFonts w:ascii="Garamond" w:hAnsi="Garamond" w:cstheme="majorBidi"/>
          <w:sz w:val="24"/>
          <w:szCs w:val="24"/>
        </w:rPr>
        <w:t xml:space="preserve"> P1 </w:t>
      </w:r>
      <w:proofErr w:type="spellStart"/>
      <w:r w:rsidRPr="0023571D">
        <w:rPr>
          <w:rFonts w:ascii="Garamond" w:hAnsi="Garamond" w:cstheme="majorBidi"/>
          <w:sz w:val="24"/>
          <w:szCs w:val="24"/>
        </w:rPr>
        <w:t>terkait</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dengan</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tahapan</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perkembangan</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yakni</w:t>
      </w:r>
      <w:proofErr w:type="spellEnd"/>
      <w:r w:rsidRPr="0023571D">
        <w:rPr>
          <w:rFonts w:ascii="Garamond" w:hAnsi="Garamond" w:cstheme="majorBidi"/>
          <w:sz w:val="24"/>
          <w:szCs w:val="24"/>
        </w:rPr>
        <w:t>:</w:t>
      </w:r>
    </w:p>
    <w:p w14:paraId="1D8DAB44" w14:textId="77777777" w:rsidR="0023571D" w:rsidRPr="0023571D" w:rsidRDefault="0023571D" w:rsidP="0023571D">
      <w:pPr>
        <w:spacing w:after="0" w:line="240" w:lineRule="auto"/>
        <w:ind w:left="720"/>
        <w:contextualSpacing/>
        <w:jc w:val="both"/>
        <w:rPr>
          <w:rFonts w:ascii="Garamond" w:hAnsi="Garamond" w:cstheme="majorBidi"/>
          <w:sz w:val="24"/>
          <w:szCs w:val="24"/>
        </w:rPr>
      </w:pPr>
      <w:r w:rsidRPr="0023571D">
        <w:rPr>
          <w:rFonts w:ascii="Garamond" w:hAnsi="Garamond" w:cstheme="majorBidi"/>
          <w:sz w:val="24"/>
          <w:szCs w:val="24"/>
        </w:rPr>
        <w:t>“</w:t>
      </w:r>
      <w:proofErr w:type="spellStart"/>
      <w:r w:rsidRPr="0023571D">
        <w:rPr>
          <w:rFonts w:ascii="Garamond" w:hAnsi="Garamond" w:cstheme="majorBidi"/>
          <w:sz w:val="24"/>
          <w:szCs w:val="24"/>
        </w:rPr>
        <w:t>Memang</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benar</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tahapan</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perkembangan</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anak</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dari</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aspek</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kecerdasan</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kognitifnya</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setiap</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anak</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pemikirannya</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berbeda</w:t>
      </w:r>
      <w:proofErr w:type="spellEnd"/>
      <w:r w:rsidRPr="0023571D">
        <w:rPr>
          <w:rFonts w:ascii="Garamond" w:hAnsi="Garamond" w:cstheme="majorBidi"/>
          <w:sz w:val="24"/>
          <w:szCs w:val="24"/>
        </w:rPr>
        <w:t xml:space="preserve">. Anak </w:t>
      </w:r>
      <w:proofErr w:type="spellStart"/>
      <w:r w:rsidRPr="0023571D">
        <w:rPr>
          <w:rFonts w:ascii="Garamond" w:hAnsi="Garamond" w:cstheme="majorBidi"/>
          <w:sz w:val="24"/>
          <w:szCs w:val="24"/>
        </w:rPr>
        <w:t>tersebut</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memiliki</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aspek</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kecerdasan</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afektif</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pengetahuan</w:t>
      </w:r>
      <w:proofErr w:type="spellEnd"/>
      <w:r w:rsidRPr="0023571D">
        <w:rPr>
          <w:rFonts w:ascii="Garamond" w:hAnsi="Garamond" w:cstheme="majorBidi"/>
          <w:sz w:val="24"/>
          <w:szCs w:val="24"/>
        </w:rPr>
        <w:t xml:space="preserve"> yang di </w:t>
      </w:r>
      <w:proofErr w:type="spellStart"/>
      <w:r w:rsidRPr="0023571D">
        <w:rPr>
          <w:rFonts w:ascii="Garamond" w:hAnsi="Garamond" w:cstheme="majorBidi"/>
          <w:sz w:val="24"/>
          <w:szCs w:val="24"/>
        </w:rPr>
        <w:t>dapatkan</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anak</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diimbangin</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dengan</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perilaku</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akhlak</w:t>
      </w:r>
      <w:proofErr w:type="spellEnd"/>
      <w:r w:rsidRPr="0023571D">
        <w:rPr>
          <w:rFonts w:ascii="Garamond" w:hAnsi="Garamond" w:cstheme="majorBidi"/>
          <w:sz w:val="24"/>
          <w:szCs w:val="24"/>
        </w:rPr>
        <w:t xml:space="preserve"> yang </w:t>
      </w:r>
      <w:proofErr w:type="spellStart"/>
      <w:r w:rsidRPr="0023571D">
        <w:rPr>
          <w:rFonts w:ascii="Garamond" w:hAnsi="Garamond" w:cstheme="majorBidi"/>
          <w:sz w:val="24"/>
          <w:szCs w:val="24"/>
        </w:rPr>
        <w:t>baik</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lastRenderedPageBreak/>
        <w:t>Selanjutnya</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aspek</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kecerdasan</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psikomotorik</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memiliki</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kemampuan</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mengembangkan</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keterampilan</w:t>
      </w:r>
      <w:proofErr w:type="spellEnd"/>
      <w:r w:rsidRPr="0023571D">
        <w:rPr>
          <w:rFonts w:ascii="Garamond" w:hAnsi="Garamond" w:cstheme="majorBidi"/>
          <w:sz w:val="24"/>
          <w:szCs w:val="24"/>
        </w:rPr>
        <w:t xml:space="preserve"> yang </w:t>
      </w:r>
      <w:proofErr w:type="spellStart"/>
      <w:r w:rsidRPr="0023571D">
        <w:rPr>
          <w:rFonts w:ascii="Garamond" w:hAnsi="Garamond" w:cstheme="majorBidi"/>
          <w:sz w:val="24"/>
          <w:szCs w:val="24"/>
        </w:rPr>
        <w:t>ditiru</w:t>
      </w:r>
      <w:proofErr w:type="spellEnd"/>
      <w:r w:rsidRPr="0023571D">
        <w:rPr>
          <w:rFonts w:ascii="Garamond" w:hAnsi="Garamond" w:cstheme="majorBidi"/>
          <w:sz w:val="24"/>
          <w:szCs w:val="24"/>
        </w:rPr>
        <w:t xml:space="preserve"> dan </w:t>
      </w:r>
      <w:proofErr w:type="spellStart"/>
      <w:r w:rsidRPr="0023571D">
        <w:rPr>
          <w:rFonts w:ascii="Garamond" w:hAnsi="Garamond" w:cstheme="majorBidi"/>
          <w:sz w:val="24"/>
          <w:szCs w:val="24"/>
        </w:rPr>
        <w:t>dikembangkan</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langsung</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Aspek</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kecerdasan</w:t>
      </w:r>
      <w:proofErr w:type="spellEnd"/>
      <w:r w:rsidRPr="0023571D">
        <w:rPr>
          <w:rFonts w:ascii="Garamond" w:hAnsi="Garamond" w:cstheme="majorBidi"/>
          <w:sz w:val="24"/>
          <w:szCs w:val="24"/>
        </w:rPr>
        <w:t xml:space="preserve"> spiritual </w:t>
      </w:r>
      <w:proofErr w:type="spellStart"/>
      <w:r w:rsidRPr="0023571D">
        <w:rPr>
          <w:rFonts w:ascii="Garamond" w:hAnsi="Garamond" w:cstheme="majorBidi"/>
          <w:sz w:val="24"/>
          <w:szCs w:val="24"/>
        </w:rPr>
        <w:t>melalui</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penanaman</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nilai-nilai</w:t>
      </w:r>
      <w:proofErr w:type="spellEnd"/>
      <w:r w:rsidRPr="0023571D">
        <w:rPr>
          <w:rFonts w:ascii="Garamond" w:hAnsi="Garamond" w:cstheme="majorBidi"/>
          <w:sz w:val="24"/>
          <w:szCs w:val="24"/>
        </w:rPr>
        <w:t xml:space="preserve"> agama Islam yang sangat </w:t>
      </w:r>
      <w:proofErr w:type="spellStart"/>
      <w:r w:rsidRPr="0023571D">
        <w:rPr>
          <w:rFonts w:ascii="Garamond" w:hAnsi="Garamond" w:cstheme="majorBidi"/>
          <w:sz w:val="24"/>
          <w:szCs w:val="24"/>
        </w:rPr>
        <w:t>penting</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untuk</w:t>
      </w:r>
      <w:proofErr w:type="spellEnd"/>
      <w:r w:rsidRPr="0023571D">
        <w:rPr>
          <w:rFonts w:ascii="Garamond" w:hAnsi="Garamond" w:cstheme="majorBidi"/>
          <w:sz w:val="24"/>
          <w:szCs w:val="24"/>
        </w:rPr>
        <w:t xml:space="preserve"> di </w:t>
      </w:r>
      <w:proofErr w:type="spellStart"/>
      <w:r w:rsidRPr="0023571D">
        <w:rPr>
          <w:rFonts w:ascii="Garamond" w:hAnsi="Garamond" w:cstheme="majorBidi"/>
          <w:sz w:val="24"/>
          <w:szCs w:val="24"/>
        </w:rPr>
        <w:t>pelajari</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Terakhir</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aspek</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kecerdasan</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sosial</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kemasyarakatan</w:t>
      </w:r>
      <w:proofErr w:type="spellEnd"/>
      <w:r w:rsidRPr="0023571D">
        <w:rPr>
          <w:rFonts w:ascii="Garamond" w:hAnsi="Garamond" w:cstheme="majorBidi"/>
          <w:sz w:val="24"/>
          <w:szCs w:val="24"/>
        </w:rPr>
        <w:t xml:space="preserve">, yang </w:t>
      </w:r>
      <w:proofErr w:type="spellStart"/>
      <w:r w:rsidRPr="0023571D">
        <w:rPr>
          <w:rFonts w:ascii="Garamond" w:hAnsi="Garamond" w:cstheme="majorBidi"/>
          <w:sz w:val="24"/>
          <w:szCs w:val="24"/>
        </w:rPr>
        <w:t>harus</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dimiliki</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anak</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seperti</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peduli</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dengan</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lingkungan</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sekitar</w:t>
      </w:r>
      <w:proofErr w:type="spellEnd"/>
      <w:r w:rsidRPr="0023571D">
        <w:rPr>
          <w:rFonts w:ascii="Garamond" w:hAnsi="Garamond" w:cstheme="majorBidi"/>
          <w:sz w:val="24"/>
          <w:szCs w:val="24"/>
        </w:rPr>
        <w:t xml:space="preserve"> dan </w:t>
      </w:r>
      <w:proofErr w:type="spellStart"/>
      <w:r w:rsidRPr="0023571D">
        <w:rPr>
          <w:rFonts w:ascii="Garamond" w:hAnsi="Garamond" w:cstheme="majorBidi"/>
          <w:sz w:val="24"/>
          <w:szCs w:val="24"/>
        </w:rPr>
        <w:t>memiliki</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kesadaran</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sosial</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contohnya</w:t>
      </w:r>
      <w:proofErr w:type="spellEnd"/>
      <w:r w:rsidRPr="0023571D">
        <w:rPr>
          <w:rFonts w:ascii="Garamond" w:hAnsi="Garamond" w:cstheme="majorBidi"/>
          <w:sz w:val="24"/>
          <w:szCs w:val="24"/>
        </w:rPr>
        <w:t xml:space="preserve"> gotong royong di </w:t>
      </w:r>
      <w:proofErr w:type="spellStart"/>
      <w:r w:rsidRPr="0023571D">
        <w:rPr>
          <w:rFonts w:ascii="Garamond" w:hAnsi="Garamond" w:cstheme="majorBidi"/>
          <w:sz w:val="24"/>
          <w:szCs w:val="24"/>
        </w:rPr>
        <w:t>sekolah</w:t>
      </w:r>
      <w:proofErr w:type="spellEnd"/>
      <w:r w:rsidRPr="0023571D">
        <w:rPr>
          <w:rFonts w:ascii="Garamond" w:hAnsi="Garamond" w:cstheme="majorBidi"/>
          <w:sz w:val="24"/>
          <w:szCs w:val="24"/>
        </w:rPr>
        <w:t xml:space="preserve">”. </w:t>
      </w:r>
    </w:p>
    <w:p w14:paraId="5EF00A98" w14:textId="77777777" w:rsidR="0023571D" w:rsidRPr="0023571D" w:rsidRDefault="0023571D" w:rsidP="0023571D">
      <w:pPr>
        <w:spacing w:after="0" w:line="240" w:lineRule="auto"/>
        <w:ind w:firstLine="720"/>
        <w:contextualSpacing/>
        <w:jc w:val="both"/>
        <w:rPr>
          <w:rFonts w:ascii="Garamond" w:hAnsi="Garamond" w:cstheme="majorBidi"/>
          <w:sz w:val="24"/>
          <w:szCs w:val="24"/>
        </w:rPr>
      </w:pPr>
    </w:p>
    <w:p w14:paraId="39D36095" w14:textId="77777777" w:rsidR="0023571D" w:rsidRPr="0023571D" w:rsidRDefault="0023571D" w:rsidP="0023571D">
      <w:pPr>
        <w:spacing w:after="0" w:line="240" w:lineRule="auto"/>
        <w:ind w:firstLine="720"/>
        <w:contextualSpacing/>
        <w:jc w:val="both"/>
        <w:rPr>
          <w:rFonts w:ascii="Garamond" w:hAnsi="Garamond" w:cstheme="majorBidi"/>
          <w:sz w:val="24"/>
          <w:szCs w:val="24"/>
        </w:rPr>
      </w:pPr>
      <w:r w:rsidRPr="0023571D">
        <w:rPr>
          <w:rFonts w:ascii="Garamond" w:hAnsi="Garamond" w:cstheme="majorBidi"/>
          <w:sz w:val="24"/>
          <w:szCs w:val="24"/>
        </w:rPr>
        <w:t xml:space="preserve">Dari </w:t>
      </w:r>
      <w:proofErr w:type="spellStart"/>
      <w:r w:rsidRPr="0023571D">
        <w:rPr>
          <w:rFonts w:ascii="Garamond" w:hAnsi="Garamond" w:cstheme="majorBidi"/>
          <w:sz w:val="24"/>
          <w:szCs w:val="24"/>
        </w:rPr>
        <w:t>penjelasan</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tersebut</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tahapan</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perkembangan</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anak</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perlu</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diasah</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dengan</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baik</w:t>
      </w:r>
      <w:proofErr w:type="spellEnd"/>
      <w:r w:rsidRPr="0023571D">
        <w:rPr>
          <w:rFonts w:ascii="Garamond" w:hAnsi="Garamond" w:cstheme="majorBidi"/>
          <w:sz w:val="24"/>
          <w:szCs w:val="24"/>
        </w:rPr>
        <w:t xml:space="preserve">, agar </w:t>
      </w:r>
      <w:proofErr w:type="spellStart"/>
      <w:r w:rsidRPr="0023571D">
        <w:rPr>
          <w:rFonts w:ascii="Garamond" w:hAnsi="Garamond" w:cstheme="majorBidi"/>
          <w:sz w:val="24"/>
          <w:szCs w:val="24"/>
        </w:rPr>
        <w:t>perkembangan</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kecerdasan</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kognitif</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afektif</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psikomotorik</w:t>
      </w:r>
      <w:proofErr w:type="spellEnd"/>
      <w:r w:rsidRPr="0023571D">
        <w:rPr>
          <w:rFonts w:ascii="Garamond" w:hAnsi="Garamond" w:cstheme="majorBidi"/>
          <w:sz w:val="24"/>
          <w:szCs w:val="24"/>
        </w:rPr>
        <w:t xml:space="preserve"> dan </w:t>
      </w:r>
      <w:proofErr w:type="spellStart"/>
      <w:r w:rsidRPr="0023571D">
        <w:rPr>
          <w:rFonts w:ascii="Garamond" w:hAnsi="Garamond" w:cstheme="majorBidi"/>
          <w:sz w:val="24"/>
          <w:szCs w:val="24"/>
        </w:rPr>
        <w:t>kecerdasan</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sosial</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kemasyarakatan</w:t>
      </w:r>
      <w:proofErr w:type="spellEnd"/>
      <w:r w:rsidRPr="0023571D">
        <w:rPr>
          <w:rFonts w:ascii="Garamond" w:hAnsi="Garamond" w:cstheme="majorBidi"/>
          <w:sz w:val="24"/>
          <w:szCs w:val="24"/>
        </w:rPr>
        <w:t xml:space="preserve">. Guru </w:t>
      </w:r>
      <w:proofErr w:type="spellStart"/>
      <w:r w:rsidRPr="0023571D">
        <w:rPr>
          <w:rFonts w:ascii="Garamond" w:hAnsi="Garamond" w:cstheme="majorBidi"/>
          <w:sz w:val="24"/>
          <w:szCs w:val="24"/>
        </w:rPr>
        <w:t>pendidikan</w:t>
      </w:r>
      <w:proofErr w:type="spellEnd"/>
      <w:r w:rsidRPr="0023571D">
        <w:rPr>
          <w:rFonts w:ascii="Garamond" w:hAnsi="Garamond" w:cstheme="majorBidi"/>
          <w:sz w:val="24"/>
          <w:szCs w:val="24"/>
        </w:rPr>
        <w:t xml:space="preserve"> agama Islam </w:t>
      </w:r>
      <w:proofErr w:type="spellStart"/>
      <w:r w:rsidRPr="0023571D">
        <w:rPr>
          <w:rFonts w:ascii="Garamond" w:hAnsi="Garamond" w:cstheme="majorBidi"/>
          <w:sz w:val="24"/>
          <w:szCs w:val="24"/>
        </w:rPr>
        <w:t>harus</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bisa</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memahami</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perkembangan</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peserta</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didiknya</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supaya</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kecerdasaan</w:t>
      </w:r>
      <w:proofErr w:type="spellEnd"/>
      <w:r w:rsidRPr="0023571D">
        <w:rPr>
          <w:rFonts w:ascii="Garamond" w:hAnsi="Garamond" w:cstheme="majorBidi"/>
          <w:sz w:val="24"/>
          <w:szCs w:val="24"/>
        </w:rPr>
        <w:t xml:space="preserve"> yang </w:t>
      </w:r>
      <w:proofErr w:type="spellStart"/>
      <w:r w:rsidRPr="0023571D">
        <w:rPr>
          <w:rFonts w:ascii="Garamond" w:hAnsi="Garamond" w:cstheme="majorBidi"/>
          <w:sz w:val="24"/>
          <w:szCs w:val="24"/>
        </w:rPr>
        <w:t>dimiliki</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peserta</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didik</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dapat</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digunakan</w:t>
      </w:r>
      <w:proofErr w:type="spellEnd"/>
      <w:r w:rsidRPr="0023571D">
        <w:rPr>
          <w:rFonts w:ascii="Garamond" w:hAnsi="Garamond" w:cstheme="majorBidi"/>
          <w:sz w:val="24"/>
          <w:szCs w:val="24"/>
        </w:rPr>
        <w:t xml:space="preserve"> dan </w:t>
      </w:r>
      <w:proofErr w:type="spellStart"/>
      <w:r w:rsidRPr="0023571D">
        <w:rPr>
          <w:rFonts w:ascii="Garamond" w:hAnsi="Garamond" w:cstheme="majorBidi"/>
          <w:sz w:val="24"/>
          <w:szCs w:val="24"/>
        </w:rPr>
        <w:t>diterapkaan</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dikehidupan</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keseharian</w:t>
      </w:r>
      <w:proofErr w:type="spellEnd"/>
      <w:r w:rsidRPr="0023571D">
        <w:rPr>
          <w:rFonts w:ascii="Garamond" w:hAnsi="Garamond" w:cstheme="majorBidi"/>
          <w:sz w:val="24"/>
          <w:szCs w:val="24"/>
        </w:rPr>
        <w:t xml:space="preserve">. Dalam </w:t>
      </w:r>
      <w:proofErr w:type="spellStart"/>
      <w:r w:rsidRPr="0023571D">
        <w:rPr>
          <w:rFonts w:ascii="Garamond" w:hAnsi="Garamond" w:cstheme="majorBidi"/>
          <w:sz w:val="24"/>
          <w:szCs w:val="24"/>
        </w:rPr>
        <w:t>melakukan</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tahapan</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perkembangan</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ini</w:t>
      </w:r>
      <w:proofErr w:type="spellEnd"/>
      <w:r w:rsidRPr="0023571D">
        <w:rPr>
          <w:rFonts w:ascii="Garamond" w:hAnsi="Garamond" w:cstheme="majorBidi"/>
          <w:sz w:val="24"/>
          <w:szCs w:val="24"/>
        </w:rPr>
        <w:t xml:space="preserve">, guru </w:t>
      </w:r>
      <w:proofErr w:type="spellStart"/>
      <w:r w:rsidRPr="0023571D">
        <w:rPr>
          <w:rFonts w:ascii="Garamond" w:hAnsi="Garamond" w:cstheme="majorBidi"/>
          <w:sz w:val="24"/>
          <w:szCs w:val="24"/>
        </w:rPr>
        <w:t>lebih</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ekstra</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dalam</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memberikan</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pemahaman</w:t>
      </w:r>
      <w:proofErr w:type="spellEnd"/>
      <w:r w:rsidRPr="0023571D">
        <w:rPr>
          <w:rFonts w:ascii="Garamond" w:hAnsi="Garamond" w:cstheme="majorBidi"/>
          <w:sz w:val="24"/>
          <w:szCs w:val="24"/>
        </w:rPr>
        <w:t xml:space="preserve"> dan </w:t>
      </w:r>
      <w:proofErr w:type="spellStart"/>
      <w:r w:rsidRPr="0023571D">
        <w:rPr>
          <w:rFonts w:ascii="Garamond" w:hAnsi="Garamond" w:cstheme="majorBidi"/>
          <w:sz w:val="24"/>
          <w:szCs w:val="24"/>
        </w:rPr>
        <w:t>contoh</w:t>
      </w:r>
      <w:proofErr w:type="spellEnd"/>
      <w:r w:rsidRPr="0023571D">
        <w:rPr>
          <w:rFonts w:ascii="Garamond" w:hAnsi="Garamond" w:cstheme="majorBidi"/>
          <w:sz w:val="24"/>
          <w:szCs w:val="24"/>
        </w:rPr>
        <w:t xml:space="preserve"> yang </w:t>
      </w:r>
      <w:proofErr w:type="spellStart"/>
      <w:r w:rsidRPr="0023571D">
        <w:rPr>
          <w:rFonts w:ascii="Garamond" w:hAnsi="Garamond" w:cstheme="majorBidi"/>
          <w:sz w:val="24"/>
          <w:szCs w:val="24"/>
        </w:rPr>
        <w:t>baik</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kepada</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peserta</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didik</w:t>
      </w:r>
      <w:proofErr w:type="spellEnd"/>
      <w:r w:rsidRPr="0023571D">
        <w:rPr>
          <w:rFonts w:ascii="Garamond" w:hAnsi="Garamond" w:cstheme="majorBidi"/>
          <w:sz w:val="24"/>
          <w:szCs w:val="24"/>
        </w:rPr>
        <w:t xml:space="preserve">. </w:t>
      </w:r>
    </w:p>
    <w:p w14:paraId="7D2CF52A" w14:textId="4A532307" w:rsidR="0023571D" w:rsidRDefault="0023571D" w:rsidP="0023571D">
      <w:pPr>
        <w:spacing w:after="0" w:line="240" w:lineRule="auto"/>
        <w:ind w:firstLine="720"/>
        <w:contextualSpacing/>
        <w:jc w:val="both"/>
        <w:rPr>
          <w:rFonts w:ascii="Garamond" w:hAnsi="Garamond" w:cstheme="majorBidi"/>
          <w:sz w:val="24"/>
          <w:szCs w:val="24"/>
        </w:rPr>
      </w:pPr>
      <w:r w:rsidRPr="0023571D">
        <w:rPr>
          <w:rFonts w:ascii="Garamond" w:hAnsi="Garamond" w:cstheme="majorBidi"/>
          <w:sz w:val="24"/>
          <w:szCs w:val="24"/>
        </w:rPr>
        <w:t xml:space="preserve">Dari </w:t>
      </w:r>
      <w:proofErr w:type="spellStart"/>
      <w:r w:rsidRPr="0023571D">
        <w:rPr>
          <w:rFonts w:ascii="Garamond" w:hAnsi="Garamond" w:cstheme="majorBidi"/>
          <w:sz w:val="24"/>
          <w:szCs w:val="24"/>
        </w:rPr>
        <w:t>pembahasan</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konsep</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metode</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pembelajaran</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persektif</w:t>
      </w:r>
      <w:proofErr w:type="spellEnd"/>
      <w:r w:rsidRPr="0023571D">
        <w:rPr>
          <w:rFonts w:ascii="Garamond" w:hAnsi="Garamond" w:cstheme="majorBidi"/>
          <w:sz w:val="24"/>
          <w:szCs w:val="24"/>
        </w:rPr>
        <w:t xml:space="preserve"> Ibnu Khaldun pada </w:t>
      </w:r>
      <w:proofErr w:type="spellStart"/>
      <w:r w:rsidRPr="0023571D">
        <w:rPr>
          <w:rFonts w:ascii="Garamond" w:hAnsi="Garamond" w:cstheme="majorBidi"/>
          <w:sz w:val="24"/>
          <w:szCs w:val="24"/>
        </w:rPr>
        <w:t>pembelajaran</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pendidikan</w:t>
      </w:r>
      <w:proofErr w:type="spellEnd"/>
      <w:r w:rsidRPr="0023571D">
        <w:rPr>
          <w:rFonts w:ascii="Garamond" w:hAnsi="Garamond" w:cstheme="majorBidi"/>
          <w:sz w:val="24"/>
          <w:szCs w:val="24"/>
        </w:rPr>
        <w:t xml:space="preserve"> agama Islam Madrasah </w:t>
      </w:r>
      <w:proofErr w:type="spellStart"/>
      <w:r w:rsidRPr="0023571D">
        <w:rPr>
          <w:rFonts w:ascii="Garamond" w:hAnsi="Garamond" w:cstheme="majorBidi"/>
          <w:sz w:val="24"/>
          <w:szCs w:val="24"/>
        </w:rPr>
        <w:t>Ibtidaiyah</w:t>
      </w:r>
      <w:proofErr w:type="spellEnd"/>
      <w:r w:rsidRPr="0023571D">
        <w:rPr>
          <w:rFonts w:ascii="Garamond" w:hAnsi="Garamond" w:cstheme="majorBidi"/>
          <w:sz w:val="24"/>
          <w:szCs w:val="24"/>
        </w:rPr>
        <w:t xml:space="preserve"> Tanjung Medan, </w:t>
      </w:r>
      <w:proofErr w:type="spellStart"/>
      <w:r w:rsidRPr="0023571D">
        <w:rPr>
          <w:rFonts w:ascii="Garamond" w:hAnsi="Garamond" w:cstheme="majorBidi"/>
          <w:sz w:val="24"/>
          <w:szCs w:val="24"/>
        </w:rPr>
        <w:t>menerapkan</w:t>
      </w:r>
      <w:proofErr w:type="spellEnd"/>
      <w:r w:rsidRPr="0023571D">
        <w:rPr>
          <w:rFonts w:ascii="Garamond" w:hAnsi="Garamond" w:cstheme="majorBidi"/>
          <w:sz w:val="24"/>
          <w:szCs w:val="24"/>
        </w:rPr>
        <w:t xml:space="preserve"> lima </w:t>
      </w:r>
      <w:proofErr w:type="spellStart"/>
      <w:r w:rsidRPr="0023571D">
        <w:rPr>
          <w:rFonts w:ascii="Garamond" w:hAnsi="Garamond" w:cstheme="majorBidi"/>
          <w:sz w:val="24"/>
          <w:szCs w:val="24"/>
        </w:rPr>
        <w:t>metode</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pembelajaran</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dari</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beberapa</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metode</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pembelajaran</w:t>
      </w:r>
      <w:proofErr w:type="spellEnd"/>
      <w:r w:rsidRPr="0023571D">
        <w:rPr>
          <w:rFonts w:ascii="Garamond" w:hAnsi="Garamond" w:cstheme="majorBidi"/>
          <w:sz w:val="24"/>
          <w:szCs w:val="24"/>
        </w:rPr>
        <w:t xml:space="preserve"> Ibnu Khaldun. </w:t>
      </w:r>
      <w:proofErr w:type="spellStart"/>
      <w:r w:rsidRPr="0023571D">
        <w:rPr>
          <w:rFonts w:ascii="Garamond" w:hAnsi="Garamond" w:cstheme="majorBidi"/>
          <w:sz w:val="24"/>
          <w:szCs w:val="24"/>
        </w:rPr>
        <w:t>Seperti</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metode</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hafalan</w:t>
      </w:r>
      <w:proofErr w:type="spellEnd"/>
      <w:r w:rsidRPr="0023571D">
        <w:rPr>
          <w:rFonts w:ascii="Garamond" w:hAnsi="Garamond" w:cstheme="majorBidi"/>
          <w:sz w:val="24"/>
          <w:szCs w:val="24"/>
        </w:rPr>
        <w:t xml:space="preserve">, dialog </w:t>
      </w:r>
      <w:proofErr w:type="spellStart"/>
      <w:r w:rsidRPr="0023571D">
        <w:rPr>
          <w:rFonts w:ascii="Garamond" w:hAnsi="Garamond" w:cstheme="majorBidi"/>
          <w:sz w:val="24"/>
          <w:szCs w:val="24"/>
        </w:rPr>
        <w:t>atau</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diskusi</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penerapan</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pengulangan</w:t>
      </w:r>
      <w:proofErr w:type="spellEnd"/>
      <w:r w:rsidRPr="0023571D">
        <w:rPr>
          <w:rFonts w:ascii="Garamond" w:hAnsi="Garamond" w:cstheme="majorBidi"/>
          <w:sz w:val="24"/>
          <w:szCs w:val="24"/>
        </w:rPr>
        <w:t xml:space="preserve"> dan </w:t>
      </w:r>
      <w:proofErr w:type="spellStart"/>
      <w:r w:rsidRPr="0023571D">
        <w:rPr>
          <w:rFonts w:ascii="Garamond" w:hAnsi="Garamond" w:cstheme="majorBidi"/>
          <w:sz w:val="24"/>
          <w:szCs w:val="24"/>
        </w:rPr>
        <w:t>metode</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kasih</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sayang</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Setiap</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tahapan</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perkembangan</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anak</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memiliki</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empat</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kecerdasan</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seperti</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kecerdasan</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kognitif</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afektif</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psikomotorik</w:t>
      </w:r>
      <w:proofErr w:type="spellEnd"/>
      <w:r>
        <w:rPr>
          <w:rFonts w:ascii="Garamond" w:hAnsi="Garamond" w:cstheme="majorBidi"/>
          <w:sz w:val="24"/>
          <w:szCs w:val="24"/>
        </w:rPr>
        <w:t>,</w:t>
      </w:r>
      <w:r w:rsidRPr="0023571D">
        <w:rPr>
          <w:rFonts w:ascii="Garamond" w:hAnsi="Garamond" w:cstheme="majorBidi"/>
          <w:sz w:val="24"/>
          <w:szCs w:val="24"/>
        </w:rPr>
        <w:t xml:space="preserve"> </w:t>
      </w:r>
      <w:proofErr w:type="spellStart"/>
      <w:r w:rsidRPr="0023571D">
        <w:rPr>
          <w:rFonts w:ascii="Garamond" w:hAnsi="Garamond" w:cstheme="majorBidi"/>
          <w:sz w:val="24"/>
          <w:szCs w:val="24"/>
        </w:rPr>
        <w:t>kecerdasan</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sosial</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kemasyarakatan</w:t>
      </w:r>
      <w:proofErr w:type="spellEnd"/>
      <w:r w:rsidRPr="0023571D">
        <w:rPr>
          <w:rFonts w:ascii="Garamond" w:hAnsi="Garamond" w:cstheme="majorBidi"/>
          <w:sz w:val="24"/>
          <w:szCs w:val="24"/>
        </w:rPr>
        <w:t xml:space="preserve">. Hal </w:t>
      </w:r>
      <w:proofErr w:type="spellStart"/>
      <w:r w:rsidRPr="0023571D">
        <w:rPr>
          <w:rFonts w:ascii="Garamond" w:hAnsi="Garamond" w:cstheme="majorBidi"/>
          <w:sz w:val="24"/>
          <w:szCs w:val="24"/>
        </w:rPr>
        <w:t>ini</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selalu</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berkaitan</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dengan</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pembahasan</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meteri</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setelahnya</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terkait</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dengan</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impelementasi</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metode</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pembelajaran</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perspektif</w:t>
      </w:r>
      <w:proofErr w:type="spellEnd"/>
      <w:r w:rsidRPr="0023571D">
        <w:rPr>
          <w:rFonts w:ascii="Garamond" w:hAnsi="Garamond" w:cstheme="majorBidi"/>
          <w:sz w:val="24"/>
          <w:szCs w:val="24"/>
        </w:rPr>
        <w:t xml:space="preserve"> Ibnu Khaldun </w:t>
      </w:r>
      <w:proofErr w:type="spellStart"/>
      <w:r w:rsidRPr="0023571D">
        <w:rPr>
          <w:rFonts w:ascii="Garamond" w:hAnsi="Garamond" w:cstheme="majorBidi"/>
          <w:sz w:val="24"/>
          <w:szCs w:val="24"/>
        </w:rPr>
        <w:t>untuk</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meningkatkan</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pembelajaran</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pendidikan</w:t>
      </w:r>
      <w:proofErr w:type="spellEnd"/>
      <w:r w:rsidRPr="0023571D">
        <w:rPr>
          <w:rFonts w:ascii="Garamond" w:hAnsi="Garamond" w:cstheme="majorBidi"/>
          <w:sz w:val="24"/>
          <w:szCs w:val="24"/>
        </w:rPr>
        <w:t xml:space="preserve"> agama Islam </w:t>
      </w:r>
      <w:proofErr w:type="spellStart"/>
      <w:r w:rsidRPr="0023571D">
        <w:rPr>
          <w:rFonts w:ascii="Garamond" w:hAnsi="Garamond" w:cstheme="majorBidi"/>
          <w:sz w:val="24"/>
          <w:szCs w:val="24"/>
        </w:rPr>
        <w:t>supaya</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menjadi</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lebih</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baik</w:t>
      </w:r>
      <w:proofErr w:type="spellEnd"/>
      <w:r w:rsidRPr="0023571D">
        <w:rPr>
          <w:rFonts w:ascii="Garamond" w:hAnsi="Garamond" w:cstheme="majorBidi"/>
          <w:sz w:val="24"/>
          <w:szCs w:val="24"/>
        </w:rPr>
        <w:t xml:space="preserve">. </w:t>
      </w:r>
    </w:p>
    <w:p w14:paraId="0D055EDF" w14:textId="77777777" w:rsidR="00CE59B9" w:rsidRPr="0023571D" w:rsidRDefault="00CE59B9" w:rsidP="0023571D">
      <w:pPr>
        <w:spacing w:after="0" w:line="240" w:lineRule="auto"/>
        <w:ind w:firstLine="720"/>
        <w:contextualSpacing/>
        <w:jc w:val="both"/>
        <w:rPr>
          <w:rFonts w:ascii="Garamond" w:hAnsi="Garamond" w:cstheme="majorBidi"/>
          <w:sz w:val="24"/>
          <w:szCs w:val="24"/>
        </w:rPr>
      </w:pPr>
    </w:p>
    <w:p w14:paraId="40C63F93" w14:textId="77777777" w:rsidR="0023571D" w:rsidRPr="0023571D" w:rsidRDefault="0023571D" w:rsidP="0023571D">
      <w:pPr>
        <w:spacing w:after="0" w:line="240" w:lineRule="auto"/>
        <w:contextualSpacing/>
        <w:jc w:val="both"/>
        <w:rPr>
          <w:rFonts w:ascii="Garamond" w:hAnsi="Garamond" w:cstheme="majorBidi"/>
          <w:b/>
          <w:bCs/>
          <w:sz w:val="24"/>
          <w:szCs w:val="24"/>
        </w:rPr>
      </w:pPr>
      <w:proofErr w:type="spellStart"/>
      <w:r w:rsidRPr="0023571D">
        <w:rPr>
          <w:rFonts w:ascii="Garamond" w:hAnsi="Garamond" w:cstheme="majorBidi"/>
          <w:b/>
          <w:bCs/>
          <w:sz w:val="24"/>
          <w:szCs w:val="24"/>
          <w:lang w:val="en-US"/>
        </w:rPr>
        <w:t>Impelementasi</w:t>
      </w:r>
      <w:proofErr w:type="spellEnd"/>
      <w:r w:rsidRPr="0023571D">
        <w:rPr>
          <w:rFonts w:ascii="Garamond" w:hAnsi="Garamond" w:cstheme="majorBidi"/>
          <w:b/>
          <w:bCs/>
          <w:sz w:val="24"/>
          <w:szCs w:val="24"/>
          <w:lang w:val="en-US"/>
        </w:rPr>
        <w:t xml:space="preserve"> </w:t>
      </w:r>
      <w:r w:rsidRPr="0023571D">
        <w:rPr>
          <w:rFonts w:ascii="Garamond" w:hAnsi="Garamond" w:cstheme="majorBidi"/>
          <w:b/>
          <w:bCs/>
          <w:sz w:val="24"/>
          <w:szCs w:val="24"/>
        </w:rPr>
        <w:t xml:space="preserve">Metode </w:t>
      </w:r>
      <w:proofErr w:type="spellStart"/>
      <w:r w:rsidRPr="0023571D">
        <w:rPr>
          <w:rFonts w:ascii="Garamond" w:hAnsi="Garamond" w:cstheme="majorBidi"/>
          <w:b/>
          <w:bCs/>
          <w:sz w:val="24"/>
          <w:szCs w:val="24"/>
        </w:rPr>
        <w:t>Pembelajaran</w:t>
      </w:r>
      <w:proofErr w:type="spellEnd"/>
      <w:r w:rsidRPr="0023571D">
        <w:rPr>
          <w:rFonts w:ascii="Garamond" w:hAnsi="Garamond" w:cstheme="majorBidi"/>
          <w:b/>
          <w:bCs/>
          <w:sz w:val="24"/>
          <w:szCs w:val="24"/>
        </w:rPr>
        <w:t xml:space="preserve"> </w:t>
      </w:r>
      <w:proofErr w:type="spellStart"/>
      <w:r w:rsidRPr="0023571D">
        <w:rPr>
          <w:rFonts w:ascii="Garamond" w:hAnsi="Garamond" w:cstheme="majorBidi"/>
          <w:b/>
          <w:bCs/>
          <w:sz w:val="24"/>
          <w:szCs w:val="24"/>
        </w:rPr>
        <w:t>Perspektif</w:t>
      </w:r>
      <w:proofErr w:type="spellEnd"/>
      <w:r w:rsidRPr="0023571D">
        <w:rPr>
          <w:rFonts w:ascii="Garamond" w:hAnsi="Garamond" w:cstheme="majorBidi"/>
          <w:b/>
          <w:bCs/>
          <w:sz w:val="24"/>
          <w:szCs w:val="24"/>
        </w:rPr>
        <w:t xml:space="preserve"> Ibnu Khaldun </w:t>
      </w:r>
      <w:proofErr w:type="spellStart"/>
      <w:r w:rsidRPr="0023571D">
        <w:rPr>
          <w:rFonts w:ascii="Garamond" w:hAnsi="Garamond" w:cstheme="majorBidi"/>
          <w:b/>
          <w:bCs/>
          <w:sz w:val="24"/>
          <w:szCs w:val="24"/>
        </w:rPr>
        <w:t>untuk</w:t>
      </w:r>
      <w:proofErr w:type="spellEnd"/>
      <w:r w:rsidRPr="0023571D">
        <w:rPr>
          <w:rFonts w:ascii="Garamond" w:hAnsi="Garamond" w:cstheme="majorBidi"/>
          <w:b/>
          <w:bCs/>
          <w:sz w:val="24"/>
          <w:szCs w:val="24"/>
        </w:rPr>
        <w:t xml:space="preserve"> </w:t>
      </w:r>
      <w:proofErr w:type="spellStart"/>
      <w:r w:rsidRPr="0023571D">
        <w:rPr>
          <w:rFonts w:ascii="Garamond" w:hAnsi="Garamond" w:cstheme="majorBidi"/>
          <w:b/>
          <w:bCs/>
          <w:sz w:val="24"/>
          <w:szCs w:val="24"/>
        </w:rPr>
        <w:t>meningkatkan</w:t>
      </w:r>
      <w:proofErr w:type="spellEnd"/>
      <w:r w:rsidRPr="0023571D">
        <w:rPr>
          <w:rFonts w:ascii="Garamond" w:hAnsi="Garamond" w:cstheme="majorBidi"/>
          <w:b/>
          <w:bCs/>
          <w:sz w:val="24"/>
          <w:szCs w:val="24"/>
        </w:rPr>
        <w:t xml:space="preserve"> </w:t>
      </w:r>
      <w:proofErr w:type="spellStart"/>
      <w:r w:rsidRPr="0023571D">
        <w:rPr>
          <w:rFonts w:ascii="Garamond" w:hAnsi="Garamond" w:cstheme="majorBidi"/>
          <w:b/>
          <w:bCs/>
          <w:sz w:val="24"/>
          <w:szCs w:val="24"/>
        </w:rPr>
        <w:t>Pembelajaran</w:t>
      </w:r>
      <w:proofErr w:type="spellEnd"/>
      <w:r w:rsidRPr="0023571D">
        <w:rPr>
          <w:rFonts w:ascii="Garamond" w:hAnsi="Garamond" w:cstheme="majorBidi"/>
          <w:b/>
          <w:bCs/>
          <w:sz w:val="24"/>
          <w:szCs w:val="24"/>
        </w:rPr>
        <w:t xml:space="preserve"> Pendidikan Agama Islam</w:t>
      </w:r>
    </w:p>
    <w:p w14:paraId="1081B2DC" w14:textId="77777777" w:rsidR="0023571D" w:rsidRPr="0023571D" w:rsidRDefault="0023571D" w:rsidP="0023571D">
      <w:pPr>
        <w:spacing w:after="0" w:line="240" w:lineRule="auto"/>
        <w:contextualSpacing/>
        <w:jc w:val="both"/>
        <w:rPr>
          <w:rFonts w:ascii="Garamond" w:hAnsi="Garamond" w:cstheme="majorBidi"/>
          <w:bCs/>
          <w:sz w:val="24"/>
          <w:szCs w:val="24"/>
        </w:rPr>
      </w:pPr>
      <w:r w:rsidRPr="0023571D">
        <w:rPr>
          <w:rFonts w:ascii="Garamond" w:hAnsi="Garamond" w:cstheme="majorBidi"/>
          <w:b/>
          <w:bCs/>
          <w:sz w:val="24"/>
          <w:szCs w:val="24"/>
        </w:rPr>
        <w:tab/>
      </w:r>
      <w:r w:rsidRPr="0023571D">
        <w:rPr>
          <w:rFonts w:ascii="Garamond" w:hAnsi="Garamond" w:cstheme="majorBidi"/>
          <w:bCs/>
          <w:sz w:val="24"/>
          <w:szCs w:val="24"/>
        </w:rPr>
        <w:t xml:space="preserve">Guru </w:t>
      </w:r>
      <w:proofErr w:type="spellStart"/>
      <w:r w:rsidRPr="0023571D">
        <w:rPr>
          <w:rFonts w:ascii="Garamond" w:hAnsi="Garamond" w:cstheme="majorBidi"/>
          <w:bCs/>
          <w:sz w:val="24"/>
          <w:szCs w:val="24"/>
        </w:rPr>
        <w:t>pendidikan</w:t>
      </w:r>
      <w:proofErr w:type="spellEnd"/>
      <w:r w:rsidRPr="0023571D">
        <w:rPr>
          <w:rFonts w:ascii="Garamond" w:hAnsi="Garamond" w:cstheme="majorBidi"/>
          <w:bCs/>
          <w:sz w:val="24"/>
          <w:szCs w:val="24"/>
        </w:rPr>
        <w:t xml:space="preserve"> agama Islam di Madrasah </w:t>
      </w:r>
      <w:proofErr w:type="spellStart"/>
      <w:r w:rsidRPr="0023571D">
        <w:rPr>
          <w:rFonts w:ascii="Garamond" w:hAnsi="Garamond" w:cstheme="majorBidi"/>
          <w:bCs/>
          <w:sz w:val="24"/>
          <w:szCs w:val="24"/>
        </w:rPr>
        <w:t>Ibtidaiyah</w:t>
      </w:r>
      <w:proofErr w:type="spellEnd"/>
      <w:r w:rsidRPr="0023571D">
        <w:rPr>
          <w:rFonts w:ascii="Garamond" w:hAnsi="Garamond" w:cstheme="majorBidi"/>
          <w:bCs/>
          <w:sz w:val="24"/>
          <w:szCs w:val="24"/>
        </w:rPr>
        <w:t xml:space="preserve"> Tanjung Medan </w:t>
      </w:r>
      <w:proofErr w:type="spellStart"/>
      <w:r w:rsidRPr="0023571D">
        <w:rPr>
          <w:rFonts w:ascii="Garamond" w:hAnsi="Garamond" w:cstheme="majorBidi"/>
          <w:bCs/>
          <w:sz w:val="24"/>
          <w:szCs w:val="24"/>
        </w:rPr>
        <w:t>telah</w:t>
      </w:r>
      <w:proofErr w:type="spellEnd"/>
      <w:r w:rsidRPr="0023571D">
        <w:rPr>
          <w:rFonts w:ascii="Garamond" w:hAnsi="Garamond" w:cstheme="majorBidi"/>
          <w:bCs/>
          <w:sz w:val="24"/>
          <w:szCs w:val="24"/>
        </w:rPr>
        <w:t xml:space="preserve"> </w:t>
      </w:r>
      <w:proofErr w:type="spellStart"/>
      <w:r w:rsidRPr="0023571D">
        <w:rPr>
          <w:rFonts w:ascii="Garamond" w:hAnsi="Garamond" w:cstheme="majorBidi"/>
          <w:bCs/>
          <w:sz w:val="24"/>
          <w:szCs w:val="24"/>
        </w:rPr>
        <w:t>menerapkan</w:t>
      </w:r>
      <w:proofErr w:type="spellEnd"/>
      <w:r w:rsidRPr="0023571D">
        <w:rPr>
          <w:rFonts w:ascii="Garamond" w:hAnsi="Garamond" w:cstheme="majorBidi"/>
          <w:bCs/>
          <w:sz w:val="24"/>
          <w:szCs w:val="24"/>
        </w:rPr>
        <w:t xml:space="preserve"> </w:t>
      </w:r>
      <w:proofErr w:type="spellStart"/>
      <w:r w:rsidRPr="0023571D">
        <w:rPr>
          <w:rFonts w:ascii="Garamond" w:hAnsi="Garamond" w:cstheme="majorBidi"/>
          <w:bCs/>
          <w:sz w:val="24"/>
          <w:szCs w:val="24"/>
        </w:rPr>
        <w:t>beberapa</w:t>
      </w:r>
      <w:proofErr w:type="spellEnd"/>
      <w:r w:rsidRPr="0023571D">
        <w:rPr>
          <w:rFonts w:ascii="Garamond" w:hAnsi="Garamond" w:cstheme="majorBidi"/>
          <w:bCs/>
          <w:sz w:val="24"/>
          <w:szCs w:val="24"/>
        </w:rPr>
        <w:t xml:space="preserve"> </w:t>
      </w:r>
      <w:proofErr w:type="spellStart"/>
      <w:r w:rsidRPr="0023571D">
        <w:rPr>
          <w:rFonts w:ascii="Garamond" w:hAnsi="Garamond" w:cstheme="majorBidi"/>
          <w:bCs/>
          <w:sz w:val="24"/>
          <w:szCs w:val="24"/>
        </w:rPr>
        <w:t>metode</w:t>
      </w:r>
      <w:proofErr w:type="spellEnd"/>
      <w:r w:rsidRPr="0023571D">
        <w:rPr>
          <w:rFonts w:ascii="Garamond" w:hAnsi="Garamond" w:cstheme="majorBidi"/>
          <w:bCs/>
          <w:sz w:val="24"/>
          <w:szCs w:val="24"/>
        </w:rPr>
        <w:t xml:space="preserve"> </w:t>
      </w:r>
      <w:proofErr w:type="spellStart"/>
      <w:r w:rsidRPr="0023571D">
        <w:rPr>
          <w:rFonts w:ascii="Garamond" w:hAnsi="Garamond" w:cstheme="majorBidi"/>
          <w:bCs/>
          <w:sz w:val="24"/>
          <w:szCs w:val="24"/>
        </w:rPr>
        <w:t>pembelajaran</w:t>
      </w:r>
      <w:proofErr w:type="spellEnd"/>
      <w:r w:rsidRPr="0023571D">
        <w:rPr>
          <w:rFonts w:ascii="Garamond" w:hAnsi="Garamond" w:cstheme="majorBidi"/>
          <w:bCs/>
          <w:sz w:val="24"/>
          <w:szCs w:val="24"/>
        </w:rPr>
        <w:t xml:space="preserve"> Ibnu Khaldun. Karena </w:t>
      </w:r>
      <w:proofErr w:type="spellStart"/>
      <w:r w:rsidRPr="0023571D">
        <w:rPr>
          <w:rFonts w:ascii="Garamond" w:hAnsi="Garamond" w:cstheme="majorBidi"/>
          <w:bCs/>
          <w:sz w:val="24"/>
          <w:szCs w:val="24"/>
        </w:rPr>
        <w:t>metode</w:t>
      </w:r>
      <w:proofErr w:type="spellEnd"/>
      <w:r w:rsidRPr="0023571D">
        <w:rPr>
          <w:rFonts w:ascii="Garamond" w:hAnsi="Garamond" w:cstheme="majorBidi"/>
          <w:bCs/>
          <w:sz w:val="24"/>
          <w:szCs w:val="24"/>
        </w:rPr>
        <w:t xml:space="preserve"> yang </w:t>
      </w:r>
      <w:proofErr w:type="spellStart"/>
      <w:r w:rsidRPr="0023571D">
        <w:rPr>
          <w:rFonts w:ascii="Garamond" w:hAnsi="Garamond" w:cstheme="majorBidi"/>
          <w:bCs/>
          <w:sz w:val="24"/>
          <w:szCs w:val="24"/>
        </w:rPr>
        <w:t>diterapkan</w:t>
      </w:r>
      <w:proofErr w:type="spellEnd"/>
      <w:r w:rsidRPr="0023571D">
        <w:rPr>
          <w:rFonts w:ascii="Garamond" w:hAnsi="Garamond" w:cstheme="majorBidi"/>
          <w:bCs/>
          <w:sz w:val="24"/>
          <w:szCs w:val="24"/>
        </w:rPr>
        <w:t xml:space="preserve"> Ibnu Khaldun </w:t>
      </w:r>
      <w:proofErr w:type="spellStart"/>
      <w:r w:rsidRPr="0023571D">
        <w:rPr>
          <w:rFonts w:ascii="Garamond" w:hAnsi="Garamond" w:cstheme="majorBidi"/>
          <w:bCs/>
          <w:sz w:val="24"/>
          <w:szCs w:val="24"/>
        </w:rPr>
        <w:t>sesuai</w:t>
      </w:r>
      <w:proofErr w:type="spellEnd"/>
      <w:r w:rsidRPr="0023571D">
        <w:rPr>
          <w:rFonts w:ascii="Garamond" w:hAnsi="Garamond" w:cstheme="majorBidi"/>
          <w:bCs/>
          <w:sz w:val="24"/>
          <w:szCs w:val="24"/>
        </w:rPr>
        <w:t xml:space="preserve"> </w:t>
      </w:r>
      <w:proofErr w:type="spellStart"/>
      <w:r w:rsidRPr="0023571D">
        <w:rPr>
          <w:rFonts w:ascii="Garamond" w:hAnsi="Garamond" w:cstheme="majorBidi"/>
          <w:bCs/>
          <w:sz w:val="24"/>
          <w:szCs w:val="24"/>
        </w:rPr>
        <w:t>dengan</w:t>
      </w:r>
      <w:proofErr w:type="spellEnd"/>
      <w:r w:rsidRPr="0023571D">
        <w:rPr>
          <w:rFonts w:ascii="Garamond" w:hAnsi="Garamond" w:cstheme="majorBidi"/>
          <w:bCs/>
          <w:sz w:val="24"/>
          <w:szCs w:val="24"/>
        </w:rPr>
        <w:t xml:space="preserve"> </w:t>
      </w:r>
      <w:proofErr w:type="spellStart"/>
      <w:r w:rsidRPr="0023571D">
        <w:rPr>
          <w:rFonts w:ascii="Garamond" w:hAnsi="Garamond" w:cstheme="majorBidi"/>
          <w:bCs/>
          <w:sz w:val="24"/>
          <w:szCs w:val="24"/>
        </w:rPr>
        <w:t>perkembangan</w:t>
      </w:r>
      <w:proofErr w:type="spellEnd"/>
      <w:r w:rsidRPr="0023571D">
        <w:rPr>
          <w:rFonts w:ascii="Garamond" w:hAnsi="Garamond" w:cstheme="majorBidi"/>
          <w:bCs/>
          <w:sz w:val="24"/>
          <w:szCs w:val="24"/>
        </w:rPr>
        <w:t xml:space="preserve"> zaman. </w:t>
      </w:r>
      <w:proofErr w:type="spellStart"/>
      <w:r w:rsidRPr="0023571D">
        <w:rPr>
          <w:rFonts w:ascii="Garamond" w:hAnsi="Garamond" w:cstheme="majorBidi"/>
          <w:bCs/>
          <w:sz w:val="24"/>
          <w:szCs w:val="24"/>
        </w:rPr>
        <w:t>Realitanya</w:t>
      </w:r>
      <w:proofErr w:type="spellEnd"/>
      <w:r w:rsidRPr="0023571D">
        <w:rPr>
          <w:rFonts w:ascii="Garamond" w:hAnsi="Garamond" w:cstheme="majorBidi"/>
          <w:bCs/>
          <w:sz w:val="24"/>
          <w:szCs w:val="24"/>
        </w:rPr>
        <w:t xml:space="preserve"> </w:t>
      </w:r>
      <w:proofErr w:type="spellStart"/>
      <w:r w:rsidRPr="0023571D">
        <w:rPr>
          <w:rFonts w:ascii="Garamond" w:hAnsi="Garamond" w:cstheme="majorBidi"/>
          <w:bCs/>
          <w:sz w:val="24"/>
          <w:szCs w:val="24"/>
        </w:rPr>
        <w:t>perkembangan</w:t>
      </w:r>
      <w:proofErr w:type="spellEnd"/>
      <w:r w:rsidRPr="0023571D">
        <w:rPr>
          <w:rFonts w:ascii="Garamond" w:hAnsi="Garamond" w:cstheme="majorBidi"/>
          <w:bCs/>
          <w:sz w:val="24"/>
          <w:szCs w:val="24"/>
        </w:rPr>
        <w:t xml:space="preserve"> </w:t>
      </w:r>
      <w:proofErr w:type="spellStart"/>
      <w:r w:rsidRPr="0023571D">
        <w:rPr>
          <w:rFonts w:ascii="Garamond" w:hAnsi="Garamond" w:cstheme="majorBidi"/>
          <w:bCs/>
          <w:sz w:val="24"/>
          <w:szCs w:val="24"/>
        </w:rPr>
        <w:t>pembelajaran</w:t>
      </w:r>
      <w:proofErr w:type="spellEnd"/>
      <w:r w:rsidRPr="0023571D">
        <w:rPr>
          <w:rFonts w:ascii="Garamond" w:hAnsi="Garamond" w:cstheme="majorBidi"/>
          <w:bCs/>
          <w:sz w:val="24"/>
          <w:szCs w:val="24"/>
        </w:rPr>
        <w:t xml:space="preserve"> </w:t>
      </w:r>
      <w:proofErr w:type="spellStart"/>
      <w:r w:rsidRPr="0023571D">
        <w:rPr>
          <w:rFonts w:ascii="Garamond" w:hAnsi="Garamond" w:cstheme="majorBidi"/>
          <w:bCs/>
          <w:sz w:val="24"/>
          <w:szCs w:val="24"/>
        </w:rPr>
        <w:t>pendidikan</w:t>
      </w:r>
      <w:proofErr w:type="spellEnd"/>
      <w:r w:rsidRPr="0023571D">
        <w:rPr>
          <w:rFonts w:ascii="Garamond" w:hAnsi="Garamond" w:cstheme="majorBidi"/>
          <w:bCs/>
          <w:sz w:val="24"/>
          <w:szCs w:val="24"/>
        </w:rPr>
        <w:t xml:space="preserve"> agama Islam </w:t>
      </w:r>
      <w:proofErr w:type="spellStart"/>
      <w:r w:rsidRPr="0023571D">
        <w:rPr>
          <w:rFonts w:ascii="Garamond" w:hAnsi="Garamond" w:cstheme="majorBidi"/>
          <w:bCs/>
          <w:sz w:val="24"/>
          <w:szCs w:val="24"/>
        </w:rPr>
        <w:t>masih</w:t>
      </w:r>
      <w:proofErr w:type="spellEnd"/>
      <w:r w:rsidRPr="0023571D">
        <w:rPr>
          <w:rFonts w:ascii="Garamond" w:hAnsi="Garamond" w:cstheme="majorBidi"/>
          <w:bCs/>
          <w:sz w:val="24"/>
          <w:szCs w:val="24"/>
        </w:rPr>
        <w:t xml:space="preserve"> </w:t>
      </w:r>
      <w:proofErr w:type="spellStart"/>
      <w:r w:rsidRPr="0023571D">
        <w:rPr>
          <w:rFonts w:ascii="Garamond" w:hAnsi="Garamond" w:cstheme="majorBidi"/>
          <w:bCs/>
          <w:sz w:val="24"/>
          <w:szCs w:val="24"/>
        </w:rPr>
        <w:t>menerapkan</w:t>
      </w:r>
      <w:proofErr w:type="spellEnd"/>
      <w:r w:rsidRPr="0023571D">
        <w:rPr>
          <w:rFonts w:ascii="Garamond" w:hAnsi="Garamond" w:cstheme="majorBidi"/>
          <w:bCs/>
          <w:sz w:val="24"/>
          <w:szCs w:val="24"/>
        </w:rPr>
        <w:t xml:space="preserve"> </w:t>
      </w:r>
      <w:proofErr w:type="spellStart"/>
      <w:r w:rsidRPr="0023571D">
        <w:rPr>
          <w:rFonts w:ascii="Garamond" w:hAnsi="Garamond" w:cstheme="majorBidi"/>
          <w:bCs/>
          <w:sz w:val="24"/>
          <w:szCs w:val="24"/>
        </w:rPr>
        <w:t>metode</w:t>
      </w:r>
      <w:proofErr w:type="spellEnd"/>
      <w:r w:rsidRPr="0023571D">
        <w:rPr>
          <w:rFonts w:ascii="Garamond" w:hAnsi="Garamond" w:cstheme="majorBidi"/>
          <w:bCs/>
          <w:sz w:val="24"/>
          <w:szCs w:val="24"/>
        </w:rPr>
        <w:t xml:space="preserve"> Ibnu Khaldun </w:t>
      </w:r>
      <w:proofErr w:type="spellStart"/>
      <w:r w:rsidRPr="0023571D">
        <w:rPr>
          <w:rFonts w:ascii="Garamond" w:hAnsi="Garamond" w:cstheme="majorBidi"/>
          <w:bCs/>
          <w:sz w:val="24"/>
          <w:szCs w:val="24"/>
        </w:rPr>
        <w:t>untuk</w:t>
      </w:r>
      <w:proofErr w:type="spellEnd"/>
      <w:r w:rsidRPr="0023571D">
        <w:rPr>
          <w:rFonts w:ascii="Garamond" w:hAnsi="Garamond" w:cstheme="majorBidi"/>
          <w:bCs/>
          <w:sz w:val="24"/>
          <w:szCs w:val="24"/>
        </w:rPr>
        <w:t xml:space="preserve"> </w:t>
      </w:r>
      <w:proofErr w:type="spellStart"/>
      <w:r w:rsidRPr="0023571D">
        <w:rPr>
          <w:rFonts w:ascii="Garamond" w:hAnsi="Garamond" w:cstheme="majorBidi"/>
          <w:bCs/>
          <w:sz w:val="24"/>
          <w:szCs w:val="24"/>
        </w:rPr>
        <w:t>menunjang</w:t>
      </w:r>
      <w:proofErr w:type="spellEnd"/>
      <w:r w:rsidRPr="0023571D">
        <w:rPr>
          <w:rFonts w:ascii="Garamond" w:hAnsi="Garamond" w:cstheme="majorBidi"/>
          <w:bCs/>
          <w:sz w:val="24"/>
          <w:szCs w:val="24"/>
        </w:rPr>
        <w:t xml:space="preserve"> proses </w:t>
      </w:r>
      <w:proofErr w:type="spellStart"/>
      <w:r w:rsidRPr="0023571D">
        <w:rPr>
          <w:rFonts w:ascii="Garamond" w:hAnsi="Garamond" w:cstheme="majorBidi"/>
          <w:bCs/>
          <w:sz w:val="24"/>
          <w:szCs w:val="24"/>
        </w:rPr>
        <w:t>pembelajaran</w:t>
      </w:r>
      <w:proofErr w:type="spellEnd"/>
      <w:r w:rsidRPr="0023571D">
        <w:rPr>
          <w:rFonts w:ascii="Garamond" w:hAnsi="Garamond" w:cstheme="majorBidi"/>
          <w:bCs/>
          <w:sz w:val="24"/>
          <w:szCs w:val="24"/>
        </w:rPr>
        <w:t xml:space="preserve"> yang </w:t>
      </w:r>
      <w:proofErr w:type="spellStart"/>
      <w:r w:rsidRPr="0023571D">
        <w:rPr>
          <w:rFonts w:ascii="Garamond" w:hAnsi="Garamond" w:cstheme="majorBidi"/>
          <w:bCs/>
          <w:sz w:val="24"/>
          <w:szCs w:val="24"/>
        </w:rPr>
        <w:t>sesuai</w:t>
      </w:r>
      <w:proofErr w:type="spellEnd"/>
      <w:r w:rsidRPr="0023571D">
        <w:rPr>
          <w:rFonts w:ascii="Garamond" w:hAnsi="Garamond" w:cstheme="majorBidi"/>
          <w:bCs/>
          <w:sz w:val="24"/>
          <w:szCs w:val="24"/>
        </w:rPr>
        <w:t xml:space="preserve"> </w:t>
      </w:r>
      <w:proofErr w:type="spellStart"/>
      <w:r w:rsidRPr="0023571D">
        <w:rPr>
          <w:rFonts w:ascii="Garamond" w:hAnsi="Garamond" w:cstheme="majorBidi"/>
          <w:bCs/>
          <w:sz w:val="24"/>
          <w:szCs w:val="24"/>
        </w:rPr>
        <w:t>dengan</w:t>
      </w:r>
      <w:proofErr w:type="spellEnd"/>
      <w:r w:rsidRPr="0023571D">
        <w:rPr>
          <w:rFonts w:ascii="Garamond" w:hAnsi="Garamond" w:cstheme="majorBidi"/>
          <w:bCs/>
          <w:sz w:val="24"/>
          <w:szCs w:val="24"/>
        </w:rPr>
        <w:t xml:space="preserve"> </w:t>
      </w:r>
      <w:proofErr w:type="spellStart"/>
      <w:r w:rsidRPr="0023571D">
        <w:rPr>
          <w:rFonts w:ascii="Garamond" w:hAnsi="Garamond" w:cstheme="majorBidi"/>
          <w:bCs/>
          <w:sz w:val="24"/>
          <w:szCs w:val="24"/>
        </w:rPr>
        <w:t>kondisi</w:t>
      </w:r>
      <w:proofErr w:type="spellEnd"/>
      <w:r w:rsidRPr="0023571D">
        <w:rPr>
          <w:rFonts w:ascii="Garamond" w:hAnsi="Garamond" w:cstheme="majorBidi"/>
          <w:bCs/>
          <w:sz w:val="24"/>
          <w:szCs w:val="24"/>
        </w:rPr>
        <w:t xml:space="preserve"> </w:t>
      </w:r>
      <w:proofErr w:type="spellStart"/>
      <w:r w:rsidRPr="0023571D">
        <w:rPr>
          <w:rFonts w:ascii="Garamond" w:hAnsi="Garamond" w:cstheme="majorBidi"/>
          <w:bCs/>
          <w:sz w:val="24"/>
          <w:szCs w:val="24"/>
        </w:rPr>
        <w:t>lingkungan</w:t>
      </w:r>
      <w:proofErr w:type="spellEnd"/>
      <w:r w:rsidRPr="0023571D">
        <w:rPr>
          <w:rFonts w:ascii="Garamond" w:hAnsi="Garamond" w:cstheme="majorBidi"/>
          <w:bCs/>
          <w:sz w:val="24"/>
          <w:szCs w:val="24"/>
        </w:rPr>
        <w:t xml:space="preserve"> </w:t>
      </w:r>
      <w:proofErr w:type="spellStart"/>
      <w:r w:rsidRPr="0023571D">
        <w:rPr>
          <w:rFonts w:ascii="Garamond" w:hAnsi="Garamond" w:cstheme="majorBidi"/>
          <w:bCs/>
          <w:sz w:val="24"/>
          <w:szCs w:val="24"/>
        </w:rPr>
        <w:t>sekolah</w:t>
      </w:r>
      <w:proofErr w:type="spellEnd"/>
      <w:r w:rsidRPr="0023571D">
        <w:rPr>
          <w:rFonts w:ascii="Garamond" w:hAnsi="Garamond" w:cstheme="majorBidi"/>
          <w:bCs/>
          <w:sz w:val="24"/>
          <w:szCs w:val="24"/>
        </w:rPr>
        <w:t xml:space="preserve">. Hal </w:t>
      </w:r>
      <w:proofErr w:type="spellStart"/>
      <w:r w:rsidRPr="0023571D">
        <w:rPr>
          <w:rFonts w:ascii="Garamond" w:hAnsi="Garamond" w:cstheme="majorBidi"/>
          <w:bCs/>
          <w:sz w:val="24"/>
          <w:szCs w:val="24"/>
        </w:rPr>
        <w:t>ini</w:t>
      </w:r>
      <w:proofErr w:type="spellEnd"/>
      <w:r w:rsidRPr="0023571D">
        <w:rPr>
          <w:rFonts w:ascii="Garamond" w:hAnsi="Garamond" w:cstheme="majorBidi"/>
          <w:bCs/>
          <w:sz w:val="24"/>
          <w:szCs w:val="24"/>
        </w:rPr>
        <w:t xml:space="preserve"> </w:t>
      </w:r>
      <w:proofErr w:type="spellStart"/>
      <w:r w:rsidRPr="0023571D">
        <w:rPr>
          <w:rFonts w:ascii="Garamond" w:hAnsi="Garamond" w:cstheme="majorBidi"/>
          <w:bCs/>
          <w:sz w:val="24"/>
          <w:szCs w:val="24"/>
        </w:rPr>
        <w:t>berdasarkan</w:t>
      </w:r>
      <w:proofErr w:type="spellEnd"/>
      <w:r w:rsidRPr="0023571D">
        <w:rPr>
          <w:rFonts w:ascii="Garamond" w:hAnsi="Garamond" w:cstheme="majorBidi"/>
          <w:bCs/>
          <w:sz w:val="24"/>
          <w:szCs w:val="24"/>
        </w:rPr>
        <w:t xml:space="preserve"> </w:t>
      </w:r>
      <w:proofErr w:type="spellStart"/>
      <w:r w:rsidRPr="0023571D">
        <w:rPr>
          <w:rFonts w:ascii="Garamond" w:hAnsi="Garamond" w:cstheme="majorBidi"/>
          <w:bCs/>
          <w:sz w:val="24"/>
          <w:szCs w:val="24"/>
        </w:rPr>
        <w:t>pernyataan</w:t>
      </w:r>
      <w:proofErr w:type="spellEnd"/>
      <w:r w:rsidRPr="0023571D">
        <w:rPr>
          <w:rFonts w:ascii="Garamond" w:hAnsi="Garamond" w:cstheme="majorBidi"/>
          <w:bCs/>
          <w:sz w:val="24"/>
          <w:szCs w:val="24"/>
        </w:rPr>
        <w:t xml:space="preserve"> </w:t>
      </w:r>
      <w:proofErr w:type="spellStart"/>
      <w:r w:rsidRPr="0023571D">
        <w:rPr>
          <w:rFonts w:ascii="Garamond" w:hAnsi="Garamond" w:cstheme="majorBidi"/>
          <w:bCs/>
          <w:sz w:val="24"/>
          <w:szCs w:val="24"/>
        </w:rPr>
        <w:t>dari</w:t>
      </w:r>
      <w:proofErr w:type="spellEnd"/>
      <w:r w:rsidRPr="0023571D">
        <w:rPr>
          <w:rFonts w:ascii="Garamond" w:hAnsi="Garamond" w:cstheme="majorBidi"/>
          <w:bCs/>
          <w:sz w:val="24"/>
          <w:szCs w:val="24"/>
        </w:rPr>
        <w:t xml:space="preserve"> PI </w:t>
      </w:r>
      <w:proofErr w:type="spellStart"/>
      <w:r w:rsidRPr="0023571D">
        <w:rPr>
          <w:rFonts w:ascii="Garamond" w:hAnsi="Garamond" w:cstheme="majorBidi"/>
          <w:bCs/>
          <w:sz w:val="24"/>
          <w:szCs w:val="24"/>
        </w:rPr>
        <w:t>selaku</w:t>
      </w:r>
      <w:proofErr w:type="spellEnd"/>
      <w:r w:rsidRPr="0023571D">
        <w:rPr>
          <w:rFonts w:ascii="Garamond" w:hAnsi="Garamond" w:cstheme="majorBidi"/>
          <w:bCs/>
          <w:sz w:val="24"/>
          <w:szCs w:val="24"/>
        </w:rPr>
        <w:t xml:space="preserve"> guru </w:t>
      </w:r>
      <w:proofErr w:type="spellStart"/>
      <w:r w:rsidRPr="0023571D">
        <w:rPr>
          <w:rFonts w:ascii="Garamond" w:hAnsi="Garamond" w:cstheme="majorBidi"/>
          <w:bCs/>
          <w:sz w:val="24"/>
          <w:szCs w:val="24"/>
        </w:rPr>
        <w:t>pendidikan</w:t>
      </w:r>
      <w:proofErr w:type="spellEnd"/>
      <w:r w:rsidRPr="0023571D">
        <w:rPr>
          <w:rFonts w:ascii="Garamond" w:hAnsi="Garamond" w:cstheme="majorBidi"/>
          <w:bCs/>
          <w:sz w:val="24"/>
          <w:szCs w:val="24"/>
        </w:rPr>
        <w:t xml:space="preserve"> agama Islam </w:t>
      </w:r>
      <w:proofErr w:type="spellStart"/>
      <w:r w:rsidRPr="0023571D">
        <w:rPr>
          <w:rFonts w:ascii="Garamond" w:hAnsi="Garamond" w:cstheme="majorBidi"/>
          <w:bCs/>
          <w:sz w:val="24"/>
          <w:szCs w:val="24"/>
        </w:rPr>
        <w:t>sekaligus</w:t>
      </w:r>
      <w:proofErr w:type="spellEnd"/>
      <w:r w:rsidRPr="0023571D">
        <w:rPr>
          <w:rFonts w:ascii="Garamond" w:hAnsi="Garamond" w:cstheme="majorBidi"/>
          <w:bCs/>
          <w:sz w:val="24"/>
          <w:szCs w:val="24"/>
        </w:rPr>
        <w:t xml:space="preserve"> </w:t>
      </w:r>
      <w:proofErr w:type="spellStart"/>
      <w:r w:rsidRPr="0023571D">
        <w:rPr>
          <w:rFonts w:ascii="Garamond" w:hAnsi="Garamond" w:cstheme="majorBidi"/>
          <w:bCs/>
          <w:sz w:val="24"/>
          <w:szCs w:val="24"/>
        </w:rPr>
        <w:t>wali</w:t>
      </w:r>
      <w:proofErr w:type="spellEnd"/>
      <w:r w:rsidRPr="0023571D">
        <w:rPr>
          <w:rFonts w:ascii="Garamond" w:hAnsi="Garamond" w:cstheme="majorBidi"/>
          <w:bCs/>
          <w:sz w:val="24"/>
          <w:szCs w:val="24"/>
        </w:rPr>
        <w:t xml:space="preserve"> </w:t>
      </w:r>
      <w:proofErr w:type="spellStart"/>
      <w:r w:rsidRPr="0023571D">
        <w:rPr>
          <w:rFonts w:ascii="Garamond" w:hAnsi="Garamond" w:cstheme="majorBidi"/>
          <w:bCs/>
          <w:sz w:val="24"/>
          <w:szCs w:val="24"/>
        </w:rPr>
        <w:t>kelas</w:t>
      </w:r>
      <w:proofErr w:type="spellEnd"/>
      <w:r w:rsidRPr="0023571D">
        <w:rPr>
          <w:rFonts w:ascii="Garamond" w:hAnsi="Garamond" w:cstheme="majorBidi"/>
          <w:bCs/>
          <w:sz w:val="24"/>
          <w:szCs w:val="24"/>
        </w:rPr>
        <w:t xml:space="preserve"> </w:t>
      </w:r>
      <w:proofErr w:type="spellStart"/>
      <w:r w:rsidRPr="0023571D">
        <w:rPr>
          <w:rFonts w:ascii="Garamond" w:hAnsi="Garamond" w:cstheme="majorBidi"/>
          <w:bCs/>
          <w:sz w:val="24"/>
          <w:szCs w:val="24"/>
        </w:rPr>
        <w:t>satu</w:t>
      </w:r>
      <w:proofErr w:type="spellEnd"/>
      <w:r w:rsidRPr="0023571D">
        <w:rPr>
          <w:rFonts w:ascii="Garamond" w:hAnsi="Garamond" w:cstheme="majorBidi"/>
          <w:bCs/>
          <w:sz w:val="24"/>
          <w:szCs w:val="24"/>
        </w:rPr>
        <w:t>, “</w:t>
      </w:r>
      <w:proofErr w:type="spellStart"/>
      <w:r w:rsidRPr="0023571D">
        <w:rPr>
          <w:rFonts w:ascii="Garamond" w:hAnsi="Garamond" w:cstheme="majorBidi"/>
          <w:bCs/>
          <w:sz w:val="24"/>
          <w:szCs w:val="24"/>
        </w:rPr>
        <w:t>sudah</w:t>
      </w:r>
      <w:proofErr w:type="spellEnd"/>
      <w:r w:rsidRPr="0023571D">
        <w:rPr>
          <w:rFonts w:ascii="Garamond" w:hAnsi="Garamond" w:cstheme="majorBidi"/>
          <w:bCs/>
          <w:sz w:val="24"/>
          <w:szCs w:val="24"/>
        </w:rPr>
        <w:t xml:space="preserve"> </w:t>
      </w:r>
      <w:proofErr w:type="spellStart"/>
      <w:r w:rsidRPr="0023571D">
        <w:rPr>
          <w:rFonts w:ascii="Garamond" w:hAnsi="Garamond" w:cstheme="majorBidi"/>
          <w:bCs/>
          <w:sz w:val="24"/>
          <w:szCs w:val="24"/>
        </w:rPr>
        <w:t>menerapkan</w:t>
      </w:r>
      <w:proofErr w:type="spellEnd"/>
      <w:r w:rsidRPr="0023571D">
        <w:rPr>
          <w:rFonts w:ascii="Garamond" w:hAnsi="Garamond" w:cstheme="majorBidi"/>
          <w:bCs/>
          <w:sz w:val="24"/>
          <w:szCs w:val="24"/>
        </w:rPr>
        <w:t xml:space="preserve"> </w:t>
      </w:r>
      <w:proofErr w:type="spellStart"/>
      <w:r w:rsidRPr="0023571D">
        <w:rPr>
          <w:rFonts w:ascii="Garamond" w:hAnsi="Garamond" w:cstheme="majorBidi"/>
          <w:bCs/>
          <w:sz w:val="24"/>
          <w:szCs w:val="24"/>
        </w:rPr>
        <w:t>empat</w:t>
      </w:r>
      <w:proofErr w:type="spellEnd"/>
      <w:r w:rsidRPr="0023571D">
        <w:rPr>
          <w:rFonts w:ascii="Garamond" w:hAnsi="Garamond" w:cstheme="majorBidi"/>
          <w:bCs/>
          <w:sz w:val="24"/>
          <w:szCs w:val="24"/>
        </w:rPr>
        <w:t xml:space="preserve"> </w:t>
      </w:r>
      <w:proofErr w:type="spellStart"/>
      <w:r w:rsidRPr="0023571D">
        <w:rPr>
          <w:rFonts w:ascii="Garamond" w:hAnsi="Garamond" w:cstheme="majorBidi"/>
          <w:bCs/>
          <w:sz w:val="24"/>
          <w:szCs w:val="24"/>
        </w:rPr>
        <w:t>metode</w:t>
      </w:r>
      <w:proofErr w:type="spellEnd"/>
      <w:r w:rsidRPr="0023571D">
        <w:rPr>
          <w:rFonts w:ascii="Garamond" w:hAnsi="Garamond" w:cstheme="majorBidi"/>
          <w:bCs/>
          <w:sz w:val="24"/>
          <w:szCs w:val="24"/>
        </w:rPr>
        <w:t xml:space="preserve"> </w:t>
      </w:r>
      <w:proofErr w:type="spellStart"/>
      <w:r w:rsidRPr="0023571D">
        <w:rPr>
          <w:rFonts w:ascii="Garamond" w:hAnsi="Garamond" w:cstheme="majorBidi"/>
          <w:bCs/>
          <w:sz w:val="24"/>
          <w:szCs w:val="24"/>
        </w:rPr>
        <w:t>pembelajaran</w:t>
      </w:r>
      <w:proofErr w:type="spellEnd"/>
      <w:r w:rsidRPr="0023571D">
        <w:rPr>
          <w:rFonts w:ascii="Garamond" w:hAnsi="Garamond" w:cstheme="majorBidi"/>
          <w:bCs/>
          <w:sz w:val="24"/>
          <w:szCs w:val="24"/>
        </w:rPr>
        <w:t xml:space="preserve"> Ibnu Khaldun”, </w:t>
      </w:r>
      <w:proofErr w:type="spellStart"/>
      <w:r w:rsidRPr="0023571D">
        <w:rPr>
          <w:rFonts w:ascii="Garamond" w:hAnsi="Garamond" w:cstheme="majorBidi"/>
          <w:bCs/>
          <w:sz w:val="24"/>
          <w:szCs w:val="24"/>
        </w:rPr>
        <w:t>selanjutnya</w:t>
      </w:r>
      <w:proofErr w:type="spellEnd"/>
      <w:r w:rsidRPr="0023571D">
        <w:rPr>
          <w:rFonts w:ascii="Garamond" w:hAnsi="Garamond" w:cstheme="majorBidi"/>
          <w:bCs/>
          <w:sz w:val="24"/>
          <w:szCs w:val="24"/>
        </w:rPr>
        <w:t xml:space="preserve"> P1 </w:t>
      </w:r>
      <w:proofErr w:type="spellStart"/>
      <w:r w:rsidRPr="0023571D">
        <w:rPr>
          <w:rFonts w:ascii="Garamond" w:hAnsi="Garamond" w:cstheme="majorBidi"/>
          <w:bCs/>
          <w:sz w:val="24"/>
          <w:szCs w:val="24"/>
        </w:rPr>
        <w:t>menjelaskan</w:t>
      </w:r>
      <w:proofErr w:type="spellEnd"/>
      <w:r w:rsidRPr="0023571D">
        <w:rPr>
          <w:rFonts w:ascii="Garamond" w:hAnsi="Garamond" w:cstheme="majorBidi"/>
          <w:bCs/>
          <w:sz w:val="24"/>
          <w:szCs w:val="24"/>
        </w:rPr>
        <w:t xml:space="preserve"> </w:t>
      </w:r>
      <w:proofErr w:type="spellStart"/>
      <w:r w:rsidRPr="0023571D">
        <w:rPr>
          <w:rFonts w:ascii="Garamond" w:hAnsi="Garamond" w:cstheme="majorBidi"/>
          <w:bCs/>
          <w:sz w:val="24"/>
          <w:szCs w:val="24"/>
        </w:rPr>
        <w:t>bahwa</w:t>
      </w:r>
      <w:proofErr w:type="spellEnd"/>
      <w:r w:rsidRPr="0023571D">
        <w:rPr>
          <w:rFonts w:ascii="Garamond" w:hAnsi="Garamond" w:cstheme="majorBidi"/>
          <w:bCs/>
          <w:sz w:val="24"/>
          <w:szCs w:val="24"/>
        </w:rPr>
        <w:t>:</w:t>
      </w:r>
    </w:p>
    <w:p w14:paraId="5AB76E33" w14:textId="18ADEE36" w:rsidR="0023571D" w:rsidRPr="0023571D" w:rsidRDefault="0023571D" w:rsidP="0023571D">
      <w:pPr>
        <w:spacing w:after="0" w:line="240" w:lineRule="auto"/>
        <w:ind w:left="720"/>
        <w:contextualSpacing/>
        <w:jc w:val="both"/>
        <w:rPr>
          <w:rFonts w:ascii="Garamond" w:hAnsi="Garamond" w:cstheme="majorBidi"/>
          <w:bCs/>
          <w:sz w:val="24"/>
          <w:szCs w:val="24"/>
        </w:rPr>
      </w:pPr>
      <w:r w:rsidRPr="0023571D">
        <w:rPr>
          <w:rFonts w:ascii="Garamond" w:hAnsi="Garamond" w:cstheme="majorBidi"/>
          <w:bCs/>
          <w:sz w:val="24"/>
          <w:szCs w:val="24"/>
        </w:rPr>
        <w:t xml:space="preserve">“Model </w:t>
      </w:r>
      <w:proofErr w:type="spellStart"/>
      <w:r w:rsidRPr="0023571D">
        <w:rPr>
          <w:rFonts w:ascii="Garamond" w:hAnsi="Garamond" w:cstheme="majorBidi"/>
          <w:bCs/>
          <w:sz w:val="24"/>
          <w:szCs w:val="24"/>
        </w:rPr>
        <w:t>pembelajaran</w:t>
      </w:r>
      <w:proofErr w:type="spellEnd"/>
      <w:r w:rsidRPr="0023571D">
        <w:rPr>
          <w:rFonts w:ascii="Garamond" w:hAnsi="Garamond" w:cstheme="majorBidi"/>
          <w:bCs/>
          <w:sz w:val="24"/>
          <w:szCs w:val="24"/>
        </w:rPr>
        <w:t xml:space="preserve"> </w:t>
      </w:r>
      <w:proofErr w:type="spellStart"/>
      <w:r w:rsidRPr="0023571D">
        <w:rPr>
          <w:rFonts w:ascii="Garamond" w:hAnsi="Garamond" w:cstheme="majorBidi"/>
          <w:bCs/>
          <w:sz w:val="24"/>
          <w:szCs w:val="24"/>
        </w:rPr>
        <w:t>menurut</w:t>
      </w:r>
      <w:proofErr w:type="spellEnd"/>
      <w:r w:rsidRPr="0023571D">
        <w:rPr>
          <w:rFonts w:ascii="Garamond" w:hAnsi="Garamond" w:cstheme="majorBidi"/>
          <w:bCs/>
          <w:sz w:val="24"/>
          <w:szCs w:val="24"/>
        </w:rPr>
        <w:t xml:space="preserve"> Ibnu Khaldun, yang </w:t>
      </w:r>
      <w:proofErr w:type="spellStart"/>
      <w:r w:rsidRPr="0023571D">
        <w:rPr>
          <w:rFonts w:ascii="Garamond" w:hAnsi="Garamond" w:cstheme="majorBidi"/>
          <w:bCs/>
          <w:sz w:val="24"/>
          <w:szCs w:val="24"/>
        </w:rPr>
        <w:t>saya</w:t>
      </w:r>
      <w:proofErr w:type="spellEnd"/>
      <w:r w:rsidRPr="0023571D">
        <w:rPr>
          <w:rFonts w:ascii="Garamond" w:hAnsi="Garamond" w:cstheme="majorBidi"/>
          <w:bCs/>
          <w:sz w:val="24"/>
          <w:szCs w:val="24"/>
        </w:rPr>
        <w:t xml:space="preserve"> </w:t>
      </w:r>
      <w:proofErr w:type="spellStart"/>
      <w:r w:rsidRPr="0023571D">
        <w:rPr>
          <w:rFonts w:ascii="Garamond" w:hAnsi="Garamond" w:cstheme="majorBidi"/>
          <w:bCs/>
          <w:sz w:val="24"/>
          <w:szCs w:val="24"/>
        </w:rPr>
        <w:t>terapkan</w:t>
      </w:r>
      <w:proofErr w:type="spellEnd"/>
      <w:r w:rsidRPr="0023571D">
        <w:rPr>
          <w:rFonts w:ascii="Garamond" w:hAnsi="Garamond" w:cstheme="majorBidi"/>
          <w:bCs/>
          <w:sz w:val="24"/>
          <w:szCs w:val="24"/>
        </w:rPr>
        <w:t xml:space="preserve"> </w:t>
      </w:r>
      <w:proofErr w:type="spellStart"/>
      <w:r w:rsidRPr="0023571D">
        <w:rPr>
          <w:rFonts w:ascii="Garamond" w:hAnsi="Garamond" w:cstheme="majorBidi"/>
          <w:bCs/>
          <w:sz w:val="24"/>
          <w:szCs w:val="24"/>
        </w:rPr>
        <w:t>hanya</w:t>
      </w:r>
      <w:proofErr w:type="spellEnd"/>
      <w:r w:rsidRPr="0023571D">
        <w:rPr>
          <w:rFonts w:ascii="Garamond" w:hAnsi="Garamond" w:cstheme="majorBidi"/>
          <w:bCs/>
          <w:sz w:val="24"/>
          <w:szCs w:val="24"/>
        </w:rPr>
        <w:t xml:space="preserve"> lima </w:t>
      </w:r>
      <w:proofErr w:type="spellStart"/>
      <w:r w:rsidRPr="0023571D">
        <w:rPr>
          <w:rFonts w:ascii="Garamond" w:hAnsi="Garamond" w:cstheme="majorBidi"/>
          <w:bCs/>
          <w:sz w:val="24"/>
          <w:szCs w:val="24"/>
        </w:rPr>
        <w:t>metode</w:t>
      </w:r>
      <w:proofErr w:type="spellEnd"/>
      <w:r w:rsidRPr="0023571D">
        <w:rPr>
          <w:rFonts w:ascii="Garamond" w:hAnsi="Garamond" w:cstheme="majorBidi"/>
          <w:bCs/>
          <w:sz w:val="24"/>
          <w:szCs w:val="24"/>
        </w:rPr>
        <w:t xml:space="preserve"> </w:t>
      </w:r>
      <w:proofErr w:type="spellStart"/>
      <w:r w:rsidRPr="0023571D">
        <w:rPr>
          <w:rFonts w:ascii="Garamond" w:hAnsi="Garamond" w:cstheme="majorBidi"/>
          <w:bCs/>
          <w:sz w:val="24"/>
          <w:szCs w:val="24"/>
        </w:rPr>
        <w:t>pembelajaran</w:t>
      </w:r>
      <w:proofErr w:type="spellEnd"/>
      <w:r w:rsidRPr="0023571D">
        <w:rPr>
          <w:rFonts w:ascii="Garamond" w:hAnsi="Garamond" w:cstheme="majorBidi"/>
          <w:bCs/>
          <w:sz w:val="24"/>
          <w:szCs w:val="24"/>
        </w:rPr>
        <w:t xml:space="preserve">, </w:t>
      </w:r>
      <w:proofErr w:type="spellStart"/>
      <w:r w:rsidRPr="0023571D">
        <w:rPr>
          <w:rFonts w:ascii="Garamond" w:hAnsi="Garamond" w:cstheme="majorBidi"/>
          <w:bCs/>
          <w:sz w:val="24"/>
          <w:szCs w:val="24"/>
        </w:rPr>
        <w:t>karena</w:t>
      </w:r>
      <w:proofErr w:type="spellEnd"/>
      <w:r w:rsidRPr="0023571D">
        <w:rPr>
          <w:rFonts w:ascii="Garamond" w:hAnsi="Garamond" w:cstheme="majorBidi"/>
          <w:bCs/>
          <w:sz w:val="24"/>
          <w:szCs w:val="24"/>
        </w:rPr>
        <w:t xml:space="preserve"> </w:t>
      </w:r>
      <w:proofErr w:type="spellStart"/>
      <w:r w:rsidRPr="0023571D">
        <w:rPr>
          <w:rFonts w:ascii="Garamond" w:hAnsi="Garamond" w:cstheme="majorBidi"/>
          <w:bCs/>
          <w:sz w:val="24"/>
          <w:szCs w:val="24"/>
        </w:rPr>
        <w:t>menurut</w:t>
      </w:r>
      <w:proofErr w:type="spellEnd"/>
      <w:r w:rsidRPr="0023571D">
        <w:rPr>
          <w:rFonts w:ascii="Garamond" w:hAnsi="Garamond" w:cstheme="majorBidi"/>
          <w:bCs/>
          <w:sz w:val="24"/>
          <w:szCs w:val="24"/>
        </w:rPr>
        <w:t xml:space="preserve"> </w:t>
      </w:r>
      <w:proofErr w:type="spellStart"/>
      <w:r w:rsidRPr="0023571D">
        <w:rPr>
          <w:rFonts w:ascii="Garamond" w:hAnsi="Garamond" w:cstheme="majorBidi"/>
          <w:bCs/>
          <w:sz w:val="24"/>
          <w:szCs w:val="24"/>
        </w:rPr>
        <w:t>saya</w:t>
      </w:r>
      <w:proofErr w:type="spellEnd"/>
      <w:r w:rsidRPr="0023571D">
        <w:rPr>
          <w:rFonts w:ascii="Garamond" w:hAnsi="Garamond" w:cstheme="majorBidi"/>
          <w:bCs/>
          <w:sz w:val="24"/>
          <w:szCs w:val="24"/>
        </w:rPr>
        <w:t xml:space="preserve"> </w:t>
      </w:r>
      <w:proofErr w:type="spellStart"/>
      <w:r w:rsidRPr="0023571D">
        <w:rPr>
          <w:rFonts w:ascii="Garamond" w:hAnsi="Garamond" w:cstheme="majorBidi"/>
          <w:bCs/>
          <w:sz w:val="24"/>
          <w:szCs w:val="24"/>
        </w:rPr>
        <w:t>metode</w:t>
      </w:r>
      <w:proofErr w:type="spellEnd"/>
      <w:r w:rsidRPr="0023571D">
        <w:rPr>
          <w:rFonts w:ascii="Garamond" w:hAnsi="Garamond" w:cstheme="majorBidi"/>
          <w:bCs/>
          <w:sz w:val="24"/>
          <w:szCs w:val="24"/>
        </w:rPr>
        <w:t xml:space="preserve"> </w:t>
      </w:r>
      <w:proofErr w:type="spellStart"/>
      <w:r w:rsidRPr="0023571D">
        <w:rPr>
          <w:rFonts w:ascii="Garamond" w:hAnsi="Garamond" w:cstheme="majorBidi"/>
          <w:bCs/>
          <w:sz w:val="24"/>
          <w:szCs w:val="24"/>
        </w:rPr>
        <w:t>tersebut</w:t>
      </w:r>
      <w:proofErr w:type="spellEnd"/>
      <w:r w:rsidRPr="0023571D">
        <w:rPr>
          <w:rFonts w:ascii="Garamond" w:hAnsi="Garamond" w:cstheme="majorBidi"/>
          <w:bCs/>
          <w:sz w:val="24"/>
          <w:szCs w:val="24"/>
        </w:rPr>
        <w:t xml:space="preserve"> </w:t>
      </w:r>
      <w:proofErr w:type="spellStart"/>
      <w:r w:rsidRPr="0023571D">
        <w:rPr>
          <w:rFonts w:ascii="Garamond" w:hAnsi="Garamond" w:cstheme="majorBidi"/>
          <w:bCs/>
          <w:sz w:val="24"/>
          <w:szCs w:val="24"/>
        </w:rPr>
        <w:t>sesuai</w:t>
      </w:r>
      <w:proofErr w:type="spellEnd"/>
      <w:r w:rsidRPr="0023571D">
        <w:rPr>
          <w:rFonts w:ascii="Garamond" w:hAnsi="Garamond" w:cstheme="majorBidi"/>
          <w:bCs/>
          <w:sz w:val="24"/>
          <w:szCs w:val="24"/>
        </w:rPr>
        <w:t xml:space="preserve"> </w:t>
      </w:r>
      <w:proofErr w:type="spellStart"/>
      <w:r w:rsidRPr="0023571D">
        <w:rPr>
          <w:rFonts w:ascii="Garamond" w:hAnsi="Garamond" w:cstheme="majorBidi"/>
          <w:bCs/>
          <w:sz w:val="24"/>
          <w:szCs w:val="24"/>
        </w:rPr>
        <w:t>dengan</w:t>
      </w:r>
      <w:proofErr w:type="spellEnd"/>
      <w:r w:rsidRPr="0023571D">
        <w:rPr>
          <w:rFonts w:ascii="Garamond" w:hAnsi="Garamond" w:cstheme="majorBidi"/>
          <w:bCs/>
          <w:sz w:val="24"/>
          <w:szCs w:val="24"/>
        </w:rPr>
        <w:t xml:space="preserve"> proses </w:t>
      </w:r>
      <w:proofErr w:type="spellStart"/>
      <w:r w:rsidRPr="0023571D">
        <w:rPr>
          <w:rFonts w:ascii="Garamond" w:hAnsi="Garamond" w:cstheme="majorBidi"/>
          <w:bCs/>
          <w:sz w:val="24"/>
          <w:szCs w:val="24"/>
        </w:rPr>
        <w:t>pembelajaran</w:t>
      </w:r>
      <w:proofErr w:type="spellEnd"/>
      <w:r w:rsidRPr="0023571D">
        <w:rPr>
          <w:rFonts w:ascii="Garamond" w:hAnsi="Garamond" w:cstheme="majorBidi"/>
          <w:bCs/>
          <w:sz w:val="24"/>
          <w:szCs w:val="24"/>
        </w:rPr>
        <w:t xml:space="preserve"> </w:t>
      </w:r>
      <w:proofErr w:type="spellStart"/>
      <w:r w:rsidRPr="0023571D">
        <w:rPr>
          <w:rFonts w:ascii="Garamond" w:hAnsi="Garamond" w:cstheme="majorBidi"/>
          <w:bCs/>
          <w:sz w:val="24"/>
          <w:szCs w:val="24"/>
        </w:rPr>
        <w:t>pendidikan</w:t>
      </w:r>
      <w:proofErr w:type="spellEnd"/>
      <w:r w:rsidRPr="0023571D">
        <w:rPr>
          <w:rFonts w:ascii="Garamond" w:hAnsi="Garamond" w:cstheme="majorBidi"/>
          <w:bCs/>
          <w:sz w:val="24"/>
          <w:szCs w:val="24"/>
        </w:rPr>
        <w:t xml:space="preserve"> agama Islam, </w:t>
      </w:r>
      <w:proofErr w:type="spellStart"/>
      <w:r w:rsidRPr="0023571D">
        <w:rPr>
          <w:rFonts w:ascii="Garamond" w:hAnsi="Garamond" w:cstheme="majorBidi"/>
          <w:bCs/>
          <w:sz w:val="24"/>
          <w:szCs w:val="24"/>
        </w:rPr>
        <w:t>tidak</w:t>
      </w:r>
      <w:proofErr w:type="spellEnd"/>
      <w:r w:rsidRPr="0023571D">
        <w:rPr>
          <w:rFonts w:ascii="Garamond" w:hAnsi="Garamond" w:cstheme="majorBidi"/>
          <w:bCs/>
          <w:sz w:val="24"/>
          <w:szCs w:val="24"/>
        </w:rPr>
        <w:t xml:space="preserve"> </w:t>
      </w:r>
      <w:proofErr w:type="spellStart"/>
      <w:r w:rsidRPr="0023571D">
        <w:rPr>
          <w:rFonts w:ascii="Garamond" w:hAnsi="Garamond" w:cstheme="majorBidi"/>
          <w:bCs/>
          <w:sz w:val="24"/>
          <w:szCs w:val="24"/>
        </w:rPr>
        <w:t>terlalu</w:t>
      </w:r>
      <w:proofErr w:type="spellEnd"/>
      <w:r w:rsidRPr="0023571D">
        <w:rPr>
          <w:rFonts w:ascii="Garamond" w:hAnsi="Garamond" w:cstheme="majorBidi"/>
          <w:bCs/>
          <w:sz w:val="24"/>
          <w:szCs w:val="24"/>
        </w:rPr>
        <w:t xml:space="preserve"> </w:t>
      </w:r>
      <w:proofErr w:type="spellStart"/>
      <w:r w:rsidRPr="0023571D">
        <w:rPr>
          <w:rFonts w:ascii="Garamond" w:hAnsi="Garamond" w:cstheme="majorBidi"/>
          <w:bCs/>
          <w:sz w:val="24"/>
          <w:szCs w:val="24"/>
        </w:rPr>
        <w:t>banyak</w:t>
      </w:r>
      <w:proofErr w:type="spellEnd"/>
      <w:r w:rsidRPr="0023571D">
        <w:rPr>
          <w:rFonts w:ascii="Garamond" w:hAnsi="Garamond" w:cstheme="majorBidi"/>
          <w:bCs/>
          <w:sz w:val="24"/>
          <w:szCs w:val="24"/>
        </w:rPr>
        <w:t xml:space="preserve"> </w:t>
      </w:r>
      <w:proofErr w:type="spellStart"/>
      <w:r w:rsidRPr="0023571D">
        <w:rPr>
          <w:rFonts w:ascii="Garamond" w:hAnsi="Garamond" w:cstheme="majorBidi"/>
          <w:bCs/>
          <w:sz w:val="24"/>
          <w:szCs w:val="24"/>
        </w:rPr>
        <w:t>kesulitan</w:t>
      </w:r>
      <w:proofErr w:type="spellEnd"/>
      <w:r w:rsidRPr="0023571D">
        <w:rPr>
          <w:rFonts w:ascii="Garamond" w:hAnsi="Garamond" w:cstheme="majorBidi"/>
          <w:bCs/>
          <w:sz w:val="24"/>
          <w:szCs w:val="24"/>
        </w:rPr>
        <w:t xml:space="preserve"> </w:t>
      </w:r>
      <w:proofErr w:type="spellStart"/>
      <w:r w:rsidRPr="0023571D">
        <w:rPr>
          <w:rFonts w:ascii="Garamond" w:hAnsi="Garamond" w:cstheme="majorBidi"/>
          <w:bCs/>
          <w:sz w:val="24"/>
          <w:szCs w:val="24"/>
        </w:rPr>
        <w:t>dalam</w:t>
      </w:r>
      <w:proofErr w:type="spellEnd"/>
      <w:r w:rsidRPr="0023571D">
        <w:rPr>
          <w:rFonts w:ascii="Garamond" w:hAnsi="Garamond" w:cstheme="majorBidi"/>
          <w:bCs/>
          <w:sz w:val="24"/>
          <w:szCs w:val="24"/>
        </w:rPr>
        <w:t xml:space="preserve"> </w:t>
      </w:r>
      <w:proofErr w:type="spellStart"/>
      <w:r w:rsidRPr="0023571D">
        <w:rPr>
          <w:rFonts w:ascii="Garamond" w:hAnsi="Garamond" w:cstheme="majorBidi"/>
          <w:bCs/>
          <w:sz w:val="24"/>
          <w:szCs w:val="24"/>
        </w:rPr>
        <w:t>menyampaikan</w:t>
      </w:r>
      <w:proofErr w:type="spellEnd"/>
      <w:r w:rsidRPr="0023571D">
        <w:rPr>
          <w:rFonts w:ascii="Garamond" w:hAnsi="Garamond" w:cstheme="majorBidi"/>
          <w:bCs/>
          <w:sz w:val="24"/>
          <w:szCs w:val="24"/>
        </w:rPr>
        <w:t xml:space="preserve"> </w:t>
      </w:r>
      <w:proofErr w:type="spellStart"/>
      <w:r w:rsidRPr="0023571D">
        <w:rPr>
          <w:rFonts w:ascii="Garamond" w:hAnsi="Garamond" w:cstheme="majorBidi"/>
          <w:bCs/>
          <w:sz w:val="24"/>
          <w:szCs w:val="24"/>
        </w:rPr>
        <w:t>materi</w:t>
      </w:r>
      <w:proofErr w:type="spellEnd"/>
      <w:r w:rsidRPr="0023571D">
        <w:rPr>
          <w:rFonts w:ascii="Garamond" w:hAnsi="Garamond" w:cstheme="majorBidi"/>
          <w:bCs/>
          <w:sz w:val="24"/>
          <w:szCs w:val="24"/>
        </w:rPr>
        <w:t xml:space="preserve"> </w:t>
      </w:r>
      <w:proofErr w:type="spellStart"/>
      <w:r w:rsidRPr="0023571D">
        <w:rPr>
          <w:rFonts w:ascii="Garamond" w:hAnsi="Garamond" w:cstheme="majorBidi"/>
          <w:bCs/>
          <w:sz w:val="24"/>
          <w:szCs w:val="24"/>
        </w:rPr>
        <w:t>pelajaran</w:t>
      </w:r>
      <w:proofErr w:type="spellEnd"/>
      <w:r w:rsidRPr="0023571D">
        <w:rPr>
          <w:rFonts w:ascii="Garamond" w:hAnsi="Garamond" w:cstheme="majorBidi"/>
          <w:bCs/>
          <w:sz w:val="24"/>
          <w:szCs w:val="24"/>
        </w:rPr>
        <w:t xml:space="preserve"> </w:t>
      </w:r>
      <w:proofErr w:type="spellStart"/>
      <w:r w:rsidRPr="0023571D">
        <w:rPr>
          <w:rFonts w:ascii="Garamond" w:hAnsi="Garamond" w:cstheme="majorBidi"/>
          <w:bCs/>
          <w:sz w:val="24"/>
          <w:szCs w:val="24"/>
        </w:rPr>
        <w:t>kepada</w:t>
      </w:r>
      <w:proofErr w:type="spellEnd"/>
      <w:r w:rsidRPr="0023571D">
        <w:rPr>
          <w:rFonts w:ascii="Garamond" w:hAnsi="Garamond" w:cstheme="majorBidi"/>
          <w:bCs/>
          <w:sz w:val="24"/>
          <w:szCs w:val="24"/>
        </w:rPr>
        <w:t xml:space="preserve"> </w:t>
      </w:r>
      <w:proofErr w:type="spellStart"/>
      <w:r w:rsidRPr="0023571D">
        <w:rPr>
          <w:rFonts w:ascii="Garamond" w:hAnsi="Garamond" w:cstheme="majorBidi"/>
          <w:bCs/>
          <w:sz w:val="24"/>
          <w:szCs w:val="24"/>
        </w:rPr>
        <w:t>peserta</w:t>
      </w:r>
      <w:proofErr w:type="spellEnd"/>
      <w:r w:rsidRPr="0023571D">
        <w:rPr>
          <w:rFonts w:ascii="Garamond" w:hAnsi="Garamond" w:cstheme="majorBidi"/>
          <w:bCs/>
          <w:sz w:val="24"/>
          <w:szCs w:val="24"/>
        </w:rPr>
        <w:t xml:space="preserve"> </w:t>
      </w:r>
      <w:proofErr w:type="spellStart"/>
      <w:r w:rsidRPr="0023571D">
        <w:rPr>
          <w:rFonts w:ascii="Garamond" w:hAnsi="Garamond" w:cstheme="majorBidi"/>
          <w:bCs/>
          <w:sz w:val="24"/>
          <w:szCs w:val="24"/>
        </w:rPr>
        <w:t>didik</w:t>
      </w:r>
      <w:proofErr w:type="spellEnd"/>
      <w:r w:rsidRPr="0023571D">
        <w:rPr>
          <w:rFonts w:ascii="Garamond" w:hAnsi="Garamond" w:cstheme="majorBidi"/>
          <w:bCs/>
          <w:sz w:val="24"/>
          <w:szCs w:val="24"/>
        </w:rPr>
        <w:t xml:space="preserve">. </w:t>
      </w:r>
      <w:proofErr w:type="spellStart"/>
      <w:r w:rsidRPr="0023571D">
        <w:rPr>
          <w:rFonts w:ascii="Garamond" w:hAnsi="Garamond" w:cstheme="majorBidi"/>
          <w:bCs/>
          <w:sz w:val="24"/>
          <w:szCs w:val="24"/>
        </w:rPr>
        <w:t>Kesulitanya</w:t>
      </w:r>
      <w:proofErr w:type="spellEnd"/>
      <w:r w:rsidRPr="0023571D">
        <w:rPr>
          <w:rFonts w:ascii="Garamond" w:hAnsi="Garamond" w:cstheme="majorBidi"/>
          <w:bCs/>
          <w:sz w:val="24"/>
          <w:szCs w:val="24"/>
        </w:rPr>
        <w:t xml:space="preserve"> </w:t>
      </w:r>
      <w:proofErr w:type="spellStart"/>
      <w:r w:rsidRPr="0023571D">
        <w:rPr>
          <w:rFonts w:ascii="Garamond" w:hAnsi="Garamond" w:cstheme="majorBidi"/>
          <w:bCs/>
          <w:sz w:val="24"/>
          <w:szCs w:val="24"/>
        </w:rPr>
        <w:t>terletak</w:t>
      </w:r>
      <w:proofErr w:type="spellEnd"/>
      <w:r w:rsidRPr="0023571D">
        <w:rPr>
          <w:rFonts w:ascii="Garamond" w:hAnsi="Garamond" w:cstheme="majorBidi"/>
          <w:bCs/>
          <w:sz w:val="24"/>
          <w:szCs w:val="24"/>
        </w:rPr>
        <w:t xml:space="preserve"> </w:t>
      </w:r>
      <w:proofErr w:type="spellStart"/>
      <w:r w:rsidRPr="0023571D">
        <w:rPr>
          <w:rFonts w:ascii="Garamond" w:hAnsi="Garamond" w:cstheme="majorBidi"/>
          <w:bCs/>
          <w:sz w:val="24"/>
          <w:szCs w:val="24"/>
        </w:rPr>
        <w:t>pemahaman</w:t>
      </w:r>
      <w:proofErr w:type="spellEnd"/>
      <w:r w:rsidRPr="0023571D">
        <w:rPr>
          <w:rFonts w:ascii="Garamond" w:hAnsi="Garamond" w:cstheme="majorBidi"/>
          <w:bCs/>
          <w:sz w:val="24"/>
          <w:szCs w:val="24"/>
        </w:rPr>
        <w:t xml:space="preserve"> </w:t>
      </w:r>
      <w:proofErr w:type="spellStart"/>
      <w:r w:rsidRPr="0023571D">
        <w:rPr>
          <w:rFonts w:ascii="Garamond" w:hAnsi="Garamond" w:cstheme="majorBidi"/>
          <w:bCs/>
          <w:sz w:val="24"/>
          <w:szCs w:val="24"/>
        </w:rPr>
        <w:t>dalam</w:t>
      </w:r>
      <w:proofErr w:type="spellEnd"/>
      <w:r w:rsidRPr="0023571D">
        <w:rPr>
          <w:rFonts w:ascii="Garamond" w:hAnsi="Garamond" w:cstheme="majorBidi"/>
          <w:bCs/>
          <w:sz w:val="24"/>
          <w:szCs w:val="24"/>
        </w:rPr>
        <w:t xml:space="preserve"> </w:t>
      </w:r>
      <w:proofErr w:type="spellStart"/>
      <w:r w:rsidRPr="0023571D">
        <w:rPr>
          <w:rFonts w:ascii="Garamond" w:hAnsi="Garamond" w:cstheme="majorBidi"/>
          <w:bCs/>
          <w:sz w:val="24"/>
          <w:szCs w:val="24"/>
        </w:rPr>
        <w:t>menerima</w:t>
      </w:r>
      <w:proofErr w:type="spellEnd"/>
      <w:r w:rsidRPr="0023571D">
        <w:rPr>
          <w:rFonts w:ascii="Garamond" w:hAnsi="Garamond" w:cstheme="majorBidi"/>
          <w:bCs/>
          <w:sz w:val="24"/>
          <w:szCs w:val="24"/>
        </w:rPr>
        <w:t xml:space="preserve"> </w:t>
      </w:r>
      <w:proofErr w:type="spellStart"/>
      <w:r w:rsidRPr="0023571D">
        <w:rPr>
          <w:rFonts w:ascii="Garamond" w:hAnsi="Garamond" w:cstheme="majorBidi"/>
          <w:bCs/>
          <w:sz w:val="24"/>
          <w:szCs w:val="24"/>
        </w:rPr>
        <w:t>materi</w:t>
      </w:r>
      <w:proofErr w:type="spellEnd"/>
      <w:r w:rsidRPr="0023571D">
        <w:rPr>
          <w:rFonts w:ascii="Garamond" w:hAnsi="Garamond" w:cstheme="majorBidi"/>
          <w:bCs/>
          <w:sz w:val="24"/>
          <w:szCs w:val="24"/>
        </w:rPr>
        <w:t xml:space="preserve"> </w:t>
      </w:r>
      <w:proofErr w:type="spellStart"/>
      <w:r w:rsidRPr="0023571D">
        <w:rPr>
          <w:rFonts w:ascii="Garamond" w:hAnsi="Garamond" w:cstheme="majorBidi"/>
          <w:bCs/>
          <w:sz w:val="24"/>
          <w:szCs w:val="24"/>
        </w:rPr>
        <w:t>pelajaran</w:t>
      </w:r>
      <w:proofErr w:type="spellEnd"/>
      <w:r w:rsidRPr="0023571D">
        <w:rPr>
          <w:rFonts w:ascii="Garamond" w:hAnsi="Garamond" w:cstheme="majorBidi"/>
          <w:bCs/>
          <w:sz w:val="24"/>
          <w:szCs w:val="24"/>
        </w:rPr>
        <w:t xml:space="preserve"> </w:t>
      </w:r>
      <w:proofErr w:type="spellStart"/>
      <w:r w:rsidRPr="0023571D">
        <w:rPr>
          <w:rFonts w:ascii="Garamond" w:hAnsi="Garamond" w:cstheme="majorBidi"/>
          <w:bCs/>
          <w:sz w:val="24"/>
          <w:szCs w:val="24"/>
        </w:rPr>
        <w:t>ada</w:t>
      </w:r>
      <w:proofErr w:type="spellEnd"/>
      <w:r w:rsidRPr="0023571D">
        <w:rPr>
          <w:rFonts w:ascii="Garamond" w:hAnsi="Garamond" w:cstheme="majorBidi"/>
          <w:bCs/>
          <w:sz w:val="24"/>
          <w:szCs w:val="24"/>
        </w:rPr>
        <w:t xml:space="preserve"> yang </w:t>
      </w:r>
      <w:proofErr w:type="spellStart"/>
      <w:r w:rsidRPr="0023571D">
        <w:rPr>
          <w:rFonts w:ascii="Garamond" w:hAnsi="Garamond" w:cstheme="majorBidi"/>
          <w:bCs/>
          <w:sz w:val="24"/>
          <w:szCs w:val="24"/>
        </w:rPr>
        <w:t>cepat</w:t>
      </w:r>
      <w:proofErr w:type="spellEnd"/>
      <w:r w:rsidRPr="0023571D">
        <w:rPr>
          <w:rFonts w:ascii="Garamond" w:hAnsi="Garamond" w:cstheme="majorBidi"/>
          <w:bCs/>
          <w:sz w:val="24"/>
          <w:szCs w:val="24"/>
        </w:rPr>
        <w:t xml:space="preserve"> dan </w:t>
      </w:r>
      <w:proofErr w:type="spellStart"/>
      <w:r w:rsidRPr="0023571D">
        <w:rPr>
          <w:rFonts w:ascii="Garamond" w:hAnsi="Garamond" w:cstheme="majorBidi"/>
          <w:bCs/>
          <w:sz w:val="24"/>
          <w:szCs w:val="24"/>
        </w:rPr>
        <w:t>anak</w:t>
      </w:r>
      <w:proofErr w:type="spellEnd"/>
      <w:r w:rsidRPr="0023571D">
        <w:rPr>
          <w:rFonts w:ascii="Garamond" w:hAnsi="Garamond" w:cstheme="majorBidi"/>
          <w:bCs/>
          <w:sz w:val="24"/>
          <w:szCs w:val="24"/>
        </w:rPr>
        <w:t xml:space="preserve"> yang </w:t>
      </w:r>
      <w:proofErr w:type="spellStart"/>
      <w:r w:rsidRPr="0023571D">
        <w:rPr>
          <w:rFonts w:ascii="Garamond" w:hAnsi="Garamond" w:cstheme="majorBidi"/>
          <w:bCs/>
          <w:sz w:val="24"/>
          <w:szCs w:val="24"/>
        </w:rPr>
        <w:t>lambat</w:t>
      </w:r>
      <w:proofErr w:type="spellEnd"/>
      <w:r w:rsidRPr="0023571D">
        <w:rPr>
          <w:rFonts w:ascii="Garamond" w:hAnsi="Garamond" w:cstheme="majorBidi"/>
          <w:bCs/>
          <w:sz w:val="24"/>
          <w:szCs w:val="24"/>
        </w:rPr>
        <w:t xml:space="preserve">”. </w:t>
      </w:r>
    </w:p>
    <w:p w14:paraId="4A0B70EB" w14:textId="77777777" w:rsidR="0023571D" w:rsidRPr="0023571D" w:rsidRDefault="0023571D" w:rsidP="0023571D">
      <w:pPr>
        <w:spacing w:after="0" w:line="240" w:lineRule="auto"/>
        <w:ind w:left="720"/>
        <w:contextualSpacing/>
        <w:jc w:val="both"/>
        <w:rPr>
          <w:rFonts w:ascii="Garamond" w:hAnsi="Garamond" w:cstheme="majorBidi"/>
          <w:bCs/>
          <w:sz w:val="24"/>
          <w:szCs w:val="24"/>
        </w:rPr>
      </w:pPr>
    </w:p>
    <w:p w14:paraId="33F7D1C5" w14:textId="6367F759" w:rsidR="0023571D" w:rsidRPr="0023571D" w:rsidRDefault="0023571D" w:rsidP="0023571D">
      <w:pPr>
        <w:spacing w:after="0" w:line="240" w:lineRule="auto"/>
        <w:contextualSpacing/>
        <w:jc w:val="both"/>
        <w:rPr>
          <w:rFonts w:ascii="Garamond" w:hAnsi="Garamond" w:cstheme="majorBidi"/>
          <w:bCs/>
          <w:sz w:val="24"/>
          <w:szCs w:val="24"/>
        </w:rPr>
      </w:pPr>
      <w:r w:rsidRPr="0023571D">
        <w:rPr>
          <w:rFonts w:ascii="Garamond" w:hAnsi="Garamond" w:cstheme="majorBidi"/>
          <w:bCs/>
          <w:sz w:val="24"/>
          <w:szCs w:val="24"/>
        </w:rPr>
        <w:tab/>
        <w:t xml:space="preserve">Model </w:t>
      </w:r>
      <w:proofErr w:type="spellStart"/>
      <w:r w:rsidRPr="0023571D">
        <w:rPr>
          <w:rFonts w:ascii="Garamond" w:hAnsi="Garamond" w:cstheme="majorBidi"/>
          <w:bCs/>
          <w:sz w:val="24"/>
          <w:szCs w:val="24"/>
        </w:rPr>
        <w:t>pembelajaran</w:t>
      </w:r>
      <w:proofErr w:type="spellEnd"/>
      <w:r w:rsidRPr="0023571D">
        <w:rPr>
          <w:rFonts w:ascii="Garamond" w:hAnsi="Garamond" w:cstheme="majorBidi"/>
          <w:bCs/>
          <w:sz w:val="24"/>
          <w:szCs w:val="24"/>
        </w:rPr>
        <w:t xml:space="preserve"> </w:t>
      </w:r>
      <w:proofErr w:type="spellStart"/>
      <w:r w:rsidRPr="0023571D">
        <w:rPr>
          <w:rFonts w:ascii="Garamond" w:hAnsi="Garamond" w:cstheme="majorBidi"/>
          <w:bCs/>
          <w:sz w:val="24"/>
          <w:szCs w:val="24"/>
        </w:rPr>
        <w:t>perspektif</w:t>
      </w:r>
      <w:proofErr w:type="spellEnd"/>
      <w:r w:rsidRPr="0023571D">
        <w:rPr>
          <w:rFonts w:ascii="Garamond" w:hAnsi="Garamond" w:cstheme="majorBidi"/>
          <w:bCs/>
          <w:sz w:val="24"/>
          <w:szCs w:val="24"/>
        </w:rPr>
        <w:t xml:space="preserve"> Ibnu Khaldun </w:t>
      </w:r>
      <w:proofErr w:type="spellStart"/>
      <w:r w:rsidRPr="0023571D">
        <w:rPr>
          <w:rFonts w:ascii="Garamond" w:hAnsi="Garamond" w:cstheme="majorBidi"/>
          <w:bCs/>
          <w:sz w:val="24"/>
          <w:szCs w:val="24"/>
        </w:rPr>
        <w:t>untuk</w:t>
      </w:r>
      <w:proofErr w:type="spellEnd"/>
      <w:r w:rsidRPr="0023571D">
        <w:rPr>
          <w:rFonts w:ascii="Garamond" w:hAnsi="Garamond" w:cstheme="majorBidi"/>
          <w:bCs/>
          <w:sz w:val="24"/>
          <w:szCs w:val="24"/>
        </w:rPr>
        <w:t xml:space="preserve"> </w:t>
      </w:r>
      <w:proofErr w:type="spellStart"/>
      <w:r w:rsidRPr="0023571D">
        <w:rPr>
          <w:rFonts w:ascii="Garamond" w:hAnsi="Garamond" w:cstheme="majorBidi"/>
          <w:bCs/>
          <w:sz w:val="24"/>
          <w:szCs w:val="24"/>
        </w:rPr>
        <w:t>meningkatkan</w:t>
      </w:r>
      <w:proofErr w:type="spellEnd"/>
      <w:r w:rsidRPr="0023571D">
        <w:rPr>
          <w:rFonts w:ascii="Garamond" w:hAnsi="Garamond" w:cstheme="majorBidi"/>
          <w:bCs/>
          <w:sz w:val="24"/>
          <w:szCs w:val="24"/>
        </w:rPr>
        <w:t xml:space="preserve"> </w:t>
      </w:r>
      <w:proofErr w:type="spellStart"/>
      <w:r w:rsidRPr="0023571D">
        <w:rPr>
          <w:rFonts w:ascii="Garamond" w:hAnsi="Garamond" w:cstheme="majorBidi"/>
          <w:bCs/>
          <w:sz w:val="24"/>
          <w:szCs w:val="24"/>
        </w:rPr>
        <w:t>pembelajaran</w:t>
      </w:r>
      <w:proofErr w:type="spellEnd"/>
      <w:r w:rsidRPr="0023571D">
        <w:rPr>
          <w:rFonts w:ascii="Garamond" w:hAnsi="Garamond" w:cstheme="majorBidi"/>
          <w:bCs/>
          <w:sz w:val="24"/>
          <w:szCs w:val="24"/>
        </w:rPr>
        <w:t xml:space="preserve"> </w:t>
      </w:r>
      <w:proofErr w:type="spellStart"/>
      <w:r w:rsidRPr="0023571D">
        <w:rPr>
          <w:rFonts w:ascii="Garamond" w:hAnsi="Garamond" w:cstheme="majorBidi"/>
          <w:bCs/>
          <w:sz w:val="24"/>
          <w:szCs w:val="24"/>
        </w:rPr>
        <w:t>pendidikan</w:t>
      </w:r>
      <w:proofErr w:type="spellEnd"/>
      <w:r w:rsidRPr="0023571D">
        <w:rPr>
          <w:rFonts w:ascii="Garamond" w:hAnsi="Garamond" w:cstheme="majorBidi"/>
          <w:bCs/>
          <w:sz w:val="24"/>
          <w:szCs w:val="24"/>
        </w:rPr>
        <w:t xml:space="preserve"> agama Islam agar </w:t>
      </w:r>
      <w:proofErr w:type="spellStart"/>
      <w:r w:rsidRPr="0023571D">
        <w:rPr>
          <w:rFonts w:ascii="Garamond" w:hAnsi="Garamond" w:cstheme="majorBidi"/>
          <w:bCs/>
          <w:sz w:val="24"/>
          <w:szCs w:val="24"/>
        </w:rPr>
        <w:t>mudah</w:t>
      </w:r>
      <w:proofErr w:type="spellEnd"/>
      <w:r w:rsidRPr="0023571D">
        <w:rPr>
          <w:rFonts w:ascii="Garamond" w:hAnsi="Garamond" w:cstheme="majorBidi"/>
          <w:bCs/>
          <w:sz w:val="24"/>
          <w:szCs w:val="24"/>
        </w:rPr>
        <w:t xml:space="preserve"> </w:t>
      </w:r>
      <w:proofErr w:type="spellStart"/>
      <w:r w:rsidRPr="0023571D">
        <w:rPr>
          <w:rFonts w:ascii="Garamond" w:hAnsi="Garamond" w:cstheme="majorBidi"/>
          <w:bCs/>
          <w:sz w:val="24"/>
          <w:szCs w:val="24"/>
        </w:rPr>
        <w:t>dikembangkan</w:t>
      </w:r>
      <w:proofErr w:type="spellEnd"/>
      <w:r w:rsidRPr="0023571D">
        <w:rPr>
          <w:rFonts w:ascii="Garamond" w:hAnsi="Garamond" w:cstheme="majorBidi"/>
          <w:bCs/>
          <w:sz w:val="24"/>
          <w:szCs w:val="24"/>
        </w:rPr>
        <w:t xml:space="preserve"> guru, </w:t>
      </w:r>
      <w:proofErr w:type="spellStart"/>
      <w:r w:rsidRPr="0023571D">
        <w:rPr>
          <w:rFonts w:ascii="Garamond" w:hAnsi="Garamond" w:cstheme="majorBidi"/>
          <w:bCs/>
          <w:sz w:val="24"/>
          <w:szCs w:val="24"/>
        </w:rPr>
        <w:t>harus</w:t>
      </w:r>
      <w:proofErr w:type="spellEnd"/>
      <w:r w:rsidRPr="0023571D">
        <w:rPr>
          <w:rFonts w:ascii="Garamond" w:hAnsi="Garamond" w:cstheme="majorBidi"/>
          <w:bCs/>
          <w:sz w:val="24"/>
          <w:szCs w:val="24"/>
        </w:rPr>
        <w:t xml:space="preserve"> </w:t>
      </w:r>
      <w:proofErr w:type="spellStart"/>
      <w:r w:rsidRPr="0023571D">
        <w:rPr>
          <w:rFonts w:ascii="Garamond" w:hAnsi="Garamond" w:cstheme="majorBidi"/>
          <w:bCs/>
          <w:sz w:val="24"/>
          <w:szCs w:val="24"/>
        </w:rPr>
        <w:t>adanya</w:t>
      </w:r>
      <w:proofErr w:type="spellEnd"/>
      <w:r w:rsidRPr="0023571D">
        <w:rPr>
          <w:rFonts w:ascii="Garamond" w:hAnsi="Garamond" w:cstheme="majorBidi"/>
          <w:bCs/>
          <w:sz w:val="24"/>
          <w:szCs w:val="24"/>
        </w:rPr>
        <w:t xml:space="preserve"> </w:t>
      </w:r>
      <w:proofErr w:type="spellStart"/>
      <w:r w:rsidRPr="0023571D">
        <w:rPr>
          <w:rFonts w:ascii="Garamond" w:hAnsi="Garamond" w:cstheme="majorBidi"/>
          <w:bCs/>
          <w:sz w:val="24"/>
          <w:szCs w:val="24"/>
        </w:rPr>
        <w:t>penerapan</w:t>
      </w:r>
      <w:proofErr w:type="spellEnd"/>
      <w:r w:rsidRPr="0023571D">
        <w:rPr>
          <w:rFonts w:ascii="Garamond" w:hAnsi="Garamond" w:cstheme="majorBidi"/>
          <w:bCs/>
          <w:sz w:val="24"/>
          <w:szCs w:val="24"/>
        </w:rPr>
        <w:t xml:space="preserve"> model </w:t>
      </w:r>
      <w:proofErr w:type="spellStart"/>
      <w:r w:rsidRPr="0023571D">
        <w:rPr>
          <w:rFonts w:ascii="Garamond" w:hAnsi="Garamond" w:cstheme="majorBidi"/>
          <w:bCs/>
          <w:sz w:val="24"/>
          <w:szCs w:val="24"/>
        </w:rPr>
        <w:t>pembelajaran</w:t>
      </w:r>
      <w:proofErr w:type="spellEnd"/>
      <w:r w:rsidRPr="0023571D">
        <w:rPr>
          <w:rFonts w:ascii="Garamond" w:hAnsi="Garamond" w:cstheme="majorBidi"/>
          <w:bCs/>
          <w:sz w:val="24"/>
          <w:szCs w:val="24"/>
        </w:rPr>
        <w:t xml:space="preserve"> yang </w:t>
      </w:r>
      <w:proofErr w:type="spellStart"/>
      <w:r w:rsidRPr="0023571D">
        <w:rPr>
          <w:rFonts w:ascii="Garamond" w:hAnsi="Garamond" w:cstheme="majorBidi"/>
          <w:bCs/>
          <w:sz w:val="24"/>
          <w:szCs w:val="24"/>
        </w:rPr>
        <w:t>sesuai</w:t>
      </w:r>
      <w:proofErr w:type="spellEnd"/>
      <w:r w:rsidRPr="0023571D">
        <w:rPr>
          <w:rFonts w:ascii="Garamond" w:hAnsi="Garamond" w:cstheme="majorBidi"/>
          <w:bCs/>
          <w:sz w:val="24"/>
          <w:szCs w:val="24"/>
        </w:rPr>
        <w:t xml:space="preserve"> </w:t>
      </w:r>
      <w:proofErr w:type="spellStart"/>
      <w:r w:rsidRPr="0023571D">
        <w:rPr>
          <w:rFonts w:ascii="Garamond" w:hAnsi="Garamond" w:cstheme="majorBidi"/>
          <w:bCs/>
          <w:sz w:val="24"/>
          <w:szCs w:val="24"/>
        </w:rPr>
        <w:t>dengan</w:t>
      </w:r>
      <w:proofErr w:type="spellEnd"/>
      <w:r w:rsidRPr="0023571D">
        <w:rPr>
          <w:rFonts w:ascii="Garamond" w:hAnsi="Garamond" w:cstheme="majorBidi"/>
          <w:bCs/>
          <w:sz w:val="24"/>
          <w:szCs w:val="24"/>
        </w:rPr>
        <w:t xml:space="preserve"> </w:t>
      </w:r>
      <w:proofErr w:type="spellStart"/>
      <w:r w:rsidRPr="0023571D">
        <w:rPr>
          <w:rFonts w:ascii="Garamond" w:hAnsi="Garamond" w:cstheme="majorBidi"/>
          <w:bCs/>
          <w:sz w:val="24"/>
          <w:szCs w:val="24"/>
        </w:rPr>
        <w:t>kondisi</w:t>
      </w:r>
      <w:proofErr w:type="spellEnd"/>
      <w:r w:rsidRPr="0023571D">
        <w:rPr>
          <w:rFonts w:ascii="Garamond" w:hAnsi="Garamond" w:cstheme="majorBidi"/>
          <w:bCs/>
          <w:sz w:val="24"/>
          <w:szCs w:val="24"/>
        </w:rPr>
        <w:t xml:space="preserve"> dan </w:t>
      </w:r>
      <w:proofErr w:type="spellStart"/>
      <w:r w:rsidRPr="0023571D">
        <w:rPr>
          <w:rFonts w:ascii="Garamond" w:hAnsi="Garamond" w:cstheme="majorBidi"/>
          <w:bCs/>
          <w:sz w:val="24"/>
          <w:szCs w:val="24"/>
        </w:rPr>
        <w:t>kecerdasaan</w:t>
      </w:r>
      <w:proofErr w:type="spellEnd"/>
      <w:r w:rsidRPr="0023571D">
        <w:rPr>
          <w:rFonts w:ascii="Garamond" w:hAnsi="Garamond" w:cstheme="majorBidi"/>
          <w:bCs/>
          <w:sz w:val="24"/>
          <w:szCs w:val="24"/>
        </w:rPr>
        <w:t xml:space="preserve"> </w:t>
      </w:r>
      <w:proofErr w:type="spellStart"/>
      <w:r w:rsidRPr="0023571D">
        <w:rPr>
          <w:rFonts w:ascii="Garamond" w:hAnsi="Garamond" w:cstheme="majorBidi"/>
          <w:bCs/>
          <w:sz w:val="24"/>
          <w:szCs w:val="24"/>
        </w:rPr>
        <w:t>peserta</w:t>
      </w:r>
      <w:proofErr w:type="spellEnd"/>
      <w:r w:rsidRPr="0023571D">
        <w:rPr>
          <w:rFonts w:ascii="Garamond" w:hAnsi="Garamond" w:cstheme="majorBidi"/>
          <w:bCs/>
          <w:sz w:val="24"/>
          <w:szCs w:val="24"/>
        </w:rPr>
        <w:t xml:space="preserve"> </w:t>
      </w:r>
      <w:proofErr w:type="spellStart"/>
      <w:r w:rsidRPr="0023571D">
        <w:rPr>
          <w:rFonts w:ascii="Garamond" w:hAnsi="Garamond" w:cstheme="majorBidi"/>
          <w:bCs/>
          <w:sz w:val="24"/>
          <w:szCs w:val="24"/>
        </w:rPr>
        <w:t>didik</w:t>
      </w:r>
      <w:proofErr w:type="spellEnd"/>
      <w:r w:rsidRPr="0023571D">
        <w:rPr>
          <w:rFonts w:ascii="Garamond" w:hAnsi="Garamond" w:cstheme="majorBidi"/>
          <w:bCs/>
          <w:sz w:val="24"/>
          <w:szCs w:val="24"/>
        </w:rPr>
        <w:t xml:space="preserve">. </w:t>
      </w:r>
      <w:proofErr w:type="spellStart"/>
      <w:r w:rsidRPr="0023571D">
        <w:rPr>
          <w:rFonts w:ascii="Garamond" w:hAnsi="Garamond" w:cstheme="majorBidi"/>
          <w:bCs/>
          <w:sz w:val="24"/>
          <w:szCs w:val="24"/>
        </w:rPr>
        <w:t>Kesulitan</w:t>
      </w:r>
      <w:proofErr w:type="spellEnd"/>
      <w:r w:rsidRPr="0023571D">
        <w:rPr>
          <w:rFonts w:ascii="Garamond" w:hAnsi="Garamond" w:cstheme="majorBidi"/>
          <w:bCs/>
          <w:sz w:val="24"/>
          <w:szCs w:val="24"/>
        </w:rPr>
        <w:t xml:space="preserve"> guru </w:t>
      </w:r>
      <w:proofErr w:type="spellStart"/>
      <w:r w:rsidRPr="0023571D">
        <w:rPr>
          <w:rFonts w:ascii="Garamond" w:hAnsi="Garamond" w:cstheme="majorBidi"/>
          <w:bCs/>
          <w:sz w:val="24"/>
          <w:szCs w:val="24"/>
        </w:rPr>
        <w:t>pendidikan</w:t>
      </w:r>
      <w:proofErr w:type="spellEnd"/>
      <w:r w:rsidRPr="0023571D">
        <w:rPr>
          <w:rFonts w:ascii="Garamond" w:hAnsi="Garamond" w:cstheme="majorBidi"/>
          <w:bCs/>
          <w:sz w:val="24"/>
          <w:szCs w:val="24"/>
        </w:rPr>
        <w:t xml:space="preserve"> agama Islam </w:t>
      </w:r>
      <w:proofErr w:type="spellStart"/>
      <w:r w:rsidRPr="0023571D">
        <w:rPr>
          <w:rFonts w:ascii="Garamond" w:hAnsi="Garamond" w:cstheme="majorBidi"/>
          <w:bCs/>
          <w:sz w:val="24"/>
          <w:szCs w:val="24"/>
        </w:rPr>
        <w:t>terletak</w:t>
      </w:r>
      <w:proofErr w:type="spellEnd"/>
      <w:r w:rsidRPr="0023571D">
        <w:rPr>
          <w:rFonts w:ascii="Garamond" w:hAnsi="Garamond" w:cstheme="majorBidi"/>
          <w:bCs/>
          <w:sz w:val="24"/>
          <w:szCs w:val="24"/>
        </w:rPr>
        <w:t xml:space="preserve"> pada </w:t>
      </w:r>
      <w:proofErr w:type="spellStart"/>
      <w:r w:rsidRPr="0023571D">
        <w:rPr>
          <w:rFonts w:ascii="Garamond" w:hAnsi="Garamond" w:cstheme="majorBidi"/>
          <w:bCs/>
          <w:sz w:val="24"/>
          <w:szCs w:val="24"/>
        </w:rPr>
        <w:t>pemahaman</w:t>
      </w:r>
      <w:proofErr w:type="spellEnd"/>
      <w:r w:rsidRPr="0023571D">
        <w:rPr>
          <w:rFonts w:ascii="Garamond" w:hAnsi="Garamond" w:cstheme="majorBidi"/>
          <w:bCs/>
          <w:sz w:val="24"/>
          <w:szCs w:val="24"/>
        </w:rPr>
        <w:t xml:space="preserve"> </w:t>
      </w:r>
      <w:proofErr w:type="spellStart"/>
      <w:r w:rsidRPr="0023571D">
        <w:rPr>
          <w:rFonts w:ascii="Garamond" w:hAnsi="Garamond" w:cstheme="majorBidi"/>
          <w:bCs/>
          <w:sz w:val="24"/>
          <w:szCs w:val="24"/>
        </w:rPr>
        <w:t>peserta</w:t>
      </w:r>
      <w:proofErr w:type="spellEnd"/>
      <w:r w:rsidRPr="0023571D">
        <w:rPr>
          <w:rFonts w:ascii="Garamond" w:hAnsi="Garamond" w:cstheme="majorBidi"/>
          <w:bCs/>
          <w:sz w:val="24"/>
          <w:szCs w:val="24"/>
        </w:rPr>
        <w:t xml:space="preserve"> </w:t>
      </w:r>
      <w:proofErr w:type="spellStart"/>
      <w:r w:rsidRPr="0023571D">
        <w:rPr>
          <w:rFonts w:ascii="Garamond" w:hAnsi="Garamond" w:cstheme="majorBidi"/>
          <w:bCs/>
          <w:sz w:val="24"/>
          <w:szCs w:val="24"/>
        </w:rPr>
        <w:t>didik</w:t>
      </w:r>
      <w:proofErr w:type="spellEnd"/>
      <w:r w:rsidRPr="0023571D">
        <w:rPr>
          <w:rFonts w:ascii="Garamond" w:hAnsi="Garamond" w:cstheme="majorBidi"/>
          <w:bCs/>
          <w:sz w:val="24"/>
          <w:szCs w:val="24"/>
        </w:rPr>
        <w:t xml:space="preserve"> </w:t>
      </w:r>
      <w:proofErr w:type="spellStart"/>
      <w:r w:rsidRPr="0023571D">
        <w:rPr>
          <w:rFonts w:ascii="Garamond" w:hAnsi="Garamond" w:cstheme="majorBidi"/>
          <w:bCs/>
          <w:sz w:val="24"/>
          <w:szCs w:val="24"/>
        </w:rPr>
        <w:t>dalam</w:t>
      </w:r>
      <w:proofErr w:type="spellEnd"/>
      <w:r w:rsidRPr="0023571D">
        <w:rPr>
          <w:rFonts w:ascii="Garamond" w:hAnsi="Garamond" w:cstheme="majorBidi"/>
          <w:bCs/>
          <w:sz w:val="24"/>
          <w:szCs w:val="24"/>
        </w:rPr>
        <w:t xml:space="preserve"> </w:t>
      </w:r>
      <w:proofErr w:type="spellStart"/>
      <w:r w:rsidRPr="0023571D">
        <w:rPr>
          <w:rFonts w:ascii="Garamond" w:hAnsi="Garamond" w:cstheme="majorBidi"/>
          <w:bCs/>
          <w:sz w:val="24"/>
          <w:szCs w:val="24"/>
        </w:rPr>
        <w:t>menerima</w:t>
      </w:r>
      <w:proofErr w:type="spellEnd"/>
      <w:r w:rsidRPr="0023571D">
        <w:rPr>
          <w:rFonts w:ascii="Garamond" w:hAnsi="Garamond" w:cstheme="majorBidi"/>
          <w:bCs/>
          <w:sz w:val="24"/>
          <w:szCs w:val="24"/>
        </w:rPr>
        <w:t xml:space="preserve"> </w:t>
      </w:r>
      <w:proofErr w:type="spellStart"/>
      <w:r w:rsidRPr="0023571D">
        <w:rPr>
          <w:rFonts w:ascii="Garamond" w:hAnsi="Garamond" w:cstheme="majorBidi"/>
          <w:bCs/>
          <w:sz w:val="24"/>
          <w:szCs w:val="24"/>
        </w:rPr>
        <w:t>materi</w:t>
      </w:r>
      <w:proofErr w:type="spellEnd"/>
      <w:r w:rsidRPr="0023571D">
        <w:rPr>
          <w:rFonts w:ascii="Garamond" w:hAnsi="Garamond" w:cstheme="majorBidi"/>
          <w:bCs/>
          <w:sz w:val="24"/>
          <w:szCs w:val="24"/>
        </w:rPr>
        <w:t xml:space="preserve"> </w:t>
      </w:r>
      <w:proofErr w:type="spellStart"/>
      <w:r w:rsidRPr="0023571D">
        <w:rPr>
          <w:rFonts w:ascii="Garamond" w:hAnsi="Garamond" w:cstheme="majorBidi"/>
          <w:bCs/>
          <w:sz w:val="24"/>
          <w:szCs w:val="24"/>
        </w:rPr>
        <w:t>pelajaran</w:t>
      </w:r>
      <w:proofErr w:type="spellEnd"/>
      <w:r w:rsidRPr="0023571D">
        <w:rPr>
          <w:rFonts w:ascii="Garamond" w:hAnsi="Garamond" w:cstheme="majorBidi"/>
          <w:bCs/>
          <w:sz w:val="24"/>
          <w:szCs w:val="24"/>
        </w:rPr>
        <w:t xml:space="preserve"> </w:t>
      </w:r>
      <w:proofErr w:type="spellStart"/>
      <w:r w:rsidRPr="0023571D">
        <w:rPr>
          <w:rFonts w:ascii="Garamond" w:hAnsi="Garamond" w:cstheme="majorBidi"/>
          <w:bCs/>
          <w:sz w:val="24"/>
          <w:szCs w:val="24"/>
        </w:rPr>
        <w:t>ada</w:t>
      </w:r>
      <w:proofErr w:type="spellEnd"/>
      <w:r w:rsidRPr="0023571D">
        <w:rPr>
          <w:rFonts w:ascii="Garamond" w:hAnsi="Garamond" w:cstheme="majorBidi"/>
          <w:bCs/>
          <w:sz w:val="24"/>
          <w:szCs w:val="24"/>
        </w:rPr>
        <w:t xml:space="preserve"> yang </w:t>
      </w:r>
      <w:proofErr w:type="spellStart"/>
      <w:r w:rsidRPr="0023571D">
        <w:rPr>
          <w:rFonts w:ascii="Garamond" w:hAnsi="Garamond" w:cstheme="majorBidi"/>
          <w:bCs/>
          <w:sz w:val="24"/>
          <w:szCs w:val="24"/>
        </w:rPr>
        <w:t>cepat</w:t>
      </w:r>
      <w:proofErr w:type="spellEnd"/>
      <w:r w:rsidRPr="0023571D">
        <w:rPr>
          <w:rFonts w:ascii="Garamond" w:hAnsi="Garamond" w:cstheme="majorBidi"/>
          <w:bCs/>
          <w:sz w:val="24"/>
          <w:szCs w:val="24"/>
        </w:rPr>
        <w:t xml:space="preserve"> dan </w:t>
      </w:r>
      <w:proofErr w:type="spellStart"/>
      <w:r w:rsidRPr="0023571D">
        <w:rPr>
          <w:rFonts w:ascii="Garamond" w:hAnsi="Garamond" w:cstheme="majorBidi"/>
          <w:bCs/>
          <w:sz w:val="24"/>
          <w:szCs w:val="24"/>
        </w:rPr>
        <w:t>lambat</w:t>
      </w:r>
      <w:proofErr w:type="spellEnd"/>
      <w:r w:rsidRPr="0023571D">
        <w:rPr>
          <w:rFonts w:ascii="Garamond" w:hAnsi="Garamond" w:cstheme="majorBidi"/>
          <w:bCs/>
          <w:sz w:val="24"/>
          <w:szCs w:val="24"/>
        </w:rPr>
        <w:t xml:space="preserve">. Hal </w:t>
      </w:r>
      <w:proofErr w:type="spellStart"/>
      <w:r w:rsidRPr="0023571D">
        <w:rPr>
          <w:rFonts w:ascii="Garamond" w:hAnsi="Garamond" w:cstheme="majorBidi"/>
          <w:bCs/>
          <w:sz w:val="24"/>
          <w:szCs w:val="24"/>
        </w:rPr>
        <w:t>tersebut</w:t>
      </w:r>
      <w:proofErr w:type="spellEnd"/>
      <w:r w:rsidRPr="0023571D">
        <w:rPr>
          <w:rFonts w:ascii="Garamond" w:hAnsi="Garamond" w:cstheme="majorBidi"/>
          <w:bCs/>
          <w:sz w:val="24"/>
          <w:szCs w:val="24"/>
        </w:rPr>
        <w:t xml:space="preserve"> </w:t>
      </w:r>
      <w:proofErr w:type="spellStart"/>
      <w:r w:rsidRPr="0023571D">
        <w:rPr>
          <w:rFonts w:ascii="Garamond" w:hAnsi="Garamond" w:cstheme="majorBidi"/>
          <w:bCs/>
          <w:sz w:val="24"/>
          <w:szCs w:val="24"/>
        </w:rPr>
        <w:t>membuat</w:t>
      </w:r>
      <w:proofErr w:type="spellEnd"/>
      <w:r w:rsidRPr="0023571D">
        <w:rPr>
          <w:rFonts w:ascii="Garamond" w:hAnsi="Garamond" w:cstheme="majorBidi"/>
          <w:bCs/>
          <w:sz w:val="24"/>
          <w:szCs w:val="24"/>
        </w:rPr>
        <w:t xml:space="preserve"> guru </w:t>
      </w:r>
      <w:proofErr w:type="spellStart"/>
      <w:r w:rsidRPr="0023571D">
        <w:rPr>
          <w:rFonts w:ascii="Garamond" w:hAnsi="Garamond" w:cstheme="majorBidi"/>
          <w:bCs/>
          <w:sz w:val="24"/>
          <w:szCs w:val="24"/>
        </w:rPr>
        <w:t>pendidikan</w:t>
      </w:r>
      <w:proofErr w:type="spellEnd"/>
      <w:r w:rsidRPr="0023571D">
        <w:rPr>
          <w:rFonts w:ascii="Garamond" w:hAnsi="Garamond" w:cstheme="majorBidi"/>
          <w:bCs/>
          <w:sz w:val="24"/>
          <w:szCs w:val="24"/>
        </w:rPr>
        <w:t xml:space="preserve"> agama Islam </w:t>
      </w:r>
      <w:proofErr w:type="spellStart"/>
      <w:r w:rsidRPr="0023571D">
        <w:rPr>
          <w:rFonts w:ascii="Garamond" w:hAnsi="Garamond" w:cstheme="majorBidi"/>
          <w:bCs/>
          <w:sz w:val="24"/>
          <w:szCs w:val="24"/>
        </w:rPr>
        <w:t>harus</w:t>
      </w:r>
      <w:proofErr w:type="spellEnd"/>
      <w:r w:rsidRPr="0023571D">
        <w:rPr>
          <w:rFonts w:ascii="Garamond" w:hAnsi="Garamond" w:cstheme="majorBidi"/>
          <w:bCs/>
          <w:sz w:val="24"/>
          <w:szCs w:val="24"/>
        </w:rPr>
        <w:t xml:space="preserve"> </w:t>
      </w:r>
      <w:proofErr w:type="spellStart"/>
      <w:r w:rsidRPr="0023571D">
        <w:rPr>
          <w:rFonts w:ascii="Garamond" w:hAnsi="Garamond" w:cstheme="majorBidi"/>
          <w:bCs/>
          <w:sz w:val="24"/>
          <w:szCs w:val="24"/>
        </w:rPr>
        <w:t>lebih</w:t>
      </w:r>
      <w:proofErr w:type="spellEnd"/>
      <w:r w:rsidRPr="0023571D">
        <w:rPr>
          <w:rFonts w:ascii="Garamond" w:hAnsi="Garamond" w:cstheme="majorBidi"/>
          <w:bCs/>
          <w:sz w:val="24"/>
          <w:szCs w:val="24"/>
        </w:rPr>
        <w:t xml:space="preserve"> </w:t>
      </w:r>
      <w:proofErr w:type="spellStart"/>
      <w:r w:rsidRPr="0023571D">
        <w:rPr>
          <w:rFonts w:ascii="Garamond" w:hAnsi="Garamond" w:cstheme="majorBidi"/>
          <w:bCs/>
          <w:sz w:val="24"/>
          <w:szCs w:val="24"/>
        </w:rPr>
        <w:t>ektra</w:t>
      </w:r>
      <w:proofErr w:type="spellEnd"/>
      <w:r w:rsidRPr="0023571D">
        <w:rPr>
          <w:rFonts w:ascii="Garamond" w:hAnsi="Garamond" w:cstheme="majorBidi"/>
          <w:bCs/>
          <w:sz w:val="24"/>
          <w:szCs w:val="24"/>
        </w:rPr>
        <w:t xml:space="preserve"> </w:t>
      </w:r>
      <w:proofErr w:type="spellStart"/>
      <w:r w:rsidRPr="0023571D">
        <w:rPr>
          <w:rFonts w:ascii="Garamond" w:hAnsi="Garamond" w:cstheme="majorBidi"/>
          <w:bCs/>
          <w:sz w:val="24"/>
          <w:szCs w:val="24"/>
        </w:rPr>
        <w:t>dalam</w:t>
      </w:r>
      <w:proofErr w:type="spellEnd"/>
      <w:r w:rsidRPr="0023571D">
        <w:rPr>
          <w:rFonts w:ascii="Garamond" w:hAnsi="Garamond" w:cstheme="majorBidi"/>
          <w:bCs/>
          <w:sz w:val="24"/>
          <w:szCs w:val="24"/>
        </w:rPr>
        <w:t xml:space="preserve"> </w:t>
      </w:r>
      <w:proofErr w:type="spellStart"/>
      <w:r w:rsidRPr="0023571D">
        <w:rPr>
          <w:rFonts w:ascii="Garamond" w:hAnsi="Garamond" w:cstheme="majorBidi"/>
          <w:bCs/>
          <w:sz w:val="24"/>
          <w:szCs w:val="24"/>
        </w:rPr>
        <w:t>mengembangkan</w:t>
      </w:r>
      <w:proofErr w:type="spellEnd"/>
      <w:r w:rsidRPr="0023571D">
        <w:rPr>
          <w:rFonts w:ascii="Garamond" w:hAnsi="Garamond" w:cstheme="majorBidi"/>
          <w:bCs/>
          <w:sz w:val="24"/>
          <w:szCs w:val="24"/>
        </w:rPr>
        <w:t xml:space="preserve"> model </w:t>
      </w:r>
      <w:proofErr w:type="spellStart"/>
      <w:r w:rsidRPr="0023571D">
        <w:rPr>
          <w:rFonts w:ascii="Garamond" w:hAnsi="Garamond" w:cstheme="majorBidi"/>
          <w:bCs/>
          <w:sz w:val="24"/>
          <w:szCs w:val="24"/>
        </w:rPr>
        <w:t>pembelajaran</w:t>
      </w:r>
      <w:proofErr w:type="spellEnd"/>
      <w:r w:rsidRPr="0023571D">
        <w:rPr>
          <w:rFonts w:ascii="Garamond" w:hAnsi="Garamond" w:cstheme="majorBidi"/>
          <w:bCs/>
          <w:sz w:val="24"/>
          <w:szCs w:val="24"/>
        </w:rPr>
        <w:t xml:space="preserve"> Ibnu Khaldun </w:t>
      </w:r>
      <w:proofErr w:type="spellStart"/>
      <w:r w:rsidRPr="0023571D">
        <w:rPr>
          <w:rFonts w:ascii="Garamond" w:hAnsi="Garamond" w:cstheme="majorBidi"/>
          <w:bCs/>
          <w:sz w:val="24"/>
          <w:szCs w:val="24"/>
        </w:rPr>
        <w:t>dalam</w:t>
      </w:r>
      <w:proofErr w:type="spellEnd"/>
      <w:r w:rsidRPr="0023571D">
        <w:rPr>
          <w:rFonts w:ascii="Garamond" w:hAnsi="Garamond" w:cstheme="majorBidi"/>
          <w:bCs/>
          <w:sz w:val="24"/>
          <w:szCs w:val="24"/>
        </w:rPr>
        <w:t xml:space="preserve"> </w:t>
      </w:r>
      <w:proofErr w:type="spellStart"/>
      <w:r w:rsidRPr="0023571D">
        <w:rPr>
          <w:rFonts w:ascii="Garamond" w:hAnsi="Garamond" w:cstheme="majorBidi"/>
          <w:bCs/>
          <w:sz w:val="24"/>
          <w:szCs w:val="24"/>
        </w:rPr>
        <w:t>pelajaran</w:t>
      </w:r>
      <w:proofErr w:type="spellEnd"/>
      <w:r w:rsidRPr="0023571D">
        <w:rPr>
          <w:rFonts w:ascii="Garamond" w:hAnsi="Garamond" w:cstheme="majorBidi"/>
          <w:bCs/>
          <w:sz w:val="24"/>
          <w:szCs w:val="24"/>
        </w:rPr>
        <w:t xml:space="preserve"> </w:t>
      </w:r>
      <w:proofErr w:type="spellStart"/>
      <w:r w:rsidRPr="0023571D">
        <w:rPr>
          <w:rFonts w:ascii="Garamond" w:hAnsi="Garamond" w:cstheme="majorBidi"/>
          <w:bCs/>
          <w:sz w:val="24"/>
          <w:szCs w:val="24"/>
        </w:rPr>
        <w:t>pendidikan</w:t>
      </w:r>
      <w:proofErr w:type="spellEnd"/>
      <w:r w:rsidRPr="0023571D">
        <w:rPr>
          <w:rFonts w:ascii="Garamond" w:hAnsi="Garamond" w:cstheme="majorBidi"/>
          <w:bCs/>
          <w:sz w:val="24"/>
          <w:szCs w:val="24"/>
        </w:rPr>
        <w:t xml:space="preserve"> agama Islam di </w:t>
      </w:r>
      <w:proofErr w:type="spellStart"/>
      <w:r w:rsidRPr="0023571D">
        <w:rPr>
          <w:rFonts w:ascii="Garamond" w:hAnsi="Garamond" w:cstheme="majorBidi"/>
          <w:bCs/>
          <w:sz w:val="24"/>
          <w:szCs w:val="24"/>
        </w:rPr>
        <w:t>dalam</w:t>
      </w:r>
      <w:proofErr w:type="spellEnd"/>
      <w:r w:rsidRPr="0023571D">
        <w:rPr>
          <w:rFonts w:ascii="Garamond" w:hAnsi="Garamond" w:cstheme="majorBidi"/>
          <w:bCs/>
          <w:sz w:val="24"/>
          <w:szCs w:val="24"/>
        </w:rPr>
        <w:t xml:space="preserve"> </w:t>
      </w:r>
      <w:proofErr w:type="spellStart"/>
      <w:r w:rsidRPr="0023571D">
        <w:rPr>
          <w:rFonts w:ascii="Garamond" w:hAnsi="Garamond" w:cstheme="majorBidi"/>
          <w:bCs/>
          <w:sz w:val="24"/>
          <w:szCs w:val="24"/>
        </w:rPr>
        <w:t>kelas</w:t>
      </w:r>
      <w:proofErr w:type="spellEnd"/>
      <w:r w:rsidR="00CC0DB7">
        <w:rPr>
          <w:rFonts w:ascii="Garamond" w:hAnsi="Garamond" w:cstheme="majorBidi"/>
          <w:bCs/>
          <w:sz w:val="24"/>
          <w:szCs w:val="24"/>
        </w:rPr>
        <w:t>.</w:t>
      </w:r>
      <w:r w:rsidR="00CC0DB7">
        <w:rPr>
          <w:rStyle w:val="FootnoteReference"/>
          <w:rFonts w:ascii="Garamond" w:hAnsi="Garamond" w:cstheme="majorBidi"/>
          <w:bCs/>
          <w:sz w:val="24"/>
          <w:szCs w:val="24"/>
        </w:rPr>
        <w:footnoteReference w:id="17"/>
      </w:r>
      <w:r w:rsidR="00CC0DB7">
        <w:rPr>
          <w:rFonts w:ascii="Garamond" w:hAnsi="Garamond" w:cstheme="majorBidi"/>
          <w:bCs/>
          <w:sz w:val="24"/>
          <w:szCs w:val="24"/>
        </w:rPr>
        <w:t xml:space="preserve"> </w:t>
      </w:r>
      <w:r w:rsidRPr="0023571D">
        <w:rPr>
          <w:rFonts w:ascii="Garamond" w:hAnsi="Garamond" w:cstheme="majorBidi"/>
          <w:bCs/>
          <w:sz w:val="24"/>
          <w:szCs w:val="24"/>
        </w:rPr>
        <w:t xml:space="preserve">Guru </w:t>
      </w:r>
      <w:proofErr w:type="spellStart"/>
      <w:r w:rsidRPr="0023571D">
        <w:rPr>
          <w:rFonts w:ascii="Garamond" w:hAnsi="Garamond" w:cstheme="majorBidi"/>
          <w:bCs/>
          <w:sz w:val="24"/>
          <w:szCs w:val="24"/>
        </w:rPr>
        <w:t>harus</w:t>
      </w:r>
      <w:proofErr w:type="spellEnd"/>
      <w:r w:rsidRPr="0023571D">
        <w:rPr>
          <w:rFonts w:ascii="Garamond" w:hAnsi="Garamond" w:cstheme="majorBidi"/>
          <w:bCs/>
          <w:sz w:val="24"/>
          <w:szCs w:val="24"/>
        </w:rPr>
        <w:t xml:space="preserve"> </w:t>
      </w:r>
      <w:proofErr w:type="spellStart"/>
      <w:r w:rsidRPr="0023571D">
        <w:rPr>
          <w:rFonts w:ascii="Garamond" w:hAnsi="Garamond" w:cstheme="majorBidi"/>
          <w:bCs/>
          <w:sz w:val="24"/>
          <w:szCs w:val="24"/>
        </w:rPr>
        <w:t>memiliki</w:t>
      </w:r>
      <w:proofErr w:type="spellEnd"/>
      <w:r w:rsidRPr="0023571D">
        <w:rPr>
          <w:rFonts w:ascii="Garamond" w:hAnsi="Garamond" w:cstheme="majorBidi"/>
          <w:bCs/>
          <w:sz w:val="24"/>
          <w:szCs w:val="24"/>
        </w:rPr>
        <w:t xml:space="preserve"> </w:t>
      </w:r>
      <w:proofErr w:type="spellStart"/>
      <w:r w:rsidRPr="0023571D">
        <w:rPr>
          <w:rFonts w:ascii="Garamond" w:hAnsi="Garamond" w:cstheme="majorBidi"/>
          <w:bCs/>
          <w:sz w:val="24"/>
          <w:szCs w:val="24"/>
        </w:rPr>
        <w:t>upaya</w:t>
      </w:r>
      <w:proofErr w:type="spellEnd"/>
      <w:r w:rsidRPr="0023571D">
        <w:rPr>
          <w:rFonts w:ascii="Garamond" w:hAnsi="Garamond" w:cstheme="majorBidi"/>
          <w:bCs/>
          <w:sz w:val="24"/>
          <w:szCs w:val="24"/>
        </w:rPr>
        <w:t xml:space="preserve"> </w:t>
      </w:r>
      <w:proofErr w:type="spellStart"/>
      <w:r w:rsidRPr="0023571D">
        <w:rPr>
          <w:rFonts w:ascii="Garamond" w:hAnsi="Garamond" w:cstheme="majorBidi"/>
          <w:bCs/>
          <w:sz w:val="24"/>
          <w:szCs w:val="24"/>
        </w:rPr>
        <w:t>dalam</w:t>
      </w:r>
      <w:proofErr w:type="spellEnd"/>
      <w:r w:rsidRPr="0023571D">
        <w:rPr>
          <w:rFonts w:ascii="Garamond" w:hAnsi="Garamond" w:cstheme="majorBidi"/>
          <w:bCs/>
          <w:sz w:val="24"/>
          <w:szCs w:val="24"/>
        </w:rPr>
        <w:t xml:space="preserve"> </w:t>
      </w:r>
      <w:proofErr w:type="spellStart"/>
      <w:r w:rsidRPr="0023571D">
        <w:rPr>
          <w:rFonts w:ascii="Garamond" w:hAnsi="Garamond" w:cstheme="majorBidi"/>
          <w:bCs/>
          <w:sz w:val="24"/>
          <w:szCs w:val="24"/>
        </w:rPr>
        <w:t>meningkatkan</w:t>
      </w:r>
      <w:proofErr w:type="spellEnd"/>
      <w:r w:rsidRPr="0023571D">
        <w:rPr>
          <w:rFonts w:ascii="Garamond" w:hAnsi="Garamond" w:cstheme="majorBidi"/>
          <w:bCs/>
          <w:sz w:val="24"/>
          <w:szCs w:val="24"/>
        </w:rPr>
        <w:t xml:space="preserve"> model </w:t>
      </w:r>
      <w:proofErr w:type="spellStart"/>
      <w:r w:rsidRPr="0023571D">
        <w:rPr>
          <w:rFonts w:ascii="Garamond" w:hAnsi="Garamond" w:cstheme="majorBidi"/>
          <w:bCs/>
          <w:sz w:val="24"/>
          <w:szCs w:val="24"/>
        </w:rPr>
        <w:t>pembelajaran</w:t>
      </w:r>
      <w:proofErr w:type="spellEnd"/>
      <w:r w:rsidRPr="0023571D">
        <w:rPr>
          <w:rFonts w:ascii="Garamond" w:hAnsi="Garamond" w:cstheme="majorBidi"/>
          <w:bCs/>
          <w:sz w:val="24"/>
          <w:szCs w:val="24"/>
        </w:rPr>
        <w:t xml:space="preserve"> Ibnu Khaldun </w:t>
      </w:r>
      <w:proofErr w:type="spellStart"/>
      <w:r w:rsidRPr="0023571D">
        <w:rPr>
          <w:rFonts w:ascii="Garamond" w:hAnsi="Garamond" w:cstheme="majorBidi"/>
          <w:bCs/>
          <w:sz w:val="24"/>
          <w:szCs w:val="24"/>
        </w:rPr>
        <w:t>menjadi</w:t>
      </w:r>
      <w:proofErr w:type="spellEnd"/>
      <w:r w:rsidRPr="0023571D">
        <w:rPr>
          <w:rFonts w:ascii="Garamond" w:hAnsi="Garamond" w:cstheme="majorBidi"/>
          <w:bCs/>
          <w:sz w:val="24"/>
          <w:szCs w:val="24"/>
        </w:rPr>
        <w:t xml:space="preserve"> </w:t>
      </w:r>
      <w:proofErr w:type="spellStart"/>
      <w:r w:rsidRPr="0023571D">
        <w:rPr>
          <w:rFonts w:ascii="Garamond" w:hAnsi="Garamond" w:cstheme="majorBidi"/>
          <w:bCs/>
          <w:sz w:val="24"/>
          <w:szCs w:val="24"/>
        </w:rPr>
        <w:t>lebih</w:t>
      </w:r>
      <w:proofErr w:type="spellEnd"/>
      <w:r w:rsidRPr="0023571D">
        <w:rPr>
          <w:rFonts w:ascii="Garamond" w:hAnsi="Garamond" w:cstheme="majorBidi"/>
          <w:bCs/>
          <w:sz w:val="24"/>
          <w:szCs w:val="24"/>
        </w:rPr>
        <w:t xml:space="preserve"> </w:t>
      </w:r>
      <w:proofErr w:type="spellStart"/>
      <w:r w:rsidRPr="0023571D">
        <w:rPr>
          <w:rFonts w:ascii="Garamond" w:hAnsi="Garamond" w:cstheme="majorBidi"/>
          <w:bCs/>
          <w:sz w:val="24"/>
          <w:szCs w:val="24"/>
        </w:rPr>
        <w:t>mudah</w:t>
      </w:r>
      <w:proofErr w:type="spellEnd"/>
      <w:r w:rsidRPr="0023571D">
        <w:rPr>
          <w:rFonts w:ascii="Garamond" w:hAnsi="Garamond" w:cstheme="majorBidi"/>
          <w:bCs/>
          <w:sz w:val="24"/>
          <w:szCs w:val="24"/>
        </w:rPr>
        <w:t xml:space="preserve"> </w:t>
      </w:r>
      <w:proofErr w:type="spellStart"/>
      <w:r w:rsidRPr="0023571D">
        <w:rPr>
          <w:rFonts w:ascii="Garamond" w:hAnsi="Garamond" w:cstheme="majorBidi"/>
          <w:bCs/>
          <w:sz w:val="24"/>
          <w:szCs w:val="24"/>
        </w:rPr>
        <w:t>diterapkan</w:t>
      </w:r>
      <w:proofErr w:type="spellEnd"/>
      <w:r w:rsidRPr="0023571D">
        <w:rPr>
          <w:rFonts w:ascii="Garamond" w:hAnsi="Garamond" w:cstheme="majorBidi"/>
          <w:bCs/>
          <w:sz w:val="24"/>
          <w:szCs w:val="24"/>
        </w:rPr>
        <w:t xml:space="preserve">, </w:t>
      </w:r>
      <w:proofErr w:type="spellStart"/>
      <w:r w:rsidRPr="0023571D">
        <w:rPr>
          <w:rFonts w:ascii="Garamond" w:hAnsi="Garamond" w:cstheme="majorBidi"/>
          <w:bCs/>
          <w:sz w:val="24"/>
          <w:szCs w:val="24"/>
        </w:rPr>
        <w:t>sebagaimana</w:t>
      </w:r>
      <w:proofErr w:type="spellEnd"/>
      <w:r w:rsidRPr="0023571D">
        <w:rPr>
          <w:rFonts w:ascii="Garamond" w:hAnsi="Garamond" w:cstheme="majorBidi"/>
          <w:bCs/>
          <w:sz w:val="24"/>
          <w:szCs w:val="24"/>
        </w:rPr>
        <w:t xml:space="preserve"> </w:t>
      </w:r>
      <w:proofErr w:type="spellStart"/>
      <w:r w:rsidRPr="0023571D">
        <w:rPr>
          <w:rFonts w:ascii="Garamond" w:hAnsi="Garamond" w:cstheme="majorBidi"/>
          <w:bCs/>
          <w:sz w:val="24"/>
          <w:szCs w:val="24"/>
        </w:rPr>
        <w:t>dijelaskan</w:t>
      </w:r>
      <w:proofErr w:type="spellEnd"/>
      <w:r w:rsidRPr="0023571D">
        <w:rPr>
          <w:rFonts w:ascii="Garamond" w:hAnsi="Garamond" w:cstheme="majorBidi"/>
          <w:bCs/>
          <w:sz w:val="24"/>
          <w:szCs w:val="24"/>
        </w:rPr>
        <w:t xml:space="preserve"> P1, </w:t>
      </w:r>
      <w:proofErr w:type="spellStart"/>
      <w:r w:rsidRPr="0023571D">
        <w:rPr>
          <w:rFonts w:ascii="Garamond" w:hAnsi="Garamond" w:cstheme="majorBidi"/>
          <w:bCs/>
          <w:sz w:val="24"/>
          <w:szCs w:val="24"/>
        </w:rPr>
        <w:t>yaitu</w:t>
      </w:r>
      <w:proofErr w:type="spellEnd"/>
      <w:r w:rsidRPr="0023571D">
        <w:rPr>
          <w:rFonts w:ascii="Garamond" w:hAnsi="Garamond" w:cstheme="majorBidi"/>
          <w:bCs/>
          <w:sz w:val="24"/>
          <w:szCs w:val="24"/>
        </w:rPr>
        <w:t>:</w:t>
      </w:r>
    </w:p>
    <w:p w14:paraId="453749B5" w14:textId="74163FF1" w:rsidR="0023571D" w:rsidRPr="0023571D" w:rsidRDefault="0023571D" w:rsidP="0023571D">
      <w:pPr>
        <w:spacing w:after="0" w:line="240" w:lineRule="auto"/>
        <w:ind w:left="720"/>
        <w:contextualSpacing/>
        <w:jc w:val="both"/>
        <w:rPr>
          <w:rFonts w:ascii="Garamond" w:hAnsi="Garamond" w:cstheme="majorBidi"/>
          <w:bCs/>
          <w:sz w:val="24"/>
          <w:szCs w:val="24"/>
        </w:rPr>
      </w:pPr>
      <w:r w:rsidRPr="0023571D">
        <w:rPr>
          <w:rFonts w:ascii="Garamond" w:hAnsi="Garamond" w:cstheme="majorBidi"/>
          <w:bCs/>
          <w:sz w:val="24"/>
          <w:szCs w:val="24"/>
        </w:rPr>
        <w:lastRenderedPageBreak/>
        <w:t>“</w:t>
      </w:r>
      <w:proofErr w:type="spellStart"/>
      <w:proofErr w:type="gramStart"/>
      <w:r w:rsidRPr="0023571D">
        <w:rPr>
          <w:rFonts w:ascii="Garamond" w:hAnsi="Garamond" w:cstheme="majorBidi"/>
          <w:bCs/>
          <w:sz w:val="24"/>
          <w:szCs w:val="24"/>
        </w:rPr>
        <w:t>untuk</w:t>
      </w:r>
      <w:proofErr w:type="spellEnd"/>
      <w:proofErr w:type="gramEnd"/>
      <w:r w:rsidRPr="0023571D">
        <w:rPr>
          <w:rFonts w:ascii="Garamond" w:hAnsi="Garamond" w:cstheme="majorBidi"/>
          <w:bCs/>
          <w:sz w:val="24"/>
          <w:szCs w:val="24"/>
        </w:rPr>
        <w:t xml:space="preserve"> </w:t>
      </w:r>
      <w:proofErr w:type="spellStart"/>
      <w:r w:rsidRPr="0023571D">
        <w:rPr>
          <w:rFonts w:ascii="Garamond" w:hAnsi="Garamond" w:cstheme="majorBidi"/>
          <w:bCs/>
          <w:sz w:val="24"/>
          <w:szCs w:val="24"/>
        </w:rPr>
        <w:t>meningkatkan</w:t>
      </w:r>
      <w:proofErr w:type="spellEnd"/>
      <w:r w:rsidRPr="0023571D">
        <w:rPr>
          <w:rFonts w:ascii="Garamond" w:hAnsi="Garamond" w:cstheme="majorBidi"/>
          <w:bCs/>
          <w:sz w:val="24"/>
          <w:szCs w:val="24"/>
        </w:rPr>
        <w:t xml:space="preserve"> </w:t>
      </w:r>
      <w:proofErr w:type="spellStart"/>
      <w:r w:rsidRPr="0023571D">
        <w:rPr>
          <w:rFonts w:ascii="Garamond" w:hAnsi="Garamond" w:cstheme="majorBidi"/>
          <w:bCs/>
          <w:sz w:val="24"/>
          <w:szCs w:val="24"/>
        </w:rPr>
        <w:t>upaya</w:t>
      </w:r>
      <w:proofErr w:type="spellEnd"/>
      <w:r w:rsidRPr="0023571D">
        <w:rPr>
          <w:rFonts w:ascii="Garamond" w:hAnsi="Garamond" w:cstheme="majorBidi"/>
          <w:bCs/>
          <w:sz w:val="24"/>
          <w:szCs w:val="24"/>
        </w:rPr>
        <w:t xml:space="preserve"> </w:t>
      </w:r>
      <w:proofErr w:type="spellStart"/>
      <w:r w:rsidRPr="0023571D">
        <w:rPr>
          <w:rFonts w:ascii="Garamond" w:hAnsi="Garamond" w:cstheme="majorBidi"/>
          <w:bCs/>
          <w:sz w:val="24"/>
          <w:szCs w:val="24"/>
        </w:rPr>
        <w:t>dalam</w:t>
      </w:r>
      <w:proofErr w:type="spellEnd"/>
      <w:r w:rsidRPr="0023571D">
        <w:rPr>
          <w:rFonts w:ascii="Garamond" w:hAnsi="Garamond" w:cstheme="majorBidi"/>
          <w:bCs/>
          <w:sz w:val="24"/>
          <w:szCs w:val="24"/>
        </w:rPr>
        <w:t xml:space="preserve"> </w:t>
      </w:r>
      <w:proofErr w:type="spellStart"/>
      <w:r w:rsidRPr="0023571D">
        <w:rPr>
          <w:rFonts w:ascii="Garamond" w:hAnsi="Garamond" w:cstheme="majorBidi"/>
          <w:bCs/>
          <w:sz w:val="24"/>
          <w:szCs w:val="24"/>
        </w:rPr>
        <w:t>menerapkan</w:t>
      </w:r>
      <w:proofErr w:type="spellEnd"/>
      <w:r w:rsidRPr="0023571D">
        <w:rPr>
          <w:rFonts w:ascii="Garamond" w:hAnsi="Garamond" w:cstheme="majorBidi"/>
          <w:bCs/>
          <w:sz w:val="24"/>
          <w:szCs w:val="24"/>
        </w:rPr>
        <w:t xml:space="preserve"> model </w:t>
      </w:r>
      <w:proofErr w:type="spellStart"/>
      <w:r w:rsidRPr="0023571D">
        <w:rPr>
          <w:rFonts w:ascii="Garamond" w:hAnsi="Garamond" w:cstheme="majorBidi"/>
          <w:bCs/>
          <w:sz w:val="24"/>
          <w:szCs w:val="24"/>
        </w:rPr>
        <w:t>pembelajaran</w:t>
      </w:r>
      <w:proofErr w:type="spellEnd"/>
      <w:r w:rsidRPr="0023571D">
        <w:rPr>
          <w:rFonts w:ascii="Garamond" w:hAnsi="Garamond" w:cstheme="majorBidi"/>
          <w:bCs/>
          <w:sz w:val="24"/>
          <w:szCs w:val="24"/>
        </w:rPr>
        <w:t xml:space="preserve"> Ibnu Khaldun, guru </w:t>
      </w:r>
      <w:proofErr w:type="spellStart"/>
      <w:r w:rsidRPr="0023571D">
        <w:rPr>
          <w:rFonts w:ascii="Garamond" w:hAnsi="Garamond" w:cstheme="majorBidi"/>
          <w:bCs/>
          <w:sz w:val="24"/>
          <w:szCs w:val="24"/>
        </w:rPr>
        <w:t>pendidikan</w:t>
      </w:r>
      <w:proofErr w:type="spellEnd"/>
      <w:r w:rsidRPr="0023571D">
        <w:rPr>
          <w:rFonts w:ascii="Garamond" w:hAnsi="Garamond" w:cstheme="majorBidi"/>
          <w:bCs/>
          <w:sz w:val="24"/>
          <w:szCs w:val="24"/>
        </w:rPr>
        <w:t xml:space="preserve"> agama Islam </w:t>
      </w:r>
      <w:proofErr w:type="spellStart"/>
      <w:r w:rsidRPr="0023571D">
        <w:rPr>
          <w:rFonts w:ascii="Garamond" w:hAnsi="Garamond" w:cstheme="majorBidi"/>
          <w:bCs/>
          <w:sz w:val="24"/>
          <w:szCs w:val="24"/>
        </w:rPr>
        <w:t>khususnya</w:t>
      </w:r>
      <w:proofErr w:type="spellEnd"/>
      <w:r w:rsidRPr="0023571D">
        <w:rPr>
          <w:rFonts w:ascii="Garamond" w:hAnsi="Garamond" w:cstheme="majorBidi"/>
          <w:bCs/>
          <w:sz w:val="24"/>
          <w:szCs w:val="24"/>
        </w:rPr>
        <w:t xml:space="preserve"> </w:t>
      </w:r>
      <w:proofErr w:type="spellStart"/>
      <w:r w:rsidRPr="0023571D">
        <w:rPr>
          <w:rFonts w:ascii="Garamond" w:hAnsi="Garamond" w:cstheme="majorBidi"/>
          <w:bCs/>
          <w:sz w:val="24"/>
          <w:szCs w:val="24"/>
        </w:rPr>
        <w:t>harus</w:t>
      </w:r>
      <w:proofErr w:type="spellEnd"/>
      <w:r w:rsidRPr="0023571D">
        <w:rPr>
          <w:rFonts w:ascii="Garamond" w:hAnsi="Garamond" w:cstheme="majorBidi"/>
          <w:bCs/>
          <w:sz w:val="24"/>
          <w:szCs w:val="24"/>
        </w:rPr>
        <w:t xml:space="preserve"> </w:t>
      </w:r>
      <w:proofErr w:type="spellStart"/>
      <w:r w:rsidRPr="0023571D">
        <w:rPr>
          <w:rFonts w:ascii="Garamond" w:hAnsi="Garamond" w:cstheme="majorBidi"/>
          <w:bCs/>
          <w:sz w:val="24"/>
          <w:szCs w:val="24"/>
        </w:rPr>
        <w:t>memahami</w:t>
      </w:r>
      <w:proofErr w:type="spellEnd"/>
      <w:r w:rsidRPr="0023571D">
        <w:rPr>
          <w:rFonts w:ascii="Garamond" w:hAnsi="Garamond" w:cstheme="majorBidi"/>
          <w:bCs/>
          <w:sz w:val="24"/>
          <w:szCs w:val="24"/>
        </w:rPr>
        <w:t xml:space="preserve"> </w:t>
      </w:r>
      <w:proofErr w:type="spellStart"/>
      <w:r w:rsidRPr="0023571D">
        <w:rPr>
          <w:rFonts w:ascii="Garamond" w:hAnsi="Garamond" w:cstheme="majorBidi"/>
          <w:bCs/>
          <w:sz w:val="24"/>
          <w:szCs w:val="24"/>
        </w:rPr>
        <w:t>kondisi</w:t>
      </w:r>
      <w:proofErr w:type="spellEnd"/>
      <w:r w:rsidRPr="0023571D">
        <w:rPr>
          <w:rFonts w:ascii="Garamond" w:hAnsi="Garamond" w:cstheme="majorBidi"/>
          <w:bCs/>
          <w:sz w:val="24"/>
          <w:szCs w:val="24"/>
        </w:rPr>
        <w:t xml:space="preserve"> </w:t>
      </w:r>
      <w:proofErr w:type="spellStart"/>
      <w:r w:rsidRPr="0023571D">
        <w:rPr>
          <w:rFonts w:ascii="Garamond" w:hAnsi="Garamond" w:cstheme="majorBidi"/>
          <w:bCs/>
          <w:sz w:val="24"/>
          <w:szCs w:val="24"/>
        </w:rPr>
        <w:t>lingkungan</w:t>
      </w:r>
      <w:proofErr w:type="spellEnd"/>
      <w:r w:rsidRPr="0023571D">
        <w:rPr>
          <w:rFonts w:ascii="Garamond" w:hAnsi="Garamond" w:cstheme="majorBidi"/>
          <w:bCs/>
          <w:sz w:val="24"/>
          <w:szCs w:val="24"/>
        </w:rPr>
        <w:t xml:space="preserve"> </w:t>
      </w:r>
      <w:proofErr w:type="spellStart"/>
      <w:r w:rsidRPr="0023571D">
        <w:rPr>
          <w:rFonts w:ascii="Garamond" w:hAnsi="Garamond" w:cstheme="majorBidi"/>
          <w:bCs/>
          <w:sz w:val="24"/>
          <w:szCs w:val="24"/>
        </w:rPr>
        <w:t>belajar</w:t>
      </w:r>
      <w:proofErr w:type="spellEnd"/>
      <w:r w:rsidRPr="0023571D">
        <w:rPr>
          <w:rFonts w:ascii="Garamond" w:hAnsi="Garamond" w:cstheme="majorBidi"/>
          <w:bCs/>
          <w:sz w:val="24"/>
          <w:szCs w:val="24"/>
        </w:rPr>
        <w:t xml:space="preserve"> </w:t>
      </w:r>
      <w:proofErr w:type="spellStart"/>
      <w:r w:rsidRPr="0023571D">
        <w:rPr>
          <w:rFonts w:ascii="Garamond" w:hAnsi="Garamond" w:cstheme="majorBidi"/>
          <w:bCs/>
          <w:sz w:val="24"/>
          <w:szCs w:val="24"/>
        </w:rPr>
        <w:t>dikelas</w:t>
      </w:r>
      <w:proofErr w:type="spellEnd"/>
      <w:r w:rsidRPr="0023571D">
        <w:rPr>
          <w:rFonts w:ascii="Garamond" w:hAnsi="Garamond" w:cstheme="majorBidi"/>
          <w:bCs/>
          <w:sz w:val="24"/>
          <w:szCs w:val="24"/>
        </w:rPr>
        <w:t xml:space="preserve">, agar </w:t>
      </w:r>
      <w:proofErr w:type="spellStart"/>
      <w:r w:rsidRPr="0023571D">
        <w:rPr>
          <w:rFonts w:ascii="Garamond" w:hAnsi="Garamond" w:cstheme="majorBidi"/>
          <w:bCs/>
          <w:sz w:val="24"/>
          <w:szCs w:val="24"/>
        </w:rPr>
        <w:t>mengetahui</w:t>
      </w:r>
      <w:proofErr w:type="spellEnd"/>
      <w:r w:rsidRPr="0023571D">
        <w:rPr>
          <w:rFonts w:ascii="Garamond" w:hAnsi="Garamond" w:cstheme="majorBidi"/>
          <w:bCs/>
          <w:sz w:val="24"/>
          <w:szCs w:val="24"/>
        </w:rPr>
        <w:t xml:space="preserve"> </w:t>
      </w:r>
      <w:proofErr w:type="spellStart"/>
      <w:r w:rsidRPr="0023571D">
        <w:rPr>
          <w:rFonts w:ascii="Garamond" w:hAnsi="Garamond" w:cstheme="majorBidi"/>
          <w:bCs/>
          <w:sz w:val="24"/>
          <w:szCs w:val="24"/>
        </w:rPr>
        <w:t>apakah</w:t>
      </w:r>
      <w:proofErr w:type="spellEnd"/>
      <w:r w:rsidRPr="0023571D">
        <w:rPr>
          <w:rFonts w:ascii="Garamond" w:hAnsi="Garamond" w:cstheme="majorBidi"/>
          <w:bCs/>
          <w:sz w:val="24"/>
          <w:szCs w:val="24"/>
        </w:rPr>
        <w:t xml:space="preserve"> model </w:t>
      </w:r>
      <w:proofErr w:type="spellStart"/>
      <w:r w:rsidRPr="0023571D">
        <w:rPr>
          <w:rFonts w:ascii="Garamond" w:hAnsi="Garamond" w:cstheme="majorBidi"/>
          <w:bCs/>
          <w:sz w:val="24"/>
          <w:szCs w:val="24"/>
        </w:rPr>
        <w:t>pembelajaran</w:t>
      </w:r>
      <w:proofErr w:type="spellEnd"/>
      <w:r w:rsidRPr="0023571D">
        <w:rPr>
          <w:rFonts w:ascii="Garamond" w:hAnsi="Garamond" w:cstheme="majorBidi"/>
          <w:bCs/>
          <w:sz w:val="24"/>
          <w:szCs w:val="24"/>
        </w:rPr>
        <w:t xml:space="preserve"> </w:t>
      </w:r>
      <w:proofErr w:type="spellStart"/>
      <w:r w:rsidRPr="0023571D">
        <w:rPr>
          <w:rFonts w:ascii="Garamond" w:hAnsi="Garamond" w:cstheme="majorBidi"/>
          <w:bCs/>
          <w:sz w:val="24"/>
          <w:szCs w:val="24"/>
        </w:rPr>
        <w:t>sesuai</w:t>
      </w:r>
      <w:proofErr w:type="spellEnd"/>
      <w:r w:rsidRPr="0023571D">
        <w:rPr>
          <w:rFonts w:ascii="Garamond" w:hAnsi="Garamond" w:cstheme="majorBidi"/>
          <w:bCs/>
          <w:sz w:val="24"/>
          <w:szCs w:val="24"/>
        </w:rPr>
        <w:t xml:space="preserve"> </w:t>
      </w:r>
      <w:proofErr w:type="spellStart"/>
      <w:r w:rsidRPr="0023571D">
        <w:rPr>
          <w:rFonts w:ascii="Garamond" w:hAnsi="Garamond" w:cstheme="majorBidi"/>
          <w:bCs/>
          <w:sz w:val="24"/>
          <w:szCs w:val="24"/>
        </w:rPr>
        <w:t>dengan</w:t>
      </w:r>
      <w:proofErr w:type="spellEnd"/>
      <w:r w:rsidRPr="0023571D">
        <w:rPr>
          <w:rFonts w:ascii="Garamond" w:hAnsi="Garamond" w:cstheme="majorBidi"/>
          <w:bCs/>
          <w:sz w:val="24"/>
          <w:szCs w:val="24"/>
        </w:rPr>
        <w:t xml:space="preserve"> </w:t>
      </w:r>
      <w:proofErr w:type="spellStart"/>
      <w:r w:rsidRPr="0023571D">
        <w:rPr>
          <w:rFonts w:ascii="Garamond" w:hAnsi="Garamond" w:cstheme="majorBidi"/>
          <w:bCs/>
          <w:sz w:val="24"/>
          <w:szCs w:val="24"/>
        </w:rPr>
        <w:t>perkembangan</w:t>
      </w:r>
      <w:proofErr w:type="spellEnd"/>
      <w:r w:rsidRPr="0023571D">
        <w:rPr>
          <w:rFonts w:ascii="Garamond" w:hAnsi="Garamond" w:cstheme="majorBidi"/>
          <w:bCs/>
          <w:sz w:val="24"/>
          <w:szCs w:val="24"/>
        </w:rPr>
        <w:t xml:space="preserve"> </w:t>
      </w:r>
      <w:proofErr w:type="spellStart"/>
      <w:r w:rsidRPr="0023571D">
        <w:rPr>
          <w:rFonts w:ascii="Garamond" w:hAnsi="Garamond" w:cstheme="majorBidi"/>
          <w:bCs/>
          <w:sz w:val="24"/>
          <w:szCs w:val="24"/>
        </w:rPr>
        <w:t>peserta</w:t>
      </w:r>
      <w:proofErr w:type="spellEnd"/>
      <w:r w:rsidRPr="0023571D">
        <w:rPr>
          <w:rFonts w:ascii="Garamond" w:hAnsi="Garamond" w:cstheme="majorBidi"/>
          <w:bCs/>
          <w:sz w:val="24"/>
          <w:szCs w:val="24"/>
        </w:rPr>
        <w:t xml:space="preserve"> </w:t>
      </w:r>
      <w:proofErr w:type="spellStart"/>
      <w:r w:rsidRPr="0023571D">
        <w:rPr>
          <w:rFonts w:ascii="Garamond" w:hAnsi="Garamond" w:cstheme="majorBidi"/>
          <w:bCs/>
          <w:sz w:val="24"/>
          <w:szCs w:val="24"/>
        </w:rPr>
        <w:t>didik</w:t>
      </w:r>
      <w:proofErr w:type="spellEnd"/>
      <w:r w:rsidRPr="0023571D">
        <w:rPr>
          <w:rFonts w:ascii="Garamond" w:hAnsi="Garamond" w:cstheme="majorBidi"/>
          <w:bCs/>
          <w:sz w:val="24"/>
          <w:szCs w:val="24"/>
        </w:rPr>
        <w:t xml:space="preserve">. Guru </w:t>
      </w:r>
      <w:proofErr w:type="spellStart"/>
      <w:r w:rsidRPr="0023571D">
        <w:rPr>
          <w:rFonts w:ascii="Garamond" w:hAnsi="Garamond" w:cstheme="majorBidi"/>
          <w:bCs/>
          <w:sz w:val="24"/>
          <w:szCs w:val="24"/>
        </w:rPr>
        <w:t>harus</w:t>
      </w:r>
      <w:proofErr w:type="spellEnd"/>
      <w:r w:rsidRPr="0023571D">
        <w:rPr>
          <w:rFonts w:ascii="Garamond" w:hAnsi="Garamond" w:cstheme="majorBidi"/>
          <w:bCs/>
          <w:sz w:val="24"/>
          <w:szCs w:val="24"/>
        </w:rPr>
        <w:t xml:space="preserve"> </w:t>
      </w:r>
      <w:proofErr w:type="spellStart"/>
      <w:r w:rsidRPr="0023571D">
        <w:rPr>
          <w:rFonts w:ascii="Garamond" w:hAnsi="Garamond" w:cstheme="majorBidi"/>
          <w:bCs/>
          <w:sz w:val="24"/>
          <w:szCs w:val="24"/>
        </w:rPr>
        <w:t>mampu</w:t>
      </w:r>
      <w:proofErr w:type="spellEnd"/>
      <w:r w:rsidRPr="0023571D">
        <w:rPr>
          <w:rFonts w:ascii="Garamond" w:hAnsi="Garamond" w:cstheme="majorBidi"/>
          <w:bCs/>
          <w:sz w:val="24"/>
          <w:szCs w:val="24"/>
        </w:rPr>
        <w:t xml:space="preserve"> </w:t>
      </w:r>
      <w:proofErr w:type="spellStart"/>
      <w:r w:rsidRPr="0023571D">
        <w:rPr>
          <w:rFonts w:ascii="Garamond" w:hAnsi="Garamond" w:cstheme="majorBidi"/>
          <w:bCs/>
          <w:sz w:val="24"/>
          <w:szCs w:val="24"/>
        </w:rPr>
        <w:t>melihat</w:t>
      </w:r>
      <w:proofErr w:type="spellEnd"/>
      <w:r w:rsidRPr="0023571D">
        <w:rPr>
          <w:rFonts w:ascii="Garamond" w:hAnsi="Garamond" w:cstheme="majorBidi"/>
          <w:bCs/>
          <w:sz w:val="24"/>
          <w:szCs w:val="24"/>
        </w:rPr>
        <w:t xml:space="preserve"> </w:t>
      </w:r>
      <w:proofErr w:type="spellStart"/>
      <w:r w:rsidRPr="0023571D">
        <w:rPr>
          <w:rFonts w:ascii="Garamond" w:hAnsi="Garamond" w:cstheme="majorBidi"/>
          <w:bCs/>
          <w:sz w:val="24"/>
          <w:szCs w:val="24"/>
        </w:rPr>
        <w:t>perbedaan</w:t>
      </w:r>
      <w:proofErr w:type="spellEnd"/>
      <w:r w:rsidRPr="0023571D">
        <w:rPr>
          <w:rFonts w:ascii="Garamond" w:hAnsi="Garamond" w:cstheme="majorBidi"/>
          <w:bCs/>
          <w:sz w:val="24"/>
          <w:szCs w:val="24"/>
        </w:rPr>
        <w:t xml:space="preserve"> </w:t>
      </w:r>
      <w:proofErr w:type="spellStart"/>
      <w:r w:rsidRPr="0023571D">
        <w:rPr>
          <w:rFonts w:ascii="Garamond" w:hAnsi="Garamond" w:cstheme="majorBidi"/>
          <w:bCs/>
          <w:sz w:val="24"/>
          <w:szCs w:val="24"/>
        </w:rPr>
        <w:t>kemampuan</w:t>
      </w:r>
      <w:proofErr w:type="spellEnd"/>
      <w:r w:rsidRPr="0023571D">
        <w:rPr>
          <w:rFonts w:ascii="Garamond" w:hAnsi="Garamond" w:cstheme="majorBidi"/>
          <w:bCs/>
          <w:sz w:val="24"/>
          <w:szCs w:val="24"/>
        </w:rPr>
        <w:t xml:space="preserve"> </w:t>
      </w:r>
      <w:proofErr w:type="spellStart"/>
      <w:r w:rsidRPr="0023571D">
        <w:rPr>
          <w:rFonts w:ascii="Garamond" w:hAnsi="Garamond" w:cstheme="majorBidi"/>
          <w:bCs/>
          <w:sz w:val="24"/>
          <w:szCs w:val="24"/>
        </w:rPr>
        <w:t>kecerdasan</w:t>
      </w:r>
      <w:proofErr w:type="spellEnd"/>
      <w:r w:rsidRPr="0023571D">
        <w:rPr>
          <w:rFonts w:ascii="Garamond" w:hAnsi="Garamond" w:cstheme="majorBidi"/>
          <w:bCs/>
          <w:sz w:val="24"/>
          <w:szCs w:val="24"/>
        </w:rPr>
        <w:t xml:space="preserve"> </w:t>
      </w:r>
      <w:proofErr w:type="spellStart"/>
      <w:r w:rsidRPr="0023571D">
        <w:rPr>
          <w:rFonts w:ascii="Garamond" w:hAnsi="Garamond" w:cstheme="majorBidi"/>
          <w:bCs/>
          <w:sz w:val="24"/>
          <w:szCs w:val="24"/>
        </w:rPr>
        <w:t>kognitifnya</w:t>
      </w:r>
      <w:proofErr w:type="spellEnd"/>
      <w:r w:rsidRPr="0023571D">
        <w:rPr>
          <w:rFonts w:ascii="Garamond" w:hAnsi="Garamond" w:cstheme="majorBidi"/>
          <w:bCs/>
          <w:sz w:val="24"/>
          <w:szCs w:val="24"/>
        </w:rPr>
        <w:t xml:space="preserve">. Harus </w:t>
      </w:r>
      <w:proofErr w:type="spellStart"/>
      <w:r w:rsidRPr="0023571D">
        <w:rPr>
          <w:rFonts w:ascii="Garamond" w:hAnsi="Garamond" w:cstheme="majorBidi"/>
          <w:bCs/>
          <w:sz w:val="24"/>
          <w:szCs w:val="24"/>
        </w:rPr>
        <w:t>mengatahui</w:t>
      </w:r>
      <w:proofErr w:type="spellEnd"/>
      <w:r w:rsidRPr="0023571D">
        <w:rPr>
          <w:rFonts w:ascii="Garamond" w:hAnsi="Garamond" w:cstheme="majorBidi"/>
          <w:bCs/>
          <w:sz w:val="24"/>
          <w:szCs w:val="24"/>
        </w:rPr>
        <w:t xml:space="preserve"> </w:t>
      </w:r>
      <w:proofErr w:type="spellStart"/>
      <w:r w:rsidRPr="0023571D">
        <w:rPr>
          <w:rFonts w:ascii="Garamond" w:hAnsi="Garamond" w:cstheme="majorBidi"/>
          <w:bCs/>
          <w:sz w:val="24"/>
          <w:szCs w:val="24"/>
        </w:rPr>
        <w:t>latar</w:t>
      </w:r>
      <w:proofErr w:type="spellEnd"/>
      <w:r w:rsidRPr="0023571D">
        <w:rPr>
          <w:rFonts w:ascii="Garamond" w:hAnsi="Garamond" w:cstheme="majorBidi"/>
          <w:bCs/>
          <w:sz w:val="24"/>
          <w:szCs w:val="24"/>
        </w:rPr>
        <w:t xml:space="preserve"> </w:t>
      </w:r>
      <w:proofErr w:type="spellStart"/>
      <w:r w:rsidRPr="0023571D">
        <w:rPr>
          <w:rFonts w:ascii="Garamond" w:hAnsi="Garamond" w:cstheme="majorBidi"/>
          <w:bCs/>
          <w:sz w:val="24"/>
          <w:szCs w:val="24"/>
        </w:rPr>
        <w:t>belakang</w:t>
      </w:r>
      <w:proofErr w:type="spellEnd"/>
      <w:r w:rsidRPr="0023571D">
        <w:rPr>
          <w:rFonts w:ascii="Garamond" w:hAnsi="Garamond" w:cstheme="majorBidi"/>
          <w:bCs/>
          <w:sz w:val="24"/>
          <w:szCs w:val="24"/>
        </w:rPr>
        <w:t xml:space="preserve"> </w:t>
      </w:r>
      <w:proofErr w:type="spellStart"/>
      <w:r w:rsidRPr="0023571D">
        <w:rPr>
          <w:rFonts w:ascii="Garamond" w:hAnsi="Garamond" w:cstheme="majorBidi"/>
          <w:bCs/>
          <w:sz w:val="24"/>
          <w:szCs w:val="24"/>
        </w:rPr>
        <w:t>masalah</w:t>
      </w:r>
      <w:proofErr w:type="spellEnd"/>
      <w:r w:rsidRPr="0023571D">
        <w:rPr>
          <w:rFonts w:ascii="Garamond" w:hAnsi="Garamond" w:cstheme="majorBidi"/>
          <w:bCs/>
          <w:sz w:val="24"/>
          <w:szCs w:val="24"/>
        </w:rPr>
        <w:t xml:space="preserve">, </w:t>
      </w:r>
      <w:proofErr w:type="spellStart"/>
      <w:r w:rsidRPr="0023571D">
        <w:rPr>
          <w:rFonts w:ascii="Garamond" w:hAnsi="Garamond" w:cstheme="majorBidi"/>
          <w:bCs/>
          <w:sz w:val="24"/>
          <w:szCs w:val="24"/>
        </w:rPr>
        <w:t>kebiasaan</w:t>
      </w:r>
      <w:proofErr w:type="spellEnd"/>
      <w:r w:rsidRPr="0023571D">
        <w:rPr>
          <w:rFonts w:ascii="Garamond" w:hAnsi="Garamond" w:cstheme="majorBidi"/>
          <w:bCs/>
          <w:sz w:val="24"/>
          <w:szCs w:val="24"/>
        </w:rPr>
        <w:t xml:space="preserve"> dan </w:t>
      </w:r>
      <w:proofErr w:type="spellStart"/>
      <w:r w:rsidRPr="0023571D">
        <w:rPr>
          <w:rFonts w:ascii="Garamond" w:hAnsi="Garamond" w:cstheme="majorBidi"/>
          <w:bCs/>
          <w:sz w:val="24"/>
          <w:szCs w:val="24"/>
        </w:rPr>
        <w:t>melakukan</w:t>
      </w:r>
      <w:proofErr w:type="spellEnd"/>
      <w:r w:rsidRPr="0023571D">
        <w:rPr>
          <w:rFonts w:ascii="Garamond" w:hAnsi="Garamond" w:cstheme="majorBidi"/>
          <w:bCs/>
          <w:sz w:val="24"/>
          <w:szCs w:val="24"/>
        </w:rPr>
        <w:t xml:space="preserve"> </w:t>
      </w:r>
      <w:proofErr w:type="spellStart"/>
      <w:r w:rsidRPr="0023571D">
        <w:rPr>
          <w:rFonts w:ascii="Garamond" w:hAnsi="Garamond" w:cstheme="majorBidi"/>
          <w:bCs/>
          <w:sz w:val="24"/>
          <w:szCs w:val="24"/>
        </w:rPr>
        <w:t>pendekatan</w:t>
      </w:r>
      <w:proofErr w:type="spellEnd"/>
      <w:r w:rsidRPr="0023571D">
        <w:rPr>
          <w:rFonts w:ascii="Garamond" w:hAnsi="Garamond" w:cstheme="majorBidi"/>
          <w:bCs/>
          <w:sz w:val="24"/>
          <w:szCs w:val="24"/>
        </w:rPr>
        <w:t xml:space="preserve"> </w:t>
      </w:r>
      <w:proofErr w:type="spellStart"/>
      <w:r w:rsidRPr="0023571D">
        <w:rPr>
          <w:rFonts w:ascii="Garamond" w:hAnsi="Garamond" w:cstheme="majorBidi"/>
          <w:bCs/>
          <w:sz w:val="24"/>
          <w:szCs w:val="24"/>
        </w:rPr>
        <w:t>belajar</w:t>
      </w:r>
      <w:proofErr w:type="spellEnd"/>
      <w:r w:rsidRPr="0023571D">
        <w:rPr>
          <w:rFonts w:ascii="Garamond" w:hAnsi="Garamond" w:cstheme="majorBidi"/>
          <w:bCs/>
          <w:sz w:val="24"/>
          <w:szCs w:val="24"/>
        </w:rPr>
        <w:t xml:space="preserve"> yang </w:t>
      </w:r>
      <w:proofErr w:type="spellStart"/>
      <w:r w:rsidRPr="0023571D">
        <w:rPr>
          <w:rFonts w:ascii="Garamond" w:hAnsi="Garamond" w:cstheme="majorBidi"/>
          <w:bCs/>
          <w:sz w:val="24"/>
          <w:szCs w:val="24"/>
        </w:rPr>
        <w:t>sesuai</w:t>
      </w:r>
      <w:proofErr w:type="spellEnd"/>
      <w:r w:rsidRPr="0023571D">
        <w:rPr>
          <w:rFonts w:ascii="Garamond" w:hAnsi="Garamond" w:cstheme="majorBidi"/>
          <w:bCs/>
          <w:sz w:val="24"/>
          <w:szCs w:val="24"/>
        </w:rPr>
        <w:t xml:space="preserve">”. </w:t>
      </w:r>
    </w:p>
    <w:p w14:paraId="7513881B" w14:textId="77777777" w:rsidR="0023571D" w:rsidRPr="0023571D" w:rsidRDefault="0023571D" w:rsidP="0023571D">
      <w:pPr>
        <w:spacing w:after="0" w:line="240" w:lineRule="auto"/>
        <w:ind w:left="720"/>
        <w:contextualSpacing/>
        <w:jc w:val="both"/>
        <w:rPr>
          <w:rFonts w:ascii="Garamond" w:hAnsi="Garamond" w:cstheme="majorBidi"/>
          <w:bCs/>
          <w:sz w:val="24"/>
          <w:szCs w:val="24"/>
        </w:rPr>
      </w:pPr>
    </w:p>
    <w:p w14:paraId="09596E78" w14:textId="77777777" w:rsidR="0023571D" w:rsidRPr="0023571D" w:rsidRDefault="0023571D" w:rsidP="0023571D">
      <w:pPr>
        <w:spacing w:after="0" w:line="240" w:lineRule="auto"/>
        <w:contextualSpacing/>
        <w:jc w:val="both"/>
        <w:rPr>
          <w:rFonts w:ascii="Garamond" w:hAnsi="Garamond" w:cstheme="majorBidi"/>
          <w:bCs/>
          <w:sz w:val="24"/>
          <w:szCs w:val="24"/>
        </w:rPr>
      </w:pPr>
      <w:r w:rsidRPr="0023571D">
        <w:rPr>
          <w:rFonts w:ascii="Garamond" w:hAnsi="Garamond" w:cstheme="majorBidi"/>
          <w:bCs/>
          <w:sz w:val="24"/>
          <w:szCs w:val="24"/>
        </w:rPr>
        <w:tab/>
        <w:t xml:space="preserve">Dalam </w:t>
      </w:r>
      <w:proofErr w:type="spellStart"/>
      <w:proofErr w:type="gramStart"/>
      <w:r w:rsidRPr="0023571D">
        <w:rPr>
          <w:rFonts w:ascii="Garamond" w:hAnsi="Garamond" w:cstheme="majorBidi"/>
          <w:bCs/>
          <w:sz w:val="24"/>
          <w:szCs w:val="24"/>
        </w:rPr>
        <w:t>upaya</w:t>
      </w:r>
      <w:proofErr w:type="spellEnd"/>
      <w:r w:rsidRPr="0023571D">
        <w:rPr>
          <w:rFonts w:ascii="Garamond" w:hAnsi="Garamond" w:cstheme="majorBidi"/>
          <w:bCs/>
          <w:sz w:val="24"/>
          <w:szCs w:val="24"/>
        </w:rPr>
        <w:t xml:space="preserve">  </w:t>
      </w:r>
      <w:proofErr w:type="spellStart"/>
      <w:r w:rsidRPr="0023571D">
        <w:rPr>
          <w:rFonts w:ascii="Garamond" w:hAnsi="Garamond" w:cstheme="majorBidi"/>
          <w:bCs/>
          <w:sz w:val="24"/>
          <w:szCs w:val="24"/>
        </w:rPr>
        <w:t>penerapan</w:t>
      </w:r>
      <w:proofErr w:type="spellEnd"/>
      <w:proofErr w:type="gramEnd"/>
      <w:r w:rsidRPr="0023571D">
        <w:rPr>
          <w:rFonts w:ascii="Garamond" w:hAnsi="Garamond" w:cstheme="majorBidi"/>
          <w:bCs/>
          <w:sz w:val="24"/>
          <w:szCs w:val="24"/>
        </w:rPr>
        <w:t xml:space="preserve"> model </w:t>
      </w:r>
      <w:proofErr w:type="spellStart"/>
      <w:r w:rsidRPr="0023571D">
        <w:rPr>
          <w:rFonts w:ascii="Garamond" w:hAnsi="Garamond" w:cstheme="majorBidi"/>
          <w:bCs/>
          <w:sz w:val="24"/>
          <w:szCs w:val="24"/>
        </w:rPr>
        <w:t>pembelajaran</w:t>
      </w:r>
      <w:proofErr w:type="spellEnd"/>
      <w:r w:rsidRPr="0023571D">
        <w:rPr>
          <w:rFonts w:ascii="Garamond" w:hAnsi="Garamond" w:cstheme="majorBidi"/>
          <w:bCs/>
          <w:sz w:val="24"/>
          <w:szCs w:val="24"/>
        </w:rPr>
        <w:t xml:space="preserve">  guru </w:t>
      </w:r>
      <w:proofErr w:type="spellStart"/>
      <w:r w:rsidRPr="0023571D">
        <w:rPr>
          <w:rFonts w:ascii="Garamond" w:hAnsi="Garamond" w:cstheme="majorBidi"/>
          <w:bCs/>
          <w:sz w:val="24"/>
          <w:szCs w:val="24"/>
        </w:rPr>
        <w:t>mengalami</w:t>
      </w:r>
      <w:proofErr w:type="spellEnd"/>
      <w:r w:rsidRPr="0023571D">
        <w:rPr>
          <w:rFonts w:ascii="Garamond" w:hAnsi="Garamond" w:cstheme="majorBidi"/>
          <w:bCs/>
          <w:sz w:val="24"/>
          <w:szCs w:val="24"/>
        </w:rPr>
        <w:t xml:space="preserve"> </w:t>
      </w:r>
      <w:proofErr w:type="spellStart"/>
      <w:r w:rsidRPr="0023571D">
        <w:rPr>
          <w:rFonts w:ascii="Garamond" w:hAnsi="Garamond" w:cstheme="majorBidi"/>
          <w:bCs/>
          <w:sz w:val="24"/>
          <w:szCs w:val="24"/>
        </w:rPr>
        <w:t>kesulitan</w:t>
      </w:r>
      <w:proofErr w:type="spellEnd"/>
      <w:r w:rsidRPr="0023571D">
        <w:rPr>
          <w:rFonts w:ascii="Garamond" w:hAnsi="Garamond" w:cstheme="majorBidi"/>
          <w:bCs/>
          <w:sz w:val="24"/>
          <w:szCs w:val="24"/>
        </w:rPr>
        <w:t xml:space="preserve">, </w:t>
      </w:r>
      <w:proofErr w:type="spellStart"/>
      <w:r w:rsidRPr="0023571D">
        <w:rPr>
          <w:rFonts w:ascii="Garamond" w:hAnsi="Garamond" w:cstheme="majorBidi"/>
          <w:bCs/>
          <w:sz w:val="24"/>
          <w:szCs w:val="24"/>
        </w:rPr>
        <w:t>akan</w:t>
      </w:r>
      <w:proofErr w:type="spellEnd"/>
      <w:r w:rsidRPr="0023571D">
        <w:rPr>
          <w:rFonts w:ascii="Garamond" w:hAnsi="Garamond" w:cstheme="majorBidi"/>
          <w:bCs/>
          <w:sz w:val="24"/>
          <w:szCs w:val="24"/>
        </w:rPr>
        <w:t xml:space="preserve"> </w:t>
      </w:r>
      <w:proofErr w:type="spellStart"/>
      <w:r w:rsidRPr="0023571D">
        <w:rPr>
          <w:rFonts w:ascii="Garamond" w:hAnsi="Garamond" w:cstheme="majorBidi"/>
          <w:bCs/>
          <w:sz w:val="24"/>
          <w:szCs w:val="24"/>
        </w:rPr>
        <w:t>tetapi</w:t>
      </w:r>
      <w:proofErr w:type="spellEnd"/>
      <w:r w:rsidRPr="0023571D">
        <w:rPr>
          <w:rFonts w:ascii="Garamond" w:hAnsi="Garamond" w:cstheme="majorBidi"/>
          <w:bCs/>
          <w:sz w:val="24"/>
          <w:szCs w:val="24"/>
        </w:rPr>
        <w:t xml:space="preserve"> guru </w:t>
      </w:r>
      <w:proofErr w:type="spellStart"/>
      <w:r w:rsidRPr="0023571D">
        <w:rPr>
          <w:rFonts w:ascii="Garamond" w:hAnsi="Garamond" w:cstheme="majorBidi"/>
          <w:bCs/>
          <w:sz w:val="24"/>
          <w:szCs w:val="24"/>
        </w:rPr>
        <w:t>harus</w:t>
      </w:r>
      <w:proofErr w:type="spellEnd"/>
      <w:r w:rsidRPr="0023571D">
        <w:rPr>
          <w:rFonts w:ascii="Garamond" w:hAnsi="Garamond" w:cstheme="majorBidi"/>
          <w:bCs/>
          <w:sz w:val="24"/>
          <w:szCs w:val="24"/>
        </w:rPr>
        <w:t xml:space="preserve"> </w:t>
      </w:r>
      <w:proofErr w:type="spellStart"/>
      <w:r w:rsidRPr="0023571D">
        <w:rPr>
          <w:rFonts w:ascii="Garamond" w:hAnsi="Garamond" w:cstheme="majorBidi"/>
          <w:bCs/>
          <w:sz w:val="24"/>
          <w:szCs w:val="24"/>
        </w:rPr>
        <w:t>lebih</w:t>
      </w:r>
      <w:proofErr w:type="spellEnd"/>
      <w:r w:rsidRPr="0023571D">
        <w:rPr>
          <w:rFonts w:ascii="Garamond" w:hAnsi="Garamond" w:cstheme="majorBidi"/>
          <w:bCs/>
          <w:sz w:val="24"/>
          <w:szCs w:val="24"/>
        </w:rPr>
        <w:t xml:space="preserve"> </w:t>
      </w:r>
      <w:proofErr w:type="spellStart"/>
      <w:r w:rsidRPr="0023571D">
        <w:rPr>
          <w:rFonts w:ascii="Garamond" w:hAnsi="Garamond" w:cstheme="majorBidi"/>
          <w:bCs/>
          <w:sz w:val="24"/>
          <w:szCs w:val="24"/>
        </w:rPr>
        <w:t>memahami</w:t>
      </w:r>
      <w:proofErr w:type="spellEnd"/>
      <w:r w:rsidRPr="0023571D">
        <w:rPr>
          <w:rFonts w:ascii="Garamond" w:hAnsi="Garamond" w:cstheme="majorBidi"/>
          <w:bCs/>
          <w:sz w:val="24"/>
          <w:szCs w:val="24"/>
        </w:rPr>
        <w:t xml:space="preserve"> </w:t>
      </w:r>
      <w:proofErr w:type="spellStart"/>
      <w:r w:rsidRPr="0023571D">
        <w:rPr>
          <w:rFonts w:ascii="Garamond" w:hAnsi="Garamond" w:cstheme="majorBidi"/>
          <w:bCs/>
          <w:sz w:val="24"/>
          <w:szCs w:val="24"/>
        </w:rPr>
        <w:t>kondisi</w:t>
      </w:r>
      <w:proofErr w:type="spellEnd"/>
      <w:r w:rsidRPr="0023571D">
        <w:rPr>
          <w:rFonts w:ascii="Garamond" w:hAnsi="Garamond" w:cstheme="majorBidi"/>
          <w:bCs/>
          <w:sz w:val="24"/>
          <w:szCs w:val="24"/>
        </w:rPr>
        <w:t xml:space="preserve"> </w:t>
      </w:r>
      <w:proofErr w:type="spellStart"/>
      <w:r w:rsidRPr="0023571D">
        <w:rPr>
          <w:rFonts w:ascii="Garamond" w:hAnsi="Garamond" w:cstheme="majorBidi"/>
          <w:bCs/>
          <w:sz w:val="24"/>
          <w:szCs w:val="24"/>
        </w:rPr>
        <w:t>lingkungan</w:t>
      </w:r>
      <w:proofErr w:type="spellEnd"/>
      <w:r w:rsidRPr="0023571D">
        <w:rPr>
          <w:rFonts w:ascii="Garamond" w:hAnsi="Garamond" w:cstheme="majorBidi"/>
          <w:bCs/>
          <w:sz w:val="24"/>
          <w:szCs w:val="24"/>
        </w:rPr>
        <w:t xml:space="preserve">, </w:t>
      </w:r>
      <w:proofErr w:type="spellStart"/>
      <w:r w:rsidRPr="0023571D">
        <w:rPr>
          <w:rFonts w:ascii="Garamond" w:hAnsi="Garamond" w:cstheme="majorBidi"/>
          <w:bCs/>
          <w:sz w:val="24"/>
          <w:szCs w:val="24"/>
        </w:rPr>
        <w:t>harus</w:t>
      </w:r>
      <w:proofErr w:type="spellEnd"/>
      <w:r w:rsidRPr="0023571D">
        <w:rPr>
          <w:rFonts w:ascii="Garamond" w:hAnsi="Garamond" w:cstheme="majorBidi"/>
          <w:bCs/>
          <w:sz w:val="24"/>
          <w:szCs w:val="24"/>
        </w:rPr>
        <w:t xml:space="preserve"> </w:t>
      </w:r>
      <w:proofErr w:type="spellStart"/>
      <w:r w:rsidRPr="0023571D">
        <w:rPr>
          <w:rFonts w:ascii="Garamond" w:hAnsi="Garamond" w:cstheme="majorBidi"/>
          <w:bCs/>
          <w:sz w:val="24"/>
          <w:szCs w:val="24"/>
        </w:rPr>
        <w:t>melihat</w:t>
      </w:r>
      <w:proofErr w:type="spellEnd"/>
      <w:r w:rsidRPr="0023571D">
        <w:rPr>
          <w:rFonts w:ascii="Garamond" w:hAnsi="Garamond" w:cstheme="majorBidi"/>
          <w:bCs/>
          <w:sz w:val="24"/>
          <w:szCs w:val="24"/>
        </w:rPr>
        <w:t xml:space="preserve"> </w:t>
      </w:r>
      <w:proofErr w:type="spellStart"/>
      <w:r w:rsidRPr="0023571D">
        <w:rPr>
          <w:rFonts w:ascii="Garamond" w:hAnsi="Garamond" w:cstheme="majorBidi"/>
          <w:bCs/>
          <w:sz w:val="24"/>
          <w:szCs w:val="24"/>
        </w:rPr>
        <w:t>perbedaan</w:t>
      </w:r>
      <w:proofErr w:type="spellEnd"/>
      <w:r w:rsidRPr="0023571D">
        <w:rPr>
          <w:rFonts w:ascii="Garamond" w:hAnsi="Garamond" w:cstheme="majorBidi"/>
          <w:bCs/>
          <w:sz w:val="24"/>
          <w:szCs w:val="24"/>
        </w:rPr>
        <w:t xml:space="preserve"> </w:t>
      </w:r>
      <w:proofErr w:type="spellStart"/>
      <w:r w:rsidRPr="0023571D">
        <w:rPr>
          <w:rFonts w:ascii="Garamond" w:hAnsi="Garamond" w:cstheme="majorBidi"/>
          <w:bCs/>
          <w:sz w:val="24"/>
          <w:szCs w:val="24"/>
        </w:rPr>
        <w:t>kemampuan</w:t>
      </w:r>
      <w:proofErr w:type="spellEnd"/>
      <w:r w:rsidRPr="0023571D">
        <w:rPr>
          <w:rFonts w:ascii="Garamond" w:hAnsi="Garamond" w:cstheme="majorBidi"/>
          <w:bCs/>
          <w:sz w:val="24"/>
          <w:szCs w:val="24"/>
        </w:rPr>
        <w:t xml:space="preserve"> </w:t>
      </w:r>
      <w:proofErr w:type="spellStart"/>
      <w:r w:rsidRPr="0023571D">
        <w:rPr>
          <w:rFonts w:ascii="Garamond" w:hAnsi="Garamond" w:cstheme="majorBidi"/>
          <w:bCs/>
          <w:sz w:val="24"/>
          <w:szCs w:val="24"/>
        </w:rPr>
        <w:t>kecerdasan</w:t>
      </w:r>
      <w:proofErr w:type="spellEnd"/>
      <w:r w:rsidRPr="0023571D">
        <w:rPr>
          <w:rFonts w:ascii="Garamond" w:hAnsi="Garamond" w:cstheme="majorBidi"/>
          <w:bCs/>
          <w:sz w:val="24"/>
          <w:szCs w:val="24"/>
        </w:rPr>
        <w:t xml:space="preserve"> </w:t>
      </w:r>
      <w:proofErr w:type="spellStart"/>
      <w:r w:rsidRPr="0023571D">
        <w:rPr>
          <w:rFonts w:ascii="Garamond" w:hAnsi="Garamond" w:cstheme="majorBidi"/>
          <w:bCs/>
          <w:sz w:val="24"/>
          <w:szCs w:val="24"/>
        </w:rPr>
        <w:t>kognitifnya</w:t>
      </w:r>
      <w:proofErr w:type="spellEnd"/>
      <w:r w:rsidRPr="0023571D">
        <w:rPr>
          <w:rFonts w:ascii="Garamond" w:hAnsi="Garamond" w:cstheme="majorBidi"/>
          <w:bCs/>
          <w:sz w:val="24"/>
          <w:szCs w:val="24"/>
        </w:rPr>
        <w:t xml:space="preserve"> </w:t>
      </w:r>
      <w:proofErr w:type="spellStart"/>
      <w:r w:rsidRPr="0023571D">
        <w:rPr>
          <w:rFonts w:ascii="Garamond" w:hAnsi="Garamond" w:cstheme="majorBidi"/>
          <w:bCs/>
          <w:sz w:val="24"/>
          <w:szCs w:val="24"/>
        </w:rPr>
        <w:t>setiap</w:t>
      </w:r>
      <w:proofErr w:type="spellEnd"/>
      <w:r w:rsidRPr="0023571D">
        <w:rPr>
          <w:rFonts w:ascii="Garamond" w:hAnsi="Garamond" w:cstheme="majorBidi"/>
          <w:bCs/>
          <w:sz w:val="24"/>
          <w:szCs w:val="24"/>
        </w:rPr>
        <w:t xml:space="preserve"> </w:t>
      </w:r>
      <w:proofErr w:type="spellStart"/>
      <w:r w:rsidRPr="0023571D">
        <w:rPr>
          <w:rFonts w:ascii="Garamond" w:hAnsi="Garamond" w:cstheme="majorBidi"/>
          <w:bCs/>
          <w:sz w:val="24"/>
          <w:szCs w:val="24"/>
        </w:rPr>
        <w:t>peserta</w:t>
      </w:r>
      <w:proofErr w:type="spellEnd"/>
      <w:r w:rsidRPr="0023571D">
        <w:rPr>
          <w:rFonts w:ascii="Garamond" w:hAnsi="Garamond" w:cstheme="majorBidi"/>
          <w:bCs/>
          <w:sz w:val="24"/>
          <w:szCs w:val="24"/>
        </w:rPr>
        <w:t xml:space="preserve"> </w:t>
      </w:r>
      <w:proofErr w:type="spellStart"/>
      <w:r w:rsidRPr="0023571D">
        <w:rPr>
          <w:rFonts w:ascii="Garamond" w:hAnsi="Garamond" w:cstheme="majorBidi"/>
          <w:bCs/>
          <w:sz w:val="24"/>
          <w:szCs w:val="24"/>
        </w:rPr>
        <w:t>didik</w:t>
      </w:r>
      <w:proofErr w:type="spellEnd"/>
      <w:r w:rsidRPr="0023571D">
        <w:rPr>
          <w:rFonts w:ascii="Garamond" w:hAnsi="Garamond" w:cstheme="majorBidi"/>
          <w:bCs/>
          <w:sz w:val="24"/>
          <w:szCs w:val="24"/>
        </w:rPr>
        <w:t xml:space="preserve">, guru juga </w:t>
      </w:r>
      <w:proofErr w:type="spellStart"/>
      <w:r w:rsidRPr="0023571D">
        <w:rPr>
          <w:rFonts w:ascii="Garamond" w:hAnsi="Garamond" w:cstheme="majorBidi"/>
          <w:bCs/>
          <w:sz w:val="24"/>
          <w:szCs w:val="24"/>
        </w:rPr>
        <w:t>harus</w:t>
      </w:r>
      <w:proofErr w:type="spellEnd"/>
      <w:r w:rsidRPr="0023571D">
        <w:rPr>
          <w:rFonts w:ascii="Garamond" w:hAnsi="Garamond" w:cstheme="majorBidi"/>
          <w:bCs/>
          <w:sz w:val="24"/>
          <w:szCs w:val="24"/>
        </w:rPr>
        <w:t xml:space="preserve"> </w:t>
      </w:r>
      <w:proofErr w:type="spellStart"/>
      <w:r w:rsidRPr="0023571D">
        <w:rPr>
          <w:rFonts w:ascii="Garamond" w:hAnsi="Garamond" w:cstheme="majorBidi"/>
          <w:bCs/>
          <w:sz w:val="24"/>
          <w:szCs w:val="24"/>
        </w:rPr>
        <w:t>memahami</w:t>
      </w:r>
      <w:proofErr w:type="spellEnd"/>
      <w:r w:rsidRPr="0023571D">
        <w:rPr>
          <w:rFonts w:ascii="Garamond" w:hAnsi="Garamond" w:cstheme="majorBidi"/>
          <w:bCs/>
          <w:sz w:val="24"/>
          <w:szCs w:val="24"/>
        </w:rPr>
        <w:t xml:space="preserve"> </w:t>
      </w:r>
      <w:proofErr w:type="spellStart"/>
      <w:r w:rsidRPr="0023571D">
        <w:rPr>
          <w:rFonts w:ascii="Garamond" w:hAnsi="Garamond" w:cstheme="majorBidi"/>
          <w:bCs/>
          <w:sz w:val="24"/>
          <w:szCs w:val="24"/>
        </w:rPr>
        <w:t>latar</w:t>
      </w:r>
      <w:proofErr w:type="spellEnd"/>
      <w:r w:rsidRPr="0023571D">
        <w:rPr>
          <w:rFonts w:ascii="Garamond" w:hAnsi="Garamond" w:cstheme="majorBidi"/>
          <w:bCs/>
          <w:sz w:val="24"/>
          <w:szCs w:val="24"/>
        </w:rPr>
        <w:t xml:space="preserve"> </w:t>
      </w:r>
      <w:proofErr w:type="spellStart"/>
      <w:r w:rsidRPr="0023571D">
        <w:rPr>
          <w:rFonts w:ascii="Garamond" w:hAnsi="Garamond" w:cstheme="majorBidi"/>
          <w:bCs/>
          <w:sz w:val="24"/>
          <w:szCs w:val="24"/>
        </w:rPr>
        <w:t>belakang</w:t>
      </w:r>
      <w:proofErr w:type="spellEnd"/>
      <w:r w:rsidRPr="0023571D">
        <w:rPr>
          <w:rFonts w:ascii="Garamond" w:hAnsi="Garamond" w:cstheme="majorBidi"/>
          <w:bCs/>
          <w:sz w:val="24"/>
          <w:szCs w:val="24"/>
        </w:rPr>
        <w:t xml:space="preserve"> </w:t>
      </w:r>
      <w:proofErr w:type="spellStart"/>
      <w:r w:rsidRPr="0023571D">
        <w:rPr>
          <w:rFonts w:ascii="Garamond" w:hAnsi="Garamond" w:cstheme="majorBidi"/>
          <w:bCs/>
          <w:sz w:val="24"/>
          <w:szCs w:val="24"/>
        </w:rPr>
        <w:t>masalah</w:t>
      </w:r>
      <w:proofErr w:type="spellEnd"/>
      <w:r w:rsidRPr="0023571D">
        <w:rPr>
          <w:rFonts w:ascii="Garamond" w:hAnsi="Garamond" w:cstheme="majorBidi"/>
          <w:bCs/>
          <w:sz w:val="24"/>
          <w:szCs w:val="24"/>
        </w:rPr>
        <w:t xml:space="preserve">, </w:t>
      </w:r>
      <w:proofErr w:type="spellStart"/>
      <w:r w:rsidRPr="0023571D">
        <w:rPr>
          <w:rFonts w:ascii="Garamond" w:hAnsi="Garamond" w:cstheme="majorBidi"/>
          <w:bCs/>
          <w:sz w:val="24"/>
          <w:szCs w:val="24"/>
        </w:rPr>
        <w:t>kebiasaan</w:t>
      </w:r>
      <w:proofErr w:type="spellEnd"/>
      <w:r w:rsidRPr="0023571D">
        <w:rPr>
          <w:rFonts w:ascii="Garamond" w:hAnsi="Garamond" w:cstheme="majorBidi"/>
          <w:bCs/>
          <w:sz w:val="24"/>
          <w:szCs w:val="24"/>
        </w:rPr>
        <w:t xml:space="preserve"> dan </w:t>
      </w:r>
      <w:proofErr w:type="spellStart"/>
      <w:r w:rsidRPr="0023571D">
        <w:rPr>
          <w:rFonts w:ascii="Garamond" w:hAnsi="Garamond" w:cstheme="majorBidi"/>
          <w:bCs/>
          <w:sz w:val="24"/>
          <w:szCs w:val="24"/>
        </w:rPr>
        <w:t>melakukan</w:t>
      </w:r>
      <w:proofErr w:type="spellEnd"/>
      <w:r w:rsidRPr="0023571D">
        <w:rPr>
          <w:rFonts w:ascii="Garamond" w:hAnsi="Garamond" w:cstheme="majorBidi"/>
          <w:bCs/>
          <w:sz w:val="24"/>
          <w:szCs w:val="24"/>
        </w:rPr>
        <w:t xml:space="preserve"> </w:t>
      </w:r>
      <w:proofErr w:type="spellStart"/>
      <w:r w:rsidRPr="0023571D">
        <w:rPr>
          <w:rFonts w:ascii="Garamond" w:hAnsi="Garamond" w:cstheme="majorBidi"/>
          <w:bCs/>
          <w:sz w:val="24"/>
          <w:szCs w:val="24"/>
        </w:rPr>
        <w:t>pendekatan</w:t>
      </w:r>
      <w:proofErr w:type="spellEnd"/>
      <w:r w:rsidRPr="0023571D">
        <w:rPr>
          <w:rFonts w:ascii="Garamond" w:hAnsi="Garamond" w:cstheme="majorBidi"/>
          <w:bCs/>
          <w:sz w:val="24"/>
          <w:szCs w:val="24"/>
        </w:rPr>
        <w:t xml:space="preserve"> </w:t>
      </w:r>
      <w:proofErr w:type="spellStart"/>
      <w:r w:rsidRPr="0023571D">
        <w:rPr>
          <w:rFonts w:ascii="Garamond" w:hAnsi="Garamond" w:cstheme="majorBidi"/>
          <w:bCs/>
          <w:sz w:val="24"/>
          <w:szCs w:val="24"/>
        </w:rPr>
        <w:t>belajar</w:t>
      </w:r>
      <w:proofErr w:type="spellEnd"/>
      <w:r w:rsidRPr="0023571D">
        <w:rPr>
          <w:rFonts w:ascii="Garamond" w:hAnsi="Garamond" w:cstheme="majorBidi"/>
          <w:bCs/>
          <w:sz w:val="24"/>
          <w:szCs w:val="24"/>
        </w:rPr>
        <w:t xml:space="preserve"> yang </w:t>
      </w:r>
      <w:proofErr w:type="spellStart"/>
      <w:r w:rsidRPr="0023571D">
        <w:rPr>
          <w:rFonts w:ascii="Garamond" w:hAnsi="Garamond" w:cstheme="majorBidi"/>
          <w:bCs/>
          <w:sz w:val="24"/>
          <w:szCs w:val="24"/>
        </w:rPr>
        <w:t>sesuai</w:t>
      </w:r>
      <w:proofErr w:type="spellEnd"/>
      <w:r w:rsidRPr="0023571D">
        <w:rPr>
          <w:rFonts w:ascii="Garamond" w:hAnsi="Garamond" w:cstheme="majorBidi"/>
          <w:bCs/>
          <w:sz w:val="24"/>
          <w:szCs w:val="24"/>
        </w:rPr>
        <w:t xml:space="preserve"> </w:t>
      </w:r>
      <w:proofErr w:type="spellStart"/>
      <w:r w:rsidRPr="0023571D">
        <w:rPr>
          <w:rFonts w:ascii="Garamond" w:hAnsi="Garamond" w:cstheme="majorBidi"/>
          <w:bCs/>
          <w:sz w:val="24"/>
          <w:szCs w:val="24"/>
        </w:rPr>
        <w:t>dengan</w:t>
      </w:r>
      <w:proofErr w:type="spellEnd"/>
      <w:r w:rsidRPr="0023571D">
        <w:rPr>
          <w:rFonts w:ascii="Garamond" w:hAnsi="Garamond" w:cstheme="majorBidi"/>
          <w:bCs/>
          <w:sz w:val="24"/>
          <w:szCs w:val="24"/>
        </w:rPr>
        <w:t xml:space="preserve"> </w:t>
      </w:r>
      <w:proofErr w:type="spellStart"/>
      <w:r w:rsidRPr="0023571D">
        <w:rPr>
          <w:rFonts w:ascii="Garamond" w:hAnsi="Garamond" w:cstheme="majorBidi"/>
          <w:bCs/>
          <w:sz w:val="24"/>
          <w:szCs w:val="24"/>
        </w:rPr>
        <w:t>kondisi</w:t>
      </w:r>
      <w:proofErr w:type="spellEnd"/>
      <w:r w:rsidRPr="0023571D">
        <w:rPr>
          <w:rFonts w:ascii="Garamond" w:hAnsi="Garamond" w:cstheme="majorBidi"/>
          <w:bCs/>
          <w:sz w:val="24"/>
          <w:szCs w:val="24"/>
        </w:rPr>
        <w:t xml:space="preserve"> </w:t>
      </w:r>
      <w:proofErr w:type="spellStart"/>
      <w:r w:rsidRPr="0023571D">
        <w:rPr>
          <w:rFonts w:ascii="Garamond" w:hAnsi="Garamond" w:cstheme="majorBidi"/>
          <w:bCs/>
          <w:sz w:val="24"/>
          <w:szCs w:val="24"/>
        </w:rPr>
        <w:t>kelas</w:t>
      </w:r>
      <w:proofErr w:type="spellEnd"/>
      <w:r w:rsidRPr="0023571D">
        <w:rPr>
          <w:rFonts w:ascii="Garamond" w:hAnsi="Garamond" w:cstheme="majorBidi"/>
          <w:bCs/>
          <w:sz w:val="24"/>
          <w:szCs w:val="24"/>
        </w:rPr>
        <w:t xml:space="preserve">. </w:t>
      </w:r>
      <w:proofErr w:type="spellStart"/>
      <w:r w:rsidRPr="0023571D">
        <w:rPr>
          <w:rFonts w:ascii="Garamond" w:hAnsi="Garamond" w:cstheme="majorBidi"/>
          <w:bCs/>
          <w:sz w:val="24"/>
          <w:szCs w:val="24"/>
        </w:rPr>
        <w:t>Setiap</w:t>
      </w:r>
      <w:proofErr w:type="spellEnd"/>
      <w:r w:rsidRPr="0023571D">
        <w:rPr>
          <w:rFonts w:ascii="Garamond" w:hAnsi="Garamond" w:cstheme="majorBidi"/>
          <w:bCs/>
          <w:sz w:val="24"/>
          <w:szCs w:val="24"/>
        </w:rPr>
        <w:t xml:space="preserve"> </w:t>
      </w:r>
      <w:proofErr w:type="spellStart"/>
      <w:r w:rsidRPr="0023571D">
        <w:rPr>
          <w:rFonts w:ascii="Garamond" w:hAnsi="Garamond" w:cstheme="majorBidi"/>
          <w:bCs/>
          <w:sz w:val="24"/>
          <w:szCs w:val="24"/>
        </w:rPr>
        <w:t>metode</w:t>
      </w:r>
      <w:proofErr w:type="spellEnd"/>
      <w:r w:rsidRPr="0023571D">
        <w:rPr>
          <w:rFonts w:ascii="Garamond" w:hAnsi="Garamond" w:cstheme="majorBidi"/>
          <w:bCs/>
          <w:sz w:val="24"/>
          <w:szCs w:val="24"/>
        </w:rPr>
        <w:t xml:space="preserve"> </w:t>
      </w:r>
      <w:proofErr w:type="spellStart"/>
      <w:r w:rsidRPr="0023571D">
        <w:rPr>
          <w:rFonts w:ascii="Garamond" w:hAnsi="Garamond" w:cstheme="majorBidi"/>
          <w:bCs/>
          <w:sz w:val="24"/>
          <w:szCs w:val="24"/>
        </w:rPr>
        <w:t>pembelajaran</w:t>
      </w:r>
      <w:proofErr w:type="spellEnd"/>
      <w:r w:rsidRPr="0023571D">
        <w:rPr>
          <w:rFonts w:ascii="Garamond" w:hAnsi="Garamond" w:cstheme="majorBidi"/>
          <w:bCs/>
          <w:sz w:val="24"/>
          <w:szCs w:val="24"/>
        </w:rPr>
        <w:t xml:space="preserve"> </w:t>
      </w:r>
      <w:proofErr w:type="spellStart"/>
      <w:r w:rsidRPr="0023571D">
        <w:rPr>
          <w:rFonts w:ascii="Garamond" w:hAnsi="Garamond" w:cstheme="majorBidi"/>
          <w:bCs/>
          <w:sz w:val="24"/>
          <w:szCs w:val="24"/>
        </w:rPr>
        <w:t>apakah</w:t>
      </w:r>
      <w:proofErr w:type="spellEnd"/>
      <w:r w:rsidRPr="0023571D">
        <w:rPr>
          <w:rFonts w:ascii="Garamond" w:hAnsi="Garamond" w:cstheme="majorBidi"/>
          <w:bCs/>
          <w:sz w:val="24"/>
          <w:szCs w:val="24"/>
        </w:rPr>
        <w:t xml:space="preserve"> </w:t>
      </w:r>
      <w:proofErr w:type="spellStart"/>
      <w:r w:rsidRPr="0023571D">
        <w:rPr>
          <w:rFonts w:ascii="Garamond" w:hAnsi="Garamond" w:cstheme="majorBidi"/>
          <w:bCs/>
          <w:sz w:val="24"/>
          <w:szCs w:val="24"/>
        </w:rPr>
        <w:t>ada</w:t>
      </w:r>
      <w:proofErr w:type="spellEnd"/>
      <w:r w:rsidRPr="0023571D">
        <w:rPr>
          <w:rFonts w:ascii="Garamond" w:hAnsi="Garamond" w:cstheme="majorBidi"/>
          <w:bCs/>
          <w:sz w:val="24"/>
          <w:szCs w:val="24"/>
        </w:rPr>
        <w:t xml:space="preserve"> </w:t>
      </w:r>
      <w:proofErr w:type="spellStart"/>
      <w:r w:rsidRPr="0023571D">
        <w:rPr>
          <w:rFonts w:ascii="Garamond" w:hAnsi="Garamond" w:cstheme="majorBidi"/>
          <w:bCs/>
          <w:sz w:val="24"/>
          <w:szCs w:val="24"/>
        </w:rPr>
        <w:t>kesulitan</w:t>
      </w:r>
      <w:proofErr w:type="spellEnd"/>
      <w:r w:rsidRPr="0023571D">
        <w:rPr>
          <w:rFonts w:ascii="Garamond" w:hAnsi="Garamond" w:cstheme="majorBidi"/>
          <w:bCs/>
          <w:sz w:val="24"/>
          <w:szCs w:val="24"/>
        </w:rPr>
        <w:t xml:space="preserve"> </w:t>
      </w:r>
      <w:proofErr w:type="spellStart"/>
      <w:r w:rsidRPr="0023571D">
        <w:rPr>
          <w:rFonts w:ascii="Garamond" w:hAnsi="Garamond" w:cstheme="majorBidi"/>
          <w:bCs/>
          <w:sz w:val="24"/>
          <w:szCs w:val="24"/>
        </w:rPr>
        <w:t>dalam</w:t>
      </w:r>
      <w:proofErr w:type="spellEnd"/>
      <w:r w:rsidRPr="0023571D">
        <w:rPr>
          <w:rFonts w:ascii="Garamond" w:hAnsi="Garamond" w:cstheme="majorBidi"/>
          <w:bCs/>
          <w:sz w:val="24"/>
          <w:szCs w:val="24"/>
        </w:rPr>
        <w:t xml:space="preserve"> proses </w:t>
      </w:r>
      <w:proofErr w:type="spellStart"/>
      <w:r w:rsidRPr="0023571D">
        <w:rPr>
          <w:rFonts w:ascii="Garamond" w:hAnsi="Garamond" w:cstheme="majorBidi"/>
          <w:bCs/>
          <w:sz w:val="24"/>
          <w:szCs w:val="24"/>
        </w:rPr>
        <w:t>pembelajaran</w:t>
      </w:r>
      <w:proofErr w:type="spellEnd"/>
      <w:r w:rsidRPr="0023571D">
        <w:rPr>
          <w:rFonts w:ascii="Garamond" w:hAnsi="Garamond" w:cstheme="majorBidi"/>
          <w:bCs/>
          <w:sz w:val="24"/>
          <w:szCs w:val="24"/>
        </w:rPr>
        <w:t xml:space="preserve"> </w:t>
      </w:r>
      <w:proofErr w:type="spellStart"/>
      <w:r w:rsidRPr="0023571D">
        <w:rPr>
          <w:rFonts w:ascii="Garamond" w:hAnsi="Garamond" w:cstheme="majorBidi"/>
          <w:bCs/>
          <w:sz w:val="24"/>
          <w:szCs w:val="24"/>
        </w:rPr>
        <w:t>berlangsung</w:t>
      </w:r>
      <w:proofErr w:type="spellEnd"/>
      <w:r w:rsidRPr="0023571D">
        <w:rPr>
          <w:rFonts w:ascii="Garamond" w:hAnsi="Garamond" w:cstheme="majorBidi"/>
          <w:bCs/>
          <w:sz w:val="24"/>
          <w:szCs w:val="24"/>
        </w:rPr>
        <w:t xml:space="preserve"> di </w:t>
      </w:r>
      <w:proofErr w:type="spellStart"/>
      <w:r w:rsidRPr="0023571D">
        <w:rPr>
          <w:rFonts w:ascii="Garamond" w:hAnsi="Garamond" w:cstheme="majorBidi"/>
          <w:bCs/>
          <w:sz w:val="24"/>
          <w:szCs w:val="24"/>
        </w:rPr>
        <w:t>kelas</w:t>
      </w:r>
      <w:proofErr w:type="spellEnd"/>
      <w:r w:rsidRPr="0023571D">
        <w:rPr>
          <w:rFonts w:ascii="Garamond" w:hAnsi="Garamond" w:cstheme="majorBidi"/>
          <w:bCs/>
          <w:sz w:val="24"/>
          <w:szCs w:val="24"/>
        </w:rPr>
        <w:t xml:space="preserve">. </w:t>
      </w:r>
      <w:proofErr w:type="spellStart"/>
      <w:r w:rsidRPr="0023571D">
        <w:rPr>
          <w:rFonts w:ascii="Garamond" w:hAnsi="Garamond" w:cstheme="majorBidi"/>
          <w:bCs/>
          <w:sz w:val="24"/>
          <w:szCs w:val="24"/>
        </w:rPr>
        <w:t>Sebagaimana</w:t>
      </w:r>
      <w:proofErr w:type="spellEnd"/>
      <w:r w:rsidRPr="0023571D">
        <w:rPr>
          <w:rFonts w:ascii="Garamond" w:hAnsi="Garamond" w:cstheme="majorBidi"/>
          <w:bCs/>
          <w:sz w:val="24"/>
          <w:szCs w:val="24"/>
        </w:rPr>
        <w:t xml:space="preserve"> </w:t>
      </w:r>
      <w:proofErr w:type="spellStart"/>
      <w:r w:rsidRPr="0023571D">
        <w:rPr>
          <w:rFonts w:ascii="Garamond" w:hAnsi="Garamond" w:cstheme="majorBidi"/>
          <w:bCs/>
          <w:sz w:val="24"/>
          <w:szCs w:val="24"/>
        </w:rPr>
        <w:t>dijelaskan</w:t>
      </w:r>
      <w:proofErr w:type="spellEnd"/>
      <w:r w:rsidRPr="0023571D">
        <w:rPr>
          <w:rFonts w:ascii="Garamond" w:hAnsi="Garamond" w:cstheme="majorBidi"/>
          <w:bCs/>
          <w:sz w:val="24"/>
          <w:szCs w:val="24"/>
        </w:rPr>
        <w:t xml:space="preserve"> P1, </w:t>
      </w:r>
      <w:proofErr w:type="spellStart"/>
      <w:r w:rsidRPr="0023571D">
        <w:rPr>
          <w:rFonts w:ascii="Garamond" w:hAnsi="Garamond" w:cstheme="majorBidi"/>
          <w:bCs/>
          <w:sz w:val="24"/>
          <w:szCs w:val="24"/>
        </w:rPr>
        <w:t>yakni</w:t>
      </w:r>
      <w:proofErr w:type="spellEnd"/>
      <w:r w:rsidRPr="0023571D">
        <w:rPr>
          <w:rFonts w:ascii="Garamond" w:hAnsi="Garamond" w:cstheme="majorBidi"/>
          <w:bCs/>
          <w:sz w:val="24"/>
          <w:szCs w:val="24"/>
        </w:rPr>
        <w:t>:</w:t>
      </w:r>
    </w:p>
    <w:p w14:paraId="46EFB268" w14:textId="28851CF0" w:rsidR="0023571D" w:rsidRPr="0023571D" w:rsidRDefault="0023571D" w:rsidP="0023571D">
      <w:pPr>
        <w:spacing w:after="0" w:line="240" w:lineRule="auto"/>
        <w:ind w:left="720"/>
        <w:contextualSpacing/>
        <w:jc w:val="both"/>
        <w:rPr>
          <w:rFonts w:ascii="Garamond" w:hAnsi="Garamond" w:cstheme="majorBidi"/>
          <w:bCs/>
          <w:sz w:val="24"/>
          <w:szCs w:val="24"/>
        </w:rPr>
      </w:pPr>
      <w:r w:rsidRPr="0023571D">
        <w:rPr>
          <w:rFonts w:ascii="Garamond" w:hAnsi="Garamond" w:cstheme="majorBidi"/>
          <w:bCs/>
          <w:sz w:val="24"/>
          <w:szCs w:val="24"/>
        </w:rPr>
        <w:t>“</w:t>
      </w:r>
      <w:proofErr w:type="spellStart"/>
      <w:proofErr w:type="gramStart"/>
      <w:r w:rsidRPr="0023571D">
        <w:rPr>
          <w:rFonts w:ascii="Garamond" w:hAnsi="Garamond" w:cstheme="majorBidi"/>
          <w:bCs/>
          <w:sz w:val="24"/>
          <w:szCs w:val="24"/>
        </w:rPr>
        <w:t>kesulitan</w:t>
      </w:r>
      <w:proofErr w:type="spellEnd"/>
      <w:proofErr w:type="gramEnd"/>
      <w:r w:rsidRPr="0023571D">
        <w:rPr>
          <w:rFonts w:ascii="Garamond" w:hAnsi="Garamond" w:cstheme="majorBidi"/>
          <w:bCs/>
          <w:sz w:val="24"/>
          <w:szCs w:val="24"/>
        </w:rPr>
        <w:t xml:space="preserve"> </w:t>
      </w:r>
      <w:proofErr w:type="spellStart"/>
      <w:r w:rsidRPr="0023571D">
        <w:rPr>
          <w:rFonts w:ascii="Garamond" w:hAnsi="Garamond" w:cstheme="majorBidi"/>
          <w:bCs/>
          <w:sz w:val="24"/>
          <w:szCs w:val="24"/>
        </w:rPr>
        <w:t>dalam</w:t>
      </w:r>
      <w:proofErr w:type="spellEnd"/>
      <w:r w:rsidRPr="0023571D">
        <w:rPr>
          <w:rFonts w:ascii="Garamond" w:hAnsi="Garamond" w:cstheme="majorBidi"/>
          <w:bCs/>
          <w:sz w:val="24"/>
          <w:szCs w:val="24"/>
        </w:rPr>
        <w:t xml:space="preserve"> proses </w:t>
      </w:r>
      <w:proofErr w:type="spellStart"/>
      <w:r w:rsidRPr="0023571D">
        <w:rPr>
          <w:rFonts w:ascii="Garamond" w:hAnsi="Garamond" w:cstheme="majorBidi"/>
          <w:bCs/>
          <w:sz w:val="24"/>
          <w:szCs w:val="24"/>
        </w:rPr>
        <w:t>pembelajaran</w:t>
      </w:r>
      <w:proofErr w:type="spellEnd"/>
      <w:r w:rsidRPr="0023571D">
        <w:rPr>
          <w:rFonts w:ascii="Garamond" w:hAnsi="Garamond" w:cstheme="majorBidi"/>
          <w:bCs/>
          <w:sz w:val="24"/>
          <w:szCs w:val="24"/>
        </w:rPr>
        <w:t xml:space="preserve">, </w:t>
      </w:r>
      <w:proofErr w:type="spellStart"/>
      <w:r w:rsidRPr="0023571D">
        <w:rPr>
          <w:rFonts w:ascii="Garamond" w:hAnsi="Garamond" w:cstheme="majorBidi"/>
          <w:bCs/>
          <w:sz w:val="24"/>
          <w:szCs w:val="24"/>
        </w:rPr>
        <w:t>menurut</w:t>
      </w:r>
      <w:proofErr w:type="spellEnd"/>
      <w:r w:rsidRPr="0023571D">
        <w:rPr>
          <w:rFonts w:ascii="Garamond" w:hAnsi="Garamond" w:cstheme="majorBidi"/>
          <w:bCs/>
          <w:sz w:val="24"/>
          <w:szCs w:val="24"/>
        </w:rPr>
        <w:t xml:space="preserve"> </w:t>
      </w:r>
      <w:proofErr w:type="spellStart"/>
      <w:r w:rsidRPr="0023571D">
        <w:rPr>
          <w:rFonts w:ascii="Garamond" w:hAnsi="Garamond" w:cstheme="majorBidi"/>
          <w:bCs/>
          <w:sz w:val="24"/>
          <w:szCs w:val="24"/>
        </w:rPr>
        <w:t>saya</w:t>
      </w:r>
      <w:proofErr w:type="spellEnd"/>
      <w:r w:rsidRPr="0023571D">
        <w:rPr>
          <w:rFonts w:ascii="Garamond" w:hAnsi="Garamond" w:cstheme="majorBidi"/>
          <w:bCs/>
          <w:sz w:val="24"/>
          <w:szCs w:val="24"/>
        </w:rPr>
        <w:t xml:space="preserve"> </w:t>
      </w:r>
      <w:proofErr w:type="spellStart"/>
      <w:r w:rsidRPr="0023571D">
        <w:rPr>
          <w:rFonts w:ascii="Garamond" w:hAnsi="Garamond" w:cstheme="majorBidi"/>
          <w:bCs/>
          <w:sz w:val="24"/>
          <w:szCs w:val="24"/>
        </w:rPr>
        <w:t>pasti</w:t>
      </w:r>
      <w:proofErr w:type="spellEnd"/>
      <w:r w:rsidRPr="0023571D">
        <w:rPr>
          <w:rFonts w:ascii="Garamond" w:hAnsi="Garamond" w:cstheme="majorBidi"/>
          <w:bCs/>
          <w:sz w:val="24"/>
          <w:szCs w:val="24"/>
        </w:rPr>
        <w:t xml:space="preserve"> </w:t>
      </w:r>
      <w:proofErr w:type="spellStart"/>
      <w:r w:rsidRPr="0023571D">
        <w:rPr>
          <w:rFonts w:ascii="Garamond" w:hAnsi="Garamond" w:cstheme="majorBidi"/>
          <w:bCs/>
          <w:sz w:val="24"/>
          <w:szCs w:val="24"/>
        </w:rPr>
        <w:t>ada</w:t>
      </w:r>
      <w:proofErr w:type="spellEnd"/>
      <w:r w:rsidRPr="0023571D">
        <w:rPr>
          <w:rFonts w:ascii="Garamond" w:hAnsi="Garamond" w:cstheme="majorBidi"/>
          <w:bCs/>
          <w:sz w:val="24"/>
          <w:szCs w:val="24"/>
        </w:rPr>
        <w:t xml:space="preserve">, </w:t>
      </w:r>
      <w:proofErr w:type="spellStart"/>
      <w:r w:rsidRPr="0023571D">
        <w:rPr>
          <w:rFonts w:ascii="Garamond" w:hAnsi="Garamond" w:cstheme="majorBidi"/>
          <w:bCs/>
          <w:sz w:val="24"/>
          <w:szCs w:val="24"/>
        </w:rPr>
        <w:t>hanya</w:t>
      </w:r>
      <w:proofErr w:type="spellEnd"/>
      <w:r w:rsidRPr="0023571D">
        <w:rPr>
          <w:rFonts w:ascii="Garamond" w:hAnsi="Garamond" w:cstheme="majorBidi"/>
          <w:bCs/>
          <w:sz w:val="24"/>
          <w:szCs w:val="24"/>
        </w:rPr>
        <w:t xml:space="preserve"> </w:t>
      </w:r>
      <w:proofErr w:type="spellStart"/>
      <w:r w:rsidRPr="0023571D">
        <w:rPr>
          <w:rFonts w:ascii="Garamond" w:hAnsi="Garamond" w:cstheme="majorBidi"/>
          <w:bCs/>
          <w:sz w:val="24"/>
          <w:szCs w:val="24"/>
        </w:rPr>
        <w:t>saja</w:t>
      </w:r>
      <w:proofErr w:type="spellEnd"/>
      <w:r w:rsidRPr="0023571D">
        <w:rPr>
          <w:rFonts w:ascii="Garamond" w:hAnsi="Garamond" w:cstheme="majorBidi"/>
          <w:bCs/>
          <w:sz w:val="24"/>
          <w:szCs w:val="24"/>
        </w:rPr>
        <w:t xml:space="preserve"> </w:t>
      </w:r>
      <w:proofErr w:type="spellStart"/>
      <w:r w:rsidRPr="0023571D">
        <w:rPr>
          <w:rFonts w:ascii="Garamond" w:hAnsi="Garamond" w:cstheme="majorBidi"/>
          <w:bCs/>
          <w:sz w:val="24"/>
          <w:szCs w:val="24"/>
        </w:rPr>
        <w:t>saya</w:t>
      </w:r>
      <w:proofErr w:type="spellEnd"/>
      <w:r w:rsidRPr="0023571D">
        <w:rPr>
          <w:rFonts w:ascii="Garamond" w:hAnsi="Garamond" w:cstheme="majorBidi"/>
          <w:bCs/>
          <w:sz w:val="24"/>
          <w:szCs w:val="24"/>
        </w:rPr>
        <w:t xml:space="preserve"> </w:t>
      </w:r>
      <w:proofErr w:type="spellStart"/>
      <w:r w:rsidRPr="0023571D">
        <w:rPr>
          <w:rFonts w:ascii="Garamond" w:hAnsi="Garamond" w:cstheme="majorBidi"/>
          <w:bCs/>
          <w:sz w:val="24"/>
          <w:szCs w:val="24"/>
        </w:rPr>
        <w:t>menerapkan</w:t>
      </w:r>
      <w:proofErr w:type="spellEnd"/>
      <w:r w:rsidRPr="0023571D">
        <w:rPr>
          <w:rFonts w:ascii="Garamond" w:hAnsi="Garamond" w:cstheme="majorBidi"/>
          <w:bCs/>
          <w:sz w:val="24"/>
          <w:szCs w:val="24"/>
        </w:rPr>
        <w:t xml:space="preserve"> model </w:t>
      </w:r>
      <w:proofErr w:type="spellStart"/>
      <w:r w:rsidRPr="0023571D">
        <w:rPr>
          <w:rFonts w:ascii="Garamond" w:hAnsi="Garamond" w:cstheme="majorBidi"/>
          <w:bCs/>
          <w:sz w:val="24"/>
          <w:szCs w:val="24"/>
        </w:rPr>
        <w:t>pembelajaran</w:t>
      </w:r>
      <w:proofErr w:type="spellEnd"/>
      <w:r w:rsidRPr="0023571D">
        <w:rPr>
          <w:rFonts w:ascii="Garamond" w:hAnsi="Garamond" w:cstheme="majorBidi"/>
          <w:bCs/>
          <w:sz w:val="24"/>
          <w:szCs w:val="24"/>
        </w:rPr>
        <w:t xml:space="preserve"> </w:t>
      </w:r>
      <w:proofErr w:type="spellStart"/>
      <w:r w:rsidRPr="0023571D">
        <w:rPr>
          <w:rFonts w:ascii="Garamond" w:hAnsi="Garamond" w:cstheme="majorBidi"/>
          <w:bCs/>
          <w:sz w:val="24"/>
          <w:szCs w:val="24"/>
        </w:rPr>
        <w:t>sesuai</w:t>
      </w:r>
      <w:proofErr w:type="spellEnd"/>
      <w:r w:rsidRPr="0023571D">
        <w:rPr>
          <w:rFonts w:ascii="Garamond" w:hAnsi="Garamond" w:cstheme="majorBidi"/>
          <w:bCs/>
          <w:sz w:val="24"/>
          <w:szCs w:val="24"/>
        </w:rPr>
        <w:t xml:space="preserve"> </w:t>
      </w:r>
      <w:proofErr w:type="spellStart"/>
      <w:r w:rsidRPr="0023571D">
        <w:rPr>
          <w:rFonts w:ascii="Garamond" w:hAnsi="Garamond" w:cstheme="majorBidi"/>
          <w:bCs/>
          <w:sz w:val="24"/>
          <w:szCs w:val="24"/>
        </w:rPr>
        <w:t>dengan</w:t>
      </w:r>
      <w:proofErr w:type="spellEnd"/>
      <w:r w:rsidRPr="0023571D">
        <w:rPr>
          <w:rFonts w:ascii="Garamond" w:hAnsi="Garamond" w:cstheme="majorBidi"/>
          <w:bCs/>
          <w:sz w:val="24"/>
          <w:szCs w:val="24"/>
        </w:rPr>
        <w:t xml:space="preserve"> </w:t>
      </w:r>
      <w:proofErr w:type="spellStart"/>
      <w:r w:rsidRPr="0023571D">
        <w:rPr>
          <w:rFonts w:ascii="Garamond" w:hAnsi="Garamond" w:cstheme="majorBidi"/>
          <w:bCs/>
          <w:sz w:val="24"/>
          <w:szCs w:val="24"/>
        </w:rPr>
        <w:t>kondisi</w:t>
      </w:r>
      <w:proofErr w:type="spellEnd"/>
      <w:r w:rsidRPr="0023571D">
        <w:rPr>
          <w:rFonts w:ascii="Garamond" w:hAnsi="Garamond" w:cstheme="majorBidi"/>
          <w:bCs/>
          <w:sz w:val="24"/>
          <w:szCs w:val="24"/>
        </w:rPr>
        <w:t xml:space="preserve"> </w:t>
      </w:r>
      <w:proofErr w:type="spellStart"/>
      <w:r w:rsidRPr="0023571D">
        <w:rPr>
          <w:rFonts w:ascii="Garamond" w:hAnsi="Garamond" w:cstheme="majorBidi"/>
          <w:bCs/>
          <w:sz w:val="24"/>
          <w:szCs w:val="24"/>
        </w:rPr>
        <w:t>kemampuan</w:t>
      </w:r>
      <w:proofErr w:type="spellEnd"/>
      <w:r w:rsidRPr="0023571D">
        <w:rPr>
          <w:rFonts w:ascii="Garamond" w:hAnsi="Garamond" w:cstheme="majorBidi"/>
          <w:bCs/>
          <w:sz w:val="24"/>
          <w:szCs w:val="24"/>
        </w:rPr>
        <w:t xml:space="preserve"> </w:t>
      </w:r>
      <w:proofErr w:type="spellStart"/>
      <w:r w:rsidRPr="0023571D">
        <w:rPr>
          <w:rFonts w:ascii="Garamond" w:hAnsi="Garamond" w:cstheme="majorBidi"/>
          <w:bCs/>
          <w:sz w:val="24"/>
          <w:szCs w:val="24"/>
        </w:rPr>
        <w:t>kecerdasan</w:t>
      </w:r>
      <w:proofErr w:type="spellEnd"/>
      <w:r w:rsidRPr="0023571D">
        <w:rPr>
          <w:rFonts w:ascii="Garamond" w:hAnsi="Garamond" w:cstheme="majorBidi"/>
          <w:bCs/>
          <w:sz w:val="24"/>
          <w:szCs w:val="24"/>
        </w:rPr>
        <w:t xml:space="preserve"> </w:t>
      </w:r>
      <w:proofErr w:type="spellStart"/>
      <w:r w:rsidRPr="0023571D">
        <w:rPr>
          <w:rFonts w:ascii="Garamond" w:hAnsi="Garamond" w:cstheme="majorBidi"/>
          <w:bCs/>
          <w:sz w:val="24"/>
          <w:szCs w:val="24"/>
        </w:rPr>
        <w:t>peserta</w:t>
      </w:r>
      <w:proofErr w:type="spellEnd"/>
      <w:r w:rsidRPr="0023571D">
        <w:rPr>
          <w:rFonts w:ascii="Garamond" w:hAnsi="Garamond" w:cstheme="majorBidi"/>
          <w:bCs/>
          <w:sz w:val="24"/>
          <w:szCs w:val="24"/>
        </w:rPr>
        <w:t xml:space="preserve"> </w:t>
      </w:r>
      <w:proofErr w:type="spellStart"/>
      <w:r w:rsidRPr="0023571D">
        <w:rPr>
          <w:rFonts w:ascii="Garamond" w:hAnsi="Garamond" w:cstheme="majorBidi"/>
          <w:bCs/>
          <w:sz w:val="24"/>
          <w:szCs w:val="24"/>
        </w:rPr>
        <w:t>didik</w:t>
      </w:r>
      <w:proofErr w:type="spellEnd"/>
      <w:r w:rsidRPr="0023571D">
        <w:rPr>
          <w:rFonts w:ascii="Garamond" w:hAnsi="Garamond" w:cstheme="majorBidi"/>
          <w:bCs/>
          <w:sz w:val="24"/>
          <w:szCs w:val="24"/>
        </w:rPr>
        <w:t xml:space="preserve">. </w:t>
      </w:r>
      <w:proofErr w:type="spellStart"/>
      <w:r w:rsidRPr="0023571D">
        <w:rPr>
          <w:rFonts w:ascii="Garamond" w:hAnsi="Garamond" w:cstheme="majorBidi"/>
          <w:bCs/>
          <w:sz w:val="24"/>
          <w:szCs w:val="24"/>
        </w:rPr>
        <w:t>Menerapkan</w:t>
      </w:r>
      <w:proofErr w:type="spellEnd"/>
      <w:r w:rsidRPr="0023571D">
        <w:rPr>
          <w:rFonts w:ascii="Garamond" w:hAnsi="Garamond" w:cstheme="majorBidi"/>
          <w:bCs/>
          <w:sz w:val="24"/>
          <w:szCs w:val="24"/>
        </w:rPr>
        <w:t xml:space="preserve"> model </w:t>
      </w:r>
      <w:proofErr w:type="spellStart"/>
      <w:r w:rsidRPr="0023571D">
        <w:rPr>
          <w:rFonts w:ascii="Garamond" w:hAnsi="Garamond" w:cstheme="majorBidi"/>
          <w:bCs/>
          <w:sz w:val="24"/>
          <w:szCs w:val="24"/>
        </w:rPr>
        <w:t>pembelajaran</w:t>
      </w:r>
      <w:proofErr w:type="spellEnd"/>
      <w:r w:rsidRPr="0023571D">
        <w:rPr>
          <w:rFonts w:ascii="Garamond" w:hAnsi="Garamond" w:cstheme="majorBidi"/>
          <w:bCs/>
          <w:sz w:val="24"/>
          <w:szCs w:val="24"/>
        </w:rPr>
        <w:t xml:space="preserve"> Ibnu Khaldun yang paling </w:t>
      </w:r>
      <w:proofErr w:type="spellStart"/>
      <w:r w:rsidRPr="0023571D">
        <w:rPr>
          <w:rFonts w:ascii="Garamond" w:hAnsi="Garamond" w:cstheme="majorBidi"/>
          <w:bCs/>
          <w:sz w:val="24"/>
          <w:szCs w:val="24"/>
        </w:rPr>
        <w:t>sering</w:t>
      </w:r>
      <w:proofErr w:type="spellEnd"/>
      <w:r w:rsidRPr="0023571D">
        <w:rPr>
          <w:rFonts w:ascii="Garamond" w:hAnsi="Garamond" w:cstheme="majorBidi"/>
          <w:bCs/>
          <w:sz w:val="24"/>
          <w:szCs w:val="24"/>
        </w:rPr>
        <w:t xml:space="preserve"> </w:t>
      </w:r>
      <w:proofErr w:type="spellStart"/>
      <w:r w:rsidRPr="0023571D">
        <w:rPr>
          <w:rFonts w:ascii="Garamond" w:hAnsi="Garamond" w:cstheme="majorBidi"/>
          <w:bCs/>
          <w:sz w:val="24"/>
          <w:szCs w:val="24"/>
        </w:rPr>
        <w:t>saya</w:t>
      </w:r>
      <w:proofErr w:type="spellEnd"/>
      <w:r w:rsidRPr="0023571D">
        <w:rPr>
          <w:rFonts w:ascii="Garamond" w:hAnsi="Garamond" w:cstheme="majorBidi"/>
          <w:bCs/>
          <w:sz w:val="24"/>
          <w:szCs w:val="24"/>
        </w:rPr>
        <w:t xml:space="preserve"> </w:t>
      </w:r>
      <w:proofErr w:type="spellStart"/>
      <w:r w:rsidRPr="0023571D">
        <w:rPr>
          <w:rFonts w:ascii="Garamond" w:hAnsi="Garamond" w:cstheme="majorBidi"/>
          <w:bCs/>
          <w:sz w:val="24"/>
          <w:szCs w:val="24"/>
        </w:rPr>
        <w:t>lakukan</w:t>
      </w:r>
      <w:proofErr w:type="spellEnd"/>
      <w:r w:rsidRPr="0023571D">
        <w:rPr>
          <w:rFonts w:ascii="Garamond" w:hAnsi="Garamond" w:cstheme="majorBidi"/>
          <w:bCs/>
          <w:sz w:val="24"/>
          <w:szCs w:val="24"/>
        </w:rPr>
        <w:t xml:space="preserve">, model </w:t>
      </w:r>
      <w:proofErr w:type="spellStart"/>
      <w:r w:rsidRPr="0023571D">
        <w:rPr>
          <w:rFonts w:ascii="Garamond" w:hAnsi="Garamond" w:cstheme="majorBidi"/>
          <w:bCs/>
          <w:sz w:val="24"/>
          <w:szCs w:val="24"/>
        </w:rPr>
        <w:t>pengulangan</w:t>
      </w:r>
      <w:proofErr w:type="spellEnd"/>
      <w:r w:rsidRPr="0023571D">
        <w:rPr>
          <w:rFonts w:ascii="Garamond" w:hAnsi="Garamond" w:cstheme="majorBidi"/>
          <w:bCs/>
          <w:sz w:val="24"/>
          <w:szCs w:val="24"/>
        </w:rPr>
        <w:t xml:space="preserve"> </w:t>
      </w:r>
      <w:proofErr w:type="spellStart"/>
      <w:r w:rsidRPr="0023571D">
        <w:rPr>
          <w:rFonts w:ascii="Garamond" w:hAnsi="Garamond" w:cstheme="majorBidi"/>
          <w:bCs/>
          <w:sz w:val="24"/>
          <w:szCs w:val="24"/>
        </w:rPr>
        <w:t>khususnya</w:t>
      </w:r>
      <w:proofErr w:type="spellEnd"/>
      <w:r w:rsidRPr="0023571D">
        <w:rPr>
          <w:rFonts w:ascii="Garamond" w:hAnsi="Garamond" w:cstheme="majorBidi"/>
          <w:bCs/>
          <w:sz w:val="24"/>
          <w:szCs w:val="24"/>
        </w:rPr>
        <w:t xml:space="preserve"> </w:t>
      </w:r>
      <w:proofErr w:type="spellStart"/>
      <w:r w:rsidRPr="0023571D">
        <w:rPr>
          <w:rFonts w:ascii="Garamond" w:hAnsi="Garamond" w:cstheme="majorBidi"/>
          <w:bCs/>
          <w:sz w:val="24"/>
          <w:szCs w:val="24"/>
        </w:rPr>
        <w:t>pelajaran</w:t>
      </w:r>
      <w:proofErr w:type="spellEnd"/>
      <w:r w:rsidRPr="0023571D">
        <w:rPr>
          <w:rFonts w:ascii="Garamond" w:hAnsi="Garamond" w:cstheme="majorBidi"/>
          <w:bCs/>
          <w:sz w:val="24"/>
          <w:szCs w:val="24"/>
        </w:rPr>
        <w:t xml:space="preserve"> </w:t>
      </w:r>
      <w:proofErr w:type="spellStart"/>
      <w:r w:rsidRPr="0023571D">
        <w:rPr>
          <w:rFonts w:ascii="Garamond" w:hAnsi="Garamond" w:cstheme="majorBidi"/>
          <w:bCs/>
          <w:sz w:val="24"/>
          <w:szCs w:val="24"/>
        </w:rPr>
        <w:t>pendidikan</w:t>
      </w:r>
      <w:proofErr w:type="spellEnd"/>
      <w:r w:rsidRPr="0023571D">
        <w:rPr>
          <w:rFonts w:ascii="Garamond" w:hAnsi="Garamond" w:cstheme="majorBidi"/>
          <w:bCs/>
          <w:sz w:val="24"/>
          <w:szCs w:val="24"/>
        </w:rPr>
        <w:t xml:space="preserve"> agama Islam </w:t>
      </w:r>
      <w:proofErr w:type="spellStart"/>
      <w:r w:rsidRPr="0023571D">
        <w:rPr>
          <w:rFonts w:ascii="Garamond" w:hAnsi="Garamond" w:cstheme="majorBidi"/>
          <w:bCs/>
          <w:sz w:val="24"/>
          <w:szCs w:val="24"/>
        </w:rPr>
        <w:t>seperti</w:t>
      </w:r>
      <w:proofErr w:type="spellEnd"/>
      <w:r w:rsidRPr="0023571D">
        <w:rPr>
          <w:rFonts w:ascii="Garamond" w:hAnsi="Garamond" w:cstheme="majorBidi"/>
          <w:bCs/>
          <w:sz w:val="24"/>
          <w:szCs w:val="24"/>
        </w:rPr>
        <w:t xml:space="preserve"> </w:t>
      </w:r>
      <w:proofErr w:type="spellStart"/>
      <w:r w:rsidRPr="0023571D">
        <w:rPr>
          <w:rFonts w:ascii="Garamond" w:hAnsi="Garamond" w:cstheme="majorBidi"/>
          <w:bCs/>
          <w:sz w:val="24"/>
          <w:szCs w:val="24"/>
        </w:rPr>
        <w:t>materi</w:t>
      </w:r>
      <w:proofErr w:type="spellEnd"/>
      <w:r w:rsidRPr="0023571D">
        <w:rPr>
          <w:rFonts w:ascii="Garamond" w:hAnsi="Garamond" w:cstheme="majorBidi"/>
          <w:bCs/>
          <w:sz w:val="24"/>
          <w:szCs w:val="24"/>
        </w:rPr>
        <w:t xml:space="preserve"> </w:t>
      </w:r>
      <w:proofErr w:type="spellStart"/>
      <w:r w:rsidRPr="0023571D">
        <w:rPr>
          <w:rFonts w:ascii="Garamond" w:hAnsi="Garamond" w:cstheme="majorBidi"/>
          <w:bCs/>
          <w:sz w:val="24"/>
          <w:szCs w:val="24"/>
        </w:rPr>
        <w:t>rukun</w:t>
      </w:r>
      <w:proofErr w:type="spellEnd"/>
      <w:r w:rsidRPr="0023571D">
        <w:rPr>
          <w:rFonts w:ascii="Garamond" w:hAnsi="Garamond" w:cstheme="majorBidi"/>
          <w:bCs/>
          <w:sz w:val="24"/>
          <w:szCs w:val="24"/>
        </w:rPr>
        <w:t xml:space="preserve"> Islam, guru </w:t>
      </w:r>
      <w:proofErr w:type="spellStart"/>
      <w:r w:rsidRPr="0023571D">
        <w:rPr>
          <w:rFonts w:ascii="Garamond" w:hAnsi="Garamond" w:cstheme="majorBidi"/>
          <w:bCs/>
          <w:sz w:val="24"/>
          <w:szCs w:val="24"/>
        </w:rPr>
        <w:t>membacakan</w:t>
      </w:r>
      <w:proofErr w:type="spellEnd"/>
      <w:r w:rsidRPr="0023571D">
        <w:rPr>
          <w:rFonts w:ascii="Garamond" w:hAnsi="Garamond" w:cstheme="majorBidi"/>
          <w:bCs/>
          <w:sz w:val="24"/>
          <w:szCs w:val="24"/>
        </w:rPr>
        <w:t xml:space="preserve"> </w:t>
      </w:r>
      <w:proofErr w:type="spellStart"/>
      <w:r w:rsidRPr="0023571D">
        <w:rPr>
          <w:rFonts w:ascii="Garamond" w:hAnsi="Garamond" w:cstheme="majorBidi"/>
          <w:bCs/>
          <w:sz w:val="24"/>
          <w:szCs w:val="24"/>
        </w:rPr>
        <w:t>berulang-ulang</w:t>
      </w:r>
      <w:proofErr w:type="spellEnd"/>
      <w:r w:rsidRPr="0023571D">
        <w:rPr>
          <w:rFonts w:ascii="Garamond" w:hAnsi="Garamond" w:cstheme="majorBidi"/>
          <w:bCs/>
          <w:sz w:val="24"/>
          <w:szCs w:val="24"/>
        </w:rPr>
        <w:t xml:space="preserve"> kali agar </w:t>
      </w:r>
      <w:proofErr w:type="spellStart"/>
      <w:r w:rsidRPr="0023571D">
        <w:rPr>
          <w:rFonts w:ascii="Garamond" w:hAnsi="Garamond" w:cstheme="majorBidi"/>
          <w:bCs/>
          <w:sz w:val="24"/>
          <w:szCs w:val="24"/>
        </w:rPr>
        <w:t>peserta</w:t>
      </w:r>
      <w:proofErr w:type="spellEnd"/>
      <w:r w:rsidRPr="0023571D">
        <w:rPr>
          <w:rFonts w:ascii="Garamond" w:hAnsi="Garamond" w:cstheme="majorBidi"/>
          <w:bCs/>
          <w:sz w:val="24"/>
          <w:szCs w:val="24"/>
        </w:rPr>
        <w:t xml:space="preserve"> </w:t>
      </w:r>
      <w:proofErr w:type="spellStart"/>
      <w:r w:rsidRPr="0023571D">
        <w:rPr>
          <w:rFonts w:ascii="Garamond" w:hAnsi="Garamond" w:cstheme="majorBidi"/>
          <w:bCs/>
          <w:sz w:val="24"/>
          <w:szCs w:val="24"/>
        </w:rPr>
        <w:t>didik</w:t>
      </w:r>
      <w:proofErr w:type="spellEnd"/>
      <w:r w:rsidRPr="0023571D">
        <w:rPr>
          <w:rFonts w:ascii="Garamond" w:hAnsi="Garamond" w:cstheme="majorBidi"/>
          <w:bCs/>
          <w:sz w:val="24"/>
          <w:szCs w:val="24"/>
        </w:rPr>
        <w:t xml:space="preserve"> </w:t>
      </w:r>
      <w:proofErr w:type="spellStart"/>
      <w:r w:rsidRPr="0023571D">
        <w:rPr>
          <w:rFonts w:ascii="Garamond" w:hAnsi="Garamond" w:cstheme="majorBidi"/>
          <w:bCs/>
          <w:sz w:val="24"/>
          <w:szCs w:val="24"/>
        </w:rPr>
        <w:t>menghafalnya</w:t>
      </w:r>
      <w:proofErr w:type="spellEnd"/>
      <w:r w:rsidRPr="0023571D">
        <w:rPr>
          <w:rFonts w:ascii="Garamond" w:hAnsi="Garamond" w:cstheme="majorBidi"/>
          <w:bCs/>
          <w:sz w:val="24"/>
          <w:szCs w:val="24"/>
        </w:rPr>
        <w:t xml:space="preserve"> </w:t>
      </w:r>
      <w:proofErr w:type="spellStart"/>
      <w:r w:rsidRPr="0023571D">
        <w:rPr>
          <w:rFonts w:ascii="Garamond" w:hAnsi="Garamond" w:cstheme="majorBidi"/>
          <w:bCs/>
          <w:sz w:val="24"/>
          <w:szCs w:val="24"/>
        </w:rPr>
        <w:t>dengan</w:t>
      </w:r>
      <w:proofErr w:type="spellEnd"/>
      <w:r w:rsidRPr="0023571D">
        <w:rPr>
          <w:rFonts w:ascii="Garamond" w:hAnsi="Garamond" w:cstheme="majorBidi"/>
          <w:bCs/>
          <w:sz w:val="24"/>
          <w:szCs w:val="24"/>
        </w:rPr>
        <w:t xml:space="preserve"> </w:t>
      </w:r>
      <w:proofErr w:type="spellStart"/>
      <w:r w:rsidRPr="0023571D">
        <w:rPr>
          <w:rFonts w:ascii="Garamond" w:hAnsi="Garamond" w:cstheme="majorBidi"/>
          <w:bCs/>
          <w:sz w:val="24"/>
          <w:szCs w:val="24"/>
        </w:rPr>
        <w:t>baik</w:t>
      </w:r>
      <w:proofErr w:type="spellEnd"/>
      <w:r w:rsidRPr="0023571D">
        <w:rPr>
          <w:rFonts w:ascii="Garamond" w:hAnsi="Garamond" w:cstheme="majorBidi"/>
          <w:bCs/>
          <w:sz w:val="24"/>
          <w:szCs w:val="24"/>
        </w:rPr>
        <w:t xml:space="preserve">, </w:t>
      </w:r>
      <w:proofErr w:type="spellStart"/>
      <w:r w:rsidRPr="0023571D">
        <w:rPr>
          <w:rFonts w:ascii="Garamond" w:hAnsi="Garamond" w:cstheme="majorBidi"/>
          <w:bCs/>
          <w:sz w:val="24"/>
          <w:szCs w:val="24"/>
        </w:rPr>
        <w:t>karena</w:t>
      </w:r>
      <w:proofErr w:type="spellEnd"/>
      <w:r w:rsidRPr="0023571D">
        <w:rPr>
          <w:rFonts w:ascii="Garamond" w:hAnsi="Garamond" w:cstheme="majorBidi"/>
          <w:bCs/>
          <w:sz w:val="24"/>
          <w:szCs w:val="24"/>
        </w:rPr>
        <w:t xml:space="preserve"> </w:t>
      </w:r>
      <w:proofErr w:type="spellStart"/>
      <w:r w:rsidRPr="0023571D">
        <w:rPr>
          <w:rFonts w:ascii="Garamond" w:hAnsi="Garamond" w:cstheme="majorBidi"/>
          <w:bCs/>
          <w:sz w:val="24"/>
          <w:szCs w:val="24"/>
        </w:rPr>
        <w:t>kebiasaan</w:t>
      </w:r>
      <w:proofErr w:type="spellEnd"/>
      <w:r w:rsidRPr="0023571D">
        <w:rPr>
          <w:rFonts w:ascii="Garamond" w:hAnsi="Garamond" w:cstheme="majorBidi"/>
          <w:bCs/>
          <w:sz w:val="24"/>
          <w:szCs w:val="24"/>
        </w:rPr>
        <w:t xml:space="preserve"> </w:t>
      </w:r>
      <w:proofErr w:type="spellStart"/>
      <w:r w:rsidRPr="0023571D">
        <w:rPr>
          <w:rFonts w:ascii="Garamond" w:hAnsi="Garamond" w:cstheme="majorBidi"/>
          <w:bCs/>
          <w:sz w:val="24"/>
          <w:szCs w:val="24"/>
        </w:rPr>
        <w:t>belajar</w:t>
      </w:r>
      <w:proofErr w:type="spellEnd"/>
      <w:r w:rsidRPr="0023571D">
        <w:rPr>
          <w:rFonts w:ascii="Garamond" w:hAnsi="Garamond" w:cstheme="majorBidi"/>
          <w:bCs/>
          <w:sz w:val="24"/>
          <w:szCs w:val="24"/>
        </w:rPr>
        <w:t xml:space="preserve"> </w:t>
      </w:r>
      <w:proofErr w:type="spellStart"/>
      <w:r w:rsidRPr="0023571D">
        <w:rPr>
          <w:rFonts w:ascii="Garamond" w:hAnsi="Garamond" w:cstheme="majorBidi"/>
          <w:bCs/>
          <w:sz w:val="24"/>
          <w:szCs w:val="24"/>
        </w:rPr>
        <w:t>terus</w:t>
      </w:r>
      <w:proofErr w:type="spellEnd"/>
      <w:r w:rsidRPr="0023571D">
        <w:rPr>
          <w:rFonts w:ascii="Garamond" w:hAnsi="Garamond" w:cstheme="majorBidi"/>
          <w:bCs/>
          <w:sz w:val="24"/>
          <w:szCs w:val="24"/>
        </w:rPr>
        <w:t xml:space="preserve"> </w:t>
      </w:r>
      <w:proofErr w:type="spellStart"/>
      <w:r w:rsidRPr="0023571D">
        <w:rPr>
          <w:rFonts w:ascii="Garamond" w:hAnsi="Garamond" w:cstheme="majorBidi"/>
          <w:bCs/>
          <w:sz w:val="24"/>
          <w:szCs w:val="24"/>
        </w:rPr>
        <w:t>menerus</w:t>
      </w:r>
      <w:proofErr w:type="spellEnd"/>
      <w:r w:rsidRPr="0023571D">
        <w:rPr>
          <w:rFonts w:ascii="Garamond" w:hAnsi="Garamond" w:cstheme="majorBidi"/>
          <w:bCs/>
          <w:sz w:val="24"/>
          <w:szCs w:val="24"/>
        </w:rPr>
        <w:t xml:space="preserve"> </w:t>
      </w:r>
      <w:proofErr w:type="spellStart"/>
      <w:r w:rsidRPr="0023571D">
        <w:rPr>
          <w:rFonts w:ascii="Garamond" w:hAnsi="Garamond" w:cstheme="majorBidi"/>
          <w:bCs/>
          <w:sz w:val="24"/>
          <w:szCs w:val="24"/>
        </w:rPr>
        <w:t>mudah</w:t>
      </w:r>
      <w:proofErr w:type="spellEnd"/>
      <w:r w:rsidRPr="0023571D">
        <w:rPr>
          <w:rFonts w:ascii="Garamond" w:hAnsi="Garamond" w:cstheme="majorBidi"/>
          <w:bCs/>
          <w:sz w:val="24"/>
          <w:szCs w:val="24"/>
        </w:rPr>
        <w:t xml:space="preserve"> </w:t>
      </w:r>
      <w:proofErr w:type="spellStart"/>
      <w:r w:rsidRPr="0023571D">
        <w:rPr>
          <w:rFonts w:ascii="Garamond" w:hAnsi="Garamond" w:cstheme="majorBidi"/>
          <w:bCs/>
          <w:sz w:val="24"/>
          <w:szCs w:val="24"/>
        </w:rPr>
        <w:t>dihafal</w:t>
      </w:r>
      <w:proofErr w:type="spellEnd"/>
      <w:r w:rsidRPr="0023571D">
        <w:rPr>
          <w:rFonts w:ascii="Garamond" w:hAnsi="Garamond" w:cstheme="majorBidi"/>
          <w:bCs/>
          <w:sz w:val="24"/>
          <w:szCs w:val="24"/>
        </w:rPr>
        <w:t xml:space="preserve"> </w:t>
      </w:r>
      <w:proofErr w:type="spellStart"/>
      <w:r w:rsidRPr="0023571D">
        <w:rPr>
          <w:rFonts w:ascii="Garamond" w:hAnsi="Garamond" w:cstheme="majorBidi"/>
          <w:bCs/>
          <w:sz w:val="24"/>
          <w:szCs w:val="24"/>
        </w:rPr>
        <w:t>dengan</w:t>
      </w:r>
      <w:proofErr w:type="spellEnd"/>
      <w:r w:rsidRPr="0023571D">
        <w:rPr>
          <w:rFonts w:ascii="Garamond" w:hAnsi="Garamond" w:cstheme="majorBidi"/>
          <w:bCs/>
          <w:sz w:val="24"/>
          <w:szCs w:val="24"/>
        </w:rPr>
        <w:t xml:space="preserve"> </w:t>
      </w:r>
      <w:proofErr w:type="spellStart"/>
      <w:r w:rsidRPr="0023571D">
        <w:rPr>
          <w:rFonts w:ascii="Garamond" w:hAnsi="Garamond" w:cstheme="majorBidi"/>
          <w:bCs/>
          <w:sz w:val="24"/>
          <w:szCs w:val="24"/>
        </w:rPr>
        <w:t>baik</w:t>
      </w:r>
      <w:proofErr w:type="spellEnd"/>
      <w:r w:rsidRPr="0023571D">
        <w:rPr>
          <w:rFonts w:ascii="Garamond" w:hAnsi="Garamond" w:cstheme="majorBidi"/>
          <w:bCs/>
          <w:sz w:val="24"/>
          <w:szCs w:val="24"/>
        </w:rPr>
        <w:t xml:space="preserve">”. </w:t>
      </w:r>
    </w:p>
    <w:p w14:paraId="749C1E30" w14:textId="77777777" w:rsidR="0023571D" w:rsidRPr="0023571D" w:rsidRDefault="0023571D" w:rsidP="0023571D">
      <w:pPr>
        <w:spacing w:after="0" w:line="240" w:lineRule="auto"/>
        <w:contextualSpacing/>
        <w:jc w:val="both"/>
        <w:rPr>
          <w:rFonts w:ascii="Garamond" w:hAnsi="Garamond" w:cstheme="majorBidi"/>
          <w:bCs/>
          <w:sz w:val="24"/>
          <w:szCs w:val="24"/>
        </w:rPr>
      </w:pPr>
    </w:p>
    <w:p w14:paraId="243F128C" w14:textId="77777777" w:rsidR="0023571D" w:rsidRPr="0023571D" w:rsidRDefault="0023571D" w:rsidP="0023571D">
      <w:pPr>
        <w:spacing w:after="0" w:line="240" w:lineRule="auto"/>
        <w:contextualSpacing/>
        <w:jc w:val="both"/>
        <w:rPr>
          <w:rFonts w:ascii="Garamond" w:hAnsi="Garamond" w:cstheme="majorBidi"/>
          <w:bCs/>
          <w:sz w:val="24"/>
          <w:szCs w:val="24"/>
        </w:rPr>
      </w:pPr>
      <w:r w:rsidRPr="0023571D">
        <w:rPr>
          <w:rFonts w:ascii="Garamond" w:hAnsi="Garamond" w:cstheme="majorBidi"/>
          <w:bCs/>
          <w:sz w:val="24"/>
          <w:szCs w:val="24"/>
        </w:rPr>
        <w:tab/>
      </w:r>
      <w:proofErr w:type="spellStart"/>
      <w:r w:rsidRPr="0023571D">
        <w:rPr>
          <w:rFonts w:ascii="Garamond" w:hAnsi="Garamond" w:cstheme="majorBidi"/>
          <w:bCs/>
          <w:sz w:val="24"/>
          <w:szCs w:val="24"/>
        </w:rPr>
        <w:t>Penerapan</w:t>
      </w:r>
      <w:proofErr w:type="spellEnd"/>
      <w:r w:rsidRPr="0023571D">
        <w:rPr>
          <w:rFonts w:ascii="Garamond" w:hAnsi="Garamond" w:cstheme="majorBidi"/>
          <w:bCs/>
          <w:sz w:val="24"/>
          <w:szCs w:val="24"/>
        </w:rPr>
        <w:t xml:space="preserve"> model </w:t>
      </w:r>
      <w:proofErr w:type="spellStart"/>
      <w:r w:rsidRPr="0023571D">
        <w:rPr>
          <w:rFonts w:ascii="Garamond" w:hAnsi="Garamond" w:cstheme="majorBidi"/>
          <w:bCs/>
          <w:sz w:val="24"/>
          <w:szCs w:val="24"/>
        </w:rPr>
        <w:t>pembelajaran</w:t>
      </w:r>
      <w:proofErr w:type="spellEnd"/>
      <w:r w:rsidRPr="0023571D">
        <w:rPr>
          <w:rFonts w:ascii="Garamond" w:hAnsi="Garamond" w:cstheme="majorBidi"/>
          <w:bCs/>
          <w:sz w:val="24"/>
          <w:szCs w:val="24"/>
        </w:rPr>
        <w:t xml:space="preserve"> Ibnu Khaldun, </w:t>
      </w:r>
      <w:proofErr w:type="spellStart"/>
      <w:r w:rsidRPr="0023571D">
        <w:rPr>
          <w:rFonts w:ascii="Garamond" w:hAnsi="Garamond" w:cstheme="majorBidi"/>
          <w:bCs/>
          <w:sz w:val="24"/>
          <w:szCs w:val="24"/>
        </w:rPr>
        <w:t>menjadi</w:t>
      </w:r>
      <w:proofErr w:type="spellEnd"/>
      <w:r w:rsidRPr="0023571D">
        <w:rPr>
          <w:rFonts w:ascii="Garamond" w:hAnsi="Garamond" w:cstheme="majorBidi"/>
          <w:bCs/>
          <w:sz w:val="24"/>
          <w:szCs w:val="24"/>
        </w:rPr>
        <w:t xml:space="preserve"> salah </w:t>
      </w:r>
      <w:proofErr w:type="spellStart"/>
      <w:r w:rsidRPr="0023571D">
        <w:rPr>
          <w:rFonts w:ascii="Garamond" w:hAnsi="Garamond" w:cstheme="majorBidi"/>
          <w:bCs/>
          <w:sz w:val="24"/>
          <w:szCs w:val="24"/>
        </w:rPr>
        <w:t>satu</w:t>
      </w:r>
      <w:proofErr w:type="spellEnd"/>
      <w:r w:rsidRPr="0023571D">
        <w:rPr>
          <w:rFonts w:ascii="Garamond" w:hAnsi="Garamond" w:cstheme="majorBidi"/>
          <w:bCs/>
          <w:sz w:val="24"/>
          <w:szCs w:val="24"/>
        </w:rPr>
        <w:t xml:space="preserve"> </w:t>
      </w:r>
      <w:proofErr w:type="spellStart"/>
      <w:r w:rsidRPr="0023571D">
        <w:rPr>
          <w:rFonts w:ascii="Garamond" w:hAnsi="Garamond" w:cstheme="majorBidi"/>
          <w:bCs/>
          <w:sz w:val="24"/>
          <w:szCs w:val="24"/>
        </w:rPr>
        <w:t>upaya</w:t>
      </w:r>
      <w:proofErr w:type="spellEnd"/>
      <w:r w:rsidRPr="0023571D">
        <w:rPr>
          <w:rFonts w:ascii="Garamond" w:hAnsi="Garamond" w:cstheme="majorBidi"/>
          <w:bCs/>
          <w:sz w:val="24"/>
          <w:szCs w:val="24"/>
        </w:rPr>
        <w:t xml:space="preserve"> </w:t>
      </w:r>
      <w:proofErr w:type="spellStart"/>
      <w:r w:rsidRPr="0023571D">
        <w:rPr>
          <w:rFonts w:ascii="Garamond" w:hAnsi="Garamond" w:cstheme="majorBidi"/>
          <w:bCs/>
          <w:sz w:val="24"/>
          <w:szCs w:val="24"/>
        </w:rPr>
        <w:t>untuk</w:t>
      </w:r>
      <w:proofErr w:type="spellEnd"/>
      <w:r w:rsidRPr="0023571D">
        <w:rPr>
          <w:rFonts w:ascii="Garamond" w:hAnsi="Garamond" w:cstheme="majorBidi"/>
          <w:bCs/>
          <w:sz w:val="24"/>
          <w:szCs w:val="24"/>
        </w:rPr>
        <w:t xml:space="preserve"> </w:t>
      </w:r>
      <w:proofErr w:type="spellStart"/>
      <w:proofErr w:type="gramStart"/>
      <w:r w:rsidRPr="0023571D">
        <w:rPr>
          <w:rFonts w:ascii="Garamond" w:hAnsi="Garamond" w:cstheme="majorBidi"/>
          <w:bCs/>
          <w:sz w:val="24"/>
          <w:szCs w:val="24"/>
        </w:rPr>
        <w:t>meningkatkan</w:t>
      </w:r>
      <w:proofErr w:type="spellEnd"/>
      <w:r w:rsidRPr="0023571D">
        <w:rPr>
          <w:rFonts w:ascii="Garamond" w:hAnsi="Garamond" w:cstheme="majorBidi"/>
          <w:bCs/>
          <w:sz w:val="24"/>
          <w:szCs w:val="24"/>
        </w:rPr>
        <w:t xml:space="preserve">  </w:t>
      </w:r>
      <w:proofErr w:type="spellStart"/>
      <w:r w:rsidRPr="0023571D">
        <w:rPr>
          <w:rFonts w:ascii="Garamond" w:hAnsi="Garamond" w:cstheme="majorBidi"/>
          <w:bCs/>
          <w:sz w:val="24"/>
          <w:szCs w:val="24"/>
        </w:rPr>
        <w:t>pembelajaran</w:t>
      </w:r>
      <w:proofErr w:type="spellEnd"/>
      <w:proofErr w:type="gramEnd"/>
      <w:r w:rsidRPr="0023571D">
        <w:rPr>
          <w:rFonts w:ascii="Garamond" w:hAnsi="Garamond" w:cstheme="majorBidi"/>
          <w:bCs/>
          <w:sz w:val="24"/>
          <w:szCs w:val="24"/>
        </w:rPr>
        <w:t xml:space="preserve"> </w:t>
      </w:r>
      <w:proofErr w:type="spellStart"/>
      <w:r w:rsidRPr="0023571D">
        <w:rPr>
          <w:rFonts w:ascii="Garamond" w:hAnsi="Garamond" w:cstheme="majorBidi"/>
          <w:bCs/>
          <w:sz w:val="24"/>
          <w:szCs w:val="24"/>
        </w:rPr>
        <w:t>pendidikan</w:t>
      </w:r>
      <w:proofErr w:type="spellEnd"/>
      <w:r w:rsidRPr="0023571D">
        <w:rPr>
          <w:rFonts w:ascii="Garamond" w:hAnsi="Garamond" w:cstheme="majorBidi"/>
          <w:bCs/>
          <w:sz w:val="24"/>
          <w:szCs w:val="24"/>
        </w:rPr>
        <w:t xml:space="preserve"> agama Islam. Adapun </w:t>
      </w:r>
      <w:proofErr w:type="spellStart"/>
      <w:r w:rsidRPr="0023571D">
        <w:rPr>
          <w:rFonts w:ascii="Garamond" w:hAnsi="Garamond" w:cstheme="majorBidi"/>
          <w:bCs/>
          <w:sz w:val="24"/>
          <w:szCs w:val="24"/>
        </w:rPr>
        <w:t>kesulitan</w:t>
      </w:r>
      <w:proofErr w:type="spellEnd"/>
      <w:r w:rsidRPr="0023571D">
        <w:rPr>
          <w:rFonts w:ascii="Garamond" w:hAnsi="Garamond" w:cstheme="majorBidi"/>
          <w:bCs/>
          <w:sz w:val="24"/>
          <w:szCs w:val="24"/>
        </w:rPr>
        <w:t xml:space="preserve"> </w:t>
      </w:r>
      <w:proofErr w:type="spellStart"/>
      <w:r w:rsidRPr="0023571D">
        <w:rPr>
          <w:rFonts w:ascii="Garamond" w:hAnsi="Garamond" w:cstheme="majorBidi"/>
          <w:bCs/>
          <w:sz w:val="24"/>
          <w:szCs w:val="24"/>
        </w:rPr>
        <w:t>dalam</w:t>
      </w:r>
      <w:proofErr w:type="spellEnd"/>
      <w:r w:rsidRPr="0023571D">
        <w:rPr>
          <w:rFonts w:ascii="Garamond" w:hAnsi="Garamond" w:cstheme="majorBidi"/>
          <w:bCs/>
          <w:sz w:val="24"/>
          <w:szCs w:val="24"/>
        </w:rPr>
        <w:t xml:space="preserve"> proses </w:t>
      </w:r>
      <w:proofErr w:type="spellStart"/>
      <w:r w:rsidRPr="0023571D">
        <w:rPr>
          <w:rFonts w:ascii="Garamond" w:hAnsi="Garamond" w:cstheme="majorBidi"/>
          <w:bCs/>
          <w:sz w:val="24"/>
          <w:szCs w:val="24"/>
        </w:rPr>
        <w:t>pembelajaran</w:t>
      </w:r>
      <w:proofErr w:type="spellEnd"/>
      <w:r w:rsidRPr="0023571D">
        <w:rPr>
          <w:rFonts w:ascii="Garamond" w:hAnsi="Garamond" w:cstheme="majorBidi"/>
          <w:bCs/>
          <w:sz w:val="24"/>
          <w:szCs w:val="24"/>
        </w:rPr>
        <w:t xml:space="preserve"> </w:t>
      </w:r>
      <w:proofErr w:type="spellStart"/>
      <w:r w:rsidRPr="0023571D">
        <w:rPr>
          <w:rFonts w:ascii="Garamond" w:hAnsi="Garamond" w:cstheme="majorBidi"/>
          <w:bCs/>
          <w:sz w:val="24"/>
          <w:szCs w:val="24"/>
        </w:rPr>
        <w:t>harus</w:t>
      </w:r>
      <w:proofErr w:type="spellEnd"/>
      <w:r w:rsidRPr="0023571D">
        <w:rPr>
          <w:rFonts w:ascii="Garamond" w:hAnsi="Garamond" w:cstheme="majorBidi"/>
          <w:bCs/>
          <w:sz w:val="24"/>
          <w:szCs w:val="24"/>
        </w:rPr>
        <w:t xml:space="preserve"> </w:t>
      </w:r>
      <w:proofErr w:type="spellStart"/>
      <w:r w:rsidRPr="0023571D">
        <w:rPr>
          <w:rFonts w:ascii="Garamond" w:hAnsi="Garamond" w:cstheme="majorBidi"/>
          <w:bCs/>
          <w:sz w:val="24"/>
          <w:szCs w:val="24"/>
        </w:rPr>
        <w:t>menerapkan</w:t>
      </w:r>
      <w:proofErr w:type="spellEnd"/>
      <w:r w:rsidRPr="0023571D">
        <w:rPr>
          <w:rFonts w:ascii="Garamond" w:hAnsi="Garamond" w:cstheme="majorBidi"/>
          <w:bCs/>
          <w:sz w:val="24"/>
          <w:szCs w:val="24"/>
        </w:rPr>
        <w:t xml:space="preserve"> model </w:t>
      </w:r>
      <w:proofErr w:type="spellStart"/>
      <w:r w:rsidRPr="0023571D">
        <w:rPr>
          <w:rFonts w:ascii="Garamond" w:hAnsi="Garamond" w:cstheme="majorBidi"/>
          <w:bCs/>
          <w:sz w:val="24"/>
          <w:szCs w:val="24"/>
        </w:rPr>
        <w:t>pembelajaran</w:t>
      </w:r>
      <w:proofErr w:type="spellEnd"/>
      <w:r w:rsidRPr="0023571D">
        <w:rPr>
          <w:rFonts w:ascii="Garamond" w:hAnsi="Garamond" w:cstheme="majorBidi"/>
          <w:bCs/>
          <w:sz w:val="24"/>
          <w:szCs w:val="24"/>
        </w:rPr>
        <w:t xml:space="preserve"> </w:t>
      </w:r>
      <w:proofErr w:type="spellStart"/>
      <w:r w:rsidRPr="0023571D">
        <w:rPr>
          <w:rFonts w:ascii="Garamond" w:hAnsi="Garamond" w:cstheme="majorBidi"/>
          <w:bCs/>
          <w:sz w:val="24"/>
          <w:szCs w:val="24"/>
        </w:rPr>
        <w:t>sesuai</w:t>
      </w:r>
      <w:proofErr w:type="spellEnd"/>
      <w:r w:rsidRPr="0023571D">
        <w:rPr>
          <w:rFonts w:ascii="Garamond" w:hAnsi="Garamond" w:cstheme="majorBidi"/>
          <w:bCs/>
          <w:sz w:val="24"/>
          <w:szCs w:val="24"/>
        </w:rPr>
        <w:t xml:space="preserve"> </w:t>
      </w:r>
      <w:proofErr w:type="spellStart"/>
      <w:r w:rsidRPr="0023571D">
        <w:rPr>
          <w:rFonts w:ascii="Garamond" w:hAnsi="Garamond" w:cstheme="majorBidi"/>
          <w:bCs/>
          <w:sz w:val="24"/>
          <w:szCs w:val="24"/>
        </w:rPr>
        <w:t>dengan</w:t>
      </w:r>
      <w:proofErr w:type="spellEnd"/>
      <w:r w:rsidRPr="0023571D">
        <w:rPr>
          <w:rFonts w:ascii="Garamond" w:hAnsi="Garamond" w:cstheme="majorBidi"/>
          <w:bCs/>
          <w:sz w:val="24"/>
          <w:szCs w:val="24"/>
        </w:rPr>
        <w:t xml:space="preserve"> </w:t>
      </w:r>
      <w:proofErr w:type="spellStart"/>
      <w:r w:rsidRPr="0023571D">
        <w:rPr>
          <w:rFonts w:ascii="Garamond" w:hAnsi="Garamond" w:cstheme="majorBidi"/>
          <w:bCs/>
          <w:sz w:val="24"/>
          <w:szCs w:val="24"/>
        </w:rPr>
        <w:t>kondisi</w:t>
      </w:r>
      <w:proofErr w:type="spellEnd"/>
      <w:r w:rsidRPr="0023571D">
        <w:rPr>
          <w:rFonts w:ascii="Garamond" w:hAnsi="Garamond" w:cstheme="majorBidi"/>
          <w:bCs/>
          <w:sz w:val="24"/>
          <w:szCs w:val="24"/>
        </w:rPr>
        <w:t xml:space="preserve"> </w:t>
      </w:r>
      <w:proofErr w:type="spellStart"/>
      <w:r w:rsidRPr="0023571D">
        <w:rPr>
          <w:rFonts w:ascii="Garamond" w:hAnsi="Garamond" w:cstheme="majorBidi"/>
          <w:bCs/>
          <w:sz w:val="24"/>
          <w:szCs w:val="24"/>
        </w:rPr>
        <w:t>kemampuan</w:t>
      </w:r>
      <w:proofErr w:type="spellEnd"/>
      <w:r w:rsidRPr="0023571D">
        <w:rPr>
          <w:rFonts w:ascii="Garamond" w:hAnsi="Garamond" w:cstheme="majorBidi"/>
          <w:bCs/>
          <w:sz w:val="24"/>
          <w:szCs w:val="24"/>
        </w:rPr>
        <w:t xml:space="preserve"> </w:t>
      </w:r>
      <w:proofErr w:type="spellStart"/>
      <w:r w:rsidRPr="0023571D">
        <w:rPr>
          <w:rFonts w:ascii="Garamond" w:hAnsi="Garamond" w:cstheme="majorBidi"/>
          <w:bCs/>
          <w:sz w:val="24"/>
          <w:szCs w:val="24"/>
        </w:rPr>
        <w:t>kecerdasan</w:t>
      </w:r>
      <w:proofErr w:type="spellEnd"/>
      <w:r w:rsidRPr="0023571D">
        <w:rPr>
          <w:rFonts w:ascii="Garamond" w:hAnsi="Garamond" w:cstheme="majorBidi"/>
          <w:bCs/>
          <w:sz w:val="24"/>
          <w:szCs w:val="24"/>
        </w:rPr>
        <w:t xml:space="preserve"> </w:t>
      </w:r>
      <w:proofErr w:type="spellStart"/>
      <w:r w:rsidRPr="0023571D">
        <w:rPr>
          <w:rFonts w:ascii="Garamond" w:hAnsi="Garamond" w:cstheme="majorBidi"/>
          <w:bCs/>
          <w:sz w:val="24"/>
          <w:szCs w:val="24"/>
        </w:rPr>
        <w:t>peserta</w:t>
      </w:r>
      <w:proofErr w:type="spellEnd"/>
      <w:r w:rsidRPr="0023571D">
        <w:rPr>
          <w:rFonts w:ascii="Garamond" w:hAnsi="Garamond" w:cstheme="majorBidi"/>
          <w:bCs/>
          <w:sz w:val="24"/>
          <w:szCs w:val="24"/>
        </w:rPr>
        <w:t xml:space="preserve"> </w:t>
      </w:r>
      <w:proofErr w:type="spellStart"/>
      <w:r w:rsidRPr="0023571D">
        <w:rPr>
          <w:rFonts w:ascii="Garamond" w:hAnsi="Garamond" w:cstheme="majorBidi"/>
          <w:bCs/>
          <w:sz w:val="24"/>
          <w:szCs w:val="24"/>
        </w:rPr>
        <w:t>didik</w:t>
      </w:r>
      <w:proofErr w:type="spellEnd"/>
      <w:r w:rsidRPr="0023571D">
        <w:rPr>
          <w:rFonts w:ascii="Garamond" w:hAnsi="Garamond" w:cstheme="majorBidi"/>
          <w:bCs/>
          <w:sz w:val="24"/>
          <w:szCs w:val="24"/>
        </w:rPr>
        <w:t xml:space="preserve">, model </w:t>
      </w:r>
      <w:proofErr w:type="spellStart"/>
      <w:r w:rsidRPr="0023571D">
        <w:rPr>
          <w:rFonts w:ascii="Garamond" w:hAnsi="Garamond" w:cstheme="majorBidi"/>
          <w:bCs/>
          <w:sz w:val="24"/>
          <w:szCs w:val="24"/>
        </w:rPr>
        <w:t>ini</w:t>
      </w:r>
      <w:proofErr w:type="spellEnd"/>
      <w:r w:rsidRPr="0023571D">
        <w:rPr>
          <w:rFonts w:ascii="Garamond" w:hAnsi="Garamond" w:cstheme="majorBidi"/>
          <w:bCs/>
          <w:sz w:val="24"/>
          <w:szCs w:val="24"/>
        </w:rPr>
        <w:t xml:space="preserve"> </w:t>
      </w:r>
      <w:proofErr w:type="spellStart"/>
      <w:r w:rsidRPr="0023571D">
        <w:rPr>
          <w:rFonts w:ascii="Garamond" w:hAnsi="Garamond" w:cstheme="majorBidi"/>
          <w:bCs/>
          <w:sz w:val="24"/>
          <w:szCs w:val="24"/>
        </w:rPr>
        <w:t>harus</w:t>
      </w:r>
      <w:proofErr w:type="spellEnd"/>
      <w:r w:rsidRPr="0023571D">
        <w:rPr>
          <w:rFonts w:ascii="Garamond" w:hAnsi="Garamond" w:cstheme="majorBidi"/>
          <w:bCs/>
          <w:sz w:val="24"/>
          <w:szCs w:val="24"/>
        </w:rPr>
        <w:t xml:space="preserve"> </w:t>
      </w:r>
      <w:proofErr w:type="spellStart"/>
      <w:r w:rsidRPr="0023571D">
        <w:rPr>
          <w:rFonts w:ascii="Garamond" w:hAnsi="Garamond" w:cstheme="majorBidi"/>
          <w:bCs/>
          <w:sz w:val="24"/>
          <w:szCs w:val="24"/>
        </w:rPr>
        <w:t>sering</w:t>
      </w:r>
      <w:proofErr w:type="spellEnd"/>
      <w:r w:rsidRPr="0023571D">
        <w:rPr>
          <w:rFonts w:ascii="Garamond" w:hAnsi="Garamond" w:cstheme="majorBidi"/>
          <w:bCs/>
          <w:sz w:val="24"/>
          <w:szCs w:val="24"/>
        </w:rPr>
        <w:t xml:space="preserve"> </w:t>
      </w:r>
      <w:proofErr w:type="spellStart"/>
      <w:r w:rsidRPr="0023571D">
        <w:rPr>
          <w:rFonts w:ascii="Garamond" w:hAnsi="Garamond" w:cstheme="majorBidi"/>
          <w:bCs/>
          <w:sz w:val="24"/>
          <w:szCs w:val="24"/>
        </w:rPr>
        <w:t>diterapkan</w:t>
      </w:r>
      <w:proofErr w:type="spellEnd"/>
      <w:r w:rsidRPr="0023571D">
        <w:rPr>
          <w:rFonts w:ascii="Garamond" w:hAnsi="Garamond" w:cstheme="majorBidi"/>
          <w:bCs/>
          <w:sz w:val="24"/>
          <w:szCs w:val="24"/>
        </w:rPr>
        <w:t xml:space="preserve"> agar </w:t>
      </w:r>
      <w:proofErr w:type="spellStart"/>
      <w:r w:rsidRPr="0023571D">
        <w:rPr>
          <w:rFonts w:ascii="Garamond" w:hAnsi="Garamond" w:cstheme="majorBidi"/>
          <w:bCs/>
          <w:sz w:val="24"/>
          <w:szCs w:val="24"/>
        </w:rPr>
        <w:t>mempermudah</w:t>
      </w:r>
      <w:proofErr w:type="spellEnd"/>
      <w:r w:rsidRPr="0023571D">
        <w:rPr>
          <w:rFonts w:ascii="Garamond" w:hAnsi="Garamond" w:cstheme="majorBidi"/>
          <w:bCs/>
          <w:sz w:val="24"/>
          <w:szCs w:val="24"/>
        </w:rPr>
        <w:t xml:space="preserve"> </w:t>
      </w:r>
      <w:proofErr w:type="spellStart"/>
      <w:r w:rsidRPr="0023571D">
        <w:rPr>
          <w:rFonts w:ascii="Garamond" w:hAnsi="Garamond" w:cstheme="majorBidi"/>
          <w:bCs/>
          <w:sz w:val="24"/>
          <w:szCs w:val="24"/>
        </w:rPr>
        <w:t>peserta</w:t>
      </w:r>
      <w:proofErr w:type="spellEnd"/>
      <w:r w:rsidRPr="0023571D">
        <w:rPr>
          <w:rFonts w:ascii="Garamond" w:hAnsi="Garamond" w:cstheme="majorBidi"/>
          <w:bCs/>
          <w:sz w:val="24"/>
          <w:szCs w:val="24"/>
        </w:rPr>
        <w:t xml:space="preserve"> </w:t>
      </w:r>
      <w:proofErr w:type="spellStart"/>
      <w:r w:rsidRPr="0023571D">
        <w:rPr>
          <w:rFonts w:ascii="Garamond" w:hAnsi="Garamond" w:cstheme="majorBidi"/>
          <w:bCs/>
          <w:sz w:val="24"/>
          <w:szCs w:val="24"/>
        </w:rPr>
        <w:t>didik</w:t>
      </w:r>
      <w:proofErr w:type="spellEnd"/>
      <w:r w:rsidRPr="0023571D">
        <w:rPr>
          <w:rFonts w:ascii="Garamond" w:hAnsi="Garamond" w:cstheme="majorBidi"/>
          <w:bCs/>
          <w:sz w:val="24"/>
          <w:szCs w:val="24"/>
        </w:rPr>
        <w:t xml:space="preserve"> </w:t>
      </w:r>
      <w:proofErr w:type="spellStart"/>
      <w:r w:rsidRPr="0023571D">
        <w:rPr>
          <w:rFonts w:ascii="Garamond" w:hAnsi="Garamond" w:cstheme="majorBidi"/>
          <w:bCs/>
          <w:sz w:val="24"/>
          <w:szCs w:val="24"/>
        </w:rPr>
        <w:t>dalam</w:t>
      </w:r>
      <w:proofErr w:type="spellEnd"/>
      <w:r w:rsidRPr="0023571D">
        <w:rPr>
          <w:rFonts w:ascii="Garamond" w:hAnsi="Garamond" w:cstheme="majorBidi"/>
          <w:bCs/>
          <w:sz w:val="24"/>
          <w:szCs w:val="24"/>
        </w:rPr>
        <w:t xml:space="preserve"> </w:t>
      </w:r>
      <w:proofErr w:type="spellStart"/>
      <w:r w:rsidRPr="0023571D">
        <w:rPr>
          <w:rFonts w:ascii="Garamond" w:hAnsi="Garamond" w:cstheme="majorBidi"/>
          <w:bCs/>
          <w:sz w:val="24"/>
          <w:szCs w:val="24"/>
        </w:rPr>
        <w:t>mengikuti</w:t>
      </w:r>
      <w:proofErr w:type="spellEnd"/>
      <w:r w:rsidRPr="0023571D">
        <w:rPr>
          <w:rFonts w:ascii="Garamond" w:hAnsi="Garamond" w:cstheme="majorBidi"/>
          <w:bCs/>
          <w:sz w:val="24"/>
          <w:szCs w:val="24"/>
        </w:rPr>
        <w:t xml:space="preserve"> proses </w:t>
      </w:r>
      <w:proofErr w:type="spellStart"/>
      <w:r w:rsidRPr="0023571D">
        <w:rPr>
          <w:rFonts w:ascii="Garamond" w:hAnsi="Garamond" w:cstheme="majorBidi"/>
          <w:bCs/>
          <w:sz w:val="24"/>
          <w:szCs w:val="24"/>
        </w:rPr>
        <w:t>pembelajaran</w:t>
      </w:r>
      <w:proofErr w:type="spellEnd"/>
      <w:r w:rsidRPr="0023571D">
        <w:rPr>
          <w:rFonts w:ascii="Garamond" w:hAnsi="Garamond" w:cstheme="majorBidi"/>
          <w:bCs/>
          <w:sz w:val="24"/>
          <w:szCs w:val="24"/>
        </w:rPr>
        <w:t xml:space="preserve"> </w:t>
      </w:r>
      <w:proofErr w:type="spellStart"/>
      <w:r w:rsidRPr="0023571D">
        <w:rPr>
          <w:rFonts w:ascii="Garamond" w:hAnsi="Garamond" w:cstheme="majorBidi"/>
          <w:bCs/>
          <w:sz w:val="24"/>
          <w:szCs w:val="24"/>
        </w:rPr>
        <w:t>dikelas</w:t>
      </w:r>
      <w:proofErr w:type="spellEnd"/>
      <w:r w:rsidRPr="0023571D">
        <w:rPr>
          <w:rFonts w:ascii="Garamond" w:hAnsi="Garamond" w:cstheme="majorBidi"/>
          <w:bCs/>
          <w:sz w:val="24"/>
          <w:szCs w:val="24"/>
        </w:rPr>
        <w:t xml:space="preserve">. </w:t>
      </w:r>
      <w:proofErr w:type="spellStart"/>
      <w:r w:rsidRPr="0023571D">
        <w:rPr>
          <w:rFonts w:ascii="Garamond" w:hAnsi="Garamond" w:cstheme="majorBidi"/>
          <w:bCs/>
          <w:sz w:val="24"/>
          <w:szCs w:val="24"/>
        </w:rPr>
        <w:t>Contohnya</w:t>
      </w:r>
      <w:proofErr w:type="spellEnd"/>
      <w:r w:rsidRPr="0023571D">
        <w:rPr>
          <w:rFonts w:ascii="Garamond" w:hAnsi="Garamond" w:cstheme="majorBidi"/>
          <w:bCs/>
          <w:sz w:val="24"/>
          <w:szCs w:val="24"/>
        </w:rPr>
        <w:t xml:space="preserve"> model </w:t>
      </w:r>
      <w:proofErr w:type="spellStart"/>
      <w:r w:rsidRPr="0023571D">
        <w:rPr>
          <w:rFonts w:ascii="Garamond" w:hAnsi="Garamond" w:cstheme="majorBidi"/>
          <w:bCs/>
          <w:sz w:val="24"/>
          <w:szCs w:val="24"/>
        </w:rPr>
        <w:t>pengulangan</w:t>
      </w:r>
      <w:proofErr w:type="spellEnd"/>
      <w:r w:rsidRPr="0023571D">
        <w:rPr>
          <w:rFonts w:ascii="Garamond" w:hAnsi="Garamond" w:cstheme="majorBidi"/>
          <w:bCs/>
          <w:sz w:val="24"/>
          <w:szCs w:val="24"/>
        </w:rPr>
        <w:t xml:space="preserve"> </w:t>
      </w:r>
      <w:proofErr w:type="spellStart"/>
      <w:r w:rsidRPr="0023571D">
        <w:rPr>
          <w:rFonts w:ascii="Garamond" w:hAnsi="Garamond" w:cstheme="majorBidi"/>
          <w:bCs/>
          <w:sz w:val="24"/>
          <w:szCs w:val="24"/>
        </w:rPr>
        <w:t>materi</w:t>
      </w:r>
      <w:proofErr w:type="spellEnd"/>
      <w:r w:rsidRPr="0023571D">
        <w:rPr>
          <w:rFonts w:ascii="Garamond" w:hAnsi="Garamond" w:cstheme="majorBidi"/>
          <w:bCs/>
          <w:sz w:val="24"/>
          <w:szCs w:val="24"/>
        </w:rPr>
        <w:t xml:space="preserve"> </w:t>
      </w:r>
      <w:proofErr w:type="spellStart"/>
      <w:r w:rsidRPr="0023571D">
        <w:rPr>
          <w:rFonts w:ascii="Garamond" w:hAnsi="Garamond" w:cstheme="majorBidi"/>
          <w:bCs/>
          <w:sz w:val="24"/>
          <w:szCs w:val="24"/>
        </w:rPr>
        <w:t>rukun</w:t>
      </w:r>
      <w:proofErr w:type="spellEnd"/>
      <w:r w:rsidRPr="0023571D">
        <w:rPr>
          <w:rFonts w:ascii="Garamond" w:hAnsi="Garamond" w:cstheme="majorBidi"/>
          <w:bCs/>
          <w:sz w:val="24"/>
          <w:szCs w:val="24"/>
        </w:rPr>
        <w:t xml:space="preserve"> Islam yang </w:t>
      </w:r>
      <w:proofErr w:type="spellStart"/>
      <w:r w:rsidRPr="0023571D">
        <w:rPr>
          <w:rFonts w:ascii="Garamond" w:hAnsi="Garamond" w:cstheme="majorBidi"/>
          <w:bCs/>
          <w:sz w:val="24"/>
          <w:szCs w:val="24"/>
        </w:rPr>
        <w:t>dilakukan</w:t>
      </w:r>
      <w:proofErr w:type="spellEnd"/>
      <w:r w:rsidRPr="0023571D">
        <w:rPr>
          <w:rFonts w:ascii="Garamond" w:hAnsi="Garamond" w:cstheme="majorBidi"/>
          <w:bCs/>
          <w:sz w:val="24"/>
          <w:szCs w:val="24"/>
        </w:rPr>
        <w:t xml:space="preserve"> </w:t>
      </w:r>
      <w:proofErr w:type="spellStart"/>
      <w:r w:rsidRPr="0023571D">
        <w:rPr>
          <w:rFonts w:ascii="Garamond" w:hAnsi="Garamond" w:cstheme="majorBidi"/>
          <w:bCs/>
          <w:sz w:val="24"/>
          <w:szCs w:val="24"/>
        </w:rPr>
        <w:t>pengulangan</w:t>
      </w:r>
      <w:proofErr w:type="spellEnd"/>
      <w:r w:rsidRPr="0023571D">
        <w:rPr>
          <w:rFonts w:ascii="Garamond" w:hAnsi="Garamond" w:cstheme="majorBidi"/>
          <w:bCs/>
          <w:sz w:val="24"/>
          <w:szCs w:val="24"/>
        </w:rPr>
        <w:t xml:space="preserve"> yang </w:t>
      </w:r>
      <w:proofErr w:type="spellStart"/>
      <w:r w:rsidRPr="0023571D">
        <w:rPr>
          <w:rFonts w:ascii="Garamond" w:hAnsi="Garamond" w:cstheme="majorBidi"/>
          <w:bCs/>
          <w:sz w:val="24"/>
          <w:szCs w:val="24"/>
        </w:rPr>
        <w:t>dilakukan</w:t>
      </w:r>
      <w:proofErr w:type="spellEnd"/>
      <w:r w:rsidRPr="0023571D">
        <w:rPr>
          <w:rFonts w:ascii="Garamond" w:hAnsi="Garamond" w:cstheme="majorBidi"/>
          <w:bCs/>
          <w:sz w:val="24"/>
          <w:szCs w:val="24"/>
        </w:rPr>
        <w:t xml:space="preserve"> guru agar </w:t>
      </w:r>
      <w:proofErr w:type="spellStart"/>
      <w:r w:rsidRPr="0023571D">
        <w:rPr>
          <w:rFonts w:ascii="Garamond" w:hAnsi="Garamond" w:cstheme="majorBidi"/>
          <w:bCs/>
          <w:sz w:val="24"/>
          <w:szCs w:val="24"/>
        </w:rPr>
        <w:t>peserta</w:t>
      </w:r>
      <w:proofErr w:type="spellEnd"/>
      <w:r w:rsidRPr="0023571D">
        <w:rPr>
          <w:rFonts w:ascii="Garamond" w:hAnsi="Garamond" w:cstheme="majorBidi"/>
          <w:bCs/>
          <w:sz w:val="24"/>
          <w:szCs w:val="24"/>
        </w:rPr>
        <w:t xml:space="preserve"> </w:t>
      </w:r>
      <w:proofErr w:type="spellStart"/>
      <w:r w:rsidRPr="0023571D">
        <w:rPr>
          <w:rFonts w:ascii="Garamond" w:hAnsi="Garamond" w:cstheme="majorBidi"/>
          <w:bCs/>
          <w:sz w:val="24"/>
          <w:szCs w:val="24"/>
        </w:rPr>
        <w:t>didik</w:t>
      </w:r>
      <w:proofErr w:type="spellEnd"/>
      <w:r w:rsidRPr="0023571D">
        <w:rPr>
          <w:rFonts w:ascii="Garamond" w:hAnsi="Garamond" w:cstheme="majorBidi"/>
          <w:bCs/>
          <w:sz w:val="24"/>
          <w:szCs w:val="24"/>
        </w:rPr>
        <w:t xml:space="preserve"> agar </w:t>
      </w:r>
      <w:proofErr w:type="spellStart"/>
      <w:r w:rsidRPr="0023571D">
        <w:rPr>
          <w:rFonts w:ascii="Garamond" w:hAnsi="Garamond" w:cstheme="majorBidi"/>
          <w:bCs/>
          <w:sz w:val="24"/>
          <w:szCs w:val="24"/>
        </w:rPr>
        <w:t>mudah</w:t>
      </w:r>
      <w:proofErr w:type="spellEnd"/>
      <w:r w:rsidRPr="0023571D">
        <w:rPr>
          <w:rFonts w:ascii="Garamond" w:hAnsi="Garamond" w:cstheme="majorBidi"/>
          <w:bCs/>
          <w:sz w:val="24"/>
          <w:szCs w:val="24"/>
        </w:rPr>
        <w:t xml:space="preserve"> </w:t>
      </w:r>
      <w:proofErr w:type="spellStart"/>
      <w:r w:rsidRPr="0023571D">
        <w:rPr>
          <w:rFonts w:ascii="Garamond" w:hAnsi="Garamond" w:cstheme="majorBidi"/>
          <w:bCs/>
          <w:sz w:val="24"/>
          <w:szCs w:val="24"/>
        </w:rPr>
        <w:t>dalam</w:t>
      </w:r>
      <w:proofErr w:type="spellEnd"/>
      <w:r w:rsidRPr="0023571D">
        <w:rPr>
          <w:rFonts w:ascii="Garamond" w:hAnsi="Garamond" w:cstheme="majorBidi"/>
          <w:bCs/>
          <w:sz w:val="24"/>
          <w:szCs w:val="24"/>
        </w:rPr>
        <w:t xml:space="preserve"> </w:t>
      </w:r>
      <w:proofErr w:type="spellStart"/>
      <w:r w:rsidRPr="0023571D">
        <w:rPr>
          <w:rFonts w:ascii="Garamond" w:hAnsi="Garamond" w:cstheme="majorBidi"/>
          <w:bCs/>
          <w:sz w:val="24"/>
          <w:szCs w:val="24"/>
        </w:rPr>
        <w:t>menghafal</w:t>
      </w:r>
      <w:proofErr w:type="spellEnd"/>
      <w:r w:rsidRPr="0023571D">
        <w:rPr>
          <w:rFonts w:ascii="Garamond" w:hAnsi="Garamond" w:cstheme="majorBidi"/>
          <w:bCs/>
          <w:sz w:val="24"/>
          <w:szCs w:val="24"/>
        </w:rPr>
        <w:t xml:space="preserve"> </w:t>
      </w:r>
      <w:proofErr w:type="spellStart"/>
      <w:r w:rsidRPr="0023571D">
        <w:rPr>
          <w:rFonts w:ascii="Garamond" w:hAnsi="Garamond" w:cstheme="majorBidi"/>
          <w:bCs/>
          <w:sz w:val="24"/>
          <w:szCs w:val="24"/>
        </w:rPr>
        <w:t>materi</w:t>
      </w:r>
      <w:proofErr w:type="spellEnd"/>
      <w:r w:rsidRPr="0023571D">
        <w:rPr>
          <w:rFonts w:ascii="Garamond" w:hAnsi="Garamond" w:cstheme="majorBidi"/>
          <w:bCs/>
          <w:sz w:val="24"/>
          <w:szCs w:val="24"/>
        </w:rPr>
        <w:t xml:space="preserve"> </w:t>
      </w:r>
      <w:proofErr w:type="spellStart"/>
      <w:r w:rsidRPr="0023571D">
        <w:rPr>
          <w:rFonts w:ascii="Garamond" w:hAnsi="Garamond" w:cstheme="majorBidi"/>
          <w:bCs/>
          <w:sz w:val="24"/>
          <w:szCs w:val="24"/>
        </w:rPr>
        <w:t>pembelajaran</w:t>
      </w:r>
      <w:proofErr w:type="spellEnd"/>
      <w:r w:rsidRPr="0023571D">
        <w:rPr>
          <w:rFonts w:ascii="Garamond" w:hAnsi="Garamond" w:cstheme="majorBidi"/>
          <w:bCs/>
          <w:sz w:val="24"/>
          <w:szCs w:val="24"/>
        </w:rPr>
        <w:t xml:space="preserve">. Adapun </w:t>
      </w:r>
      <w:proofErr w:type="spellStart"/>
      <w:r w:rsidRPr="0023571D">
        <w:rPr>
          <w:rFonts w:ascii="Garamond" w:hAnsi="Garamond" w:cstheme="majorBidi"/>
          <w:bCs/>
          <w:sz w:val="24"/>
          <w:szCs w:val="24"/>
        </w:rPr>
        <w:t>evaluasi</w:t>
      </w:r>
      <w:proofErr w:type="spellEnd"/>
      <w:r w:rsidRPr="0023571D">
        <w:rPr>
          <w:rFonts w:ascii="Garamond" w:hAnsi="Garamond" w:cstheme="majorBidi"/>
          <w:bCs/>
          <w:sz w:val="24"/>
          <w:szCs w:val="24"/>
        </w:rPr>
        <w:t xml:space="preserve"> </w:t>
      </w:r>
      <w:proofErr w:type="spellStart"/>
      <w:r w:rsidRPr="0023571D">
        <w:rPr>
          <w:rFonts w:ascii="Garamond" w:hAnsi="Garamond" w:cstheme="majorBidi"/>
          <w:bCs/>
          <w:sz w:val="24"/>
          <w:szCs w:val="24"/>
        </w:rPr>
        <w:t>metode</w:t>
      </w:r>
      <w:proofErr w:type="spellEnd"/>
      <w:r w:rsidRPr="0023571D">
        <w:rPr>
          <w:rFonts w:ascii="Garamond" w:hAnsi="Garamond" w:cstheme="majorBidi"/>
          <w:bCs/>
          <w:sz w:val="24"/>
          <w:szCs w:val="24"/>
        </w:rPr>
        <w:t xml:space="preserve"> </w:t>
      </w:r>
      <w:proofErr w:type="spellStart"/>
      <w:r w:rsidRPr="0023571D">
        <w:rPr>
          <w:rFonts w:ascii="Garamond" w:hAnsi="Garamond" w:cstheme="majorBidi"/>
          <w:bCs/>
          <w:sz w:val="24"/>
          <w:szCs w:val="24"/>
        </w:rPr>
        <w:t>pembelajaran</w:t>
      </w:r>
      <w:proofErr w:type="spellEnd"/>
      <w:r w:rsidRPr="0023571D">
        <w:rPr>
          <w:rFonts w:ascii="Garamond" w:hAnsi="Garamond" w:cstheme="majorBidi"/>
          <w:bCs/>
          <w:sz w:val="24"/>
          <w:szCs w:val="24"/>
        </w:rPr>
        <w:t xml:space="preserve"> Ibnu Khaldun </w:t>
      </w:r>
      <w:proofErr w:type="spellStart"/>
      <w:r w:rsidRPr="0023571D">
        <w:rPr>
          <w:rFonts w:ascii="Garamond" w:hAnsi="Garamond" w:cstheme="majorBidi"/>
          <w:bCs/>
          <w:sz w:val="24"/>
          <w:szCs w:val="24"/>
        </w:rPr>
        <w:t>sebagaimana</w:t>
      </w:r>
      <w:proofErr w:type="spellEnd"/>
      <w:r w:rsidRPr="0023571D">
        <w:rPr>
          <w:rFonts w:ascii="Garamond" w:hAnsi="Garamond" w:cstheme="majorBidi"/>
          <w:bCs/>
          <w:sz w:val="24"/>
          <w:szCs w:val="24"/>
        </w:rPr>
        <w:t xml:space="preserve"> </w:t>
      </w:r>
      <w:proofErr w:type="spellStart"/>
      <w:r w:rsidRPr="0023571D">
        <w:rPr>
          <w:rFonts w:ascii="Garamond" w:hAnsi="Garamond" w:cstheme="majorBidi"/>
          <w:bCs/>
          <w:sz w:val="24"/>
          <w:szCs w:val="24"/>
        </w:rPr>
        <w:t>dijelaskan</w:t>
      </w:r>
      <w:proofErr w:type="spellEnd"/>
      <w:r w:rsidRPr="0023571D">
        <w:rPr>
          <w:rFonts w:ascii="Garamond" w:hAnsi="Garamond" w:cstheme="majorBidi"/>
          <w:bCs/>
          <w:sz w:val="24"/>
          <w:szCs w:val="24"/>
        </w:rPr>
        <w:t xml:space="preserve"> P1, </w:t>
      </w:r>
      <w:proofErr w:type="spellStart"/>
      <w:r w:rsidRPr="0023571D">
        <w:rPr>
          <w:rFonts w:ascii="Garamond" w:hAnsi="Garamond" w:cstheme="majorBidi"/>
          <w:bCs/>
          <w:sz w:val="24"/>
          <w:szCs w:val="24"/>
        </w:rPr>
        <w:t>yakni</w:t>
      </w:r>
      <w:proofErr w:type="spellEnd"/>
      <w:r w:rsidRPr="0023571D">
        <w:rPr>
          <w:rFonts w:ascii="Garamond" w:hAnsi="Garamond" w:cstheme="majorBidi"/>
          <w:bCs/>
          <w:sz w:val="24"/>
          <w:szCs w:val="24"/>
        </w:rPr>
        <w:t>:</w:t>
      </w:r>
    </w:p>
    <w:p w14:paraId="22B7491F" w14:textId="6156200F" w:rsidR="0023571D" w:rsidRPr="0023571D" w:rsidRDefault="0023571D" w:rsidP="0023571D">
      <w:pPr>
        <w:spacing w:after="0" w:line="240" w:lineRule="auto"/>
        <w:ind w:left="720"/>
        <w:contextualSpacing/>
        <w:jc w:val="both"/>
        <w:rPr>
          <w:rFonts w:ascii="Garamond" w:hAnsi="Garamond" w:cstheme="majorBidi"/>
          <w:bCs/>
          <w:sz w:val="24"/>
          <w:szCs w:val="24"/>
        </w:rPr>
      </w:pPr>
      <w:r w:rsidRPr="0023571D">
        <w:rPr>
          <w:rFonts w:ascii="Garamond" w:hAnsi="Garamond" w:cstheme="majorBidi"/>
          <w:bCs/>
          <w:sz w:val="24"/>
          <w:szCs w:val="24"/>
        </w:rPr>
        <w:t>“</w:t>
      </w:r>
      <w:proofErr w:type="spellStart"/>
      <w:r w:rsidRPr="0023571D">
        <w:rPr>
          <w:rFonts w:ascii="Garamond" w:hAnsi="Garamond" w:cstheme="majorBidi"/>
          <w:bCs/>
          <w:sz w:val="24"/>
          <w:szCs w:val="24"/>
        </w:rPr>
        <w:t>Evaluasi</w:t>
      </w:r>
      <w:proofErr w:type="spellEnd"/>
      <w:r w:rsidRPr="0023571D">
        <w:rPr>
          <w:rFonts w:ascii="Garamond" w:hAnsi="Garamond" w:cstheme="majorBidi"/>
          <w:bCs/>
          <w:sz w:val="24"/>
          <w:szCs w:val="24"/>
        </w:rPr>
        <w:t xml:space="preserve"> </w:t>
      </w:r>
      <w:proofErr w:type="spellStart"/>
      <w:r w:rsidRPr="0023571D">
        <w:rPr>
          <w:rFonts w:ascii="Garamond" w:hAnsi="Garamond" w:cstheme="majorBidi"/>
          <w:bCs/>
          <w:sz w:val="24"/>
          <w:szCs w:val="24"/>
        </w:rPr>
        <w:t>pembelajaran</w:t>
      </w:r>
      <w:proofErr w:type="spellEnd"/>
      <w:r w:rsidRPr="0023571D">
        <w:rPr>
          <w:rFonts w:ascii="Garamond" w:hAnsi="Garamond" w:cstheme="majorBidi"/>
          <w:bCs/>
          <w:sz w:val="24"/>
          <w:szCs w:val="24"/>
        </w:rPr>
        <w:t xml:space="preserve"> </w:t>
      </w:r>
      <w:proofErr w:type="spellStart"/>
      <w:r w:rsidRPr="0023571D">
        <w:rPr>
          <w:rFonts w:ascii="Garamond" w:hAnsi="Garamond" w:cstheme="majorBidi"/>
          <w:bCs/>
          <w:sz w:val="24"/>
          <w:szCs w:val="24"/>
        </w:rPr>
        <w:t>pendidikan</w:t>
      </w:r>
      <w:proofErr w:type="spellEnd"/>
      <w:r w:rsidRPr="0023571D">
        <w:rPr>
          <w:rFonts w:ascii="Garamond" w:hAnsi="Garamond" w:cstheme="majorBidi"/>
          <w:bCs/>
          <w:sz w:val="24"/>
          <w:szCs w:val="24"/>
        </w:rPr>
        <w:t xml:space="preserve"> agama Islam </w:t>
      </w:r>
      <w:proofErr w:type="spellStart"/>
      <w:r w:rsidRPr="0023571D">
        <w:rPr>
          <w:rFonts w:ascii="Garamond" w:hAnsi="Garamond" w:cstheme="majorBidi"/>
          <w:bCs/>
          <w:sz w:val="24"/>
          <w:szCs w:val="24"/>
        </w:rPr>
        <w:t>dengan</w:t>
      </w:r>
      <w:proofErr w:type="spellEnd"/>
      <w:r w:rsidRPr="0023571D">
        <w:rPr>
          <w:rFonts w:ascii="Garamond" w:hAnsi="Garamond" w:cstheme="majorBidi"/>
          <w:bCs/>
          <w:sz w:val="24"/>
          <w:szCs w:val="24"/>
        </w:rPr>
        <w:t xml:space="preserve"> </w:t>
      </w:r>
      <w:proofErr w:type="spellStart"/>
      <w:r w:rsidRPr="0023571D">
        <w:rPr>
          <w:rFonts w:ascii="Garamond" w:hAnsi="Garamond" w:cstheme="majorBidi"/>
          <w:bCs/>
          <w:sz w:val="24"/>
          <w:szCs w:val="24"/>
        </w:rPr>
        <w:t>menggunakan</w:t>
      </w:r>
      <w:proofErr w:type="spellEnd"/>
      <w:r w:rsidRPr="0023571D">
        <w:rPr>
          <w:rFonts w:ascii="Garamond" w:hAnsi="Garamond" w:cstheme="majorBidi"/>
          <w:bCs/>
          <w:sz w:val="24"/>
          <w:szCs w:val="24"/>
        </w:rPr>
        <w:t xml:space="preserve"> </w:t>
      </w:r>
      <w:proofErr w:type="spellStart"/>
      <w:r w:rsidRPr="0023571D">
        <w:rPr>
          <w:rFonts w:ascii="Garamond" w:hAnsi="Garamond" w:cstheme="majorBidi"/>
          <w:bCs/>
          <w:sz w:val="24"/>
          <w:szCs w:val="24"/>
        </w:rPr>
        <w:t>metode</w:t>
      </w:r>
      <w:proofErr w:type="spellEnd"/>
      <w:r w:rsidRPr="0023571D">
        <w:rPr>
          <w:rFonts w:ascii="Garamond" w:hAnsi="Garamond" w:cstheme="majorBidi"/>
          <w:bCs/>
          <w:sz w:val="24"/>
          <w:szCs w:val="24"/>
        </w:rPr>
        <w:t xml:space="preserve"> </w:t>
      </w:r>
      <w:proofErr w:type="spellStart"/>
      <w:r w:rsidRPr="0023571D">
        <w:rPr>
          <w:rFonts w:ascii="Garamond" w:hAnsi="Garamond" w:cstheme="majorBidi"/>
          <w:bCs/>
          <w:sz w:val="24"/>
          <w:szCs w:val="24"/>
        </w:rPr>
        <w:t>pembelajaran</w:t>
      </w:r>
      <w:proofErr w:type="spellEnd"/>
      <w:r w:rsidRPr="0023571D">
        <w:rPr>
          <w:rFonts w:ascii="Garamond" w:hAnsi="Garamond" w:cstheme="majorBidi"/>
          <w:bCs/>
          <w:sz w:val="24"/>
          <w:szCs w:val="24"/>
        </w:rPr>
        <w:t xml:space="preserve"> Ibnu Khaldun, guru </w:t>
      </w:r>
      <w:proofErr w:type="spellStart"/>
      <w:r w:rsidRPr="0023571D">
        <w:rPr>
          <w:rFonts w:ascii="Garamond" w:hAnsi="Garamond" w:cstheme="majorBidi"/>
          <w:bCs/>
          <w:sz w:val="24"/>
          <w:szCs w:val="24"/>
        </w:rPr>
        <w:t>mengevaluasi</w:t>
      </w:r>
      <w:proofErr w:type="spellEnd"/>
      <w:r w:rsidRPr="0023571D">
        <w:rPr>
          <w:rFonts w:ascii="Garamond" w:hAnsi="Garamond" w:cstheme="majorBidi"/>
          <w:bCs/>
          <w:sz w:val="24"/>
          <w:szCs w:val="24"/>
        </w:rPr>
        <w:t xml:space="preserve"> </w:t>
      </w:r>
      <w:proofErr w:type="spellStart"/>
      <w:r w:rsidRPr="0023571D">
        <w:rPr>
          <w:rFonts w:ascii="Garamond" w:hAnsi="Garamond" w:cstheme="majorBidi"/>
          <w:bCs/>
          <w:sz w:val="24"/>
          <w:szCs w:val="24"/>
        </w:rPr>
        <w:t>metode</w:t>
      </w:r>
      <w:proofErr w:type="spellEnd"/>
      <w:r w:rsidRPr="0023571D">
        <w:rPr>
          <w:rFonts w:ascii="Garamond" w:hAnsi="Garamond" w:cstheme="majorBidi"/>
          <w:bCs/>
          <w:sz w:val="24"/>
          <w:szCs w:val="24"/>
        </w:rPr>
        <w:t xml:space="preserve"> </w:t>
      </w:r>
      <w:proofErr w:type="spellStart"/>
      <w:r w:rsidRPr="0023571D">
        <w:rPr>
          <w:rFonts w:ascii="Garamond" w:hAnsi="Garamond" w:cstheme="majorBidi"/>
          <w:bCs/>
          <w:sz w:val="24"/>
          <w:szCs w:val="24"/>
        </w:rPr>
        <w:t>pembelajaran</w:t>
      </w:r>
      <w:proofErr w:type="spellEnd"/>
      <w:r w:rsidRPr="0023571D">
        <w:rPr>
          <w:rFonts w:ascii="Garamond" w:hAnsi="Garamond" w:cstheme="majorBidi"/>
          <w:bCs/>
          <w:sz w:val="24"/>
          <w:szCs w:val="24"/>
        </w:rPr>
        <w:t xml:space="preserve"> yang </w:t>
      </w:r>
      <w:proofErr w:type="spellStart"/>
      <w:r w:rsidRPr="0023571D">
        <w:rPr>
          <w:rFonts w:ascii="Garamond" w:hAnsi="Garamond" w:cstheme="majorBidi"/>
          <w:bCs/>
          <w:sz w:val="24"/>
          <w:szCs w:val="24"/>
        </w:rPr>
        <w:t>digunakan</w:t>
      </w:r>
      <w:proofErr w:type="spellEnd"/>
      <w:r w:rsidRPr="0023571D">
        <w:rPr>
          <w:rFonts w:ascii="Garamond" w:hAnsi="Garamond" w:cstheme="majorBidi"/>
          <w:bCs/>
          <w:sz w:val="24"/>
          <w:szCs w:val="24"/>
        </w:rPr>
        <w:t xml:space="preserve"> </w:t>
      </w:r>
      <w:proofErr w:type="spellStart"/>
      <w:r w:rsidRPr="0023571D">
        <w:rPr>
          <w:rFonts w:ascii="Garamond" w:hAnsi="Garamond" w:cstheme="majorBidi"/>
          <w:bCs/>
          <w:sz w:val="24"/>
          <w:szCs w:val="24"/>
        </w:rPr>
        <w:t>seperti</w:t>
      </w:r>
      <w:proofErr w:type="spellEnd"/>
      <w:r w:rsidRPr="0023571D">
        <w:rPr>
          <w:rFonts w:ascii="Garamond" w:hAnsi="Garamond" w:cstheme="majorBidi"/>
          <w:bCs/>
          <w:sz w:val="24"/>
          <w:szCs w:val="24"/>
        </w:rPr>
        <w:t xml:space="preserve"> </w:t>
      </w:r>
      <w:proofErr w:type="spellStart"/>
      <w:r w:rsidRPr="0023571D">
        <w:rPr>
          <w:rFonts w:ascii="Garamond" w:hAnsi="Garamond" w:cstheme="majorBidi"/>
          <w:bCs/>
          <w:sz w:val="24"/>
          <w:szCs w:val="24"/>
        </w:rPr>
        <w:t>metode</w:t>
      </w:r>
      <w:proofErr w:type="spellEnd"/>
      <w:r w:rsidRPr="0023571D">
        <w:rPr>
          <w:rFonts w:ascii="Garamond" w:hAnsi="Garamond" w:cstheme="majorBidi"/>
          <w:bCs/>
          <w:sz w:val="24"/>
          <w:szCs w:val="24"/>
        </w:rPr>
        <w:t xml:space="preserve"> </w:t>
      </w:r>
      <w:proofErr w:type="spellStart"/>
      <w:r w:rsidRPr="0023571D">
        <w:rPr>
          <w:rFonts w:ascii="Garamond" w:hAnsi="Garamond" w:cstheme="majorBidi"/>
          <w:bCs/>
          <w:sz w:val="24"/>
          <w:szCs w:val="24"/>
        </w:rPr>
        <w:t>hafalan</w:t>
      </w:r>
      <w:proofErr w:type="spellEnd"/>
      <w:r w:rsidRPr="0023571D">
        <w:rPr>
          <w:rFonts w:ascii="Garamond" w:hAnsi="Garamond" w:cstheme="majorBidi"/>
          <w:bCs/>
          <w:sz w:val="24"/>
          <w:szCs w:val="24"/>
        </w:rPr>
        <w:t xml:space="preserve">, dialog </w:t>
      </w:r>
      <w:proofErr w:type="spellStart"/>
      <w:r w:rsidRPr="0023571D">
        <w:rPr>
          <w:rFonts w:ascii="Garamond" w:hAnsi="Garamond" w:cstheme="majorBidi"/>
          <w:bCs/>
          <w:sz w:val="24"/>
          <w:szCs w:val="24"/>
        </w:rPr>
        <w:t>atau</w:t>
      </w:r>
      <w:proofErr w:type="spellEnd"/>
      <w:r w:rsidRPr="0023571D">
        <w:rPr>
          <w:rFonts w:ascii="Garamond" w:hAnsi="Garamond" w:cstheme="majorBidi"/>
          <w:bCs/>
          <w:sz w:val="24"/>
          <w:szCs w:val="24"/>
        </w:rPr>
        <w:t xml:space="preserve"> </w:t>
      </w:r>
      <w:proofErr w:type="spellStart"/>
      <w:r w:rsidRPr="0023571D">
        <w:rPr>
          <w:rFonts w:ascii="Garamond" w:hAnsi="Garamond" w:cstheme="majorBidi"/>
          <w:bCs/>
          <w:sz w:val="24"/>
          <w:szCs w:val="24"/>
        </w:rPr>
        <w:t>diskusi</w:t>
      </w:r>
      <w:proofErr w:type="spellEnd"/>
      <w:r w:rsidRPr="0023571D">
        <w:rPr>
          <w:rFonts w:ascii="Garamond" w:hAnsi="Garamond" w:cstheme="majorBidi"/>
          <w:bCs/>
          <w:sz w:val="24"/>
          <w:szCs w:val="24"/>
        </w:rPr>
        <w:t xml:space="preserve">, </w:t>
      </w:r>
      <w:proofErr w:type="spellStart"/>
      <w:r w:rsidRPr="0023571D">
        <w:rPr>
          <w:rFonts w:ascii="Garamond" w:hAnsi="Garamond" w:cstheme="majorBidi"/>
          <w:bCs/>
          <w:sz w:val="24"/>
          <w:szCs w:val="24"/>
        </w:rPr>
        <w:t>penerapan</w:t>
      </w:r>
      <w:proofErr w:type="spellEnd"/>
      <w:r w:rsidRPr="0023571D">
        <w:rPr>
          <w:rFonts w:ascii="Garamond" w:hAnsi="Garamond" w:cstheme="majorBidi"/>
          <w:bCs/>
          <w:sz w:val="24"/>
          <w:szCs w:val="24"/>
        </w:rPr>
        <w:t xml:space="preserve"> dan </w:t>
      </w:r>
      <w:proofErr w:type="spellStart"/>
      <w:r w:rsidRPr="0023571D">
        <w:rPr>
          <w:rFonts w:ascii="Garamond" w:hAnsi="Garamond" w:cstheme="majorBidi"/>
          <w:bCs/>
          <w:sz w:val="24"/>
          <w:szCs w:val="24"/>
        </w:rPr>
        <w:t>pengulangan</w:t>
      </w:r>
      <w:proofErr w:type="spellEnd"/>
      <w:r w:rsidRPr="0023571D">
        <w:rPr>
          <w:rFonts w:ascii="Garamond" w:hAnsi="Garamond" w:cstheme="majorBidi"/>
          <w:bCs/>
          <w:sz w:val="24"/>
          <w:szCs w:val="24"/>
        </w:rPr>
        <w:t xml:space="preserve">. Dari </w:t>
      </w:r>
      <w:proofErr w:type="spellStart"/>
      <w:r w:rsidRPr="0023571D">
        <w:rPr>
          <w:rFonts w:ascii="Garamond" w:hAnsi="Garamond" w:cstheme="majorBidi"/>
          <w:bCs/>
          <w:sz w:val="24"/>
          <w:szCs w:val="24"/>
        </w:rPr>
        <w:t>keempat</w:t>
      </w:r>
      <w:proofErr w:type="spellEnd"/>
      <w:r w:rsidRPr="0023571D">
        <w:rPr>
          <w:rFonts w:ascii="Garamond" w:hAnsi="Garamond" w:cstheme="majorBidi"/>
          <w:bCs/>
          <w:sz w:val="24"/>
          <w:szCs w:val="24"/>
        </w:rPr>
        <w:t xml:space="preserve"> </w:t>
      </w:r>
      <w:proofErr w:type="spellStart"/>
      <w:r w:rsidRPr="0023571D">
        <w:rPr>
          <w:rFonts w:ascii="Garamond" w:hAnsi="Garamond" w:cstheme="majorBidi"/>
          <w:bCs/>
          <w:sz w:val="24"/>
          <w:szCs w:val="24"/>
        </w:rPr>
        <w:t>metode</w:t>
      </w:r>
      <w:proofErr w:type="spellEnd"/>
      <w:r w:rsidRPr="0023571D">
        <w:rPr>
          <w:rFonts w:ascii="Garamond" w:hAnsi="Garamond" w:cstheme="majorBidi"/>
          <w:bCs/>
          <w:sz w:val="24"/>
          <w:szCs w:val="24"/>
        </w:rPr>
        <w:t xml:space="preserve"> </w:t>
      </w:r>
      <w:proofErr w:type="spellStart"/>
      <w:r w:rsidRPr="0023571D">
        <w:rPr>
          <w:rFonts w:ascii="Garamond" w:hAnsi="Garamond" w:cstheme="majorBidi"/>
          <w:bCs/>
          <w:sz w:val="24"/>
          <w:szCs w:val="24"/>
        </w:rPr>
        <w:t>tersebut</w:t>
      </w:r>
      <w:proofErr w:type="spellEnd"/>
      <w:r w:rsidRPr="0023571D">
        <w:rPr>
          <w:rFonts w:ascii="Garamond" w:hAnsi="Garamond" w:cstheme="majorBidi"/>
          <w:bCs/>
          <w:sz w:val="24"/>
          <w:szCs w:val="24"/>
        </w:rPr>
        <w:t xml:space="preserve"> guru </w:t>
      </w:r>
      <w:proofErr w:type="spellStart"/>
      <w:r w:rsidRPr="0023571D">
        <w:rPr>
          <w:rFonts w:ascii="Garamond" w:hAnsi="Garamond" w:cstheme="majorBidi"/>
          <w:bCs/>
          <w:sz w:val="24"/>
          <w:szCs w:val="24"/>
        </w:rPr>
        <w:t>mengevaluasi</w:t>
      </w:r>
      <w:proofErr w:type="spellEnd"/>
      <w:r w:rsidRPr="0023571D">
        <w:rPr>
          <w:rFonts w:ascii="Garamond" w:hAnsi="Garamond" w:cstheme="majorBidi"/>
          <w:bCs/>
          <w:sz w:val="24"/>
          <w:szCs w:val="24"/>
        </w:rPr>
        <w:t xml:space="preserve"> </w:t>
      </w:r>
      <w:proofErr w:type="spellStart"/>
      <w:r w:rsidRPr="0023571D">
        <w:rPr>
          <w:rFonts w:ascii="Garamond" w:hAnsi="Garamond" w:cstheme="majorBidi"/>
          <w:bCs/>
          <w:sz w:val="24"/>
          <w:szCs w:val="24"/>
        </w:rPr>
        <w:t>metodenya</w:t>
      </w:r>
      <w:proofErr w:type="spellEnd"/>
      <w:r w:rsidRPr="0023571D">
        <w:rPr>
          <w:rFonts w:ascii="Garamond" w:hAnsi="Garamond" w:cstheme="majorBidi"/>
          <w:bCs/>
          <w:sz w:val="24"/>
          <w:szCs w:val="24"/>
        </w:rPr>
        <w:t xml:space="preserve"> </w:t>
      </w:r>
      <w:proofErr w:type="spellStart"/>
      <w:r w:rsidRPr="0023571D">
        <w:rPr>
          <w:rFonts w:ascii="Garamond" w:hAnsi="Garamond" w:cstheme="majorBidi"/>
          <w:bCs/>
          <w:sz w:val="24"/>
          <w:szCs w:val="24"/>
        </w:rPr>
        <w:t>seperti</w:t>
      </w:r>
      <w:proofErr w:type="spellEnd"/>
      <w:r w:rsidRPr="0023571D">
        <w:rPr>
          <w:rFonts w:ascii="Garamond" w:hAnsi="Garamond" w:cstheme="majorBidi"/>
          <w:bCs/>
          <w:sz w:val="24"/>
          <w:szCs w:val="24"/>
        </w:rPr>
        <w:t xml:space="preserve"> </w:t>
      </w:r>
      <w:proofErr w:type="spellStart"/>
      <w:r w:rsidRPr="0023571D">
        <w:rPr>
          <w:rFonts w:ascii="Garamond" w:hAnsi="Garamond" w:cstheme="majorBidi"/>
          <w:bCs/>
          <w:sz w:val="24"/>
          <w:szCs w:val="24"/>
        </w:rPr>
        <w:t>metode</w:t>
      </w:r>
      <w:proofErr w:type="spellEnd"/>
      <w:r w:rsidRPr="0023571D">
        <w:rPr>
          <w:rFonts w:ascii="Garamond" w:hAnsi="Garamond" w:cstheme="majorBidi"/>
          <w:bCs/>
          <w:sz w:val="24"/>
          <w:szCs w:val="24"/>
        </w:rPr>
        <w:t xml:space="preserve"> </w:t>
      </w:r>
      <w:proofErr w:type="spellStart"/>
      <w:r w:rsidRPr="0023571D">
        <w:rPr>
          <w:rFonts w:ascii="Garamond" w:hAnsi="Garamond" w:cstheme="majorBidi"/>
          <w:bCs/>
          <w:sz w:val="24"/>
          <w:szCs w:val="24"/>
        </w:rPr>
        <w:t>pengulangan</w:t>
      </w:r>
      <w:proofErr w:type="spellEnd"/>
      <w:r w:rsidRPr="0023571D">
        <w:rPr>
          <w:rFonts w:ascii="Garamond" w:hAnsi="Garamond" w:cstheme="majorBidi"/>
          <w:bCs/>
          <w:sz w:val="24"/>
          <w:szCs w:val="24"/>
        </w:rPr>
        <w:t xml:space="preserve"> yang </w:t>
      </w:r>
      <w:proofErr w:type="spellStart"/>
      <w:r w:rsidRPr="0023571D">
        <w:rPr>
          <w:rFonts w:ascii="Garamond" w:hAnsi="Garamond" w:cstheme="majorBidi"/>
          <w:bCs/>
          <w:sz w:val="24"/>
          <w:szCs w:val="24"/>
        </w:rPr>
        <w:t>dilakukan</w:t>
      </w:r>
      <w:proofErr w:type="spellEnd"/>
      <w:r w:rsidRPr="0023571D">
        <w:rPr>
          <w:rFonts w:ascii="Garamond" w:hAnsi="Garamond" w:cstheme="majorBidi"/>
          <w:bCs/>
          <w:sz w:val="24"/>
          <w:szCs w:val="24"/>
        </w:rPr>
        <w:t xml:space="preserve"> guru </w:t>
      </w:r>
      <w:proofErr w:type="spellStart"/>
      <w:r w:rsidRPr="0023571D">
        <w:rPr>
          <w:rFonts w:ascii="Garamond" w:hAnsi="Garamond" w:cstheme="majorBidi"/>
          <w:bCs/>
          <w:sz w:val="24"/>
          <w:szCs w:val="24"/>
        </w:rPr>
        <w:t>dikelas</w:t>
      </w:r>
      <w:proofErr w:type="spellEnd"/>
      <w:r w:rsidRPr="0023571D">
        <w:rPr>
          <w:rFonts w:ascii="Garamond" w:hAnsi="Garamond" w:cstheme="majorBidi"/>
          <w:bCs/>
          <w:sz w:val="24"/>
          <w:szCs w:val="24"/>
        </w:rPr>
        <w:t xml:space="preserve"> agar </w:t>
      </w:r>
      <w:proofErr w:type="spellStart"/>
      <w:r w:rsidRPr="0023571D">
        <w:rPr>
          <w:rFonts w:ascii="Garamond" w:hAnsi="Garamond" w:cstheme="majorBidi"/>
          <w:bCs/>
          <w:sz w:val="24"/>
          <w:szCs w:val="24"/>
        </w:rPr>
        <w:t>mempermudah</w:t>
      </w:r>
      <w:proofErr w:type="spellEnd"/>
      <w:r w:rsidRPr="0023571D">
        <w:rPr>
          <w:rFonts w:ascii="Garamond" w:hAnsi="Garamond" w:cstheme="majorBidi"/>
          <w:bCs/>
          <w:sz w:val="24"/>
          <w:szCs w:val="24"/>
        </w:rPr>
        <w:t xml:space="preserve"> </w:t>
      </w:r>
      <w:proofErr w:type="spellStart"/>
      <w:r w:rsidRPr="0023571D">
        <w:rPr>
          <w:rFonts w:ascii="Garamond" w:hAnsi="Garamond" w:cstheme="majorBidi"/>
          <w:bCs/>
          <w:sz w:val="24"/>
          <w:szCs w:val="24"/>
        </w:rPr>
        <w:t>peserta</w:t>
      </w:r>
      <w:proofErr w:type="spellEnd"/>
      <w:r w:rsidRPr="0023571D">
        <w:rPr>
          <w:rFonts w:ascii="Garamond" w:hAnsi="Garamond" w:cstheme="majorBidi"/>
          <w:bCs/>
          <w:sz w:val="24"/>
          <w:szCs w:val="24"/>
        </w:rPr>
        <w:t xml:space="preserve"> </w:t>
      </w:r>
      <w:proofErr w:type="spellStart"/>
      <w:r w:rsidRPr="0023571D">
        <w:rPr>
          <w:rFonts w:ascii="Garamond" w:hAnsi="Garamond" w:cstheme="majorBidi"/>
          <w:bCs/>
          <w:sz w:val="24"/>
          <w:szCs w:val="24"/>
        </w:rPr>
        <w:t>didik</w:t>
      </w:r>
      <w:proofErr w:type="spellEnd"/>
      <w:r w:rsidRPr="0023571D">
        <w:rPr>
          <w:rFonts w:ascii="Garamond" w:hAnsi="Garamond" w:cstheme="majorBidi"/>
          <w:bCs/>
          <w:sz w:val="24"/>
          <w:szCs w:val="24"/>
        </w:rPr>
        <w:t xml:space="preserve"> </w:t>
      </w:r>
      <w:proofErr w:type="spellStart"/>
      <w:r w:rsidRPr="0023571D">
        <w:rPr>
          <w:rFonts w:ascii="Garamond" w:hAnsi="Garamond" w:cstheme="majorBidi"/>
          <w:bCs/>
          <w:sz w:val="24"/>
          <w:szCs w:val="24"/>
        </w:rPr>
        <w:t>memahami</w:t>
      </w:r>
      <w:proofErr w:type="spellEnd"/>
      <w:r w:rsidRPr="0023571D">
        <w:rPr>
          <w:rFonts w:ascii="Garamond" w:hAnsi="Garamond" w:cstheme="majorBidi"/>
          <w:bCs/>
          <w:sz w:val="24"/>
          <w:szCs w:val="24"/>
        </w:rPr>
        <w:t xml:space="preserve"> </w:t>
      </w:r>
      <w:proofErr w:type="spellStart"/>
      <w:r w:rsidRPr="0023571D">
        <w:rPr>
          <w:rFonts w:ascii="Garamond" w:hAnsi="Garamond" w:cstheme="majorBidi"/>
          <w:bCs/>
          <w:sz w:val="24"/>
          <w:szCs w:val="24"/>
        </w:rPr>
        <w:t>pelajaran</w:t>
      </w:r>
      <w:proofErr w:type="spellEnd"/>
      <w:r w:rsidRPr="0023571D">
        <w:rPr>
          <w:rFonts w:ascii="Garamond" w:hAnsi="Garamond" w:cstheme="majorBidi"/>
          <w:bCs/>
          <w:sz w:val="24"/>
          <w:szCs w:val="24"/>
        </w:rPr>
        <w:t xml:space="preserve">, guru juga </w:t>
      </w:r>
      <w:proofErr w:type="spellStart"/>
      <w:r w:rsidRPr="0023571D">
        <w:rPr>
          <w:rFonts w:ascii="Garamond" w:hAnsi="Garamond" w:cstheme="majorBidi"/>
          <w:bCs/>
          <w:sz w:val="24"/>
          <w:szCs w:val="24"/>
        </w:rPr>
        <w:t>melihat</w:t>
      </w:r>
      <w:proofErr w:type="spellEnd"/>
      <w:r w:rsidRPr="0023571D">
        <w:rPr>
          <w:rFonts w:ascii="Garamond" w:hAnsi="Garamond" w:cstheme="majorBidi"/>
          <w:bCs/>
          <w:sz w:val="24"/>
          <w:szCs w:val="24"/>
        </w:rPr>
        <w:t xml:space="preserve"> </w:t>
      </w:r>
      <w:proofErr w:type="spellStart"/>
      <w:r w:rsidRPr="0023571D">
        <w:rPr>
          <w:rFonts w:ascii="Garamond" w:hAnsi="Garamond" w:cstheme="majorBidi"/>
          <w:bCs/>
          <w:sz w:val="24"/>
          <w:szCs w:val="24"/>
        </w:rPr>
        <w:t>perkembangan</w:t>
      </w:r>
      <w:proofErr w:type="spellEnd"/>
      <w:r w:rsidRPr="0023571D">
        <w:rPr>
          <w:rFonts w:ascii="Garamond" w:hAnsi="Garamond" w:cstheme="majorBidi"/>
          <w:bCs/>
          <w:sz w:val="24"/>
          <w:szCs w:val="24"/>
        </w:rPr>
        <w:t xml:space="preserve"> </w:t>
      </w:r>
      <w:proofErr w:type="spellStart"/>
      <w:r w:rsidRPr="0023571D">
        <w:rPr>
          <w:rFonts w:ascii="Garamond" w:hAnsi="Garamond" w:cstheme="majorBidi"/>
          <w:bCs/>
          <w:sz w:val="24"/>
          <w:szCs w:val="24"/>
        </w:rPr>
        <w:t>kemampuan</w:t>
      </w:r>
      <w:proofErr w:type="spellEnd"/>
      <w:r w:rsidRPr="0023571D">
        <w:rPr>
          <w:rFonts w:ascii="Garamond" w:hAnsi="Garamond" w:cstheme="majorBidi"/>
          <w:bCs/>
          <w:sz w:val="24"/>
          <w:szCs w:val="24"/>
        </w:rPr>
        <w:t xml:space="preserve"> </w:t>
      </w:r>
      <w:proofErr w:type="spellStart"/>
      <w:r w:rsidRPr="0023571D">
        <w:rPr>
          <w:rFonts w:ascii="Garamond" w:hAnsi="Garamond" w:cstheme="majorBidi"/>
          <w:bCs/>
          <w:sz w:val="24"/>
          <w:szCs w:val="24"/>
        </w:rPr>
        <w:t>peserta</w:t>
      </w:r>
      <w:proofErr w:type="spellEnd"/>
      <w:r w:rsidRPr="0023571D">
        <w:rPr>
          <w:rFonts w:ascii="Garamond" w:hAnsi="Garamond" w:cstheme="majorBidi"/>
          <w:bCs/>
          <w:sz w:val="24"/>
          <w:szCs w:val="24"/>
        </w:rPr>
        <w:t xml:space="preserve"> </w:t>
      </w:r>
      <w:proofErr w:type="spellStart"/>
      <w:r w:rsidRPr="0023571D">
        <w:rPr>
          <w:rFonts w:ascii="Garamond" w:hAnsi="Garamond" w:cstheme="majorBidi"/>
          <w:bCs/>
          <w:sz w:val="24"/>
          <w:szCs w:val="24"/>
        </w:rPr>
        <w:t>didik</w:t>
      </w:r>
      <w:proofErr w:type="spellEnd"/>
      <w:r w:rsidRPr="0023571D">
        <w:rPr>
          <w:rFonts w:ascii="Garamond" w:hAnsi="Garamond" w:cstheme="majorBidi"/>
          <w:bCs/>
          <w:sz w:val="24"/>
          <w:szCs w:val="24"/>
        </w:rPr>
        <w:t xml:space="preserve"> </w:t>
      </w:r>
      <w:proofErr w:type="spellStart"/>
      <w:r w:rsidRPr="0023571D">
        <w:rPr>
          <w:rFonts w:ascii="Garamond" w:hAnsi="Garamond" w:cstheme="majorBidi"/>
          <w:bCs/>
          <w:sz w:val="24"/>
          <w:szCs w:val="24"/>
        </w:rPr>
        <w:t>dalam</w:t>
      </w:r>
      <w:proofErr w:type="spellEnd"/>
      <w:r w:rsidRPr="0023571D">
        <w:rPr>
          <w:rFonts w:ascii="Garamond" w:hAnsi="Garamond" w:cstheme="majorBidi"/>
          <w:bCs/>
          <w:sz w:val="24"/>
          <w:szCs w:val="24"/>
        </w:rPr>
        <w:t xml:space="preserve"> </w:t>
      </w:r>
      <w:proofErr w:type="spellStart"/>
      <w:r w:rsidRPr="0023571D">
        <w:rPr>
          <w:rFonts w:ascii="Garamond" w:hAnsi="Garamond" w:cstheme="majorBidi"/>
          <w:bCs/>
          <w:sz w:val="24"/>
          <w:szCs w:val="24"/>
        </w:rPr>
        <w:t>menyerap</w:t>
      </w:r>
      <w:proofErr w:type="spellEnd"/>
      <w:r w:rsidRPr="0023571D">
        <w:rPr>
          <w:rFonts w:ascii="Garamond" w:hAnsi="Garamond" w:cstheme="majorBidi"/>
          <w:bCs/>
          <w:sz w:val="24"/>
          <w:szCs w:val="24"/>
        </w:rPr>
        <w:t xml:space="preserve"> </w:t>
      </w:r>
      <w:proofErr w:type="spellStart"/>
      <w:r w:rsidRPr="0023571D">
        <w:rPr>
          <w:rFonts w:ascii="Garamond" w:hAnsi="Garamond" w:cstheme="majorBidi"/>
          <w:bCs/>
          <w:sz w:val="24"/>
          <w:szCs w:val="24"/>
        </w:rPr>
        <w:t>pelajaran</w:t>
      </w:r>
      <w:proofErr w:type="spellEnd"/>
      <w:r w:rsidRPr="0023571D">
        <w:rPr>
          <w:rFonts w:ascii="Garamond" w:hAnsi="Garamond" w:cstheme="majorBidi"/>
          <w:bCs/>
          <w:sz w:val="24"/>
          <w:szCs w:val="24"/>
        </w:rPr>
        <w:t xml:space="preserve"> di </w:t>
      </w:r>
      <w:proofErr w:type="spellStart"/>
      <w:r w:rsidRPr="0023571D">
        <w:rPr>
          <w:rFonts w:ascii="Garamond" w:hAnsi="Garamond" w:cstheme="majorBidi"/>
          <w:bCs/>
          <w:sz w:val="24"/>
          <w:szCs w:val="24"/>
        </w:rPr>
        <w:t>kelas</w:t>
      </w:r>
      <w:proofErr w:type="spellEnd"/>
      <w:r w:rsidRPr="0023571D">
        <w:rPr>
          <w:rFonts w:ascii="Garamond" w:hAnsi="Garamond" w:cstheme="majorBidi"/>
          <w:bCs/>
          <w:sz w:val="24"/>
          <w:szCs w:val="24"/>
        </w:rPr>
        <w:t xml:space="preserve">. Guru </w:t>
      </w:r>
      <w:proofErr w:type="spellStart"/>
      <w:r w:rsidRPr="0023571D">
        <w:rPr>
          <w:rFonts w:ascii="Garamond" w:hAnsi="Garamond" w:cstheme="majorBidi"/>
          <w:bCs/>
          <w:sz w:val="24"/>
          <w:szCs w:val="24"/>
        </w:rPr>
        <w:t>selalu</w:t>
      </w:r>
      <w:proofErr w:type="spellEnd"/>
      <w:r w:rsidRPr="0023571D">
        <w:rPr>
          <w:rFonts w:ascii="Garamond" w:hAnsi="Garamond" w:cstheme="majorBidi"/>
          <w:bCs/>
          <w:sz w:val="24"/>
          <w:szCs w:val="24"/>
        </w:rPr>
        <w:t xml:space="preserve"> </w:t>
      </w:r>
      <w:proofErr w:type="spellStart"/>
      <w:r w:rsidRPr="0023571D">
        <w:rPr>
          <w:rFonts w:ascii="Garamond" w:hAnsi="Garamond" w:cstheme="majorBidi"/>
          <w:bCs/>
          <w:sz w:val="24"/>
          <w:szCs w:val="24"/>
        </w:rPr>
        <w:t>memberikan</w:t>
      </w:r>
      <w:proofErr w:type="spellEnd"/>
      <w:r w:rsidRPr="0023571D">
        <w:rPr>
          <w:rFonts w:ascii="Garamond" w:hAnsi="Garamond" w:cstheme="majorBidi"/>
          <w:bCs/>
          <w:sz w:val="24"/>
          <w:szCs w:val="24"/>
        </w:rPr>
        <w:t xml:space="preserve"> </w:t>
      </w:r>
      <w:proofErr w:type="spellStart"/>
      <w:r w:rsidRPr="0023571D">
        <w:rPr>
          <w:rFonts w:ascii="Garamond" w:hAnsi="Garamond" w:cstheme="majorBidi"/>
          <w:bCs/>
          <w:sz w:val="24"/>
          <w:szCs w:val="24"/>
        </w:rPr>
        <w:t>arahan</w:t>
      </w:r>
      <w:proofErr w:type="spellEnd"/>
      <w:r w:rsidRPr="0023571D">
        <w:rPr>
          <w:rFonts w:ascii="Garamond" w:hAnsi="Garamond" w:cstheme="majorBidi"/>
          <w:bCs/>
          <w:sz w:val="24"/>
          <w:szCs w:val="24"/>
        </w:rPr>
        <w:t xml:space="preserve"> yang </w:t>
      </w:r>
      <w:proofErr w:type="spellStart"/>
      <w:r w:rsidRPr="0023571D">
        <w:rPr>
          <w:rFonts w:ascii="Garamond" w:hAnsi="Garamond" w:cstheme="majorBidi"/>
          <w:bCs/>
          <w:sz w:val="24"/>
          <w:szCs w:val="24"/>
        </w:rPr>
        <w:t>baik</w:t>
      </w:r>
      <w:proofErr w:type="spellEnd"/>
      <w:r w:rsidRPr="0023571D">
        <w:rPr>
          <w:rFonts w:ascii="Garamond" w:hAnsi="Garamond" w:cstheme="majorBidi"/>
          <w:bCs/>
          <w:sz w:val="24"/>
          <w:szCs w:val="24"/>
        </w:rPr>
        <w:t xml:space="preserve"> </w:t>
      </w:r>
      <w:proofErr w:type="spellStart"/>
      <w:r w:rsidRPr="0023571D">
        <w:rPr>
          <w:rFonts w:ascii="Garamond" w:hAnsi="Garamond" w:cstheme="majorBidi"/>
          <w:bCs/>
          <w:sz w:val="24"/>
          <w:szCs w:val="24"/>
        </w:rPr>
        <w:t>kepada</w:t>
      </w:r>
      <w:proofErr w:type="spellEnd"/>
      <w:r w:rsidRPr="0023571D">
        <w:rPr>
          <w:rFonts w:ascii="Garamond" w:hAnsi="Garamond" w:cstheme="majorBidi"/>
          <w:bCs/>
          <w:sz w:val="24"/>
          <w:szCs w:val="24"/>
        </w:rPr>
        <w:t xml:space="preserve"> </w:t>
      </w:r>
      <w:proofErr w:type="spellStart"/>
      <w:r w:rsidRPr="0023571D">
        <w:rPr>
          <w:rFonts w:ascii="Garamond" w:hAnsi="Garamond" w:cstheme="majorBidi"/>
          <w:bCs/>
          <w:sz w:val="24"/>
          <w:szCs w:val="24"/>
        </w:rPr>
        <w:t>peserta</w:t>
      </w:r>
      <w:proofErr w:type="spellEnd"/>
      <w:r w:rsidRPr="0023571D">
        <w:rPr>
          <w:rFonts w:ascii="Garamond" w:hAnsi="Garamond" w:cstheme="majorBidi"/>
          <w:bCs/>
          <w:sz w:val="24"/>
          <w:szCs w:val="24"/>
        </w:rPr>
        <w:t xml:space="preserve"> </w:t>
      </w:r>
      <w:proofErr w:type="spellStart"/>
      <w:r w:rsidRPr="0023571D">
        <w:rPr>
          <w:rFonts w:ascii="Garamond" w:hAnsi="Garamond" w:cstheme="majorBidi"/>
          <w:bCs/>
          <w:sz w:val="24"/>
          <w:szCs w:val="24"/>
        </w:rPr>
        <w:t>didik</w:t>
      </w:r>
      <w:proofErr w:type="spellEnd"/>
      <w:r w:rsidRPr="0023571D">
        <w:rPr>
          <w:rFonts w:ascii="Garamond" w:hAnsi="Garamond" w:cstheme="majorBidi"/>
          <w:bCs/>
          <w:sz w:val="24"/>
          <w:szCs w:val="24"/>
        </w:rPr>
        <w:t xml:space="preserve"> yang </w:t>
      </w:r>
      <w:proofErr w:type="spellStart"/>
      <w:r w:rsidRPr="0023571D">
        <w:rPr>
          <w:rFonts w:ascii="Garamond" w:hAnsi="Garamond" w:cstheme="majorBidi"/>
          <w:bCs/>
          <w:sz w:val="24"/>
          <w:szCs w:val="24"/>
        </w:rPr>
        <w:t>memiliki</w:t>
      </w:r>
      <w:proofErr w:type="spellEnd"/>
      <w:r w:rsidRPr="0023571D">
        <w:rPr>
          <w:rFonts w:ascii="Garamond" w:hAnsi="Garamond" w:cstheme="majorBidi"/>
          <w:bCs/>
          <w:sz w:val="24"/>
          <w:szCs w:val="24"/>
        </w:rPr>
        <w:t xml:space="preserve"> </w:t>
      </w:r>
      <w:proofErr w:type="spellStart"/>
      <w:r w:rsidRPr="0023571D">
        <w:rPr>
          <w:rFonts w:ascii="Garamond" w:hAnsi="Garamond" w:cstheme="majorBidi"/>
          <w:bCs/>
          <w:sz w:val="24"/>
          <w:szCs w:val="24"/>
        </w:rPr>
        <w:t>pemahaman</w:t>
      </w:r>
      <w:proofErr w:type="spellEnd"/>
      <w:r w:rsidRPr="0023571D">
        <w:rPr>
          <w:rFonts w:ascii="Garamond" w:hAnsi="Garamond" w:cstheme="majorBidi"/>
          <w:bCs/>
          <w:sz w:val="24"/>
          <w:szCs w:val="24"/>
        </w:rPr>
        <w:t xml:space="preserve"> yang </w:t>
      </w:r>
      <w:proofErr w:type="spellStart"/>
      <w:r w:rsidRPr="0023571D">
        <w:rPr>
          <w:rFonts w:ascii="Garamond" w:hAnsi="Garamond" w:cstheme="majorBidi"/>
          <w:bCs/>
          <w:sz w:val="24"/>
          <w:szCs w:val="24"/>
        </w:rPr>
        <w:t>lambat</w:t>
      </w:r>
      <w:proofErr w:type="spellEnd"/>
      <w:r w:rsidRPr="0023571D">
        <w:rPr>
          <w:rFonts w:ascii="Garamond" w:hAnsi="Garamond" w:cstheme="majorBidi"/>
          <w:bCs/>
          <w:sz w:val="24"/>
          <w:szCs w:val="24"/>
        </w:rPr>
        <w:t xml:space="preserve">”. </w:t>
      </w:r>
    </w:p>
    <w:p w14:paraId="6C7CEFF1" w14:textId="77777777" w:rsidR="0023571D" w:rsidRPr="0023571D" w:rsidRDefault="0023571D" w:rsidP="0023571D">
      <w:pPr>
        <w:spacing w:after="0" w:line="240" w:lineRule="auto"/>
        <w:contextualSpacing/>
        <w:jc w:val="both"/>
        <w:rPr>
          <w:rFonts w:ascii="Garamond" w:hAnsi="Garamond" w:cstheme="majorBidi"/>
          <w:bCs/>
          <w:sz w:val="24"/>
          <w:szCs w:val="24"/>
        </w:rPr>
      </w:pPr>
    </w:p>
    <w:p w14:paraId="100DEDE9" w14:textId="77777777" w:rsidR="0023571D" w:rsidRDefault="0023571D" w:rsidP="0023571D">
      <w:pPr>
        <w:spacing w:after="0" w:line="240" w:lineRule="auto"/>
        <w:contextualSpacing/>
        <w:jc w:val="both"/>
        <w:rPr>
          <w:rFonts w:ascii="Garamond" w:hAnsi="Garamond" w:cstheme="majorBidi"/>
          <w:bCs/>
          <w:sz w:val="24"/>
          <w:szCs w:val="24"/>
        </w:rPr>
      </w:pPr>
      <w:r w:rsidRPr="0023571D">
        <w:rPr>
          <w:rFonts w:ascii="Garamond" w:hAnsi="Garamond" w:cstheme="majorBidi"/>
          <w:bCs/>
          <w:sz w:val="24"/>
          <w:szCs w:val="24"/>
        </w:rPr>
        <w:tab/>
        <w:t xml:space="preserve">Dalam </w:t>
      </w:r>
      <w:proofErr w:type="spellStart"/>
      <w:r w:rsidRPr="0023571D">
        <w:rPr>
          <w:rFonts w:ascii="Garamond" w:hAnsi="Garamond" w:cstheme="majorBidi"/>
          <w:bCs/>
          <w:sz w:val="24"/>
          <w:szCs w:val="24"/>
        </w:rPr>
        <w:t>evaluasi</w:t>
      </w:r>
      <w:proofErr w:type="spellEnd"/>
      <w:r w:rsidRPr="0023571D">
        <w:rPr>
          <w:rFonts w:ascii="Garamond" w:hAnsi="Garamond" w:cstheme="majorBidi"/>
          <w:bCs/>
          <w:sz w:val="24"/>
          <w:szCs w:val="24"/>
        </w:rPr>
        <w:t xml:space="preserve"> </w:t>
      </w:r>
      <w:proofErr w:type="spellStart"/>
      <w:r w:rsidRPr="0023571D">
        <w:rPr>
          <w:rFonts w:ascii="Garamond" w:hAnsi="Garamond" w:cstheme="majorBidi"/>
          <w:bCs/>
          <w:sz w:val="24"/>
          <w:szCs w:val="24"/>
        </w:rPr>
        <w:t>metode</w:t>
      </w:r>
      <w:proofErr w:type="spellEnd"/>
      <w:r w:rsidRPr="0023571D">
        <w:rPr>
          <w:rFonts w:ascii="Garamond" w:hAnsi="Garamond" w:cstheme="majorBidi"/>
          <w:bCs/>
          <w:sz w:val="24"/>
          <w:szCs w:val="24"/>
        </w:rPr>
        <w:t xml:space="preserve"> </w:t>
      </w:r>
      <w:proofErr w:type="spellStart"/>
      <w:r w:rsidRPr="0023571D">
        <w:rPr>
          <w:rFonts w:ascii="Garamond" w:hAnsi="Garamond" w:cstheme="majorBidi"/>
          <w:bCs/>
          <w:sz w:val="24"/>
          <w:szCs w:val="24"/>
        </w:rPr>
        <w:t>pembelajaran</w:t>
      </w:r>
      <w:proofErr w:type="spellEnd"/>
      <w:r w:rsidRPr="0023571D">
        <w:rPr>
          <w:rFonts w:ascii="Garamond" w:hAnsi="Garamond" w:cstheme="majorBidi"/>
          <w:bCs/>
          <w:sz w:val="24"/>
          <w:szCs w:val="24"/>
        </w:rPr>
        <w:t xml:space="preserve"> Ibnu Khaldun </w:t>
      </w:r>
      <w:proofErr w:type="spellStart"/>
      <w:r w:rsidRPr="0023571D">
        <w:rPr>
          <w:rFonts w:ascii="Garamond" w:hAnsi="Garamond" w:cstheme="majorBidi"/>
          <w:bCs/>
          <w:sz w:val="24"/>
          <w:szCs w:val="24"/>
        </w:rPr>
        <w:t>dalam</w:t>
      </w:r>
      <w:proofErr w:type="spellEnd"/>
      <w:r w:rsidRPr="0023571D">
        <w:rPr>
          <w:rFonts w:ascii="Garamond" w:hAnsi="Garamond" w:cstheme="majorBidi"/>
          <w:bCs/>
          <w:sz w:val="24"/>
          <w:szCs w:val="24"/>
        </w:rPr>
        <w:t xml:space="preserve"> </w:t>
      </w:r>
      <w:proofErr w:type="spellStart"/>
      <w:r w:rsidRPr="0023571D">
        <w:rPr>
          <w:rFonts w:ascii="Garamond" w:hAnsi="Garamond" w:cstheme="majorBidi"/>
          <w:bCs/>
          <w:sz w:val="24"/>
          <w:szCs w:val="24"/>
        </w:rPr>
        <w:t>pelajaran</w:t>
      </w:r>
      <w:proofErr w:type="spellEnd"/>
      <w:r w:rsidRPr="0023571D">
        <w:rPr>
          <w:rFonts w:ascii="Garamond" w:hAnsi="Garamond" w:cstheme="majorBidi"/>
          <w:bCs/>
          <w:sz w:val="24"/>
          <w:szCs w:val="24"/>
        </w:rPr>
        <w:t xml:space="preserve"> </w:t>
      </w:r>
      <w:proofErr w:type="spellStart"/>
      <w:r w:rsidRPr="0023571D">
        <w:rPr>
          <w:rFonts w:ascii="Garamond" w:hAnsi="Garamond" w:cstheme="majorBidi"/>
          <w:bCs/>
          <w:sz w:val="24"/>
          <w:szCs w:val="24"/>
        </w:rPr>
        <w:t>pendidikan</w:t>
      </w:r>
      <w:proofErr w:type="spellEnd"/>
      <w:r w:rsidRPr="0023571D">
        <w:rPr>
          <w:rFonts w:ascii="Garamond" w:hAnsi="Garamond" w:cstheme="majorBidi"/>
          <w:bCs/>
          <w:sz w:val="24"/>
          <w:szCs w:val="24"/>
        </w:rPr>
        <w:t xml:space="preserve"> agama Islam, guru </w:t>
      </w:r>
      <w:proofErr w:type="spellStart"/>
      <w:r w:rsidRPr="0023571D">
        <w:rPr>
          <w:rFonts w:ascii="Garamond" w:hAnsi="Garamond" w:cstheme="majorBidi"/>
          <w:bCs/>
          <w:sz w:val="24"/>
          <w:szCs w:val="24"/>
        </w:rPr>
        <w:t>melihat</w:t>
      </w:r>
      <w:proofErr w:type="spellEnd"/>
      <w:r w:rsidRPr="0023571D">
        <w:rPr>
          <w:rFonts w:ascii="Garamond" w:hAnsi="Garamond" w:cstheme="majorBidi"/>
          <w:bCs/>
          <w:sz w:val="24"/>
          <w:szCs w:val="24"/>
        </w:rPr>
        <w:t xml:space="preserve"> </w:t>
      </w:r>
      <w:proofErr w:type="spellStart"/>
      <w:r w:rsidRPr="0023571D">
        <w:rPr>
          <w:rFonts w:ascii="Garamond" w:hAnsi="Garamond" w:cstheme="majorBidi"/>
          <w:bCs/>
          <w:sz w:val="24"/>
          <w:szCs w:val="24"/>
        </w:rPr>
        <w:t>kemampuan</w:t>
      </w:r>
      <w:proofErr w:type="spellEnd"/>
      <w:r w:rsidRPr="0023571D">
        <w:rPr>
          <w:rFonts w:ascii="Garamond" w:hAnsi="Garamond" w:cstheme="majorBidi"/>
          <w:bCs/>
          <w:sz w:val="24"/>
          <w:szCs w:val="24"/>
        </w:rPr>
        <w:t xml:space="preserve"> </w:t>
      </w:r>
      <w:proofErr w:type="spellStart"/>
      <w:r w:rsidRPr="0023571D">
        <w:rPr>
          <w:rFonts w:ascii="Garamond" w:hAnsi="Garamond" w:cstheme="majorBidi"/>
          <w:bCs/>
          <w:sz w:val="24"/>
          <w:szCs w:val="24"/>
        </w:rPr>
        <w:t>peserta</w:t>
      </w:r>
      <w:proofErr w:type="spellEnd"/>
      <w:r w:rsidRPr="0023571D">
        <w:rPr>
          <w:rFonts w:ascii="Garamond" w:hAnsi="Garamond" w:cstheme="majorBidi"/>
          <w:bCs/>
          <w:sz w:val="24"/>
          <w:szCs w:val="24"/>
        </w:rPr>
        <w:t xml:space="preserve"> </w:t>
      </w:r>
      <w:proofErr w:type="spellStart"/>
      <w:r w:rsidRPr="0023571D">
        <w:rPr>
          <w:rFonts w:ascii="Garamond" w:hAnsi="Garamond" w:cstheme="majorBidi"/>
          <w:bCs/>
          <w:sz w:val="24"/>
          <w:szCs w:val="24"/>
        </w:rPr>
        <w:t>didik</w:t>
      </w:r>
      <w:proofErr w:type="spellEnd"/>
      <w:r w:rsidRPr="0023571D">
        <w:rPr>
          <w:rFonts w:ascii="Garamond" w:hAnsi="Garamond" w:cstheme="majorBidi"/>
          <w:bCs/>
          <w:sz w:val="24"/>
          <w:szCs w:val="24"/>
        </w:rPr>
        <w:t xml:space="preserve"> </w:t>
      </w:r>
      <w:proofErr w:type="spellStart"/>
      <w:r w:rsidRPr="0023571D">
        <w:rPr>
          <w:rFonts w:ascii="Garamond" w:hAnsi="Garamond" w:cstheme="majorBidi"/>
          <w:bCs/>
          <w:sz w:val="24"/>
          <w:szCs w:val="24"/>
        </w:rPr>
        <w:t>dalam</w:t>
      </w:r>
      <w:proofErr w:type="spellEnd"/>
      <w:r w:rsidRPr="0023571D">
        <w:rPr>
          <w:rFonts w:ascii="Garamond" w:hAnsi="Garamond" w:cstheme="majorBidi"/>
          <w:bCs/>
          <w:sz w:val="24"/>
          <w:szCs w:val="24"/>
        </w:rPr>
        <w:t xml:space="preserve"> </w:t>
      </w:r>
      <w:proofErr w:type="spellStart"/>
      <w:r w:rsidRPr="0023571D">
        <w:rPr>
          <w:rFonts w:ascii="Garamond" w:hAnsi="Garamond" w:cstheme="majorBidi"/>
          <w:bCs/>
          <w:sz w:val="24"/>
          <w:szCs w:val="24"/>
        </w:rPr>
        <w:t>menyerap</w:t>
      </w:r>
      <w:proofErr w:type="spellEnd"/>
      <w:r w:rsidRPr="0023571D">
        <w:rPr>
          <w:rFonts w:ascii="Garamond" w:hAnsi="Garamond" w:cstheme="majorBidi"/>
          <w:bCs/>
          <w:sz w:val="24"/>
          <w:szCs w:val="24"/>
        </w:rPr>
        <w:t xml:space="preserve"> </w:t>
      </w:r>
      <w:proofErr w:type="spellStart"/>
      <w:r w:rsidRPr="0023571D">
        <w:rPr>
          <w:rFonts w:ascii="Garamond" w:hAnsi="Garamond" w:cstheme="majorBidi"/>
          <w:bCs/>
          <w:sz w:val="24"/>
          <w:szCs w:val="24"/>
        </w:rPr>
        <w:t>pelajaran</w:t>
      </w:r>
      <w:proofErr w:type="spellEnd"/>
      <w:r w:rsidRPr="0023571D">
        <w:rPr>
          <w:rFonts w:ascii="Garamond" w:hAnsi="Garamond" w:cstheme="majorBidi"/>
          <w:bCs/>
          <w:sz w:val="24"/>
          <w:szCs w:val="24"/>
        </w:rPr>
        <w:t xml:space="preserve">, guru juga </w:t>
      </w:r>
      <w:proofErr w:type="spellStart"/>
      <w:r w:rsidRPr="0023571D">
        <w:rPr>
          <w:rFonts w:ascii="Garamond" w:hAnsi="Garamond" w:cstheme="majorBidi"/>
          <w:bCs/>
          <w:sz w:val="24"/>
          <w:szCs w:val="24"/>
        </w:rPr>
        <w:t>memberikan</w:t>
      </w:r>
      <w:proofErr w:type="spellEnd"/>
      <w:r w:rsidRPr="0023571D">
        <w:rPr>
          <w:rFonts w:ascii="Garamond" w:hAnsi="Garamond" w:cstheme="majorBidi"/>
          <w:bCs/>
          <w:sz w:val="24"/>
          <w:szCs w:val="24"/>
        </w:rPr>
        <w:t xml:space="preserve"> </w:t>
      </w:r>
      <w:proofErr w:type="spellStart"/>
      <w:r w:rsidRPr="0023571D">
        <w:rPr>
          <w:rFonts w:ascii="Garamond" w:hAnsi="Garamond" w:cstheme="majorBidi"/>
          <w:bCs/>
          <w:sz w:val="24"/>
          <w:szCs w:val="24"/>
        </w:rPr>
        <w:t>arahan</w:t>
      </w:r>
      <w:proofErr w:type="spellEnd"/>
      <w:r w:rsidRPr="0023571D">
        <w:rPr>
          <w:rFonts w:ascii="Garamond" w:hAnsi="Garamond" w:cstheme="majorBidi"/>
          <w:bCs/>
          <w:sz w:val="24"/>
          <w:szCs w:val="24"/>
        </w:rPr>
        <w:t xml:space="preserve"> agar </w:t>
      </w:r>
      <w:proofErr w:type="spellStart"/>
      <w:r w:rsidRPr="0023571D">
        <w:rPr>
          <w:rFonts w:ascii="Garamond" w:hAnsi="Garamond" w:cstheme="majorBidi"/>
          <w:bCs/>
          <w:sz w:val="24"/>
          <w:szCs w:val="24"/>
        </w:rPr>
        <w:t>peserta</w:t>
      </w:r>
      <w:proofErr w:type="spellEnd"/>
      <w:r w:rsidRPr="0023571D">
        <w:rPr>
          <w:rFonts w:ascii="Garamond" w:hAnsi="Garamond" w:cstheme="majorBidi"/>
          <w:bCs/>
          <w:sz w:val="24"/>
          <w:szCs w:val="24"/>
        </w:rPr>
        <w:t xml:space="preserve"> </w:t>
      </w:r>
      <w:proofErr w:type="spellStart"/>
      <w:r w:rsidRPr="0023571D">
        <w:rPr>
          <w:rFonts w:ascii="Garamond" w:hAnsi="Garamond" w:cstheme="majorBidi"/>
          <w:bCs/>
          <w:sz w:val="24"/>
          <w:szCs w:val="24"/>
        </w:rPr>
        <w:t>didik</w:t>
      </w:r>
      <w:proofErr w:type="spellEnd"/>
      <w:r w:rsidRPr="0023571D">
        <w:rPr>
          <w:rFonts w:ascii="Garamond" w:hAnsi="Garamond" w:cstheme="majorBidi"/>
          <w:bCs/>
          <w:sz w:val="24"/>
          <w:szCs w:val="24"/>
        </w:rPr>
        <w:t xml:space="preserve"> yang </w:t>
      </w:r>
      <w:proofErr w:type="spellStart"/>
      <w:r w:rsidRPr="0023571D">
        <w:rPr>
          <w:rFonts w:ascii="Garamond" w:hAnsi="Garamond" w:cstheme="majorBidi"/>
          <w:bCs/>
          <w:sz w:val="24"/>
          <w:szCs w:val="24"/>
        </w:rPr>
        <w:t>lambat</w:t>
      </w:r>
      <w:proofErr w:type="spellEnd"/>
      <w:r w:rsidRPr="0023571D">
        <w:rPr>
          <w:rFonts w:ascii="Garamond" w:hAnsi="Garamond" w:cstheme="majorBidi"/>
          <w:bCs/>
          <w:sz w:val="24"/>
          <w:szCs w:val="24"/>
        </w:rPr>
        <w:t xml:space="preserve"> </w:t>
      </w:r>
      <w:proofErr w:type="spellStart"/>
      <w:r w:rsidRPr="0023571D">
        <w:rPr>
          <w:rFonts w:ascii="Garamond" w:hAnsi="Garamond" w:cstheme="majorBidi"/>
          <w:bCs/>
          <w:sz w:val="24"/>
          <w:szCs w:val="24"/>
        </w:rPr>
        <w:t>dalam</w:t>
      </w:r>
      <w:proofErr w:type="spellEnd"/>
      <w:r w:rsidRPr="0023571D">
        <w:rPr>
          <w:rFonts w:ascii="Garamond" w:hAnsi="Garamond" w:cstheme="majorBidi"/>
          <w:bCs/>
          <w:sz w:val="24"/>
          <w:szCs w:val="24"/>
        </w:rPr>
        <w:t xml:space="preserve"> </w:t>
      </w:r>
      <w:proofErr w:type="spellStart"/>
      <w:r w:rsidRPr="0023571D">
        <w:rPr>
          <w:rFonts w:ascii="Garamond" w:hAnsi="Garamond" w:cstheme="majorBidi"/>
          <w:bCs/>
          <w:sz w:val="24"/>
          <w:szCs w:val="24"/>
        </w:rPr>
        <w:t>memahami</w:t>
      </w:r>
      <w:proofErr w:type="spellEnd"/>
      <w:r w:rsidRPr="0023571D">
        <w:rPr>
          <w:rFonts w:ascii="Garamond" w:hAnsi="Garamond" w:cstheme="majorBidi"/>
          <w:bCs/>
          <w:sz w:val="24"/>
          <w:szCs w:val="24"/>
        </w:rPr>
        <w:t xml:space="preserve"> </w:t>
      </w:r>
      <w:proofErr w:type="spellStart"/>
      <w:r w:rsidRPr="0023571D">
        <w:rPr>
          <w:rFonts w:ascii="Garamond" w:hAnsi="Garamond" w:cstheme="majorBidi"/>
          <w:bCs/>
          <w:sz w:val="24"/>
          <w:szCs w:val="24"/>
        </w:rPr>
        <w:t>dapat</w:t>
      </w:r>
      <w:proofErr w:type="spellEnd"/>
      <w:r w:rsidRPr="0023571D">
        <w:rPr>
          <w:rFonts w:ascii="Garamond" w:hAnsi="Garamond" w:cstheme="majorBidi"/>
          <w:bCs/>
          <w:sz w:val="24"/>
          <w:szCs w:val="24"/>
        </w:rPr>
        <w:t xml:space="preserve"> </w:t>
      </w:r>
      <w:proofErr w:type="spellStart"/>
      <w:r w:rsidRPr="0023571D">
        <w:rPr>
          <w:rFonts w:ascii="Garamond" w:hAnsi="Garamond" w:cstheme="majorBidi"/>
          <w:bCs/>
          <w:sz w:val="24"/>
          <w:szCs w:val="24"/>
        </w:rPr>
        <w:t>mudah</w:t>
      </w:r>
      <w:proofErr w:type="spellEnd"/>
      <w:r w:rsidRPr="0023571D">
        <w:rPr>
          <w:rFonts w:ascii="Garamond" w:hAnsi="Garamond" w:cstheme="majorBidi"/>
          <w:bCs/>
          <w:sz w:val="24"/>
          <w:szCs w:val="24"/>
        </w:rPr>
        <w:t xml:space="preserve"> </w:t>
      </w:r>
      <w:proofErr w:type="spellStart"/>
      <w:r w:rsidRPr="0023571D">
        <w:rPr>
          <w:rFonts w:ascii="Garamond" w:hAnsi="Garamond" w:cstheme="majorBidi"/>
          <w:bCs/>
          <w:sz w:val="24"/>
          <w:szCs w:val="24"/>
        </w:rPr>
        <w:t>mengikuti</w:t>
      </w:r>
      <w:proofErr w:type="spellEnd"/>
      <w:r w:rsidRPr="0023571D">
        <w:rPr>
          <w:rFonts w:ascii="Garamond" w:hAnsi="Garamond" w:cstheme="majorBidi"/>
          <w:bCs/>
          <w:sz w:val="24"/>
          <w:szCs w:val="24"/>
        </w:rPr>
        <w:t xml:space="preserve"> </w:t>
      </w:r>
      <w:proofErr w:type="spellStart"/>
      <w:r w:rsidRPr="0023571D">
        <w:rPr>
          <w:rFonts w:ascii="Garamond" w:hAnsi="Garamond" w:cstheme="majorBidi"/>
          <w:bCs/>
          <w:sz w:val="24"/>
          <w:szCs w:val="24"/>
        </w:rPr>
        <w:t>pelajaran</w:t>
      </w:r>
      <w:proofErr w:type="spellEnd"/>
      <w:r w:rsidRPr="0023571D">
        <w:rPr>
          <w:rFonts w:ascii="Garamond" w:hAnsi="Garamond" w:cstheme="majorBidi"/>
          <w:bCs/>
          <w:sz w:val="24"/>
          <w:szCs w:val="24"/>
        </w:rPr>
        <w:t xml:space="preserve"> </w:t>
      </w:r>
      <w:proofErr w:type="spellStart"/>
      <w:r w:rsidRPr="0023571D">
        <w:rPr>
          <w:rFonts w:ascii="Garamond" w:hAnsi="Garamond" w:cstheme="majorBidi"/>
          <w:bCs/>
          <w:sz w:val="24"/>
          <w:szCs w:val="24"/>
        </w:rPr>
        <w:t>dengan</w:t>
      </w:r>
      <w:proofErr w:type="spellEnd"/>
      <w:r w:rsidRPr="0023571D">
        <w:rPr>
          <w:rFonts w:ascii="Garamond" w:hAnsi="Garamond" w:cstheme="majorBidi"/>
          <w:bCs/>
          <w:sz w:val="24"/>
          <w:szCs w:val="24"/>
        </w:rPr>
        <w:t xml:space="preserve"> </w:t>
      </w:r>
      <w:proofErr w:type="spellStart"/>
      <w:r w:rsidRPr="0023571D">
        <w:rPr>
          <w:rFonts w:ascii="Garamond" w:hAnsi="Garamond" w:cstheme="majorBidi"/>
          <w:bCs/>
          <w:sz w:val="24"/>
          <w:szCs w:val="24"/>
        </w:rPr>
        <w:t>baik</w:t>
      </w:r>
      <w:proofErr w:type="spellEnd"/>
      <w:r w:rsidRPr="0023571D">
        <w:rPr>
          <w:rFonts w:ascii="Garamond" w:hAnsi="Garamond" w:cstheme="majorBidi"/>
          <w:bCs/>
          <w:sz w:val="24"/>
          <w:szCs w:val="24"/>
        </w:rPr>
        <w:t xml:space="preserve"> </w:t>
      </w:r>
      <w:proofErr w:type="spellStart"/>
      <w:r w:rsidRPr="0023571D">
        <w:rPr>
          <w:rFonts w:ascii="Garamond" w:hAnsi="Garamond" w:cstheme="majorBidi"/>
          <w:bCs/>
          <w:sz w:val="24"/>
          <w:szCs w:val="24"/>
        </w:rPr>
        <w:t>itulah</w:t>
      </w:r>
      <w:proofErr w:type="spellEnd"/>
      <w:r w:rsidRPr="0023571D">
        <w:rPr>
          <w:rFonts w:ascii="Garamond" w:hAnsi="Garamond" w:cstheme="majorBidi"/>
          <w:bCs/>
          <w:sz w:val="24"/>
          <w:szCs w:val="24"/>
        </w:rPr>
        <w:t xml:space="preserve"> </w:t>
      </w:r>
      <w:proofErr w:type="spellStart"/>
      <w:r w:rsidRPr="0023571D">
        <w:rPr>
          <w:rFonts w:ascii="Garamond" w:hAnsi="Garamond" w:cstheme="majorBidi"/>
          <w:bCs/>
          <w:sz w:val="24"/>
          <w:szCs w:val="24"/>
        </w:rPr>
        <w:t>evaluasi</w:t>
      </w:r>
      <w:proofErr w:type="spellEnd"/>
      <w:r w:rsidRPr="0023571D">
        <w:rPr>
          <w:rFonts w:ascii="Garamond" w:hAnsi="Garamond" w:cstheme="majorBidi"/>
          <w:bCs/>
          <w:sz w:val="24"/>
          <w:szCs w:val="24"/>
        </w:rPr>
        <w:t xml:space="preserve"> yang </w:t>
      </w:r>
      <w:proofErr w:type="spellStart"/>
      <w:r w:rsidRPr="0023571D">
        <w:rPr>
          <w:rFonts w:ascii="Garamond" w:hAnsi="Garamond" w:cstheme="majorBidi"/>
          <w:bCs/>
          <w:sz w:val="24"/>
          <w:szCs w:val="24"/>
        </w:rPr>
        <w:t>dilakukan</w:t>
      </w:r>
      <w:proofErr w:type="spellEnd"/>
      <w:r w:rsidRPr="0023571D">
        <w:rPr>
          <w:rFonts w:ascii="Garamond" w:hAnsi="Garamond" w:cstheme="majorBidi"/>
          <w:bCs/>
          <w:sz w:val="24"/>
          <w:szCs w:val="24"/>
        </w:rPr>
        <w:t xml:space="preserve"> guru </w:t>
      </w:r>
      <w:proofErr w:type="spellStart"/>
      <w:r w:rsidRPr="0023571D">
        <w:rPr>
          <w:rFonts w:ascii="Garamond" w:hAnsi="Garamond" w:cstheme="majorBidi"/>
          <w:bCs/>
          <w:sz w:val="24"/>
          <w:szCs w:val="24"/>
        </w:rPr>
        <w:t>pendidikan</w:t>
      </w:r>
      <w:proofErr w:type="spellEnd"/>
      <w:r w:rsidRPr="0023571D">
        <w:rPr>
          <w:rFonts w:ascii="Garamond" w:hAnsi="Garamond" w:cstheme="majorBidi"/>
          <w:bCs/>
          <w:sz w:val="24"/>
          <w:szCs w:val="24"/>
        </w:rPr>
        <w:t xml:space="preserve"> agama Islam. Hal </w:t>
      </w:r>
      <w:proofErr w:type="spellStart"/>
      <w:r w:rsidRPr="0023571D">
        <w:rPr>
          <w:rFonts w:ascii="Garamond" w:hAnsi="Garamond" w:cstheme="majorBidi"/>
          <w:bCs/>
          <w:sz w:val="24"/>
          <w:szCs w:val="24"/>
        </w:rPr>
        <w:t>ini</w:t>
      </w:r>
      <w:proofErr w:type="spellEnd"/>
      <w:r w:rsidRPr="0023571D">
        <w:rPr>
          <w:rFonts w:ascii="Garamond" w:hAnsi="Garamond" w:cstheme="majorBidi"/>
          <w:bCs/>
          <w:sz w:val="24"/>
          <w:szCs w:val="24"/>
        </w:rPr>
        <w:t xml:space="preserve"> </w:t>
      </w:r>
      <w:proofErr w:type="spellStart"/>
      <w:r w:rsidRPr="0023571D">
        <w:rPr>
          <w:rFonts w:ascii="Garamond" w:hAnsi="Garamond" w:cstheme="majorBidi"/>
          <w:bCs/>
          <w:sz w:val="24"/>
          <w:szCs w:val="24"/>
        </w:rPr>
        <w:t>harus</w:t>
      </w:r>
      <w:proofErr w:type="spellEnd"/>
      <w:r w:rsidRPr="0023571D">
        <w:rPr>
          <w:rFonts w:ascii="Garamond" w:hAnsi="Garamond" w:cstheme="majorBidi"/>
          <w:bCs/>
          <w:sz w:val="24"/>
          <w:szCs w:val="24"/>
        </w:rPr>
        <w:t xml:space="preserve"> </w:t>
      </w:r>
      <w:proofErr w:type="spellStart"/>
      <w:r w:rsidRPr="0023571D">
        <w:rPr>
          <w:rFonts w:ascii="Garamond" w:hAnsi="Garamond" w:cstheme="majorBidi"/>
          <w:bCs/>
          <w:sz w:val="24"/>
          <w:szCs w:val="24"/>
        </w:rPr>
        <w:t>menjadi</w:t>
      </w:r>
      <w:proofErr w:type="spellEnd"/>
      <w:r w:rsidRPr="0023571D">
        <w:rPr>
          <w:rFonts w:ascii="Garamond" w:hAnsi="Garamond" w:cstheme="majorBidi"/>
          <w:bCs/>
          <w:sz w:val="24"/>
          <w:szCs w:val="24"/>
        </w:rPr>
        <w:t xml:space="preserve"> </w:t>
      </w:r>
      <w:proofErr w:type="spellStart"/>
      <w:r w:rsidRPr="0023571D">
        <w:rPr>
          <w:rFonts w:ascii="Garamond" w:hAnsi="Garamond" w:cstheme="majorBidi"/>
          <w:bCs/>
          <w:sz w:val="24"/>
          <w:szCs w:val="24"/>
        </w:rPr>
        <w:t>Pr</w:t>
      </w:r>
      <w:proofErr w:type="spellEnd"/>
      <w:r w:rsidRPr="0023571D">
        <w:rPr>
          <w:rFonts w:ascii="Garamond" w:hAnsi="Garamond" w:cstheme="majorBidi"/>
          <w:bCs/>
          <w:sz w:val="24"/>
          <w:szCs w:val="24"/>
        </w:rPr>
        <w:t xml:space="preserve"> </w:t>
      </w:r>
      <w:proofErr w:type="spellStart"/>
      <w:r w:rsidRPr="0023571D">
        <w:rPr>
          <w:rFonts w:ascii="Garamond" w:hAnsi="Garamond" w:cstheme="majorBidi"/>
          <w:bCs/>
          <w:sz w:val="24"/>
          <w:szCs w:val="24"/>
        </w:rPr>
        <w:t>buat</w:t>
      </w:r>
      <w:proofErr w:type="spellEnd"/>
      <w:r w:rsidRPr="0023571D">
        <w:rPr>
          <w:rFonts w:ascii="Garamond" w:hAnsi="Garamond" w:cstheme="majorBidi"/>
          <w:bCs/>
          <w:sz w:val="24"/>
          <w:szCs w:val="24"/>
        </w:rPr>
        <w:t xml:space="preserve"> guru, agar </w:t>
      </w:r>
      <w:proofErr w:type="spellStart"/>
      <w:r w:rsidRPr="0023571D">
        <w:rPr>
          <w:rFonts w:ascii="Garamond" w:hAnsi="Garamond" w:cstheme="majorBidi"/>
          <w:bCs/>
          <w:sz w:val="24"/>
          <w:szCs w:val="24"/>
        </w:rPr>
        <w:t>pandai</w:t>
      </w:r>
      <w:proofErr w:type="spellEnd"/>
      <w:r w:rsidRPr="0023571D">
        <w:rPr>
          <w:rFonts w:ascii="Garamond" w:hAnsi="Garamond" w:cstheme="majorBidi"/>
          <w:bCs/>
          <w:sz w:val="24"/>
          <w:szCs w:val="24"/>
        </w:rPr>
        <w:t xml:space="preserve"> </w:t>
      </w:r>
      <w:proofErr w:type="spellStart"/>
      <w:r w:rsidRPr="0023571D">
        <w:rPr>
          <w:rFonts w:ascii="Garamond" w:hAnsi="Garamond" w:cstheme="majorBidi"/>
          <w:bCs/>
          <w:sz w:val="24"/>
          <w:szCs w:val="24"/>
        </w:rPr>
        <w:t>dalam</w:t>
      </w:r>
      <w:proofErr w:type="spellEnd"/>
      <w:r w:rsidRPr="0023571D">
        <w:rPr>
          <w:rFonts w:ascii="Garamond" w:hAnsi="Garamond" w:cstheme="majorBidi"/>
          <w:bCs/>
          <w:sz w:val="24"/>
          <w:szCs w:val="24"/>
        </w:rPr>
        <w:t xml:space="preserve"> </w:t>
      </w:r>
      <w:proofErr w:type="spellStart"/>
      <w:r w:rsidRPr="0023571D">
        <w:rPr>
          <w:rFonts w:ascii="Garamond" w:hAnsi="Garamond" w:cstheme="majorBidi"/>
          <w:bCs/>
          <w:sz w:val="24"/>
          <w:szCs w:val="24"/>
        </w:rPr>
        <w:t>menerapkan</w:t>
      </w:r>
      <w:proofErr w:type="spellEnd"/>
      <w:r w:rsidRPr="0023571D">
        <w:rPr>
          <w:rFonts w:ascii="Garamond" w:hAnsi="Garamond" w:cstheme="majorBidi"/>
          <w:bCs/>
          <w:sz w:val="24"/>
          <w:szCs w:val="24"/>
        </w:rPr>
        <w:t xml:space="preserve"> </w:t>
      </w:r>
      <w:proofErr w:type="spellStart"/>
      <w:r w:rsidRPr="0023571D">
        <w:rPr>
          <w:rFonts w:ascii="Garamond" w:hAnsi="Garamond" w:cstheme="majorBidi"/>
          <w:bCs/>
          <w:sz w:val="24"/>
          <w:szCs w:val="24"/>
        </w:rPr>
        <w:t>metode</w:t>
      </w:r>
      <w:proofErr w:type="spellEnd"/>
      <w:r w:rsidRPr="0023571D">
        <w:rPr>
          <w:rFonts w:ascii="Garamond" w:hAnsi="Garamond" w:cstheme="majorBidi"/>
          <w:bCs/>
          <w:sz w:val="24"/>
          <w:szCs w:val="24"/>
        </w:rPr>
        <w:t xml:space="preserve"> </w:t>
      </w:r>
      <w:proofErr w:type="spellStart"/>
      <w:r w:rsidRPr="0023571D">
        <w:rPr>
          <w:rFonts w:ascii="Garamond" w:hAnsi="Garamond" w:cstheme="majorBidi"/>
          <w:bCs/>
          <w:sz w:val="24"/>
          <w:szCs w:val="24"/>
        </w:rPr>
        <w:t>pembelajaran</w:t>
      </w:r>
      <w:proofErr w:type="spellEnd"/>
      <w:r w:rsidRPr="0023571D">
        <w:rPr>
          <w:rFonts w:ascii="Garamond" w:hAnsi="Garamond" w:cstheme="majorBidi"/>
          <w:bCs/>
          <w:sz w:val="24"/>
          <w:szCs w:val="24"/>
        </w:rPr>
        <w:t xml:space="preserve"> Ibnu Khaldun </w:t>
      </w:r>
      <w:proofErr w:type="spellStart"/>
      <w:r w:rsidRPr="0023571D">
        <w:rPr>
          <w:rFonts w:ascii="Garamond" w:hAnsi="Garamond" w:cstheme="majorBidi"/>
          <w:bCs/>
          <w:sz w:val="24"/>
          <w:szCs w:val="24"/>
        </w:rPr>
        <w:t>dengan</w:t>
      </w:r>
      <w:proofErr w:type="spellEnd"/>
      <w:r w:rsidRPr="0023571D">
        <w:rPr>
          <w:rFonts w:ascii="Garamond" w:hAnsi="Garamond" w:cstheme="majorBidi"/>
          <w:bCs/>
          <w:sz w:val="24"/>
          <w:szCs w:val="24"/>
        </w:rPr>
        <w:t xml:space="preserve"> </w:t>
      </w:r>
      <w:proofErr w:type="spellStart"/>
      <w:r w:rsidRPr="0023571D">
        <w:rPr>
          <w:rFonts w:ascii="Garamond" w:hAnsi="Garamond" w:cstheme="majorBidi"/>
          <w:bCs/>
          <w:sz w:val="24"/>
          <w:szCs w:val="24"/>
        </w:rPr>
        <w:t>baik</w:t>
      </w:r>
      <w:proofErr w:type="spellEnd"/>
      <w:r w:rsidRPr="0023571D">
        <w:rPr>
          <w:rFonts w:ascii="Garamond" w:hAnsi="Garamond" w:cstheme="majorBidi"/>
          <w:bCs/>
          <w:sz w:val="24"/>
          <w:szCs w:val="24"/>
        </w:rPr>
        <w:t>.</w:t>
      </w:r>
    </w:p>
    <w:p w14:paraId="10D68E8E" w14:textId="77777777" w:rsidR="0023571D" w:rsidRPr="0023571D" w:rsidRDefault="0023571D" w:rsidP="0023571D">
      <w:pPr>
        <w:spacing w:after="0" w:line="240" w:lineRule="auto"/>
        <w:contextualSpacing/>
        <w:jc w:val="both"/>
        <w:rPr>
          <w:rFonts w:ascii="Garamond" w:hAnsi="Garamond" w:cstheme="majorBidi"/>
          <w:bCs/>
          <w:sz w:val="24"/>
          <w:szCs w:val="24"/>
        </w:rPr>
      </w:pPr>
    </w:p>
    <w:p w14:paraId="016CB2C7" w14:textId="77777777" w:rsidR="0023571D" w:rsidRPr="0023571D" w:rsidRDefault="0023571D" w:rsidP="0023571D">
      <w:pPr>
        <w:pStyle w:val="ListParagraph"/>
        <w:ind w:left="0"/>
        <w:rPr>
          <w:rFonts w:ascii="Garamond" w:hAnsi="Garamond" w:cstheme="majorBidi"/>
          <w:b/>
          <w:lang w:val="id-ID"/>
        </w:rPr>
      </w:pPr>
      <w:r w:rsidRPr="0023571D">
        <w:rPr>
          <w:rFonts w:ascii="Garamond" w:hAnsi="Garamond" w:cstheme="majorBidi"/>
          <w:b/>
          <w:lang w:val="id-ID"/>
        </w:rPr>
        <w:t>Pembahasan</w:t>
      </w:r>
    </w:p>
    <w:p w14:paraId="4213396F" w14:textId="61C52210" w:rsidR="0023571D" w:rsidRPr="0023571D" w:rsidRDefault="0023571D" w:rsidP="0023571D">
      <w:pPr>
        <w:spacing w:after="0" w:line="240" w:lineRule="auto"/>
        <w:ind w:firstLine="567"/>
        <w:contextualSpacing/>
        <w:jc w:val="both"/>
        <w:rPr>
          <w:rFonts w:ascii="Garamond" w:hAnsi="Garamond" w:cstheme="majorBidi"/>
          <w:sz w:val="24"/>
          <w:szCs w:val="24"/>
        </w:rPr>
      </w:pPr>
      <w:proofErr w:type="spellStart"/>
      <w:r w:rsidRPr="0023571D">
        <w:rPr>
          <w:rFonts w:ascii="Garamond" w:hAnsi="Garamond" w:cstheme="majorBidi"/>
          <w:sz w:val="24"/>
          <w:szCs w:val="24"/>
        </w:rPr>
        <w:t>Konsep</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metode</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pembelajaran</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perspektif</w:t>
      </w:r>
      <w:proofErr w:type="spellEnd"/>
      <w:r w:rsidRPr="0023571D">
        <w:rPr>
          <w:rFonts w:ascii="Garamond" w:hAnsi="Garamond" w:cstheme="majorBidi"/>
          <w:sz w:val="24"/>
          <w:szCs w:val="24"/>
        </w:rPr>
        <w:t xml:space="preserve"> Ibnu Khaldun pada </w:t>
      </w:r>
      <w:proofErr w:type="spellStart"/>
      <w:r w:rsidRPr="0023571D">
        <w:rPr>
          <w:rFonts w:ascii="Garamond" w:hAnsi="Garamond" w:cstheme="majorBidi"/>
          <w:sz w:val="24"/>
          <w:szCs w:val="24"/>
        </w:rPr>
        <w:t>pembelajaran</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pendidikan</w:t>
      </w:r>
      <w:proofErr w:type="spellEnd"/>
      <w:r w:rsidRPr="0023571D">
        <w:rPr>
          <w:rFonts w:ascii="Garamond" w:hAnsi="Garamond" w:cstheme="majorBidi"/>
          <w:sz w:val="24"/>
          <w:szCs w:val="24"/>
        </w:rPr>
        <w:t xml:space="preserve"> agama Islam </w:t>
      </w:r>
      <w:proofErr w:type="spellStart"/>
      <w:r w:rsidRPr="0023571D">
        <w:rPr>
          <w:rFonts w:ascii="Garamond" w:hAnsi="Garamond" w:cstheme="majorBidi"/>
          <w:sz w:val="24"/>
          <w:szCs w:val="24"/>
        </w:rPr>
        <w:t>kelas</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satu</w:t>
      </w:r>
      <w:proofErr w:type="spellEnd"/>
      <w:r w:rsidRPr="0023571D">
        <w:rPr>
          <w:rFonts w:ascii="Garamond" w:hAnsi="Garamond" w:cstheme="majorBidi"/>
          <w:sz w:val="24"/>
          <w:szCs w:val="24"/>
        </w:rPr>
        <w:t xml:space="preserve"> di Madrasah </w:t>
      </w:r>
      <w:proofErr w:type="spellStart"/>
      <w:r w:rsidRPr="0023571D">
        <w:rPr>
          <w:rFonts w:ascii="Garamond" w:hAnsi="Garamond" w:cstheme="majorBidi"/>
          <w:sz w:val="24"/>
          <w:szCs w:val="24"/>
        </w:rPr>
        <w:t>Ibtidaiyah</w:t>
      </w:r>
      <w:proofErr w:type="spellEnd"/>
      <w:r w:rsidRPr="0023571D">
        <w:rPr>
          <w:rFonts w:ascii="Garamond" w:hAnsi="Garamond" w:cstheme="majorBidi"/>
          <w:sz w:val="24"/>
          <w:szCs w:val="24"/>
        </w:rPr>
        <w:t xml:space="preserve"> Tanjung Medan. Metode </w:t>
      </w:r>
      <w:proofErr w:type="spellStart"/>
      <w:r w:rsidRPr="0023571D">
        <w:rPr>
          <w:rFonts w:ascii="Garamond" w:hAnsi="Garamond" w:cstheme="majorBidi"/>
          <w:sz w:val="24"/>
          <w:szCs w:val="24"/>
        </w:rPr>
        <w:t>ini</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digunakan</w:t>
      </w:r>
      <w:proofErr w:type="spellEnd"/>
      <w:r w:rsidRPr="0023571D">
        <w:rPr>
          <w:rFonts w:ascii="Garamond" w:hAnsi="Garamond" w:cstheme="majorBidi"/>
          <w:sz w:val="24"/>
          <w:szCs w:val="24"/>
        </w:rPr>
        <w:t xml:space="preserve"> guru sangat </w:t>
      </w:r>
      <w:proofErr w:type="spellStart"/>
      <w:r w:rsidRPr="0023571D">
        <w:rPr>
          <w:rFonts w:ascii="Garamond" w:hAnsi="Garamond" w:cstheme="majorBidi"/>
          <w:sz w:val="24"/>
          <w:szCs w:val="24"/>
        </w:rPr>
        <w:t>bangat</w:t>
      </w:r>
      <w:proofErr w:type="spellEnd"/>
      <w:r w:rsidRPr="0023571D">
        <w:rPr>
          <w:rFonts w:ascii="Garamond" w:hAnsi="Garamond" w:cstheme="majorBidi"/>
          <w:sz w:val="24"/>
          <w:szCs w:val="24"/>
        </w:rPr>
        <w:t xml:space="preserve"> pada </w:t>
      </w:r>
      <w:proofErr w:type="spellStart"/>
      <w:r w:rsidRPr="0023571D">
        <w:rPr>
          <w:rFonts w:ascii="Garamond" w:hAnsi="Garamond" w:cstheme="majorBidi"/>
          <w:sz w:val="24"/>
          <w:szCs w:val="24"/>
        </w:rPr>
        <w:t>saat</w:t>
      </w:r>
      <w:proofErr w:type="spellEnd"/>
      <w:r w:rsidRPr="0023571D">
        <w:rPr>
          <w:rFonts w:ascii="Garamond" w:hAnsi="Garamond" w:cstheme="majorBidi"/>
          <w:sz w:val="24"/>
          <w:szCs w:val="24"/>
        </w:rPr>
        <w:t xml:space="preserve"> prose </w:t>
      </w:r>
      <w:proofErr w:type="spellStart"/>
      <w:r w:rsidRPr="0023571D">
        <w:rPr>
          <w:rFonts w:ascii="Garamond" w:hAnsi="Garamond" w:cstheme="majorBidi"/>
          <w:sz w:val="24"/>
          <w:szCs w:val="24"/>
        </w:rPr>
        <w:t>pembelajaran</w:t>
      </w:r>
      <w:proofErr w:type="spellEnd"/>
      <w:r w:rsidRPr="0023571D">
        <w:rPr>
          <w:rFonts w:ascii="Garamond" w:hAnsi="Garamond" w:cstheme="majorBidi"/>
          <w:sz w:val="24"/>
          <w:szCs w:val="24"/>
        </w:rPr>
        <w:t xml:space="preserve"> di </w:t>
      </w:r>
      <w:proofErr w:type="spellStart"/>
      <w:r w:rsidRPr="0023571D">
        <w:rPr>
          <w:rFonts w:ascii="Garamond" w:hAnsi="Garamond" w:cstheme="majorBidi"/>
          <w:sz w:val="24"/>
          <w:szCs w:val="24"/>
        </w:rPr>
        <w:t>kelas</w:t>
      </w:r>
      <w:proofErr w:type="spellEnd"/>
      <w:r w:rsidRPr="0023571D">
        <w:rPr>
          <w:rFonts w:ascii="Garamond" w:hAnsi="Garamond" w:cstheme="majorBidi"/>
          <w:sz w:val="24"/>
          <w:szCs w:val="24"/>
        </w:rPr>
        <w:t xml:space="preserve">. Ibnu Khaldun </w:t>
      </w:r>
      <w:proofErr w:type="spellStart"/>
      <w:r w:rsidRPr="0023571D">
        <w:rPr>
          <w:rFonts w:ascii="Garamond" w:hAnsi="Garamond" w:cstheme="majorBidi"/>
          <w:sz w:val="24"/>
          <w:szCs w:val="24"/>
        </w:rPr>
        <w:t>menekankan</w:t>
      </w:r>
      <w:proofErr w:type="spellEnd"/>
      <w:r w:rsidRPr="0023571D">
        <w:rPr>
          <w:rFonts w:ascii="Garamond" w:hAnsi="Garamond" w:cstheme="majorBidi"/>
          <w:sz w:val="24"/>
          <w:szCs w:val="24"/>
        </w:rPr>
        <w:t xml:space="preserve"> pada </w:t>
      </w:r>
      <w:proofErr w:type="spellStart"/>
      <w:r w:rsidRPr="0023571D">
        <w:rPr>
          <w:rFonts w:ascii="Garamond" w:hAnsi="Garamond" w:cstheme="majorBidi"/>
          <w:sz w:val="24"/>
          <w:szCs w:val="24"/>
        </w:rPr>
        <w:t>pendidik</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untuk</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dapat</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menganalisis</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kebutuhan</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perkembangan</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peserta</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didik</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sebelum</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menerapkan</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suatu</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lastRenderedPageBreak/>
        <w:t>metode</w:t>
      </w:r>
      <w:proofErr w:type="spellEnd"/>
      <w:r w:rsidRPr="0023571D">
        <w:rPr>
          <w:rFonts w:ascii="Garamond" w:hAnsi="Garamond" w:cstheme="majorBidi"/>
          <w:sz w:val="24"/>
          <w:szCs w:val="24"/>
        </w:rPr>
        <w:t xml:space="preserve"> pada proses </w:t>
      </w:r>
      <w:proofErr w:type="spellStart"/>
      <w:r w:rsidRPr="0023571D">
        <w:rPr>
          <w:rFonts w:ascii="Garamond" w:hAnsi="Garamond" w:cstheme="majorBidi"/>
          <w:sz w:val="24"/>
          <w:szCs w:val="24"/>
        </w:rPr>
        <w:t>belajar</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mengajar</w:t>
      </w:r>
      <w:proofErr w:type="spellEnd"/>
      <w:r w:rsidRPr="0023571D">
        <w:rPr>
          <w:rFonts w:ascii="Garamond" w:hAnsi="Garamond" w:cstheme="majorBidi"/>
          <w:sz w:val="24"/>
          <w:szCs w:val="24"/>
        </w:rPr>
        <w:t xml:space="preserve"> </w:t>
      </w:r>
      <w:r w:rsidR="00CE59B9">
        <w:rPr>
          <w:rStyle w:val="FootnoteReference"/>
          <w:rFonts w:ascii="Garamond" w:hAnsi="Garamond" w:cstheme="majorBidi"/>
          <w:sz w:val="24"/>
          <w:szCs w:val="24"/>
        </w:rPr>
        <w:footnoteReference w:id="18"/>
      </w:r>
      <w:r w:rsidRPr="0023571D">
        <w:rPr>
          <w:rFonts w:ascii="Garamond" w:hAnsi="Garamond" w:cstheme="majorBidi"/>
          <w:sz w:val="24"/>
          <w:szCs w:val="24"/>
        </w:rPr>
        <w:t xml:space="preserve">. Metode </w:t>
      </w:r>
      <w:proofErr w:type="spellStart"/>
      <w:r w:rsidRPr="0023571D">
        <w:rPr>
          <w:rFonts w:ascii="Garamond" w:hAnsi="Garamond" w:cstheme="majorBidi"/>
          <w:sz w:val="24"/>
          <w:szCs w:val="24"/>
        </w:rPr>
        <w:t>pembelajaran</w:t>
      </w:r>
      <w:proofErr w:type="spellEnd"/>
      <w:r w:rsidRPr="0023571D">
        <w:rPr>
          <w:rFonts w:ascii="Garamond" w:hAnsi="Garamond" w:cstheme="majorBidi"/>
          <w:sz w:val="24"/>
          <w:szCs w:val="24"/>
        </w:rPr>
        <w:t xml:space="preserve"> Ibnu </w:t>
      </w:r>
      <w:proofErr w:type="spellStart"/>
      <w:r w:rsidRPr="0023571D">
        <w:rPr>
          <w:rFonts w:ascii="Garamond" w:hAnsi="Garamond" w:cstheme="majorBidi"/>
          <w:sz w:val="24"/>
          <w:szCs w:val="24"/>
        </w:rPr>
        <w:t>Khaldu</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ada</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sepuluh</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yaitu</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metode</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hafalan</w:t>
      </w:r>
      <w:proofErr w:type="spellEnd"/>
      <w:r w:rsidRPr="0023571D">
        <w:rPr>
          <w:rFonts w:ascii="Garamond" w:hAnsi="Garamond" w:cstheme="majorBidi"/>
          <w:sz w:val="24"/>
          <w:szCs w:val="24"/>
        </w:rPr>
        <w:t xml:space="preserve">, dialog </w:t>
      </w:r>
      <w:proofErr w:type="spellStart"/>
      <w:r w:rsidRPr="0023571D">
        <w:rPr>
          <w:rFonts w:ascii="Garamond" w:hAnsi="Garamond" w:cstheme="majorBidi"/>
          <w:sz w:val="24"/>
          <w:szCs w:val="24"/>
        </w:rPr>
        <w:t>atau</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diskusi</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widya</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wisata</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keteladanan</w:t>
      </w:r>
      <w:proofErr w:type="spellEnd"/>
      <w:r w:rsidRPr="0023571D">
        <w:rPr>
          <w:rFonts w:ascii="Garamond" w:hAnsi="Garamond" w:cstheme="majorBidi"/>
          <w:sz w:val="24"/>
          <w:szCs w:val="24"/>
        </w:rPr>
        <w:t xml:space="preserve">, media </w:t>
      </w:r>
      <w:proofErr w:type="spellStart"/>
      <w:r w:rsidRPr="0023571D">
        <w:rPr>
          <w:rFonts w:ascii="Garamond" w:hAnsi="Garamond" w:cstheme="majorBidi"/>
          <w:sz w:val="24"/>
          <w:szCs w:val="24"/>
        </w:rPr>
        <w:t>pembelajaan</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penerapan</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pengulangan</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kasih</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sayang</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peninjauan</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kemantangan</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usia</w:t>
      </w:r>
      <w:proofErr w:type="spellEnd"/>
      <w:r w:rsidRPr="0023571D">
        <w:rPr>
          <w:rFonts w:ascii="Garamond" w:hAnsi="Garamond" w:cstheme="majorBidi"/>
          <w:sz w:val="24"/>
          <w:szCs w:val="24"/>
        </w:rPr>
        <w:t xml:space="preserve">, dan </w:t>
      </w:r>
      <w:proofErr w:type="spellStart"/>
      <w:r w:rsidRPr="0023571D">
        <w:rPr>
          <w:rFonts w:ascii="Garamond" w:hAnsi="Garamond" w:cstheme="majorBidi"/>
          <w:sz w:val="24"/>
          <w:szCs w:val="24"/>
        </w:rPr>
        <w:t>metode</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penyesuaian</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fisik</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hal</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ini</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dapat</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dilihat</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bahwa</w:t>
      </w:r>
      <w:proofErr w:type="spellEnd"/>
      <w:r w:rsidRPr="0023571D">
        <w:rPr>
          <w:rFonts w:ascii="Garamond" w:hAnsi="Garamond" w:cstheme="majorBidi"/>
          <w:sz w:val="24"/>
          <w:szCs w:val="24"/>
        </w:rPr>
        <w:t xml:space="preserve"> guru </w:t>
      </w:r>
      <w:proofErr w:type="spellStart"/>
      <w:r w:rsidRPr="0023571D">
        <w:rPr>
          <w:rFonts w:ascii="Garamond" w:hAnsi="Garamond" w:cstheme="majorBidi"/>
          <w:sz w:val="24"/>
          <w:szCs w:val="24"/>
        </w:rPr>
        <w:t>pendidikan</w:t>
      </w:r>
      <w:proofErr w:type="spellEnd"/>
      <w:r w:rsidRPr="0023571D">
        <w:rPr>
          <w:rFonts w:ascii="Garamond" w:hAnsi="Garamond" w:cstheme="majorBidi"/>
          <w:sz w:val="24"/>
          <w:szCs w:val="24"/>
        </w:rPr>
        <w:t xml:space="preserve"> agama Islam </w:t>
      </w:r>
      <w:proofErr w:type="spellStart"/>
      <w:r w:rsidRPr="0023571D">
        <w:rPr>
          <w:rFonts w:ascii="Garamond" w:hAnsi="Garamond" w:cstheme="majorBidi"/>
          <w:sz w:val="24"/>
          <w:szCs w:val="24"/>
        </w:rPr>
        <w:t>kelas</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satu</w:t>
      </w:r>
      <w:proofErr w:type="spellEnd"/>
      <w:r w:rsidRPr="0023571D">
        <w:rPr>
          <w:rFonts w:ascii="Garamond" w:hAnsi="Garamond" w:cstheme="majorBidi"/>
          <w:sz w:val="24"/>
          <w:szCs w:val="24"/>
        </w:rPr>
        <w:t xml:space="preserve"> di Madrasah </w:t>
      </w:r>
      <w:proofErr w:type="spellStart"/>
      <w:r w:rsidRPr="0023571D">
        <w:rPr>
          <w:rFonts w:ascii="Garamond" w:hAnsi="Garamond" w:cstheme="majorBidi"/>
          <w:sz w:val="24"/>
          <w:szCs w:val="24"/>
        </w:rPr>
        <w:t>Ibtidaiyah</w:t>
      </w:r>
      <w:proofErr w:type="spellEnd"/>
      <w:r w:rsidRPr="0023571D">
        <w:rPr>
          <w:rFonts w:ascii="Garamond" w:hAnsi="Garamond" w:cstheme="majorBidi"/>
          <w:sz w:val="24"/>
          <w:szCs w:val="24"/>
        </w:rPr>
        <w:t xml:space="preserve"> Tanjung Medan, </w:t>
      </w:r>
      <w:proofErr w:type="spellStart"/>
      <w:r w:rsidRPr="0023571D">
        <w:rPr>
          <w:rFonts w:ascii="Garamond" w:hAnsi="Garamond" w:cstheme="majorBidi"/>
          <w:sz w:val="24"/>
          <w:szCs w:val="24"/>
        </w:rPr>
        <w:t>menerapkan</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metode</w:t>
      </w:r>
      <w:proofErr w:type="spellEnd"/>
      <w:r w:rsidRPr="0023571D">
        <w:rPr>
          <w:rFonts w:ascii="Garamond" w:hAnsi="Garamond" w:cstheme="majorBidi"/>
          <w:sz w:val="24"/>
          <w:szCs w:val="24"/>
        </w:rPr>
        <w:t xml:space="preserve"> Ibnu Khaldun </w:t>
      </w:r>
      <w:proofErr w:type="spellStart"/>
      <w:r w:rsidRPr="0023571D">
        <w:rPr>
          <w:rFonts w:ascii="Garamond" w:hAnsi="Garamond" w:cstheme="majorBidi"/>
          <w:sz w:val="24"/>
          <w:szCs w:val="24"/>
        </w:rPr>
        <w:t>ada</w:t>
      </w:r>
      <w:proofErr w:type="spellEnd"/>
      <w:r w:rsidRPr="0023571D">
        <w:rPr>
          <w:rFonts w:ascii="Garamond" w:hAnsi="Garamond" w:cstheme="majorBidi"/>
          <w:sz w:val="24"/>
          <w:szCs w:val="24"/>
        </w:rPr>
        <w:t xml:space="preserve"> lima </w:t>
      </w:r>
      <w:proofErr w:type="spellStart"/>
      <w:r w:rsidRPr="0023571D">
        <w:rPr>
          <w:rFonts w:ascii="Garamond" w:hAnsi="Garamond" w:cstheme="majorBidi"/>
          <w:sz w:val="24"/>
          <w:szCs w:val="24"/>
        </w:rPr>
        <w:t>metode</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separuh</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dari</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metode</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pembelajaran</w:t>
      </w:r>
      <w:proofErr w:type="spellEnd"/>
      <w:r w:rsidRPr="0023571D">
        <w:rPr>
          <w:rFonts w:ascii="Garamond" w:hAnsi="Garamond" w:cstheme="majorBidi"/>
          <w:sz w:val="24"/>
          <w:szCs w:val="24"/>
        </w:rPr>
        <w:t xml:space="preserve"> yang </w:t>
      </w:r>
      <w:proofErr w:type="spellStart"/>
      <w:r w:rsidRPr="0023571D">
        <w:rPr>
          <w:rFonts w:ascii="Garamond" w:hAnsi="Garamond" w:cstheme="majorBidi"/>
          <w:sz w:val="24"/>
          <w:szCs w:val="24"/>
        </w:rPr>
        <w:t>diterapkan</w:t>
      </w:r>
      <w:proofErr w:type="spellEnd"/>
      <w:r w:rsidRPr="0023571D">
        <w:rPr>
          <w:rFonts w:ascii="Garamond" w:hAnsi="Garamond" w:cstheme="majorBidi"/>
          <w:sz w:val="24"/>
          <w:szCs w:val="24"/>
        </w:rPr>
        <w:t xml:space="preserve"> Ibnu Khaldun. </w:t>
      </w:r>
    </w:p>
    <w:p w14:paraId="768F398E" w14:textId="77777777" w:rsidR="0023571D" w:rsidRPr="0023571D" w:rsidRDefault="0023571D" w:rsidP="0023571D">
      <w:pPr>
        <w:spacing w:after="0" w:line="240" w:lineRule="auto"/>
        <w:ind w:firstLine="567"/>
        <w:contextualSpacing/>
        <w:jc w:val="both"/>
        <w:rPr>
          <w:rFonts w:ascii="Garamond" w:hAnsi="Garamond" w:cstheme="majorBidi"/>
          <w:sz w:val="24"/>
          <w:szCs w:val="24"/>
        </w:rPr>
      </w:pPr>
      <w:proofErr w:type="spellStart"/>
      <w:r w:rsidRPr="0023571D">
        <w:rPr>
          <w:rFonts w:ascii="Garamond" w:hAnsi="Garamond" w:cstheme="majorBidi"/>
          <w:sz w:val="24"/>
          <w:szCs w:val="24"/>
        </w:rPr>
        <w:t>Tahapan</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perkembangan</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peserta</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didik</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ada</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empat</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yakni</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kecerdasan</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kognitif</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kecerdasan</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afektif</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kecerdasan</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psikomotorik</w:t>
      </w:r>
      <w:proofErr w:type="spellEnd"/>
      <w:r w:rsidRPr="0023571D">
        <w:rPr>
          <w:rFonts w:ascii="Garamond" w:hAnsi="Garamond" w:cstheme="majorBidi"/>
          <w:sz w:val="24"/>
          <w:szCs w:val="24"/>
        </w:rPr>
        <w:t xml:space="preserve"> dan </w:t>
      </w:r>
      <w:proofErr w:type="spellStart"/>
      <w:r w:rsidRPr="0023571D">
        <w:rPr>
          <w:rFonts w:ascii="Garamond" w:hAnsi="Garamond" w:cstheme="majorBidi"/>
          <w:sz w:val="24"/>
          <w:szCs w:val="24"/>
        </w:rPr>
        <w:t>kecerdasan</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sosial</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kemasyarakatan</w:t>
      </w:r>
      <w:proofErr w:type="spellEnd"/>
      <w:r w:rsidRPr="0023571D">
        <w:rPr>
          <w:rFonts w:ascii="Garamond" w:hAnsi="Garamond" w:cstheme="majorBidi"/>
          <w:sz w:val="24"/>
          <w:szCs w:val="24"/>
        </w:rPr>
        <w:t xml:space="preserve">. Hal </w:t>
      </w:r>
      <w:proofErr w:type="spellStart"/>
      <w:r w:rsidRPr="0023571D">
        <w:rPr>
          <w:rFonts w:ascii="Garamond" w:hAnsi="Garamond" w:cstheme="majorBidi"/>
          <w:sz w:val="24"/>
          <w:szCs w:val="24"/>
        </w:rPr>
        <w:t>ini</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saling</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berkaitan</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dengan</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tehap</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perkembangan</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kecerdasaan</w:t>
      </w:r>
      <w:proofErr w:type="spellEnd"/>
      <w:r w:rsidRPr="0023571D">
        <w:rPr>
          <w:rFonts w:ascii="Garamond" w:hAnsi="Garamond" w:cstheme="majorBidi"/>
          <w:sz w:val="24"/>
          <w:szCs w:val="24"/>
        </w:rPr>
        <w:t xml:space="preserve"> yang </w:t>
      </w:r>
      <w:proofErr w:type="spellStart"/>
      <w:r w:rsidRPr="0023571D">
        <w:rPr>
          <w:rFonts w:ascii="Garamond" w:hAnsi="Garamond" w:cstheme="majorBidi"/>
          <w:sz w:val="24"/>
          <w:szCs w:val="24"/>
        </w:rPr>
        <w:t>didasarkan</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berbagai</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aspek</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Untuk</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menerapkan</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metode</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pembelajaran</w:t>
      </w:r>
      <w:proofErr w:type="spellEnd"/>
      <w:r w:rsidRPr="0023571D">
        <w:rPr>
          <w:rFonts w:ascii="Garamond" w:hAnsi="Garamond" w:cstheme="majorBidi"/>
          <w:sz w:val="24"/>
          <w:szCs w:val="24"/>
        </w:rPr>
        <w:t xml:space="preserve">, guru </w:t>
      </w:r>
      <w:proofErr w:type="spellStart"/>
      <w:r w:rsidRPr="0023571D">
        <w:rPr>
          <w:rFonts w:ascii="Garamond" w:hAnsi="Garamond" w:cstheme="majorBidi"/>
          <w:sz w:val="24"/>
          <w:szCs w:val="24"/>
        </w:rPr>
        <w:t>harus</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mengetahui</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kecerdasaan</w:t>
      </w:r>
      <w:proofErr w:type="spellEnd"/>
      <w:r w:rsidRPr="0023571D">
        <w:rPr>
          <w:rFonts w:ascii="Garamond" w:hAnsi="Garamond" w:cstheme="majorBidi"/>
          <w:sz w:val="24"/>
          <w:szCs w:val="24"/>
        </w:rPr>
        <w:t xml:space="preserve"> yang </w:t>
      </w:r>
      <w:proofErr w:type="spellStart"/>
      <w:r w:rsidRPr="0023571D">
        <w:rPr>
          <w:rFonts w:ascii="Garamond" w:hAnsi="Garamond" w:cstheme="majorBidi"/>
          <w:sz w:val="24"/>
          <w:szCs w:val="24"/>
        </w:rPr>
        <w:t>dimiliki</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peserta</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didik</w:t>
      </w:r>
      <w:proofErr w:type="spellEnd"/>
      <w:r w:rsidRPr="0023571D">
        <w:rPr>
          <w:rFonts w:ascii="Garamond" w:hAnsi="Garamond" w:cstheme="majorBidi"/>
          <w:sz w:val="24"/>
          <w:szCs w:val="24"/>
        </w:rPr>
        <w:t xml:space="preserve"> agar guru </w:t>
      </w:r>
      <w:proofErr w:type="spellStart"/>
      <w:r w:rsidRPr="0023571D">
        <w:rPr>
          <w:rFonts w:ascii="Garamond" w:hAnsi="Garamond" w:cstheme="majorBidi"/>
          <w:sz w:val="24"/>
          <w:szCs w:val="24"/>
        </w:rPr>
        <w:t>mudah</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dalam</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menerapkan</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pembelajaran</w:t>
      </w:r>
      <w:proofErr w:type="spellEnd"/>
      <w:r w:rsidRPr="0023571D">
        <w:rPr>
          <w:rFonts w:ascii="Garamond" w:hAnsi="Garamond" w:cstheme="majorBidi"/>
          <w:sz w:val="24"/>
          <w:szCs w:val="24"/>
        </w:rPr>
        <w:t xml:space="preserve"> di </w:t>
      </w:r>
      <w:proofErr w:type="spellStart"/>
      <w:r w:rsidRPr="0023571D">
        <w:rPr>
          <w:rFonts w:ascii="Garamond" w:hAnsi="Garamond" w:cstheme="majorBidi"/>
          <w:sz w:val="24"/>
          <w:szCs w:val="24"/>
        </w:rPr>
        <w:t>kelas</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dengan</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baik</w:t>
      </w:r>
      <w:proofErr w:type="spellEnd"/>
      <w:r w:rsidRPr="0023571D">
        <w:rPr>
          <w:rFonts w:ascii="Garamond" w:hAnsi="Garamond" w:cstheme="majorBidi"/>
          <w:sz w:val="24"/>
          <w:szCs w:val="24"/>
        </w:rPr>
        <w:t xml:space="preserve">. Adanya </w:t>
      </w:r>
      <w:proofErr w:type="spellStart"/>
      <w:r w:rsidRPr="0023571D">
        <w:rPr>
          <w:rFonts w:ascii="Garamond" w:hAnsi="Garamond" w:cstheme="majorBidi"/>
          <w:sz w:val="24"/>
          <w:szCs w:val="24"/>
        </w:rPr>
        <w:t>tahapan</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perkembangan</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ini</w:t>
      </w:r>
      <w:proofErr w:type="spellEnd"/>
      <w:r w:rsidRPr="0023571D">
        <w:rPr>
          <w:rFonts w:ascii="Garamond" w:hAnsi="Garamond" w:cstheme="majorBidi"/>
          <w:sz w:val="24"/>
          <w:szCs w:val="24"/>
        </w:rPr>
        <w:t xml:space="preserve"> guru </w:t>
      </w:r>
      <w:proofErr w:type="spellStart"/>
      <w:r w:rsidRPr="0023571D">
        <w:rPr>
          <w:rFonts w:ascii="Garamond" w:hAnsi="Garamond" w:cstheme="majorBidi"/>
          <w:sz w:val="24"/>
          <w:szCs w:val="24"/>
        </w:rPr>
        <w:t>mudah</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dalam</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mengukur</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kemampuan</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kecerdasaan</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peserta</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didik</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kelas</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satu</w:t>
      </w:r>
      <w:proofErr w:type="spellEnd"/>
      <w:r w:rsidRPr="0023571D">
        <w:rPr>
          <w:rFonts w:ascii="Garamond" w:hAnsi="Garamond" w:cstheme="majorBidi"/>
          <w:sz w:val="24"/>
          <w:szCs w:val="24"/>
        </w:rPr>
        <w:t xml:space="preserve"> di Madrasah </w:t>
      </w:r>
      <w:proofErr w:type="spellStart"/>
      <w:r w:rsidRPr="0023571D">
        <w:rPr>
          <w:rFonts w:ascii="Garamond" w:hAnsi="Garamond" w:cstheme="majorBidi"/>
          <w:sz w:val="24"/>
          <w:szCs w:val="24"/>
        </w:rPr>
        <w:t>Ibtidaiyah</w:t>
      </w:r>
      <w:proofErr w:type="spellEnd"/>
      <w:r w:rsidRPr="0023571D">
        <w:rPr>
          <w:rFonts w:ascii="Garamond" w:hAnsi="Garamond" w:cstheme="majorBidi"/>
          <w:sz w:val="24"/>
          <w:szCs w:val="24"/>
        </w:rPr>
        <w:t xml:space="preserve"> Tanjung Medan. </w:t>
      </w:r>
    </w:p>
    <w:p w14:paraId="6F9FE6E8" w14:textId="0A6B7B0D" w:rsidR="0023571D" w:rsidRPr="0023571D" w:rsidRDefault="0023571D" w:rsidP="0023571D">
      <w:pPr>
        <w:spacing w:after="0" w:line="240" w:lineRule="auto"/>
        <w:ind w:firstLine="567"/>
        <w:contextualSpacing/>
        <w:jc w:val="both"/>
        <w:rPr>
          <w:rFonts w:ascii="Garamond" w:hAnsi="Garamond" w:cstheme="majorBidi"/>
          <w:sz w:val="24"/>
          <w:szCs w:val="24"/>
        </w:rPr>
      </w:pPr>
      <w:r w:rsidRPr="0023571D">
        <w:rPr>
          <w:rFonts w:ascii="Garamond" w:hAnsi="Garamond" w:cstheme="majorBidi"/>
          <w:sz w:val="24"/>
          <w:szCs w:val="24"/>
        </w:rPr>
        <w:t xml:space="preserve">Metode </w:t>
      </w:r>
      <w:proofErr w:type="spellStart"/>
      <w:r w:rsidRPr="0023571D">
        <w:rPr>
          <w:rFonts w:ascii="Garamond" w:hAnsi="Garamond" w:cstheme="majorBidi"/>
          <w:sz w:val="24"/>
          <w:szCs w:val="24"/>
        </w:rPr>
        <w:t>pengajaran</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dapat</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digambarkan</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sebagai</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cara</w:t>
      </w:r>
      <w:proofErr w:type="spellEnd"/>
      <w:r w:rsidRPr="0023571D">
        <w:rPr>
          <w:rFonts w:ascii="Garamond" w:hAnsi="Garamond" w:cstheme="majorBidi"/>
          <w:sz w:val="24"/>
          <w:szCs w:val="24"/>
        </w:rPr>
        <w:t xml:space="preserve"> yang </w:t>
      </w:r>
      <w:proofErr w:type="spellStart"/>
      <w:r w:rsidRPr="0023571D">
        <w:rPr>
          <w:rFonts w:ascii="Garamond" w:hAnsi="Garamond" w:cstheme="majorBidi"/>
          <w:sz w:val="24"/>
          <w:szCs w:val="24"/>
        </w:rPr>
        <w:t>digunakan</w:t>
      </w:r>
      <w:proofErr w:type="spellEnd"/>
      <w:r w:rsidRPr="0023571D">
        <w:rPr>
          <w:rFonts w:ascii="Garamond" w:hAnsi="Garamond" w:cstheme="majorBidi"/>
          <w:sz w:val="24"/>
          <w:szCs w:val="24"/>
        </w:rPr>
        <w:t xml:space="preserve"> guru </w:t>
      </w:r>
      <w:proofErr w:type="spellStart"/>
      <w:r w:rsidRPr="0023571D">
        <w:rPr>
          <w:rFonts w:ascii="Garamond" w:hAnsi="Garamond" w:cstheme="majorBidi"/>
          <w:sz w:val="24"/>
          <w:szCs w:val="24"/>
        </w:rPr>
        <w:t>untuk</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melakukan</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interaksi</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pendidikan</w:t>
      </w:r>
      <w:proofErr w:type="spellEnd"/>
      <w:r w:rsidRPr="0023571D">
        <w:rPr>
          <w:rFonts w:ascii="Garamond" w:hAnsi="Garamond" w:cstheme="majorBidi"/>
          <w:sz w:val="24"/>
          <w:szCs w:val="24"/>
        </w:rPr>
        <w:t xml:space="preserve"> yang </w:t>
      </w:r>
      <w:proofErr w:type="spellStart"/>
      <w:r w:rsidRPr="0023571D">
        <w:rPr>
          <w:rFonts w:ascii="Garamond" w:hAnsi="Garamond" w:cstheme="majorBidi"/>
          <w:sz w:val="24"/>
          <w:szCs w:val="24"/>
        </w:rPr>
        <w:t>tepat</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dengan</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siswa</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saat</w:t>
      </w:r>
      <w:proofErr w:type="spellEnd"/>
      <w:r w:rsidRPr="0023571D">
        <w:rPr>
          <w:rFonts w:ascii="Garamond" w:hAnsi="Garamond" w:cstheme="majorBidi"/>
          <w:sz w:val="24"/>
          <w:szCs w:val="24"/>
        </w:rPr>
        <w:t xml:space="preserve"> proses </w:t>
      </w:r>
      <w:proofErr w:type="spellStart"/>
      <w:r w:rsidRPr="0023571D">
        <w:rPr>
          <w:rFonts w:ascii="Garamond" w:hAnsi="Garamond" w:cstheme="majorBidi"/>
          <w:sz w:val="24"/>
          <w:szCs w:val="24"/>
        </w:rPr>
        <w:t>pengajaran</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sedang</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berlangsung</w:t>
      </w:r>
      <w:proofErr w:type="spellEnd"/>
      <w:r w:rsidRPr="0023571D">
        <w:rPr>
          <w:rFonts w:ascii="Garamond" w:hAnsi="Garamond" w:cstheme="majorBidi"/>
          <w:sz w:val="24"/>
          <w:szCs w:val="24"/>
        </w:rPr>
        <w:t xml:space="preserve">. Metode </w:t>
      </w:r>
      <w:proofErr w:type="spellStart"/>
      <w:r w:rsidRPr="0023571D">
        <w:rPr>
          <w:rFonts w:ascii="Garamond" w:hAnsi="Garamond" w:cstheme="majorBidi"/>
          <w:sz w:val="24"/>
          <w:szCs w:val="24"/>
        </w:rPr>
        <w:t>pengajaran</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dapat</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dijelaskan</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secara</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rinci</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sebagai</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cara</w:t>
      </w:r>
      <w:proofErr w:type="spellEnd"/>
      <w:r w:rsidRPr="0023571D">
        <w:rPr>
          <w:rFonts w:ascii="Garamond" w:hAnsi="Garamond" w:cstheme="majorBidi"/>
          <w:sz w:val="24"/>
          <w:szCs w:val="24"/>
        </w:rPr>
        <w:t xml:space="preserve">, strategi, dan </w:t>
      </w:r>
      <w:proofErr w:type="spellStart"/>
      <w:r w:rsidRPr="0023571D">
        <w:rPr>
          <w:rFonts w:ascii="Garamond" w:hAnsi="Garamond" w:cstheme="majorBidi"/>
          <w:sz w:val="24"/>
          <w:szCs w:val="24"/>
        </w:rPr>
        <w:t>teknik</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tersendiri</w:t>
      </w:r>
      <w:proofErr w:type="spellEnd"/>
      <w:r w:rsidRPr="0023571D">
        <w:rPr>
          <w:rFonts w:ascii="Garamond" w:hAnsi="Garamond" w:cstheme="majorBidi"/>
          <w:sz w:val="24"/>
          <w:szCs w:val="24"/>
        </w:rPr>
        <w:t xml:space="preserve"> yang </w:t>
      </w:r>
      <w:proofErr w:type="spellStart"/>
      <w:r w:rsidRPr="0023571D">
        <w:rPr>
          <w:rFonts w:ascii="Garamond" w:hAnsi="Garamond" w:cstheme="majorBidi"/>
          <w:sz w:val="24"/>
          <w:szCs w:val="24"/>
        </w:rPr>
        <w:t>digunakan</w:t>
      </w:r>
      <w:proofErr w:type="spellEnd"/>
      <w:r w:rsidRPr="0023571D">
        <w:rPr>
          <w:rFonts w:ascii="Garamond" w:hAnsi="Garamond" w:cstheme="majorBidi"/>
          <w:sz w:val="24"/>
          <w:szCs w:val="24"/>
        </w:rPr>
        <w:t xml:space="preserve"> oleh guru </w:t>
      </w:r>
      <w:proofErr w:type="spellStart"/>
      <w:r w:rsidRPr="0023571D">
        <w:rPr>
          <w:rFonts w:ascii="Garamond" w:hAnsi="Garamond" w:cstheme="majorBidi"/>
          <w:sz w:val="24"/>
          <w:szCs w:val="24"/>
        </w:rPr>
        <w:t>untuk</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membantu</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siswa</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mencapai</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tujuan</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pendidikannya</w:t>
      </w:r>
      <w:proofErr w:type="spellEnd"/>
      <w:r w:rsidR="00CE59B9">
        <w:rPr>
          <w:rFonts w:ascii="Garamond" w:hAnsi="Garamond" w:cstheme="majorBidi"/>
          <w:sz w:val="24"/>
          <w:szCs w:val="24"/>
        </w:rPr>
        <w:t xml:space="preserve">. </w:t>
      </w:r>
      <w:r w:rsidRPr="0023571D">
        <w:rPr>
          <w:rFonts w:ascii="Garamond" w:hAnsi="Garamond" w:cstheme="majorBidi"/>
          <w:sz w:val="24"/>
          <w:szCs w:val="24"/>
        </w:rPr>
        <w:t xml:space="preserve">Adanya </w:t>
      </w:r>
      <w:proofErr w:type="spellStart"/>
      <w:r w:rsidRPr="0023571D">
        <w:rPr>
          <w:rFonts w:ascii="Garamond" w:hAnsi="Garamond" w:cstheme="majorBidi"/>
          <w:sz w:val="24"/>
          <w:szCs w:val="24"/>
        </w:rPr>
        <w:t>metode</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pembelajaran</w:t>
      </w:r>
      <w:proofErr w:type="spellEnd"/>
      <w:r w:rsidRPr="0023571D">
        <w:rPr>
          <w:rFonts w:ascii="Garamond" w:hAnsi="Garamond" w:cstheme="majorBidi"/>
          <w:sz w:val="24"/>
          <w:szCs w:val="24"/>
        </w:rPr>
        <w:t xml:space="preserve"> Ibnu Khaldun guru </w:t>
      </w:r>
      <w:proofErr w:type="spellStart"/>
      <w:r w:rsidRPr="0023571D">
        <w:rPr>
          <w:rFonts w:ascii="Garamond" w:hAnsi="Garamond" w:cstheme="majorBidi"/>
          <w:sz w:val="24"/>
          <w:szCs w:val="24"/>
        </w:rPr>
        <w:t>pendidikan</w:t>
      </w:r>
      <w:proofErr w:type="spellEnd"/>
      <w:r w:rsidRPr="0023571D">
        <w:rPr>
          <w:rFonts w:ascii="Garamond" w:hAnsi="Garamond" w:cstheme="majorBidi"/>
          <w:sz w:val="24"/>
          <w:szCs w:val="24"/>
        </w:rPr>
        <w:t xml:space="preserve"> agama Islam </w:t>
      </w:r>
      <w:proofErr w:type="spellStart"/>
      <w:r w:rsidRPr="0023571D">
        <w:rPr>
          <w:rFonts w:ascii="Garamond" w:hAnsi="Garamond" w:cstheme="majorBidi"/>
          <w:sz w:val="24"/>
          <w:szCs w:val="24"/>
        </w:rPr>
        <w:t>lebih</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mudah</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dalam</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menerapkan</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metode</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pembelajaran</w:t>
      </w:r>
      <w:proofErr w:type="spellEnd"/>
      <w:r w:rsidRPr="0023571D">
        <w:rPr>
          <w:rFonts w:ascii="Garamond" w:hAnsi="Garamond" w:cstheme="majorBidi"/>
          <w:sz w:val="24"/>
          <w:szCs w:val="24"/>
        </w:rPr>
        <w:t xml:space="preserve"> di </w:t>
      </w:r>
      <w:proofErr w:type="spellStart"/>
      <w:r w:rsidRPr="0023571D">
        <w:rPr>
          <w:rFonts w:ascii="Garamond" w:hAnsi="Garamond" w:cstheme="majorBidi"/>
          <w:sz w:val="24"/>
          <w:szCs w:val="24"/>
        </w:rPr>
        <w:t>kelas</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sesuai</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dengan</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kondisi</w:t>
      </w:r>
      <w:proofErr w:type="spellEnd"/>
      <w:r w:rsidRPr="0023571D">
        <w:rPr>
          <w:rFonts w:ascii="Garamond" w:hAnsi="Garamond" w:cstheme="majorBidi"/>
          <w:sz w:val="24"/>
          <w:szCs w:val="24"/>
        </w:rPr>
        <w:t xml:space="preserve"> di </w:t>
      </w:r>
      <w:proofErr w:type="spellStart"/>
      <w:r w:rsidRPr="0023571D">
        <w:rPr>
          <w:rFonts w:ascii="Garamond" w:hAnsi="Garamond" w:cstheme="majorBidi"/>
          <w:sz w:val="24"/>
          <w:szCs w:val="24"/>
        </w:rPr>
        <w:t>lapangan</w:t>
      </w:r>
      <w:proofErr w:type="spellEnd"/>
      <w:r w:rsidRPr="0023571D">
        <w:rPr>
          <w:rFonts w:ascii="Garamond" w:hAnsi="Garamond" w:cstheme="majorBidi"/>
          <w:sz w:val="24"/>
          <w:szCs w:val="24"/>
        </w:rPr>
        <w:t xml:space="preserve">. Metode </w:t>
      </w:r>
      <w:proofErr w:type="spellStart"/>
      <w:r w:rsidRPr="0023571D">
        <w:rPr>
          <w:rFonts w:ascii="Garamond" w:hAnsi="Garamond" w:cstheme="majorBidi"/>
          <w:sz w:val="24"/>
          <w:szCs w:val="24"/>
        </w:rPr>
        <w:t>pembelajaran</w:t>
      </w:r>
      <w:proofErr w:type="spellEnd"/>
      <w:r w:rsidRPr="0023571D">
        <w:rPr>
          <w:rFonts w:ascii="Garamond" w:hAnsi="Garamond" w:cstheme="majorBidi"/>
          <w:sz w:val="24"/>
          <w:szCs w:val="24"/>
        </w:rPr>
        <w:t xml:space="preserve"> yang </w:t>
      </w:r>
      <w:proofErr w:type="spellStart"/>
      <w:r w:rsidRPr="0023571D">
        <w:rPr>
          <w:rFonts w:ascii="Garamond" w:hAnsi="Garamond" w:cstheme="majorBidi"/>
          <w:sz w:val="24"/>
          <w:szCs w:val="24"/>
        </w:rPr>
        <w:t>diterapkan</w:t>
      </w:r>
      <w:proofErr w:type="spellEnd"/>
      <w:r w:rsidRPr="0023571D">
        <w:rPr>
          <w:rFonts w:ascii="Garamond" w:hAnsi="Garamond" w:cstheme="majorBidi"/>
          <w:sz w:val="24"/>
          <w:szCs w:val="24"/>
        </w:rPr>
        <w:t xml:space="preserve"> guru </w:t>
      </w:r>
      <w:proofErr w:type="spellStart"/>
      <w:r w:rsidRPr="0023571D">
        <w:rPr>
          <w:rFonts w:ascii="Garamond" w:hAnsi="Garamond" w:cstheme="majorBidi"/>
          <w:sz w:val="24"/>
          <w:szCs w:val="24"/>
        </w:rPr>
        <w:t>pendidikan</w:t>
      </w:r>
      <w:proofErr w:type="spellEnd"/>
      <w:r w:rsidRPr="0023571D">
        <w:rPr>
          <w:rFonts w:ascii="Garamond" w:hAnsi="Garamond" w:cstheme="majorBidi"/>
          <w:sz w:val="24"/>
          <w:szCs w:val="24"/>
        </w:rPr>
        <w:t xml:space="preserve"> agama Islam di Madrasah </w:t>
      </w:r>
      <w:proofErr w:type="spellStart"/>
      <w:r w:rsidRPr="0023571D">
        <w:rPr>
          <w:rFonts w:ascii="Garamond" w:hAnsi="Garamond" w:cstheme="majorBidi"/>
          <w:sz w:val="24"/>
          <w:szCs w:val="24"/>
        </w:rPr>
        <w:t>Ibtidaiyah</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ini</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menerapkan</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enam</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metode</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pembelajaran</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dari</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sepuluh</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metode</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pembelajaran</w:t>
      </w:r>
      <w:proofErr w:type="spellEnd"/>
      <w:r w:rsidRPr="0023571D">
        <w:rPr>
          <w:rFonts w:ascii="Garamond" w:hAnsi="Garamond" w:cstheme="majorBidi"/>
          <w:sz w:val="24"/>
          <w:szCs w:val="24"/>
        </w:rPr>
        <w:t xml:space="preserve"> Ibnu Khaldun. </w:t>
      </w:r>
    </w:p>
    <w:p w14:paraId="646A48E4" w14:textId="77777777" w:rsidR="0023571D" w:rsidRPr="0023571D" w:rsidRDefault="0023571D" w:rsidP="0023571D">
      <w:pPr>
        <w:spacing w:after="0" w:line="240" w:lineRule="auto"/>
        <w:ind w:firstLine="567"/>
        <w:contextualSpacing/>
        <w:jc w:val="both"/>
        <w:rPr>
          <w:rFonts w:ascii="Garamond" w:hAnsi="Garamond" w:cstheme="majorBidi"/>
          <w:sz w:val="24"/>
          <w:szCs w:val="24"/>
        </w:rPr>
      </w:pPr>
      <w:proofErr w:type="spellStart"/>
      <w:r w:rsidRPr="0023571D">
        <w:rPr>
          <w:rFonts w:ascii="Garamond" w:hAnsi="Garamond" w:cstheme="majorBidi"/>
          <w:sz w:val="24"/>
          <w:szCs w:val="24"/>
        </w:rPr>
        <w:t>Impelementasi</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metode</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pembelajaran</w:t>
      </w:r>
      <w:proofErr w:type="spellEnd"/>
      <w:r w:rsidRPr="0023571D">
        <w:rPr>
          <w:rFonts w:ascii="Garamond" w:hAnsi="Garamond" w:cstheme="majorBidi"/>
          <w:sz w:val="24"/>
          <w:szCs w:val="24"/>
        </w:rPr>
        <w:t xml:space="preserve"> Ibnu Khaldun </w:t>
      </w:r>
      <w:proofErr w:type="spellStart"/>
      <w:r w:rsidRPr="0023571D">
        <w:rPr>
          <w:rFonts w:ascii="Garamond" w:hAnsi="Garamond" w:cstheme="majorBidi"/>
          <w:sz w:val="24"/>
          <w:szCs w:val="24"/>
        </w:rPr>
        <w:t>untuk</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meningkatkan</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pembelajaran</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pendidikan</w:t>
      </w:r>
      <w:proofErr w:type="spellEnd"/>
      <w:r w:rsidRPr="0023571D">
        <w:rPr>
          <w:rFonts w:ascii="Garamond" w:hAnsi="Garamond" w:cstheme="majorBidi"/>
          <w:sz w:val="24"/>
          <w:szCs w:val="24"/>
        </w:rPr>
        <w:t xml:space="preserve"> agama Islam di Madrasah </w:t>
      </w:r>
      <w:proofErr w:type="spellStart"/>
      <w:r w:rsidRPr="0023571D">
        <w:rPr>
          <w:rFonts w:ascii="Garamond" w:hAnsi="Garamond" w:cstheme="majorBidi"/>
          <w:sz w:val="24"/>
          <w:szCs w:val="24"/>
        </w:rPr>
        <w:t>Ibtidaiyah</w:t>
      </w:r>
      <w:proofErr w:type="spellEnd"/>
      <w:r w:rsidRPr="0023571D">
        <w:rPr>
          <w:rFonts w:ascii="Garamond" w:hAnsi="Garamond" w:cstheme="majorBidi"/>
          <w:sz w:val="24"/>
          <w:szCs w:val="24"/>
        </w:rPr>
        <w:t xml:space="preserve"> Tanjung Medan. </w:t>
      </w:r>
      <w:proofErr w:type="spellStart"/>
      <w:r w:rsidRPr="0023571D">
        <w:rPr>
          <w:rFonts w:ascii="Garamond" w:hAnsi="Garamond" w:cstheme="majorBidi"/>
          <w:sz w:val="24"/>
          <w:szCs w:val="24"/>
        </w:rPr>
        <w:t>Untuk</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meningkatkan</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pembelajaran</w:t>
      </w:r>
      <w:proofErr w:type="spellEnd"/>
      <w:r w:rsidRPr="0023571D">
        <w:rPr>
          <w:rFonts w:ascii="Garamond" w:hAnsi="Garamond" w:cstheme="majorBidi"/>
          <w:sz w:val="24"/>
          <w:szCs w:val="24"/>
        </w:rPr>
        <w:t xml:space="preserve"> guru </w:t>
      </w:r>
      <w:proofErr w:type="spellStart"/>
      <w:r w:rsidRPr="0023571D">
        <w:rPr>
          <w:rFonts w:ascii="Garamond" w:hAnsi="Garamond" w:cstheme="majorBidi"/>
          <w:sz w:val="24"/>
          <w:szCs w:val="24"/>
        </w:rPr>
        <w:t>pendidikan</w:t>
      </w:r>
      <w:proofErr w:type="spellEnd"/>
      <w:r w:rsidRPr="0023571D">
        <w:rPr>
          <w:rFonts w:ascii="Garamond" w:hAnsi="Garamond" w:cstheme="majorBidi"/>
          <w:sz w:val="24"/>
          <w:szCs w:val="24"/>
        </w:rPr>
        <w:t xml:space="preserve"> agama Islam </w:t>
      </w:r>
      <w:proofErr w:type="spellStart"/>
      <w:r w:rsidRPr="0023571D">
        <w:rPr>
          <w:rFonts w:ascii="Garamond" w:hAnsi="Garamond" w:cstheme="majorBidi"/>
          <w:sz w:val="24"/>
          <w:szCs w:val="24"/>
        </w:rPr>
        <w:t>harus</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memahami</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kondisi</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lingkungan</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harus</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melihat</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perbedaan</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kemampuan</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kecerdasan</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kognitifnya</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setiap</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peserta</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didik</w:t>
      </w:r>
      <w:proofErr w:type="spellEnd"/>
      <w:r w:rsidRPr="0023571D">
        <w:rPr>
          <w:rFonts w:ascii="Garamond" w:hAnsi="Garamond" w:cstheme="majorBidi"/>
          <w:sz w:val="24"/>
          <w:szCs w:val="24"/>
        </w:rPr>
        <w:t xml:space="preserve">. Hal </w:t>
      </w:r>
      <w:proofErr w:type="spellStart"/>
      <w:r w:rsidRPr="0023571D">
        <w:rPr>
          <w:rFonts w:ascii="Garamond" w:hAnsi="Garamond" w:cstheme="majorBidi"/>
          <w:sz w:val="24"/>
          <w:szCs w:val="24"/>
        </w:rPr>
        <w:t>ini</w:t>
      </w:r>
      <w:proofErr w:type="spellEnd"/>
      <w:r w:rsidRPr="0023571D">
        <w:rPr>
          <w:rFonts w:ascii="Garamond" w:hAnsi="Garamond" w:cstheme="majorBidi"/>
          <w:sz w:val="24"/>
          <w:szCs w:val="24"/>
        </w:rPr>
        <w:t xml:space="preserve"> guru </w:t>
      </w:r>
      <w:proofErr w:type="spellStart"/>
      <w:r w:rsidRPr="0023571D">
        <w:rPr>
          <w:rFonts w:ascii="Garamond" w:hAnsi="Garamond" w:cstheme="majorBidi"/>
          <w:sz w:val="24"/>
          <w:szCs w:val="24"/>
        </w:rPr>
        <w:t>harus</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bisa</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memahami</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hal</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tersebut</w:t>
      </w:r>
      <w:proofErr w:type="spellEnd"/>
      <w:r w:rsidRPr="0023571D">
        <w:rPr>
          <w:rFonts w:ascii="Garamond" w:hAnsi="Garamond" w:cstheme="majorBidi"/>
          <w:sz w:val="24"/>
          <w:szCs w:val="24"/>
        </w:rPr>
        <w:t xml:space="preserve"> agar </w:t>
      </w:r>
      <w:proofErr w:type="spellStart"/>
      <w:r w:rsidRPr="0023571D">
        <w:rPr>
          <w:rFonts w:ascii="Garamond" w:hAnsi="Garamond" w:cstheme="majorBidi"/>
          <w:sz w:val="24"/>
          <w:szCs w:val="24"/>
        </w:rPr>
        <w:t>bisa</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meningkatkan</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pembelajaran</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pendidikan</w:t>
      </w:r>
      <w:proofErr w:type="spellEnd"/>
      <w:r w:rsidRPr="0023571D">
        <w:rPr>
          <w:rFonts w:ascii="Garamond" w:hAnsi="Garamond" w:cstheme="majorBidi"/>
          <w:sz w:val="24"/>
          <w:szCs w:val="24"/>
        </w:rPr>
        <w:t xml:space="preserve"> agama Islam </w:t>
      </w:r>
      <w:proofErr w:type="spellStart"/>
      <w:r w:rsidRPr="0023571D">
        <w:rPr>
          <w:rFonts w:ascii="Garamond" w:hAnsi="Garamond" w:cstheme="majorBidi"/>
          <w:sz w:val="24"/>
          <w:szCs w:val="24"/>
        </w:rPr>
        <w:t>dengan</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menerapkan</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metode</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pembelajaran</w:t>
      </w:r>
      <w:proofErr w:type="spellEnd"/>
      <w:r w:rsidRPr="0023571D">
        <w:rPr>
          <w:rFonts w:ascii="Garamond" w:hAnsi="Garamond" w:cstheme="majorBidi"/>
          <w:sz w:val="24"/>
          <w:szCs w:val="24"/>
        </w:rPr>
        <w:t xml:space="preserve"> Ibnu Khaldun </w:t>
      </w:r>
      <w:proofErr w:type="spellStart"/>
      <w:r w:rsidRPr="0023571D">
        <w:rPr>
          <w:rFonts w:ascii="Garamond" w:hAnsi="Garamond" w:cstheme="majorBidi"/>
          <w:sz w:val="24"/>
          <w:szCs w:val="24"/>
        </w:rPr>
        <w:t>sesuai</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dengan</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kondisi</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kelas</w:t>
      </w:r>
      <w:proofErr w:type="spellEnd"/>
      <w:r w:rsidRPr="0023571D">
        <w:rPr>
          <w:rFonts w:ascii="Garamond" w:hAnsi="Garamond" w:cstheme="majorBidi"/>
          <w:sz w:val="24"/>
          <w:szCs w:val="24"/>
        </w:rPr>
        <w:t xml:space="preserve"> yang </w:t>
      </w:r>
      <w:proofErr w:type="spellStart"/>
      <w:r w:rsidRPr="0023571D">
        <w:rPr>
          <w:rFonts w:ascii="Garamond" w:hAnsi="Garamond" w:cstheme="majorBidi"/>
          <w:sz w:val="24"/>
          <w:szCs w:val="24"/>
        </w:rPr>
        <w:t>akan</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diajarkan</w:t>
      </w:r>
      <w:proofErr w:type="spellEnd"/>
      <w:r w:rsidRPr="0023571D">
        <w:rPr>
          <w:rFonts w:ascii="Garamond" w:hAnsi="Garamond" w:cstheme="majorBidi"/>
          <w:sz w:val="24"/>
          <w:szCs w:val="24"/>
        </w:rPr>
        <w:t xml:space="preserve"> guru. </w:t>
      </w:r>
    </w:p>
    <w:p w14:paraId="5C7B4159" w14:textId="7F8FD953" w:rsidR="0023571D" w:rsidRPr="0023571D" w:rsidRDefault="0023571D" w:rsidP="0023571D">
      <w:pPr>
        <w:spacing w:after="0" w:line="240" w:lineRule="auto"/>
        <w:ind w:firstLine="567"/>
        <w:contextualSpacing/>
        <w:jc w:val="both"/>
        <w:rPr>
          <w:rFonts w:ascii="Garamond" w:hAnsi="Garamond" w:cstheme="majorBidi"/>
          <w:sz w:val="24"/>
          <w:szCs w:val="24"/>
        </w:rPr>
      </w:pPr>
      <w:proofErr w:type="spellStart"/>
      <w:r w:rsidRPr="0023571D">
        <w:rPr>
          <w:rFonts w:ascii="Garamond" w:hAnsi="Garamond" w:cstheme="majorBidi"/>
          <w:sz w:val="24"/>
          <w:szCs w:val="24"/>
        </w:rPr>
        <w:t>Untuk</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menjamin</w:t>
      </w:r>
      <w:proofErr w:type="spellEnd"/>
      <w:r w:rsidRPr="0023571D">
        <w:rPr>
          <w:rFonts w:ascii="Garamond" w:hAnsi="Garamond" w:cstheme="majorBidi"/>
          <w:sz w:val="24"/>
          <w:szCs w:val="24"/>
        </w:rPr>
        <w:t xml:space="preserve"> proses </w:t>
      </w:r>
      <w:proofErr w:type="spellStart"/>
      <w:r w:rsidRPr="0023571D">
        <w:rPr>
          <w:rFonts w:ascii="Garamond" w:hAnsi="Garamond" w:cstheme="majorBidi"/>
          <w:sz w:val="24"/>
          <w:szCs w:val="24"/>
        </w:rPr>
        <w:t>pembelajaran</w:t>
      </w:r>
      <w:proofErr w:type="spellEnd"/>
      <w:r w:rsidRPr="0023571D">
        <w:rPr>
          <w:rFonts w:ascii="Garamond" w:hAnsi="Garamond" w:cstheme="majorBidi"/>
          <w:sz w:val="24"/>
          <w:szCs w:val="24"/>
        </w:rPr>
        <w:t xml:space="preserve"> yang </w:t>
      </w:r>
      <w:proofErr w:type="spellStart"/>
      <w:r w:rsidRPr="0023571D">
        <w:rPr>
          <w:rFonts w:ascii="Garamond" w:hAnsi="Garamond" w:cstheme="majorBidi"/>
          <w:sz w:val="24"/>
          <w:szCs w:val="24"/>
        </w:rPr>
        <w:t>menyenangkan</w:t>
      </w:r>
      <w:proofErr w:type="spellEnd"/>
      <w:r w:rsidRPr="0023571D">
        <w:rPr>
          <w:rFonts w:ascii="Garamond" w:hAnsi="Garamond" w:cstheme="majorBidi"/>
          <w:sz w:val="24"/>
          <w:szCs w:val="24"/>
        </w:rPr>
        <w:t xml:space="preserve"> dan </w:t>
      </w:r>
      <w:proofErr w:type="spellStart"/>
      <w:r w:rsidRPr="0023571D">
        <w:rPr>
          <w:rFonts w:ascii="Garamond" w:hAnsi="Garamond" w:cstheme="majorBidi"/>
          <w:sz w:val="24"/>
          <w:szCs w:val="24"/>
        </w:rPr>
        <w:t>menggairahkan</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setiap</w:t>
      </w:r>
      <w:proofErr w:type="spellEnd"/>
      <w:r w:rsidRPr="0023571D">
        <w:rPr>
          <w:rFonts w:ascii="Garamond" w:hAnsi="Garamond" w:cstheme="majorBidi"/>
          <w:sz w:val="24"/>
          <w:szCs w:val="24"/>
        </w:rPr>
        <w:t xml:space="preserve"> guru </w:t>
      </w:r>
      <w:proofErr w:type="spellStart"/>
      <w:r w:rsidRPr="0023571D">
        <w:rPr>
          <w:rFonts w:ascii="Garamond" w:hAnsi="Garamond" w:cstheme="majorBidi"/>
          <w:sz w:val="24"/>
          <w:szCs w:val="24"/>
        </w:rPr>
        <w:t>harus</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mengenal</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perbedaan</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faktor-faktor</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berikut</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tingkat</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motivasi</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siswa</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tingkat</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motivasi</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mereka</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tingkat</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bakat</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mereka</w:t>
      </w:r>
      <w:proofErr w:type="spellEnd"/>
      <w:r w:rsidRPr="0023571D">
        <w:rPr>
          <w:rFonts w:ascii="Garamond" w:hAnsi="Garamond" w:cstheme="majorBidi"/>
          <w:sz w:val="24"/>
          <w:szCs w:val="24"/>
        </w:rPr>
        <w:t xml:space="preserve">, dan </w:t>
      </w:r>
      <w:proofErr w:type="spellStart"/>
      <w:r w:rsidRPr="0023571D">
        <w:rPr>
          <w:rFonts w:ascii="Garamond" w:hAnsi="Garamond" w:cstheme="majorBidi"/>
          <w:sz w:val="24"/>
          <w:szCs w:val="24"/>
        </w:rPr>
        <w:t>tingkat</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tujuan</w:t>
      </w:r>
      <w:proofErr w:type="spellEnd"/>
      <w:r w:rsidRPr="0023571D">
        <w:rPr>
          <w:rFonts w:ascii="Garamond" w:hAnsi="Garamond" w:cstheme="majorBidi"/>
          <w:sz w:val="24"/>
          <w:szCs w:val="24"/>
        </w:rPr>
        <w:t xml:space="preserve"> masing-masing </w:t>
      </w:r>
      <w:proofErr w:type="spellStart"/>
      <w:r w:rsidRPr="0023571D">
        <w:rPr>
          <w:rFonts w:ascii="Garamond" w:hAnsi="Garamond" w:cstheme="majorBidi"/>
          <w:sz w:val="24"/>
          <w:szCs w:val="24"/>
        </w:rPr>
        <w:t>siswa</w:t>
      </w:r>
      <w:proofErr w:type="spellEnd"/>
      <w:r w:rsidRPr="0023571D">
        <w:rPr>
          <w:rFonts w:ascii="Garamond" w:hAnsi="Garamond" w:cstheme="majorBidi"/>
          <w:sz w:val="24"/>
          <w:szCs w:val="24"/>
        </w:rPr>
        <w:t xml:space="preserve">. Guru agama Islam </w:t>
      </w:r>
      <w:proofErr w:type="spellStart"/>
      <w:r w:rsidRPr="0023571D">
        <w:rPr>
          <w:rFonts w:ascii="Garamond" w:hAnsi="Garamond" w:cstheme="majorBidi"/>
          <w:sz w:val="24"/>
          <w:szCs w:val="24"/>
        </w:rPr>
        <w:t>harus</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mampu</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mengembangkan</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inisiatif</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pembelajaran</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bagi</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siswa</w:t>
      </w:r>
      <w:proofErr w:type="spellEnd"/>
      <w:r w:rsidRPr="0023571D">
        <w:rPr>
          <w:rFonts w:ascii="Garamond" w:hAnsi="Garamond" w:cstheme="majorBidi"/>
          <w:sz w:val="24"/>
          <w:szCs w:val="24"/>
        </w:rPr>
        <w:t xml:space="preserve"> yang </w:t>
      </w:r>
      <w:proofErr w:type="spellStart"/>
      <w:r w:rsidRPr="0023571D">
        <w:rPr>
          <w:rFonts w:ascii="Garamond" w:hAnsi="Garamond" w:cstheme="majorBidi"/>
          <w:sz w:val="24"/>
          <w:szCs w:val="24"/>
        </w:rPr>
        <w:t>menarik</w:t>
      </w:r>
      <w:proofErr w:type="spellEnd"/>
      <w:r w:rsidRPr="0023571D">
        <w:rPr>
          <w:rFonts w:ascii="Garamond" w:hAnsi="Garamond" w:cstheme="majorBidi"/>
          <w:sz w:val="24"/>
          <w:szCs w:val="24"/>
        </w:rPr>
        <w:t xml:space="preserve"> dan </w:t>
      </w:r>
      <w:proofErr w:type="spellStart"/>
      <w:r w:rsidRPr="0023571D">
        <w:rPr>
          <w:rFonts w:ascii="Garamond" w:hAnsi="Garamond" w:cstheme="majorBidi"/>
          <w:sz w:val="24"/>
          <w:szCs w:val="24"/>
        </w:rPr>
        <w:t>menggunakan</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metode</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pengajaran</w:t>
      </w:r>
      <w:proofErr w:type="spellEnd"/>
      <w:r w:rsidRPr="0023571D">
        <w:rPr>
          <w:rFonts w:ascii="Garamond" w:hAnsi="Garamond" w:cstheme="majorBidi"/>
          <w:sz w:val="24"/>
          <w:szCs w:val="24"/>
        </w:rPr>
        <w:t xml:space="preserve"> yang paling </w:t>
      </w:r>
      <w:proofErr w:type="spellStart"/>
      <w:r w:rsidRPr="0023571D">
        <w:rPr>
          <w:rFonts w:ascii="Garamond" w:hAnsi="Garamond" w:cstheme="majorBidi"/>
          <w:sz w:val="24"/>
          <w:szCs w:val="24"/>
        </w:rPr>
        <w:t>etis</w:t>
      </w:r>
      <w:proofErr w:type="spellEnd"/>
      <w:r w:rsidR="00CE59B9">
        <w:rPr>
          <w:rFonts w:ascii="Garamond" w:hAnsi="Garamond" w:cstheme="majorBidi"/>
          <w:sz w:val="24"/>
          <w:szCs w:val="24"/>
        </w:rPr>
        <w:t>.</w:t>
      </w:r>
    </w:p>
    <w:p w14:paraId="7F86CA18" w14:textId="77777777" w:rsidR="0023571D" w:rsidRPr="0023571D" w:rsidRDefault="0023571D" w:rsidP="0023571D">
      <w:pPr>
        <w:spacing w:after="0" w:line="240" w:lineRule="auto"/>
        <w:ind w:firstLine="567"/>
        <w:contextualSpacing/>
        <w:jc w:val="both"/>
        <w:rPr>
          <w:rFonts w:ascii="Garamond" w:hAnsi="Garamond" w:cstheme="majorBidi"/>
          <w:sz w:val="24"/>
          <w:szCs w:val="24"/>
        </w:rPr>
      </w:pPr>
      <w:proofErr w:type="spellStart"/>
      <w:r w:rsidRPr="0023571D">
        <w:rPr>
          <w:rFonts w:ascii="Garamond" w:hAnsi="Garamond" w:cstheme="majorBidi"/>
          <w:sz w:val="24"/>
          <w:szCs w:val="24"/>
        </w:rPr>
        <w:t>Evaluasi</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pembelajaran</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pendidikan</w:t>
      </w:r>
      <w:proofErr w:type="spellEnd"/>
      <w:r w:rsidRPr="0023571D">
        <w:rPr>
          <w:rFonts w:ascii="Garamond" w:hAnsi="Garamond" w:cstheme="majorBidi"/>
          <w:sz w:val="24"/>
          <w:szCs w:val="24"/>
        </w:rPr>
        <w:t xml:space="preserve"> agama Islam </w:t>
      </w:r>
      <w:proofErr w:type="spellStart"/>
      <w:r w:rsidRPr="0023571D">
        <w:rPr>
          <w:rFonts w:ascii="Garamond" w:hAnsi="Garamond" w:cstheme="majorBidi"/>
          <w:sz w:val="24"/>
          <w:szCs w:val="24"/>
        </w:rPr>
        <w:t>menggunakan</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metode</w:t>
      </w:r>
      <w:proofErr w:type="spellEnd"/>
      <w:r w:rsidRPr="0023571D">
        <w:rPr>
          <w:rFonts w:ascii="Garamond" w:hAnsi="Garamond" w:cstheme="majorBidi"/>
          <w:sz w:val="24"/>
          <w:szCs w:val="24"/>
        </w:rPr>
        <w:t xml:space="preserve"> Ibnu Khaldun. Dalam </w:t>
      </w:r>
      <w:proofErr w:type="spellStart"/>
      <w:r w:rsidRPr="0023571D">
        <w:rPr>
          <w:rFonts w:ascii="Garamond" w:hAnsi="Garamond" w:cstheme="majorBidi"/>
          <w:sz w:val="24"/>
          <w:szCs w:val="24"/>
        </w:rPr>
        <w:t>mengevaluasi</w:t>
      </w:r>
      <w:proofErr w:type="spellEnd"/>
      <w:r w:rsidRPr="0023571D">
        <w:rPr>
          <w:rFonts w:ascii="Garamond" w:hAnsi="Garamond" w:cstheme="majorBidi"/>
          <w:sz w:val="24"/>
          <w:szCs w:val="24"/>
        </w:rPr>
        <w:t xml:space="preserve"> </w:t>
      </w:r>
      <w:r w:rsidRPr="0023571D">
        <w:rPr>
          <w:rFonts w:ascii="Garamond" w:hAnsi="Garamond" w:cstheme="majorBidi"/>
          <w:bCs/>
          <w:sz w:val="24"/>
          <w:szCs w:val="24"/>
        </w:rPr>
        <w:t xml:space="preserve">guru </w:t>
      </w:r>
      <w:proofErr w:type="spellStart"/>
      <w:r w:rsidRPr="0023571D">
        <w:rPr>
          <w:rFonts w:ascii="Garamond" w:hAnsi="Garamond" w:cstheme="majorBidi"/>
          <w:bCs/>
          <w:sz w:val="24"/>
          <w:szCs w:val="24"/>
        </w:rPr>
        <w:t>melihat</w:t>
      </w:r>
      <w:proofErr w:type="spellEnd"/>
      <w:r w:rsidRPr="0023571D">
        <w:rPr>
          <w:rFonts w:ascii="Garamond" w:hAnsi="Garamond" w:cstheme="majorBidi"/>
          <w:bCs/>
          <w:sz w:val="24"/>
          <w:szCs w:val="24"/>
        </w:rPr>
        <w:t xml:space="preserve"> </w:t>
      </w:r>
      <w:proofErr w:type="spellStart"/>
      <w:r w:rsidRPr="0023571D">
        <w:rPr>
          <w:rFonts w:ascii="Garamond" w:hAnsi="Garamond" w:cstheme="majorBidi"/>
          <w:bCs/>
          <w:sz w:val="24"/>
          <w:szCs w:val="24"/>
        </w:rPr>
        <w:t>kemampuan</w:t>
      </w:r>
      <w:proofErr w:type="spellEnd"/>
      <w:r w:rsidRPr="0023571D">
        <w:rPr>
          <w:rFonts w:ascii="Garamond" w:hAnsi="Garamond" w:cstheme="majorBidi"/>
          <w:bCs/>
          <w:sz w:val="24"/>
          <w:szCs w:val="24"/>
        </w:rPr>
        <w:t xml:space="preserve"> </w:t>
      </w:r>
      <w:proofErr w:type="spellStart"/>
      <w:r w:rsidRPr="0023571D">
        <w:rPr>
          <w:rFonts w:ascii="Garamond" w:hAnsi="Garamond" w:cstheme="majorBidi"/>
          <w:bCs/>
          <w:sz w:val="24"/>
          <w:szCs w:val="24"/>
        </w:rPr>
        <w:t>peserta</w:t>
      </w:r>
      <w:proofErr w:type="spellEnd"/>
      <w:r w:rsidRPr="0023571D">
        <w:rPr>
          <w:rFonts w:ascii="Garamond" w:hAnsi="Garamond" w:cstheme="majorBidi"/>
          <w:bCs/>
          <w:sz w:val="24"/>
          <w:szCs w:val="24"/>
        </w:rPr>
        <w:t xml:space="preserve"> </w:t>
      </w:r>
      <w:proofErr w:type="spellStart"/>
      <w:r w:rsidRPr="0023571D">
        <w:rPr>
          <w:rFonts w:ascii="Garamond" w:hAnsi="Garamond" w:cstheme="majorBidi"/>
          <w:bCs/>
          <w:sz w:val="24"/>
          <w:szCs w:val="24"/>
        </w:rPr>
        <w:t>didik</w:t>
      </w:r>
      <w:proofErr w:type="spellEnd"/>
      <w:r w:rsidRPr="0023571D">
        <w:rPr>
          <w:rFonts w:ascii="Garamond" w:hAnsi="Garamond" w:cstheme="majorBidi"/>
          <w:bCs/>
          <w:sz w:val="24"/>
          <w:szCs w:val="24"/>
        </w:rPr>
        <w:t xml:space="preserve"> </w:t>
      </w:r>
      <w:proofErr w:type="spellStart"/>
      <w:r w:rsidRPr="0023571D">
        <w:rPr>
          <w:rFonts w:ascii="Garamond" w:hAnsi="Garamond" w:cstheme="majorBidi"/>
          <w:bCs/>
          <w:sz w:val="24"/>
          <w:szCs w:val="24"/>
        </w:rPr>
        <w:t>dalam</w:t>
      </w:r>
      <w:proofErr w:type="spellEnd"/>
      <w:r w:rsidRPr="0023571D">
        <w:rPr>
          <w:rFonts w:ascii="Garamond" w:hAnsi="Garamond" w:cstheme="majorBidi"/>
          <w:bCs/>
          <w:sz w:val="24"/>
          <w:szCs w:val="24"/>
        </w:rPr>
        <w:t xml:space="preserve"> </w:t>
      </w:r>
      <w:proofErr w:type="spellStart"/>
      <w:r w:rsidRPr="0023571D">
        <w:rPr>
          <w:rFonts w:ascii="Garamond" w:hAnsi="Garamond" w:cstheme="majorBidi"/>
          <w:bCs/>
          <w:sz w:val="24"/>
          <w:szCs w:val="24"/>
        </w:rPr>
        <w:t>menyerap</w:t>
      </w:r>
      <w:proofErr w:type="spellEnd"/>
      <w:r w:rsidRPr="0023571D">
        <w:rPr>
          <w:rFonts w:ascii="Garamond" w:hAnsi="Garamond" w:cstheme="majorBidi"/>
          <w:bCs/>
          <w:sz w:val="24"/>
          <w:szCs w:val="24"/>
        </w:rPr>
        <w:t xml:space="preserve"> </w:t>
      </w:r>
      <w:proofErr w:type="spellStart"/>
      <w:r w:rsidRPr="0023571D">
        <w:rPr>
          <w:rFonts w:ascii="Garamond" w:hAnsi="Garamond" w:cstheme="majorBidi"/>
          <w:bCs/>
          <w:sz w:val="24"/>
          <w:szCs w:val="24"/>
        </w:rPr>
        <w:t>pelajaran</w:t>
      </w:r>
      <w:proofErr w:type="spellEnd"/>
      <w:r w:rsidRPr="0023571D">
        <w:rPr>
          <w:rFonts w:ascii="Garamond" w:hAnsi="Garamond" w:cstheme="majorBidi"/>
          <w:bCs/>
          <w:sz w:val="24"/>
          <w:szCs w:val="24"/>
        </w:rPr>
        <w:t xml:space="preserve">, guru juga </w:t>
      </w:r>
      <w:proofErr w:type="spellStart"/>
      <w:r w:rsidRPr="0023571D">
        <w:rPr>
          <w:rFonts w:ascii="Garamond" w:hAnsi="Garamond" w:cstheme="majorBidi"/>
          <w:bCs/>
          <w:sz w:val="24"/>
          <w:szCs w:val="24"/>
        </w:rPr>
        <w:t>memberikan</w:t>
      </w:r>
      <w:proofErr w:type="spellEnd"/>
      <w:r w:rsidRPr="0023571D">
        <w:rPr>
          <w:rFonts w:ascii="Garamond" w:hAnsi="Garamond" w:cstheme="majorBidi"/>
          <w:bCs/>
          <w:sz w:val="24"/>
          <w:szCs w:val="24"/>
        </w:rPr>
        <w:t xml:space="preserve"> </w:t>
      </w:r>
      <w:proofErr w:type="spellStart"/>
      <w:r w:rsidRPr="0023571D">
        <w:rPr>
          <w:rFonts w:ascii="Garamond" w:hAnsi="Garamond" w:cstheme="majorBidi"/>
          <w:bCs/>
          <w:sz w:val="24"/>
          <w:szCs w:val="24"/>
        </w:rPr>
        <w:t>arahan</w:t>
      </w:r>
      <w:proofErr w:type="spellEnd"/>
      <w:r w:rsidRPr="0023571D">
        <w:rPr>
          <w:rFonts w:ascii="Garamond" w:hAnsi="Garamond" w:cstheme="majorBidi"/>
          <w:bCs/>
          <w:sz w:val="24"/>
          <w:szCs w:val="24"/>
        </w:rPr>
        <w:t xml:space="preserve"> agar </w:t>
      </w:r>
      <w:proofErr w:type="spellStart"/>
      <w:r w:rsidRPr="0023571D">
        <w:rPr>
          <w:rFonts w:ascii="Garamond" w:hAnsi="Garamond" w:cstheme="majorBidi"/>
          <w:bCs/>
          <w:sz w:val="24"/>
          <w:szCs w:val="24"/>
        </w:rPr>
        <w:t>peserta</w:t>
      </w:r>
      <w:proofErr w:type="spellEnd"/>
      <w:r w:rsidRPr="0023571D">
        <w:rPr>
          <w:rFonts w:ascii="Garamond" w:hAnsi="Garamond" w:cstheme="majorBidi"/>
          <w:bCs/>
          <w:sz w:val="24"/>
          <w:szCs w:val="24"/>
        </w:rPr>
        <w:t xml:space="preserve"> </w:t>
      </w:r>
      <w:proofErr w:type="spellStart"/>
      <w:r w:rsidRPr="0023571D">
        <w:rPr>
          <w:rFonts w:ascii="Garamond" w:hAnsi="Garamond" w:cstheme="majorBidi"/>
          <w:bCs/>
          <w:sz w:val="24"/>
          <w:szCs w:val="24"/>
        </w:rPr>
        <w:t>didik</w:t>
      </w:r>
      <w:proofErr w:type="spellEnd"/>
      <w:r w:rsidRPr="0023571D">
        <w:rPr>
          <w:rFonts w:ascii="Garamond" w:hAnsi="Garamond" w:cstheme="majorBidi"/>
          <w:bCs/>
          <w:sz w:val="24"/>
          <w:szCs w:val="24"/>
        </w:rPr>
        <w:t xml:space="preserve"> yang </w:t>
      </w:r>
      <w:proofErr w:type="spellStart"/>
      <w:r w:rsidRPr="0023571D">
        <w:rPr>
          <w:rFonts w:ascii="Garamond" w:hAnsi="Garamond" w:cstheme="majorBidi"/>
          <w:bCs/>
          <w:sz w:val="24"/>
          <w:szCs w:val="24"/>
        </w:rPr>
        <w:t>lambat</w:t>
      </w:r>
      <w:proofErr w:type="spellEnd"/>
      <w:r w:rsidRPr="0023571D">
        <w:rPr>
          <w:rFonts w:ascii="Garamond" w:hAnsi="Garamond" w:cstheme="majorBidi"/>
          <w:bCs/>
          <w:sz w:val="24"/>
          <w:szCs w:val="24"/>
        </w:rPr>
        <w:t xml:space="preserve"> </w:t>
      </w:r>
      <w:proofErr w:type="spellStart"/>
      <w:r w:rsidRPr="0023571D">
        <w:rPr>
          <w:rFonts w:ascii="Garamond" w:hAnsi="Garamond" w:cstheme="majorBidi"/>
          <w:bCs/>
          <w:sz w:val="24"/>
          <w:szCs w:val="24"/>
        </w:rPr>
        <w:t>dalam</w:t>
      </w:r>
      <w:proofErr w:type="spellEnd"/>
      <w:r w:rsidRPr="0023571D">
        <w:rPr>
          <w:rFonts w:ascii="Garamond" w:hAnsi="Garamond" w:cstheme="majorBidi"/>
          <w:bCs/>
          <w:sz w:val="24"/>
          <w:szCs w:val="24"/>
        </w:rPr>
        <w:t xml:space="preserve"> </w:t>
      </w:r>
      <w:proofErr w:type="spellStart"/>
      <w:r w:rsidRPr="0023571D">
        <w:rPr>
          <w:rFonts w:ascii="Garamond" w:hAnsi="Garamond" w:cstheme="majorBidi"/>
          <w:bCs/>
          <w:sz w:val="24"/>
          <w:szCs w:val="24"/>
        </w:rPr>
        <w:t>memahami</w:t>
      </w:r>
      <w:proofErr w:type="spellEnd"/>
      <w:r w:rsidRPr="0023571D">
        <w:rPr>
          <w:rFonts w:ascii="Garamond" w:hAnsi="Garamond" w:cstheme="majorBidi"/>
          <w:bCs/>
          <w:sz w:val="24"/>
          <w:szCs w:val="24"/>
        </w:rPr>
        <w:t xml:space="preserve"> </w:t>
      </w:r>
      <w:proofErr w:type="spellStart"/>
      <w:r w:rsidRPr="0023571D">
        <w:rPr>
          <w:rFonts w:ascii="Garamond" w:hAnsi="Garamond" w:cstheme="majorBidi"/>
          <w:bCs/>
          <w:sz w:val="24"/>
          <w:szCs w:val="24"/>
        </w:rPr>
        <w:t>dapat</w:t>
      </w:r>
      <w:proofErr w:type="spellEnd"/>
      <w:r w:rsidRPr="0023571D">
        <w:rPr>
          <w:rFonts w:ascii="Garamond" w:hAnsi="Garamond" w:cstheme="majorBidi"/>
          <w:bCs/>
          <w:sz w:val="24"/>
          <w:szCs w:val="24"/>
        </w:rPr>
        <w:t xml:space="preserve"> </w:t>
      </w:r>
      <w:proofErr w:type="spellStart"/>
      <w:r w:rsidRPr="0023571D">
        <w:rPr>
          <w:rFonts w:ascii="Garamond" w:hAnsi="Garamond" w:cstheme="majorBidi"/>
          <w:bCs/>
          <w:sz w:val="24"/>
          <w:szCs w:val="24"/>
        </w:rPr>
        <w:t>mudah</w:t>
      </w:r>
      <w:proofErr w:type="spellEnd"/>
      <w:r w:rsidRPr="0023571D">
        <w:rPr>
          <w:rFonts w:ascii="Garamond" w:hAnsi="Garamond" w:cstheme="majorBidi"/>
          <w:bCs/>
          <w:sz w:val="24"/>
          <w:szCs w:val="24"/>
        </w:rPr>
        <w:t xml:space="preserve"> </w:t>
      </w:r>
      <w:proofErr w:type="spellStart"/>
      <w:r w:rsidRPr="0023571D">
        <w:rPr>
          <w:rFonts w:ascii="Garamond" w:hAnsi="Garamond" w:cstheme="majorBidi"/>
          <w:bCs/>
          <w:sz w:val="24"/>
          <w:szCs w:val="24"/>
        </w:rPr>
        <w:t>mengikuti</w:t>
      </w:r>
      <w:proofErr w:type="spellEnd"/>
      <w:r w:rsidRPr="0023571D">
        <w:rPr>
          <w:rFonts w:ascii="Garamond" w:hAnsi="Garamond" w:cstheme="majorBidi"/>
          <w:bCs/>
          <w:sz w:val="24"/>
          <w:szCs w:val="24"/>
        </w:rPr>
        <w:t xml:space="preserve"> </w:t>
      </w:r>
      <w:proofErr w:type="spellStart"/>
      <w:r w:rsidRPr="0023571D">
        <w:rPr>
          <w:rFonts w:ascii="Garamond" w:hAnsi="Garamond" w:cstheme="majorBidi"/>
          <w:bCs/>
          <w:sz w:val="24"/>
          <w:szCs w:val="24"/>
        </w:rPr>
        <w:t>pelajaran</w:t>
      </w:r>
      <w:proofErr w:type="spellEnd"/>
      <w:r w:rsidRPr="0023571D">
        <w:rPr>
          <w:rFonts w:ascii="Garamond" w:hAnsi="Garamond" w:cstheme="majorBidi"/>
          <w:bCs/>
          <w:sz w:val="24"/>
          <w:szCs w:val="24"/>
        </w:rPr>
        <w:t xml:space="preserve"> </w:t>
      </w:r>
      <w:proofErr w:type="spellStart"/>
      <w:r w:rsidRPr="0023571D">
        <w:rPr>
          <w:rFonts w:ascii="Garamond" w:hAnsi="Garamond" w:cstheme="majorBidi"/>
          <w:bCs/>
          <w:sz w:val="24"/>
          <w:szCs w:val="24"/>
        </w:rPr>
        <w:t>dengan</w:t>
      </w:r>
      <w:proofErr w:type="spellEnd"/>
      <w:r w:rsidRPr="0023571D">
        <w:rPr>
          <w:rFonts w:ascii="Garamond" w:hAnsi="Garamond" w:cstheme="majorBidi"/>
          <w:bCs/>
          <w:sz w:val="24"/>
          <w:szCs w:val="24"/>
        </w:rPr>
        <w:t xml:space="preserve"> </w:t>
      </w:r>
      <w:proofErr w:type="spellStart"/>
      <w:r w:rsidRPr="0023571D">
        <w:rPr>
          <w:rFonts w:ascii="Garamond" w:hAnsi="Garamond" w:cstheme="majorBidi"/>
          <w:bCs/>
          <w:sz w:val="24"/>
          <w:szCs w:val="24"/>
        </w:rPr>
        <w:t>baik</w:t>
      </w:r>
      <w:proofErr w:type="spellEnd"/>
      <w:r w:rsidRPr="0023571D">
        <w:rPr>
          <w:rFonts w:ascii="Garamond" w:hAnsi="Garamond" w:cstheme="majorBidi"/>
          <w:bCs/>
          <w:sz w:val="24"/>
          <w:szCs w:val="24"/>
        </w:rPr>
        <w:t xml:space="preserve"> </w:t>
      </w:r>
      <w:proofErr w:type="spellStart"/>
      <w:r w:rsidRPr="0023571D">
        <w:rPr>
          <w:rFonts w:ascii="Garamond" w:hAnsi="Garamond" w:cstheme="majorBidi"/>
          <w:bCs/>
          <w:sz w:val="24"/>
          <w:szCs w:val="24"/>
        </w:rPr>
        <w:t>itulah</w:t>
      </w:r>
      <w:proofErr w:type="spellEnd"/>
      <w:r w:rsidRPr="0023571D">
        <w:rPr>
          <w:rFonts w:ascii="Garamond" w:hAnsi="Garamond" w:cstheme="majorBidi"/>
          <w:bCs/>
          <w:sz w:val="24"/>
          <w:szCs w:val="24"/>
        </w:rPr>
        <w:t xml:space="preserve"> </w:t>
      </w:r>
      <w:proofErr w:type="spellStart"/>
      <w:r w:rsidRPr="0023571D">
        <w:rPr>
          <w:rFonts w:ascii="Garamond" w:hAnsi="Garamond" w:cstheme="majorBidi"/>
          <w:bCs/>
          <w:sz w:val="24"/>
          <w:szCs w:val="24"/>
        </w:rPr>
        <w:t>evaluasi</w:t>
      </w:r>
      <w:proofErr w:type="spellEnd"/>
      <w:r w:rsidRPr="0023571D">
        <w:rPr>
          <w:rFonts w:ascii="Garamond" w:hAnsi="Garamond" w:cstheme="majorBidi"/>
          <w:bCs/>
          <w:sz w:val="24"/>
          <w:szCs w:val="24"/>
        </w:rPr>
        <w:t xml:space="preserve"> yang </w:t>
      </w:r>
      <w:proofErr w:type="spellStart"/>
      <w:r w:rsidRPr="0023571D">
        <w:rPr>
          <w:rFonts w:ascii="Garamond" w:hAnsi="Garamond" w:cstheme="majorBidi"/>
          <w:bCs/>
          <w:sz w:val="24"/>
          <w:szCs w:val="24"/>
        </w:rPr>
        <w:t>dilakukan</w:t>
      </w:r>
      <w:proofErr w:type="spellEnd"/>
      <w:r w:rsidRPr="0023571D">
        <w:rPr>
          <w:rFonts w:ascii="Garamond" w:hAnsi="Garamond" w:cstheme="majorBidi"/>
          <w:bCs/>
          <w:sz w:val="24"/>
          <w:szCs w:val="24"/>
        </w:rPr>
        <w:t xml:space="preserve"> guru </w:t>
      </w:r>
      <w:proofErr w:type="spellStart"/>
      <w:r w:rsidRPr="0023571D">
        <w:rPr>
          <w:rFonts w:ascii="Garamond" w:hAnsi="Garamond" w:cstheme="majorBidi"/>
          <w:bCs/>
          <w:sz w:val="24"/>
          <w:szCs w:val="24"/>
        </w:rPr>
        <w:t>pendidikan</w:t>
      </w:r>
      <w:proofErr w:type="spellEnd"/>
      <w:r w:rsidRPr="0023571D">
        <w:rPr>
          <w:rFonts w:ascii="Garamond" w:hAnsi="Garamond" w:cstheme="majorBidi"/>
          <w:bCs/>
          <w:sz w:val="24"/>
          <w:szCs w:val="24"/>
        </w:rPr>
        <w:t xml:space="preserve"> agama Islam. </w:t>
      </w:r>
      <w:proofErr w:type="spellStart"/>
      <w:r w:rsidRPr="0023571D">
        <w:rPr>
          <w:rFonts w:ascii="Garamond" w:hAnsi="Garamond" w:cstheme="majorBidi"/>
          <w:bCs/>
          <w:sz w:val="24"/>
          <w:szCs w:val="24"/>
        </w:rPr>
        <w:t>Evaluasi</w:t>
      </w:r>
      <w:proofErr w:type="spellEnd"/>
      <w:r w:rsidRPr="0023571D">
        <w:rPr>
          <w:rFonts w:ascii="Garamond" w:hAnsi="Garamond" w:cstheme="majorBidi"/>
          <w:bCs/>
          <w:sz w:val="24"/>
          <w:szCs w:val="24"/>
        </w:rPr>
        <w:t xml:space="preserve"> </w:t>
      </w:r>
      <w:proofErr w:type="spellStart"/>
      <w:r w:rsidRPr="0023571D">
        <w:rPr>
          <w:rFonts w:ascii="Garamond" w:hAnsi="Garamond" w:cstheme="majorBidi"/>
          <w:bCs/>
          <w:sz w:val="24"/>
          <w:szCs w:val="24"/>
        </w:rPr>
        <w:t>pembelajaran</w:t>
      </w:r>
      <w:proofErr w:type="spellEnd"/>
      <w:r w:rsidRPr="0023571D">
        <w:rPr>
          <w:rFonts w:ascii="Garamond" w:hAnsi="Garamond" w:cstheme="majorBidi"/>
          <w:bCs/>
          <w:sz w:val="24"/>
          <w:szCs w:val="24"/>
        </w:rPr>
        <w:t xml:space="preserve"> </w:t>
      </w:r>
      <w:proofErr w:type="spellStart"/>
      <w:r w:rsidRPr="0023571D">
        <w:rPr>
          <w:rFonts w:ascii="Garamond" w:hAnsi="Garamond" w:cstheme="majorBidi"/>
          <w:bCs/>
          <w:sz w:val="24"/>
          <w:szCs w:val="24"/>
        </w:rPr>
        <w:t>ini</w:t>
      </w:r>
      <w:proofErr w:type="spellEnd"/>
      <w:r w:rsidRPr="0023571D">
        <w:rPr>
          <w:rFonts w:ascii="Garamond" w:hAnsi="Garamond" w:cstheme="majorBidi"/>
          <w:bCs/>
          <w:sz w:val="24"/>
          <w:szCs w:val="24"/>
        </w:rPr>
        <w:t xml:space="preserve">, guru </w:t>
      </w:r>
      <w:proofErr w:type="spellStart"/>
      <w:r w:rsidRPr="0023571D">
        <w:rPr>
          <w:rFonts w:ascii="Garamond" w:hAnsi="Garamond" w:cstheme="majorBidi"/>
          <w:bCs/>
          <w:sz w:val="24"/>
          <w:szCs w:val="24"/>
        </w:rPr>
        <w:t>dituntut</w:t>
      </w:r>
      <w:proofErr w:type="spellEnd"/>
      <w:r w:rsidRPr="0023571D">
        <w:rPr>
          <w:rFonts w:ascii="Garamond" w:hAnsi="Garamond" w:cstheme="majorBidi"/>
          <w:bCs/>
          <w:sz w:val="24"/>
          <w:szCs w:val="24"/>
        </w:rPr>
        <w:t xml:space="preserve"> </w:t>
      </w:r>
      <w:proofErr w:type="spellStart"/>
      <w:r w:rsidRPr="0023571D">
        <w:rPr>
          <w:rFonts w:ascii="Garamond" w:hAnsi="Garamond" w:cstheme="majorBidi"/>
          <w:bCs/>
          <w:sz w:val="24"/>
          <w:szCs w:val="24"/>
        </w:rPr>
        <w:t>aktif</w:t>
      </w:r>
      <w:proofErr w:type="spellEnd"/>
      <w:r w:rsidRPr="0023571D">
        <w:rPr>
          <w:rFonts w:ascii="Garamond" w:hAnsi="Garamond" w:cstheme="majorBidi"/>
          <w:bCs/>
          <w:sz w:val="24"/>
          <w:szCs w:val="24"/>
        </w:rPr>
        <w:t xml:space="preserve"> </w:t>
      </w:r>
      <w:proofErr w:type="spellStart"/>
      <w:r w:rsidRPr="0023571D">
        <w:rPr>
          <w:rFonts w:ascii="Garamond" w:hAnsi="Garamond" w:cstheme="majorBidi"/>
          <w:bCs/>
          <w:sz w:val="24"/>
          <w:szCs w:val="24"/>
        </w:rPr>
        <w:t>dalam</w:t>
      </w:r>
      <w:proofErr w:type="spellEnd"/>
      <w:r w:rsidRPr="0023571D">
        <w:rPr>
          <w:rFonts w:ascii="Garamond" w:hAnsi="Garamond" w:cstheme="majorBidi"/>
          <w:bCs/>
          <w:sz w:val="24"/>
          <w:szCs w:val="24"/>
        </w:rPr>
        <w:t xml:space="preserve"> </w:t>
      </w:r>
      <w:proofErr w:type="spellStart"/>
      <w:r w:rsidRPr="0023571D">
        <w:rPr>
          <w:rFonts w:ascii="Garamond" w:hAnsi="Garamond" w:cstheme="majorBidi"/>
          <w:bCs/>
          <w:sz w:val="24"/>
          <w:szCs w:val="24"/>
        </w:rPr>
        <w:t>mengevaluasi</w:t>
      </w:r>
      <w:proofErr w:type="spellEnd"/>
      <w:r w:rsidRPr="0023571D">
        <w:rPr>
          <w:rFonts w:ascii="Garamond" w:hAnsi="Garamond" w:cstheme="majorBidi"/>
          <w:bCs/>
          <w:sz w:val="24"/>
          <w:szCs w:val="24"/>
        </w:rPr>
        <w:t xml:space="preserve"> </w:t>
      </w:r>
      <w:proofErr w:type="spellStart"/>
      <w:r w:rsidRPr="0023571D">
        <w:rPr>
          <w:rFonts w:ascii="Garamond" w:hAnsi="Garamond" w:cstheme="majorBidi"/>
          <w:bCs/>
          <w:sz w:val="24"/>
          <w:szCs w:val="24"/>
        </w:rPr>
        <w:t>metode</w:t>
      </w:r>
      <w:proofErr w:type="spellEnd"/>
      <w:r w:rsidRPr="0023571D">
        <w:rPr>
          <w:rFonts w:ascii="Garamond" w:hAnsi="Garamond" w:cstheme="majorBidi"/>
          <w:bCs/>
          <w:sz w:val="24"/>
          <w:szCs w:val="24"/>
        </w:rPr>
        <w:t xml:space="preserve"> </w:t>
      </w:r>
      <w:proofErr w:type="spellStart"/>
      <w:r w:rsidRPr="0023571D">
        <w:rPr>
          <w:rFonts w:ascii="Garamond" w:hAnsi="Garamond" w:cstheme="majorBidi"/>
          <w:bCs/>
          <w:sz w:val="24"/>
          <w:szCs w:val="24"/>
        </w:rPr>
        <w:t>pembelajaran</w:t>
      </w:r>
      <w:proofErr w:type="spellEnd"/>
      <w:r w:rsidRPr="0023571D">
        <w:rPr>
          <w:rFonts w:ascii="Garamond" w:hAnsi="Garamond" w:cstheme="majorBidi"/>
          <w:bCs/>
          <w:sz w:val="24"/>
          <w:szCs w:val="24"/>
        </w:rPr>
        <w:t xml:space="preserve"> agar </w:t>
      </w:r>
      <w:proofErr w:type="spellStart"/>
      <w:r w:rsidRPr="0023571D">
        <w:rPr>
          <w:rFonts w:ascii="Garamond" w:hAnsi="Garamond" w:cstheme="majorBidi"/>
          <w:bCs/>
          <w:sz w:val="24"/>
          <w:szCs w:val="24"/>
        </w:rPr>
        <w:t>memberikan</w:t>
      </w:r>
      <w:proofErr w:type="spellEnd"/>
      <w:r w:rsidRPr="0023571D">
        <w:rPr>
          <w:rFonts w:ascii="Garamond" w:hAnsi="Garamond" w:cstheme="majorBidi"/>
          <w:bCs/>
          <w:sz w:val="24"/>
          <w:szCs w:val="24"/>
        </w:rPr>
        <w:t xml:space="preserve"> yang </w:t>
      </w:r>
      <w:proofErr w:type="spellStart"/>
      <w:r w:rsidRPr="0023571D">
        <w:rPr>
          <w:rFonts w:ascii="Garamond" w:hAnsi="Garamond" w:cstheme="majorBidi"/>
          <w:bCs/>
          <w:sz w:val="24"/>
          <w:szCs w:val="24"/>
        </w:rPr>
        <w:t>terbaik</w:t>
      </w:r>
      <w:proofErr w:type="spellEnd"/>
      <w:r w:rsidRPr="0023571D">
        <w:rPr>
          <w:rFonts w:ascii="Garamond" w:hAnsi="Garamond" w:cstheme="majorBidi"/>
          <w:bCs/>
          <w:sz w:val="24"/>
          <w:szCs w:val="24"/>
        </w:rPr>
        <w:t xml:space="preserve"> </w:t>
      </w:r>
      <w:proofErr w:type="spellStart"/>
      <w:r w:rsidRPr="0023571D">
        <w:rPr>
          <w:rFonts w:ascii="Garamond" w:hAnsi="Garamond" w:cstheme="majorBidi"/>
          <w:bCs/>
          <w:sz w:val="24"/>
          <w:szCs w:val="24"/>
        </w:rPr>
        <w:t>dalam</w:t>
      </w:r>
      <w:proofErr w:type="spellEnd"/>
      <w:r w:rsidRPr="0023571D">
        <w:rPr>
          <w:rFonts w:ascii="Garamond" w:hAnsi="Garamond" w:cstheme="majorBidi"/>
          <w:bCs/>
          <w:sz w:val="24"/>
          <w:szCs w:val="24"/>
        </w:rPr>
        <w:t xml:space="preserve"> proses </w:t>
      </w:r>
      <w:proofErr w:type="spellStart"/>
      <w:r w:rsidRPr="0023571D">
        <w:rPr>
          <w:rFonts w:ascii="Garamond" w:hAnsi="Garamond" w:cstheme="majorBidi"/>
          <w:bCs/>
          <w:sz w:val="24"/>
          <w:szCs w:val="24"/>
        </w:rPr>
        <w:t>pembelajaran</w:t>
      </w:r>
      <w:proofErr w:type="spellEnd"/>
      <w:r w:rsidRPr="0023571D">
        <w:rPr>
          <w:rFonts w:ascii="Garamond" w:hAnsi="Garamond" w:cstheme="majorBidi"/>
          <w:bCs/>
          <w:sz w:val="24"/>
          <w:szCs w:val="24"/>
        </w:rPr>
        <w:t xml:space="preserve"> </w:t>
      </w:r>
      <w:proofErr w:type="spellStart"/>
      <w:r w:rsidRPr="0023571D">
        <w:rPr>
          <w:rFonts w:ascii="Garamond" w:hAnsi="Garamond" w:cstheme="majorBidi"/>
          <w:bCs/>
          <w:sz w:val="24"/>
          <w:szCs w:val="24"/>
        </w:rPr>
        <w:t>sampai</w:t>
      </w:r>
      <w:proofErr w:type="spellEnd"/>
      <w:r w:rsidRPr="0023571D">
        <w:rPr>
          <w:rFonts w:ascii="Garamond" w:hAnsi="Garamond" w:cstheme="majorBidi"/>
          <w:bCs/>
          <w:sz w:val="24"/>
          <w:szCs w:val="24"/>
        </w:rPr>
        <w:t xml:space="preserve"> </w:t>
      </w:r>
      <w:proofErr w:type="spellStart"/>
      <w:r w:rsidRPr="0023571D">
        <w:rPr>
          <w:rFonts w:ascii="Garamond" w:hAnsi="Garamond" w:cstheme="majorBidi"/>
          <w:bCs/>
          <w:sz w:val="24"/>
          <w:szCs w:val="24"/>
        </w:rPr>
        <w:t>mengevaluasi</w:t>
      </w:r>
      <w:proofErr w:type="spellEnd"/>
      <w:r w:rsidRPr="0023571D">
        <w:rPr>
          <w:rFonts w:ascii="Garamond" w:hAnsi="Garamond" w:cstheme="majorBidi"/>
          <w:bCs/>
          <w:sz w:val="24"/>
          <w:szCs w:val="24"/>
        </w:rPr>
        <w:t xml:space="preserve"> </w:t>
      </w:r>
      <w:proofErr w:type="spellStart"/>
      <w:r w:rsidRPr="0023571D">
        <w:rPr>
          <w:rFonts w:ascii="Garamond" w:hAnsi="Garamond" w:cstheme="majorBidi"/>
          <w:bCs/>
          <w:sz w:val="24"/>
          <w:szCs w:val="24"/>
        </w:rPr>
        <w:t>belajar</w:t>
      </w:r>
      <w:proofErr w:type="spellEnd"/>
      <w:r w:rsidRPr="0023571D">
        <w:rPr>
          <w:rFonts w:ascii="Garamond" w:hAnsi="Garamond" w:cstheme="majorBidi"/>
          <w:bCs/>
          <w:sz w:val="24"/>
          <w:szCs w:val="24"/>
        </w:rPr>
        <w:t xml:space="preserve">. </w:t>
      </w:r>
    </w:p>
    <w:p w14:paraId="07A0C165" w14:textId="77777777" w:rsidR="0023571D" w:rsidRDefault="0023571D">
      <w:pPr>
        <w:spacing w:after="0" w:line="240" w:lineRule="auto"/>
        <w:jc w:val="both"/>
        <w:rPr>
          <w:rFonts w:ascii="Garamond" w:eastAsia="Garamond" w:hAnsi="Garamond" w:cs="Garamond"/>
          <w:b/>
          <w:sz w:val="24"/>
          <w:szCs w:val="24"/>
        </w:rPr>
      </w:pPr>
    </w:p>
    <w:p w14:paraId="4294CE0E" w14:textId="77777777" w:rsidR="000F6E5D" w:rsidRDefault="00000000">
      <w:pPr>
        <w:spacing w:after="0" w:line="240" w:lineRule="auto"/>
        <w:jc w:val="both"/>
        <w:rPr>
          <w:rFonts w:ascii="Garamond" w:eastAsia="Garamond" w:hAnsi="Garamond" w:cs="Garamond"/>
          <w:b/>
          <w:sz w:val="24"/>
          <w:szCs w:val="24"/>
        </w:rPr>
      </w:pPr>
      <w:r>
        <w:rPr>
          <w:rFonts w:ascii="Garamond" w:eastAsia="Garamond" w:hAnsi="Garamond" w:cs="Garamond"/>
          <w:b/>
          <w:sz w:val="24"/>
          <w:szCs w:val="24"/>
        </w:rPr>
        <w:t xml:space="preserve">CONCLUSION </w:t>
      </w:r>
    </w:p>
    <w:p w14:paraId="2631F0EB" w14:textId="77777777" w:rsidR="0023571D" w:rsidRPr="0023571D" w:rsidRDefault="0023571D" w:rsidP="0023571D">
      <w:pPr>
        <w:spacing w:after="0" w:line="240" w:lineRule="auto"/>
        <w:ind w:firstLine="567"/>
        <w:contextualSpacing/>
        <w:jc w:val="both"/>
        <w:rPr>
          <w:rFonts w:ascii="Garamond" w:hAnsi="Garamond" w:cstheme="majorBidi"/>
          <w:sz w:val="24"/>
          <w:szCs w:val="24"/>
        </w:rPr>
      </w:pPr>
      <w:proofErr w:type="spellStart"/>
      <w:r w:rsidRPr="0023571D">
        <w:rPr>
          <w:rFonts w:ascii="Garamond" w:hAnsi="Garamond" w:cstheme="majorBidi"/>
          <w:sz w:val="24"/>
          <w:szCs w:val="24"/>
        </w:rPr>
        <w:t>Konsep</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metode</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pembelajaran</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perspektif</w:t>
      </w:r>
      <w:proofErr w:type="spellEnd"/>
      <w:r w:rsidRPr="0023571D">
        <w:rPr>
          <w:rFonts w:ascii="Garamond" w:hAnsi="Garamond" w:cstheme="majorBidi"/>
          <w:sz w:val="24"/>
          <w:szCs w:val="24"/>
        </w:rPr>
        <w:t xml:space="preserve"> Ibnu Khaldun, </w:t>
      </w:r>
      <w:proofErr w:type="spellStart"/>
      <w:r w:rsidRPr="0023571D">
        <w:rPr>
          <w:rFonts w:ascii="Garamond" w:hAnsi="Garamond" w:cstheme="majorBidi"/>
          <w:sz w:val="24"/>
          <w:szCs w:val="24"/>
        </w:rPr>
        <w:t>metode</w:t>
      </w:r>
      <w:proofErr w:type="spellEnd"/>
      <w:r w:rsidRPr="0023571D">
        <w:rPr>
          <w:rFonts w:ascii="Garamond" w:hAnsi="Garamond" w:cstheme="majorBidi"/>
          <w:sz w:val="24"/>
          <w:szCs w:val="24"/>
        </w:rPr>
        <w:t xml:space="preserve"> yang </w:t>
      </w:r>
      <w:proofErr w:type="spellStart"/>
      <w:r w:rsidRPr="0023571D">
        <w:rPr>
          <w:rFonts w:ascii="Garamond" w:hAnsi="Garamond" w:cstheme="majorBidi"/>
          <w:sz w:val="24"/>
          <w:szCs w:val="24"/>
        </w:rPr>
        <w:t>digunakan</w:t>
      </w:r>
      <w:proofErr w:type="spellEnd"/>
      <w:r w:rsidRPr="0023571D">
        <w:rPr>
          <w:rFonts w:ascii="Garamond" w:hAnsi="Garamond" w:cstheme="majorBidi"/>
          <w:sz w:val="24"/>
          <w:szCs w:val="24"/>
        </w:rPr>
        <w:t xml:space="preserve"> guru </w:t>
      </w:r>
      <w:proofErr w:type="spellStart"/>
      <w:r w:rsidRPr="0023571D">
        <w:rPr>
          <w:rFonts w:ascii="Garamond" w:hAnsi="Garamond" w:cstheme="majorBidi"/>
          <w:sz w:val="24"/>
          <w:szCs w:val="24"/>
        </w:rPr>
        <w:t>pendidikan</w:t>
      </w:r>
      <w:proofErr w:type="spellEnd"/>
      <w:r w:rsidRPr="0023571D">
        <w:rPr>
          <w:rFonts w:ascii="Garamond" w:hAnsi="Garamond" w:cstheme="majorBidi"/>
          <w:sz w:val="24"/>
          <w:szCs w:val="24"/>
        </w:rPr>
        <w:t xml:space="preserve"> agama Islam </w:t>
      </w:r>
      <w:proofErr w:type="spellStart"/>
      <w:r w:rsidRPr="0023571D">
        <w:rPr>
          <w:rFonts w:ascii="Garamond" w:hAnsi="Garamond" w:cstheme="majorBidi"/>
          <w:sz w:val="24"/>
          <w:szCs w:val="24"/>
        </w:rPr>
        <w:t>dari</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sepuluh</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metode</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pembelajaran</w:t>
      </w:r>
      <w:proofErr w:type="spellEnd"/>
      <w:r w:rsidRPr="0023571D">
        <w:rPr>
          <w:rFonts w:ascii="Garamond" w:hAnsi="Garamond" w:cstheme="majorBidi"/>
          <w:sz w:val="24"/>
          <w:szCs w:val="24"/>
        </w:rPr>
        <w:t xml:space="preserve"> Ibnu Khaldun </w:t>
      </w:r>
      <w:proofErr w:type="spellStart"/>
      <w:r w:rsidRPr="0023571D">
        <w:rPr>
          <w:rFonts w:ascii="Garamond" w:hAnsi="Garamond" w:cstheme="majorBidi"/>
          <w:sz w:val="24"/>
          <w:szCs w:val="24"/>
        </w:rPr>
        <w:t>hanya</w:t>
      </w:r>
      <w:proofErr w:type="spellEnd"/>
      <w:r w:rsidRPr="0023571D">
        <w:rPr>
          <w:rFonts w:ascii="Garamond" w:hAnsi="Garamond" w:cstheme="majorBidi"/>
          <w:sz w:val="24"/>
          <w:szCs w:val="24"/>
        </w:rPr>
        <w:t xml:space="preserve"> lima yang </w:t>
      </w:r>
      <w:proofErr w:type="spellStart"/>
      <w:r w:rsidRPr="0023571D">
        <w:rPr>
          <w:rFonts w:ascii="Garamond" w:hAnsi="Garamond" w:cstheme="majorBidi"/>
          <w:sz w:val="24"/>
          <w:szCs w:val="24"/>
        </w:rPr>
        <w:t>digunakan</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karena</w:t>
      </w:r>
      <w:proofErr w:type="spellEnd"/>
      <w:r w:rsidRPr="0023571D">
        <w:rPr>
          <w:rFonts w:ascii="Garamond" w:hAnsi="Garamond" w:cstheme="majorBidi"/>
          <w:sz w:val="24"/>
          <w:szCs w:val="24"/>
        </w:rPr>
        <w:t xml:space="preserve"> guru </w:t>
      </w:r>
      <w:proofErr w:type="spellStart"/>
      <w:r w:rsidRPr="0023571D">
        <w:rPr>
          <w:rFonts w:ascii="Garamond" w:hAnsi="Garamond" w:cstheme="majorBidi"/>
          <w:sz w:val="24"/>
          <w:szCs w:val="24"/>
        </w:rPr>
        <w:t>tersebut</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menyesuaikan</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dengan</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kodisi</w:t>
      </w:r>
      <w:proofErr w:type="spellEnd"/>
      <w:r w:rsidRPr="0023571D">
        <w:rPr>
          <w:rFonts w:ascii="Garamond" w:hAnsi="Garamond" w:cstheme="majorBidi"/>
          <w:sz w:val="24"/>
          <w:szCs w:val="24"/>
        </w:rPr>
        <w:t xml:space="preserve"> di </w:t>
      </w:r>
      <w:proofErr w:type="spellStart"/>
      <w:r w:rsidRPr="0023571D">
        <w:rPr>
          <w:rFonts w:ascii="Garamond" w:hAnsi="Garamond" w:cstheme="majorBidi"/>
          <w:sz w:val="24"/>
          <w:szCs w:val="24"/>
        </w:rPr>
        <w:t>dalam</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kelas</w:t>
      </w:r>
      <w:proofErr w:type="spellEnd"/>
      <w:r w:rsidRPr="0023571D">
        <w:rPr>
          <w:rFonts w:ascii="Garamond" w:hAnsi="Garamond" w:cstheme="majorBidi"/>
          <w:sz w:val="24"/>
          <w:szCs w:val="24"/>
        </w:rPr>
        <w:t xml:space="preserve">. Adapun </w:t>
      </w:r>
      <w:proofErr w:type="spellStart"/>
      <w:r w:rsidRPr="0023571D">
        <w:rPr>
          <w:rFonts w:ascii="Garamond" w:hAnsi="Garamond" w:cstheme="majorBidi"/>
          <w:sz w:val="24"/>
          <w:szCs w:val="24"/>
        </w:rPr>
        <w:t>sepuluh</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metode</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pembelajaran</w:t>
      </w:r>
      <w:proofErr w:type="spellEnd"/>
      <w:r w:rsidRPr="0023571D">
        <w:rPr>
          <w:rFonts w:ascii="Garamond" w:hAnsi="Garamond" w:cstheme="majorBidi"/>
          <w:sz w:val="24"/>
          <w:szCs w:val="24"/>
        </w:rPr>
        <w:t xml:space="preserve"> Ibnu Khaldun </w:t>
      </w:r>
      <w:proofErr w:type="spellStart"/>
      <w:r w:rsidRPr="0023571D">
        <w:rPr>
          <w:rFonts w:ascii="Garamond" w:hAnsi="Garamond" w:cstheme="majorBidi"/>
          <w:sz w:val="24"/>
          <w:szCs w:val="24"/>
        </w:rPr>
        <w:t>yakni</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metode</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hafalan</w:t>
      </w:r>
      <w:proofErr w:type="spellEnd"/>
      <w:r w:rsidRPr="0023571D">
        <w:rPr>
          <w:rFonts w:ascii="Garamond" w:hAnsi="Garamond" w:cstheme="majorBidi"/>
          <w:sz w:val="24"/>
          <w:szCs w:val="24"/>
        </w:rPr>
        <w:t xml:space="preserve">, dialog </w:t>
      </w:r>
      <w:proofErr w:type="spellStart"/>
      <w:r w:rsidRPr="0023571D">
        <w:rPr>
          <w:rFonts w:ascii="Garamond" w:hAnsi="Garamond" w:cstheme="majorBidi"/>
          <w:sz w:val="24"/>
          <w:szCs w:val="24"/>
        </w:rPr>
        <w:t>atau</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diskusi</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widya</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wisata</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keteladanan</w:t>
      </w:r>
      <w:proofErr w:type="spellEnd"/>
      <w:r w:rsidRPr="0023571D">
        <w:rPr>
          <w:rFonts w:ascii="Garamond" w:hAnsi="Garamond" w:cstheme="majorBidi"/>
          <w:sz w:val="24"/>
          <w:szCs w:val="24"/>
        </w:rPr>
        <w:t xml:space="preserve">, media </w:t>
      </w:r>
      <w:proofErr w:type="spellStart"/>
      <w:r w:rsidRPr="0023571D">
        <w:rPr>
          <w:rFonts w:ascii="Garamond" w:hAnsi="Garamond" w:cstheme="majorBidi"/>
          <w:sz w:val="24"/>
          <w:szCs w:val="24"/>
        </w:rPr>
        <w:t>pembelajaan</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penerapan</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pengulangan</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kasih</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sayang</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peninjauan</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kemantangan</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usia</w:t>
      </w:r>
      <w:proofErr w:type="spellEnd"/>
      <w:r w:rsidRPr="0023571D">
        <w:rPr>
          <w:rFonts w:ascii="Garamond" w:hAnsi="Garamond" w:cstheme="majorBidi"/>
          <w:sz w:val="24"/>
          <w:szCs w:val="24"/>
        </w:rPr>
        <w:t xml:space="preserve">, dan </w:t>
      </w:r>
      <w:proofErr w:type="spellStart"/>
      <w:r w:rsidRPr="0023571D">
        <w:rPr>
          <w:rFonts w:ascii="Garamond" w:hAnsi="Garamond" w:cstheme="majorBidi"/>
          <w:sz w:val="24"/>
          <w:szCs w:val="24"/>
        </w:rPr>
        <w:t>metode</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penyesuaian</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fisik</w:t>
      </w:r>
      <w:proofErr w:type="spellEnd"/>
      <w:r w:rsidRPr="0023571D">
        <w:rPr>
          <w:rFonts w:ascii="Garamond" w:hAnsi="Garamond" w:cstheme="majorBidi"/>
          <w:sz w:val="24"/>
          <w:szCs w:val="24"/>
        </w:rPr>
        <w:t xml:space="preserve">. Guru </w:t>
      </w:r>
      <w:proofErr w:type="spellStart"/>
      <w:r w:rsidRPr="0023571D">
        <w:rPr>
          <w:rFonts w:ascii="Garamond" w:hAnsi="Garamond" w:cstheme="majorBidi"/>
          <w:sz w:val="24"/>
          <w:szCs w:val="24"/>
        </w:rPr>
        <w:t>pendidikan</w:t>
      </w:r>
      <w:proofErr w:type="spellEnd"/>
      <w:r w:rsidRPr="0023571D">
        <w:rPr>
          <w:rFonts w:ascii="Garamond" w:hAnsi="Garamond" w:cstheme="majorBidi"/>
          <w:sz w:val="24"/>
          <w:szCs w:val="24"/>
        </w:rPr>
        <w:t xml:space="preserve"> agama Islam </w:t>
      </w:r>
      <w:proofErr w:type="spellStart"/>
      <w:r w:rsidRPr="0023571D">
        <w:rPr>
          <w:rFonts w:ascii="Garamond" w:hAnsi="Garamond" w:cstheme="majorBidi"/>
          <w:sz w:val="24"/>
          <w:szCs w:val="24"/>
        </w:rPr>
        <w:t>hanya</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lastRenderedPageBreak/>
        <w:t>menerapkan</w:t>
      </w:r>
      <w:proofErr w:type="spellEnd"/>
      <w:r w:rsidRPr="0023571D">
        <w:rPr>
          <w:rFonts w:ascii="Garamond" w:hAnsi="Garamond" w:cstheme="majorBidi"/>
          <w:sz w:val="24"/>
          <w:szCs w:val="24"/>
        </w:rPr>
        <w:t xml:space="preserve"> lima </w:t>
      </w:r>
      <w:proofErr w:type="spellStart"/>
      <w:r w:rsidRPr="0023571D">
        <w:rPr>
          <w:rFonts w:ascii="Garamond" w:hAnsi="Garamond" w:cstheme="majorBidi"/>
          <w:sz w:val="24"/>
          <w:szCs w:val="24"/>
        </w:rPr>
        <w:t>metode</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seperti</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metode</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hafalan</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keteladanan</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penerapan</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pengulangan</w:t>
      </w:r>
      <w:proofErr w:type="spellEnd"/>
      <w:r w:rsidRPr="0023571D">
        <w:rPr>
          <w:rFonts w:ascii="Garamond" w:hAnsi="Garamond" w:cstheme="majorBidi"/>
          <w:sz w:val="24"/>
          <w:szCs w:val="24"/>
        </w:rPr>
        <w:t xml:space="preserve"> dan </w:t>
      </w:r>
      <w:proofErr w:type="spellStart"/>
      <w:r w:rsidRPr="0023571D">
        <w:rPr>
          <w:rFonts w:ascii="Garamond" w:hAnsi="Garamond" w:cstheme="majorBidi"/>
          <w:sz w:val="24"/>
          <w:szCs w:val="24"/>
        </w:rPr>
        <w:t>metode</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kasih</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sayang</w:t>
      </w:r>
      <w:proofErr w:type="spellEnd"/>
      <w:r w:rsidRPr="0023571D">
        <w:rPr>
          <w:rFonts w:ascii="Garamond" w:hAnsi="Garamond" w:cstheme="majorBidi"/>
          <w:sz w:val="24"/>
          <w:szCs w:val="24"/>
        </w:rPr>
        <w:t xml:space="preserve">. Dari </w:t>
      </w:r>
      <w:proofErr w:type="spellStart"/>
      <w:r w:rsidRPr="0023571D">
        <w:rPr>
          <w:rFonts w:ascii="Garamond" w:hAnsi="Garamond" w:cstheme="majorBidi"/>
          <w:sz w:val="24"/>
          <w:szCs w:val="24"/>
        </w:rPr>
        <w:t>kelima</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metode</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tersebut</w:t>
      </w:r>
      <w:proofErr w:type="spellEnd"/>
      <w:r w:rsidRPr="0023571D">
        <w:rPr>
          <w:rFonts w:ascii="Garamond" w:hAnsi="Garamond" w:cstheme="majorBidi"/>
          <w:sz w:val="24"/>
          <w:szCs w:val="24"/>
        </w:rPr>
        <w:t xml:space="preserve"> yang </w:t>
      </w:r>
      <w:proofErr w:type="spellStart"/>
      <w:r w:rsidRPr="0023571D">
        <w:rPr>
          <w:rFonts w:ascii="Garamond" w:hAnsi="Garamond" w:cstheme="majorBidi"/>
          <w:sz w:val="24"/>
          <w:szCs w:val="24"/>
        </w:rPr>
        <w:t>sering</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diterapkan</w:t>
      </w:r>
      <w:proofErr w:type="spellEnd"/>
      <w:r w:rsidRPr="0023571D">
        <w:rPr>
          <w:rFonts w:ascii="Garamond" w:hAnsi="Garamond" w:cstheme="majorBidi"/>
          <w:sz w:val="24"/>
          <w:szCs w:val="24"/>
        </w:rPr>
        <w:t xml:space="preserve"> oleh guru </w:t>
      </w:r>
      <w:proofErr w:type="spellStart"/>
      <w:r w:rsidRPr="0023571D">
        <w:rPr>
          <w:rFonts w:ascii="Garamond" w:hAnsi="Garamond" w:cstheme="majorBidi"/>
          <w:sz w:val="24"/>
          <w:szCs w:val="24"/>
        </w:rPr>
        <w:t>tersebut</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karena</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sesuai</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dengan</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kondisi</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dilapangan</w:t>
      </w:r>
      <w:proofErr w:type="spellEnd"/>
      <w:r w:rsidRPr="0023571D">
        <w:rPr>
          <w:rFonts w:ascii="Garamond" w:hAnsi="Garamond" w:cstheme="majorBidi"/>
          <w:sz w:val="24"/>
          <w:szCs w:val="24"/>
        </w:rPr>
        <w:t xml:space="preserve">. Adapun </w:t>
      </w:r>
      <w:proofErr w:type="spellStart"/>
      <w:r w:rsidRPr="0023571D">
        <w:rPr>
          <w:rFonts w:ascii="Garamond" w:hAnsi="Garamond" w:cstheme="majorBidi"/>
          <w:sz w:val="24"/>
          <w:szCs w:val="24"/>
        </w:rPr>
        <w:t>implementasi</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metode</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pembelajaran</w:t>
      </w:r>
      <w:proofErr w:type="spellEnd"/>
      <w:r w:rsidRPr="0023571D">
        <w:rPr>
          <w:rFonts w:ascii="Garamond" w:hAnsi="Garamond" w:cstheme="majorBidi"/>
          <w:sz w:val="24"/>
          <w:szCs w:val="24"/>
        </w:rPr>
        <w:t xml:space="preserve"> Ibnu Khaldun </w:t>
      </w:r>
      <w:proofErr w:type="spellStart"/>
      <w:r w:rsidRPr="0023571D">
        <w:rPr>
          <w:rFonts w:ascii="Garamond" w:hAnsi="Garamond" w:cstheme="majorBidi"/>
          <w:sz w:val="24"/>
          <w:szCs w:val="24"/>
        </w:rPr>
        <w:t>ada</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empat</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tahapan</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perkembangan</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yakni</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kecerdasan</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kognitif</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afektif</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fisikomotorik</w:t>
      </w:r>
      <w:proofErr w:type="spellEnd"/>
      <w:r w:rsidRPr="0023571D">
        <w:rPr>
          <w:rFonts w:ascii="Garamond" w:hAnsi="Garamond" w:cstheme="majorBidi"/>
          <w:sz w:val="24"/>
          <w:szCs w:val="24"/>
        </w:rPr>
        <w:t xml:space="preserve"> dan </w:t>
      </w:r>
      <w:proofErr w:type="spellStart"/>
      <w:r w:rsidRPr="0023571D">
        <w:rPr>
          <w:rFonts w:ascii="Garamond" w:hAnsi="Garamond" w:cstheme="majorBidi"/>
          <w:sz w:val="24"/>
          <w:szCs w:val="24"/>
        </w:rPr>
        <w:t>kecerdasan</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sosial</w:t>
      </w:r>
      <w:proofErr w:type="spellEnd"/>
      <w:r w:rsidRPr="0023571D">
        <w:rPr>
          <w:rFonts w:ascii="Garamond" w:hAnsi="Garamond" w:cstheme="majorBidi"/>
          <w:sz w:val="24"/>
          <w:szCs w:val="24"/>
        </w:rPr>
        <w:t xml:space="preserve"> </w:t>
      </w:r>
      <w:proofErr w:type="spellStart"/>
      <w:r w:rsidRPr="0023571D">
        <w:rPr>
          <w:rFonts w:ascii="Garamond" w:hAnsi="Garamond" w:cstheme="majorBidi"/>
          <w:sz w:val="24"/>
          <w:szCs w:val="24"/>
        </w:rPr>
        <w:t>kemasyarakatan</w:t>
      </w:r>
      <w:proofErr w:type="spellEnd"/>
      <w:r w:rsidRPr="0023571D">
        <w:rPr>
          <w:rFonts w:ascii="Garamond" w:hAnsi="Garamond" w:cstheme="majorBidi"/>
          <w:sz w:val="24"/>
          <w:szCs w:val="24"/>
        </w:rPr>
        <w:t xml:space="preserve">. </w:t>
      </w:r>
    </w:p>
    <w:p w14:paraId="51A862B8" w14:textId="77777777" w:rsidR="000F6E5D" w:rsidRDefault="00000000">
      <w:pPr>
        <w:spacing w:after="0" w:line="240" w:lineRule="auto"/>
        <w:jc w:val="both"/>
        <w:rPr>
          <w:rFonts w:ascii="Garamond" w:eastAsia="Garamond" w:hAnsi="Garamond" w:cs="Garamond"/>
          <w:b/>
          <w:sz w:val="24"/>
          <w:szCs w:val="24"/>
        </w:rPr>
      </w:pPr>
      <w:r>
        <w:rPr>
          <w:rFonts w:ascii="Garamond" w:eastAsia="Garamond" w:hAnsi="Garamond" w:cs="Garamond"/>
          <w:b/>
          <w:sz w:val="24"/>
          <w:szCs w:val="24"/>
        </w:rPr>
        <w:tab/>
      </w:r>
    </w:p>
    <w:p w14:paraId="43E01EF6" w14:textId="77777777" w:rsidR="000F6E5D" w:rsidRDefault="00000000">
      <w:pPr>
        <w:spacing w:after="0" w:line="240" w:lineRule="auto"/>
        <w:jc w:val="both"/>
        <w:rPr>
          <w:rFonts w:ascii="Garamond" w:eastAsia="Garamond" w:hAnsi="Garamond" w:cs="Garamond"/>
          <w:b/>
          <w:sz w:val="24"/>
          <w:szCs w:val="24"/>
        </w:rPr>
      </w:pPr>
      <w:r>
        <w:rPr>
          <w:rFonts w:ascii="Garamond" w:eastAsia="Garamond" w:hAnsi="Garamond" w:cs="Garamond"/>
          <w:b/>
          <w:sz w:val="24"/>
          <w:szCs w:val="24"/>
        </w:rPr>
        <w:t xml:space="preserve">BIBLIOGRAPHY </w:t>
      </w:r>
    </w:p>
    <w:p w14:paraId="532C5D67" w14:textId="77777777" w:rsidR="00E96443" w:rsidRDefault="00E96443">
      <w:pPr>
        <w:spacing w:after="0" w:line="240" w:lineRule="auto"/>
        <w:jc w:val="both"/>
        <w:rPr>
          <w:rFonts w:ascii="Garamond" w:eastAsia="Garamond" w:hAnsi="Garamond" w:cs="Garamond"/>
          <w:b/>
          <w:sz w:val="24"/>
          <w:szCs w:val="24"/>
        </w:rPr>
      </w:pPr>
    </w:p>
    <w:p w14:paraId="4595F3D2" w14:textId="05D4987D" w:rsidR="002705D8" w:rsidRPr="002705D8" w:rsidRDefault="00CE59B9" w:rsidP="002705D8">
      <w:pPr>
        <w:widowControl w:val="0"/>
        <w:autoSpaceDE w:val="0"/>
        <w:autoSpaceDN w:val="0"/>
        <w:adjustRightInd w:val="0"/>
        <w:spacing w:after="0" w:line="240" w:lineRule="auto"/>
        <w:ind w:left="480" w:hanging="480"/>
        <w:rPr>
          <w:rFonts w:ascii="Garamond" w:hAnsi="Garamond" w:cs="Times New Roman"/>
          <w:noProof/>
          <w:sz w:val="24"/>
          <w:szCs w:val="24"/>
        </w:rPr>
      </w:pPr>
      <w:r>
        <w:rPr>
          <w:rFonts w:ascii="Garamond" w:eastAsia="Garamond" w:hAnsi="Garamond" w:cs="Garamond"/>
          <w:b/>
          <w:sz w:val="24"/>
          <w:szCs w:val="24"/>
        </w:rPr>
        <w:fldChar w:fldCharType="begin" w:fldLock="1"/>
      </w:r>
      <w:r>
        <w:rPr>
          <w:rFonts w:ascii="Garamond" w:eastAsia="Garamond" w:hAnsi="Garamond" w:cs="Garamond"/>
          <w:b/>
          <w:sz w:val="24"/>
          <w:szCs w:val="24"/>
        </w:rPr>
        <w:instrText xml:space="preserve">ADDIN Mendeley Bibliography CSL_BIBLIOGRAPHY </w:instrText>
      </w:r>
      <w:r>
        <w:rPr>
          <w:rFonts w:ascii="Garamond" w:eastAsia="Garamond" w:hAnsi="Garamond" w:cs="Garamond"/>
          <w:b/>
          <w:sz w:val="24"/>
          <w:szCs w:val="24"/>
        </w:rPr>
        <w:fldChar w:fldCharType="separate"/>
      </w:r>
      <w:r w:rsidR="002705D8" w:rsidRPr="002705D8">
        <w:rPr>
          <w:rFonts w:ascii="Garamond" w:hAnsi="Garamond" w:cs="Times New Roman"/>
          <w:noProof/>
          <w:sz w:val="24"/>
          <w:szCs w:val="24"/>
        </w:rPr>
        <w:t xml:space="preserve">Anwar, Saepul. “Konsep Pendidikan Ibnu Khaldun (Refleksi Pemikiran Seorang Sosiolog Muslim Abad 14 M Tentang Pendidikan).” </w:t>
      </w:r>
      <w:r w:rsidR="002705D8" w:rsidRPr="002705D8">
        <w:rPr>
          <w:rFonts w:ascii="Garamond" w:hAnsi="Garamond" w:cs="Times New Roman"/>
          <w:i/>
          <w:iCs/>
          <w:noProof/>
          <w:sz w:val="24"/>
          <w:szCs w:val="24"/>
        </w:rPr>
        <w:t>Ta’lim MKDU</w:t>
      </w:r>
      <w:r w:rsidR="002705D8" w:rsidRPr="002705D8">
        <w:rPr>
          <w:rFonts w:ascii="Garamond" w:hAnsi="Garamond" w:cs="Times New Roman"/>
          <w:noProof/>
          <w:sz w:val="24"/>
          <w:szCs w:val="24"/>
        </w:rPr>
        <w:t xml:space="preserve"> 6, no. 1 (2008): 1–10.</w:t>
      </w:r>
    </w:p>
    <w:p w14:paraId="24B79502" w14:textId="77777777" w:rsidR="002705D8" w:rsidRPr="002705D8" w:rsidRDefault="002705D8" w:rsidP="002705D8">
      <w:pPr>
        <w:widowControl w:val="0"/>
        <w:autoSpaceDE w:val="0"/>
        <w:autoSpaceDN w:val="0"/>
        <w:adjustRightInd w:val="0"/>
        <w:spacing w:after="0" w:line="240" w:lineRule="auto"/>
        <w:ind w:left="480" w:hanging="480"/>
        <w:rPr>
          <w:rFonts w:ascii="Garamond" w:hAnsi="Garamond" w:cs="Times New Roman"/>
          <w:noProof/>
          <w:sz w:val="24"/>
          <w:szCs w:val="24"/>
        </w:rPr>
      </w:pPr>
      <w:r w:rsidRPr="002705D8">
        <w:rPr>
          <w:rFonts w:ascii="Garamond" w:hAnsi="Garamond" w:cs="Times New Roman"/>
          <w:noProof/>
          <w:sz w:val="24"/>
          <w:szCs w:val="24"/>
        </w:rPr>
        <w:t xml:space="preserve">Azizah, Rahmadika Nur. “Relevansi Metode Pembelajaran Ibnu Khaldun Dan Pendidikan Agama Islam.” </w:t>
      </w:r>
      <w:r w:rsidRPr="002705D8">
        <w:rPr>
          <w:rFonts w:ascii="Garamond" w:hAnsi="Garamond" w:cs="Times New Roman"/>
          <w:i/>
          <w:iCs/>
          <w:noProof/>
          <w:sz w:val="24"/>
          <w:szCs w:val="24"/>
        </w:rPr>
        <w:t>Zawiyah: Jurnal Pemikiran Islam</w:t>
      </w:r>
      <w:r w:rsidRPr="002705D8">
        <w:rPr>
          <w:rFonts w:ascii="Garamond" w:hAnsi="Garamond" w:cs="Times New Roman"/>
          <w:noProof/>
          <w:sz w:val="24"/>
          <w:szCs w:val="24"/>
        </w:rPr>
        <w:t xml:space="preserve"> 8, no. 1 (2022): 51. https://doi.org/10.31332/zjpi.v8i1.3621.</w:t>
      </w:r>
    </w:p>
    <w:p w14:paraId="31DC3FC6" w14:textId="77777777" w:rsidR="002705D8" w:rsidRPr="002705D8" w:rsidRDefault="002705D8" w:rsidP="002705D8">
      <w:pPr>
        <w:widowControl w:val="0"/>
        <w:autoSpaceDE w:val="0"/>
        <w:autoSpaceDN w:val="0"/>
        <w:adjustRightInd w:val="0"/>
        <w:spacing w:after="0" w:line="240" w:lineRule="auto"/>
        <w:ind w:left="480" w:hanging="480"/>
        <w:rPr>
          <w:rFonts w:ascii="Garamond" w:hAnsi="Garamond" w:cs="Times New Roman"/>
          <w:noProof/>
          <w:sz w:val="24"/>
          <w:szCs w:val="24"/>
        </w:rPr>
      </w:pPr>
      <w:r w:rsidRPr="002705D8">
        <w:rPr>
          <w:rFonts w:ascii="Garamond" w:hAnsi="Garamond" w:cs="Times New Roman"/>
          <w:noProof/>
          <w:sz w:val="24"/>
          <w:szCs w:val="24"/>
        </w:rPr>
        <w:t xml:space="preserve">Hidayat, M. “Konsep Ashabiyah Dalam Pemikiran Politik Ibnu Khaldun.” </w:t>
      </w:r>
      <w:r w:rsidRPr="002705D8">
        <w:rPr>
          <w:rFonts w:ascii="Garamond" w:hAnsi="Garamond" w:cs="Times New Roman"/>
          <w:i/>
          <w:iCs/>
          <w:noProof/>
          <w:sz w:val="24"/>
          <w:szCs w:val="24"/>
        </w:rPr>
        <w:t>Jurnal Politik Profektif</w:t>
      </w:r>
      <w:r w:rsidRPr="002705D8">
        <w:rPr>
          <w:rFonts w:ascii="Garamond" w:hAnsi="Garamond" w:cs="Times New Roman"/>
          <w:noProof/>
          <w:sz w:val="24"/>
          <w:szCs w:val="24"/>
        </w:rPr>
        <w:t xml:space="preserve"> 1, no. November (2016).</w:t>
      </w:r>
    </w:p>
    <w:p w14:paraId="698764CC" w14:textId="77777777" w:rsidR="002705D8" w:rsidRPr="002705D8" w:rsidRDefault="002705D8" w:rsidP="002705D8">
      <w:pPr>
        <w:widowControl w:val="0"/>
        <w:autoSpaceDE w:val="0"/>
        <w:autoSpaceDN w:val="0"/>
        <w:adjustRightInd w:val="0"/>
        <w:spacing w:after="0" w:line="240" w:lineRule="auto"/>
        <w:ind w:left="480" w:hanging="480"/>
        <w:rPr>
          <w:rFonts w:ascii="Garamond" w:hAnsi="Garamond" w:cs="Times New Roman"/>
          <w:noProof/>
          <w:sz w:val="24"/>
          <w:szCs w:val="24"/>
        </w:rPr>
      </w:pPr>
      <w:r w:rsidRPr="002705D8">
        <w:rPr>
          <w:rFonts w:ascii="Garamond" w:hAnsi="Garamond" w:cs="Times New Roman"/>
          <w:noProof/>
          <w:sz w:val="24"/>
          <w:szCs w:val="24"/>
        </w:rPr>
        <w:t xml:space="preserve">Kifli, Zul. “Konsep Pendidikan Dalam Islam.” </w:t>
      </w:r>
      <w:r w:rsidRPr="002705D8">
        <w:rPr>
          <w:rFonts w:ascii="Garamond" w:hAnsi="Garamond" w:cs="Times New Roman"/>
          <w:i/>
          <w:iCs/>
          <w:noProof/>
          <w:sz w:val="24"/>
          <w:szCs w:val="24"/>
        </w:rPr>
        <w:t>Rausyan Fikr</w:t>
      </w:r>
      <w:r w:rsidRPr="002705D8">
        <w:rPr>
          <w:rFonts w:ascii="Times New Roman" w:hAnsi="Times New Roman" w:cs="Times New Roman"/>
          <w:i/>
          <w:iCs/>
          <w:noProof/>
          <w:sz w:val="24"/>
          <w:szCs w:val="24"/>
        </w:rPr>
        <w:t> </w:t>
      </w:r>
      <w:r w:rsidRPr="002705D8">
        <w:rPr>
          <w:rFonts w:ascii="Garamond" w:hAnsi="Garamond" w:cs="Times New Roman"/>
          <w:i/>
          <w:iCs/>
          <w:noProof/>
          <w:sz w:val="24"/>
          <w:szCs w:val="24"/>
        </w:rPr>
        <w:t>: Jurnal Pemikiran Dan Pencerahan</w:t>
      </w:r>
      <w:r w:rsidRPr="002705D8">
        <w:rPr>
          <w:rFonts w:ascii="Garamond" w:hAnsi="Garamond" w:cs="Times New Roman"/>
          <w:noProof/>
          <w:sz w:val="24"/>
          <w:szCs w:val="24"/>
        </w:rPr>
        <w:t xml:space="preserve"> 15, no. 2 (2019): 65–71. https://doi.org/10.31000/rf.v15i2.1805.</w:t>
      </w:r>
    </w:p>
    <w:p w14:paraId="0A32C619" w14:textId="77777777" w:rsidR="002705D8" w:rsidRPr="002705D8" w:rsidRDefault="002705D8" w:rsidP="002705D8">
      <w:pPr>
        <w:widowControl w:val="0"/>
        <w:autoSpaceDE w:val="0"/>
        <w:autoSpaceDN w:val="0"/>
        <w:adjustRightInd w:val="0"/>
        <w:spacing w:after="0" w:line="240" w:lineRule="auto"/>
        <w:ind w:left="480" w:hanging="480"/>
        <w:rPr>
          <w:rFonts w:ascii="Garamond" w:hAnsi="Garamond" w:cs="Times New Roman"/>
          <w:noProof/>
          <w:sz w:val="24"/>
          <w:szCs w:val="24"/>
        </w:rPr>
      </w:pPr>
      <w:r w:rsidRPr="002705D8">
        <w:rPr>
          <w:rFonts w:ascii="Garamond" w:hAnsi="Garamond" w:cs="Times New Roman"/>
          <w:noProof/>
          <w:sz w:val="24"/>
          <w:szCs w:val="24"/>
        </w:rPr>
        <w:t xml:space="preserve">Muhaimin. “Pradigma Pendidikan Islam (Nilai-Nilai ISlam Dalam Pembelajaran).” </w:t>
      </w:r>
      <w:r w:rsidRPr="002705D8">
        <w:rPr>
          <w:rFonts w:ascii="Garamond" w:hAnsi="Garamond" w:cs="Times New Roman"/>
          <w:i/>
          <w:iCs/>
          <w:noProof/>
          <w:sz w:val="24"/>
          <w:szCs w:val="24"/>
        </w:rPr>
        <w:t>Jurnal Penelitian</w:t>
      </w:r>
      <w:r w:rsidRPr="002705D8">
        <w:rPr>
          <w:rFonts w:ascii="Garamond" w:hAnsi="Garamond" w:cs="Times New Roman"/>
          <w:noProof/>
          <w:sz w:val="24"/>
          <w:szCs w:val="24"/>
        </w:rPr>
        <w:t xml:space="preserve"> 11, no. 1 (2017): 141.</w:t>
      </w:r>
    </w:p>
    <w:p w14:paraId="58E65458" w14:textId="77777777" w:rsidR="002705D8" w:rsidRPr="002705D8" w:rsidRDefault="002705D8" w:rsidP="002705D8">
      <w:pPr>
        <w:widowControl w:val="0"/>
        <w:autoSpaceDE w:val="0"/>
        <w:autoSpaceDN w:val="0"/>
        <w:adjustRightInd w:val="0"/>
        <w:spacing w:after="0" w:line="240" w:lineRule="auto"/>
        <w:ind w:left="480" w:hanging="480"/>
        <w:rPr>
          <w:rFonts w:ascii="Garamond" w:hAnsi="Garamond" w:cs="Times New Roman"/>
          <w:noProof/>
          <w:sz w:val="24"/>
          <w:szCs w:val="24"/>
        </w:rPr>
      </w:pPr>
      <w:r w:rsidRPr="002705D8">
        <w:rPr>
          <w:rFonts w:ascii="Garamond" w:hAnsi="Garamond" w:cs="Times New Roman"/>
          <w:noProof/>
          <w:sz w:val="24"/>
          <w:szCs w:val="24"/>
        </w:rPr>
        <w:t xml:space="preserve">Nata. </w:t>
      </w:r>
      <w:r w:rsidRPr="002705D8">
        <w:rPr>
          <w:rFonts w:ascii="Garamond" w:hAnsi="Garamond" w:cs="Times New Roman"/>
          <w:i/>
          <w:iCs/>
          <w:noProof/>
          <w:sz w:val="24"/>
          <w:szCs w:val="24"/>
        </w:rPr>
        <w:t>Pendidikan Dalam Perspektif Al-Qur’an</w:t>
      </w:r>
      <w:r w:rsidRPr="002705D8">
        <w:rPr>
          <w:rFonts w:ascii="Garamond" w:hAnsi="Garamond" w:cs="Times New Roman"/>
          <w:noProof/>
          <w:sz w:val="24"/>
          <w:szCs w:val="24"/>
        </w:rPr>
        <w:t xml:space="preserve">. </w:t>
      </w:r>
      <w:r w:rsidRPr="002705D8">
        <w:rPr>
          <w:rFonts w:ascii="Garamond" w:hAnsi="Garamond" w:cs="Times New Roman"/>
          <w:i/>
          <w:iCs/>
          <w:noProof/>
          <w:sz w:val="24"/>
          <w:szCs w:val="24"/>
        </w:rPr>
        <w:t>Kencana</w:t>
      </w:r>
      <w:r w:rsidRPr="002705D8">
        <w:rPr>
          <w:rFonts w:ascii="Garamond" w:hAnsi="Garamond" w:cs="Times New Roman"/>
          <w:noProof/>
          <w:sz w:val="24"/>
          <w:szCs w:val="24"/>
        </w:rPr>
        <w:t>, 2016.</w:t>
      </w:r>
    </w:p>
    <w:p w14:paraId="173E94B4" w14:textId="77777777" w:rsidR="002705D8" w:rsidRPr="002705D8" w:rsidRDefault="002705D8" w:rsidP="002705D8">
      <w:pPr>
        <w:widowControl w:val="0"/>
        <w:autoSpaceDE w:val="0"/>
        <w:autoSpaceDN w:val="0"/>
        <w:adjustRightInd w:val="0"/>
        <w:spacing w:after="0" w:line="240" w:lineRule="auto"/>
        <w:ind w:left="480" w:hanging="480"/>
        <w:rPr>
          <w:rFonts w:ascii="Garamond" w:hAnsi="Garamond" w:cs="Times New Roman"/>
          <w:noProof/>
          <w:sz w:val="24"/>
          <w:szCs w:val="24"/>
        </w:rPr>
      </w:pPr>
      <w:r w:rsidRPr="002705D8">
        <w:rPr>
          <w:rFonts w:ascii="Garamond" w:hAnsi="Garamond" w:cs="Times New Roman"/>
          <w:noProof/>
          <w:sz w:val="24"/>
          <w:szCs w:val="24"/>
        </w:rPr>
        <w:t xml:space="preserve">Nurhuda, Hengki. “Masalah-Masalah Pendidikan Nasional; Faktor-Faktor Dan Solusi Yang Ditawarkan.” </w:t>
      </w:r>
      <w:r w:rsidRPr="002705D8">
        <w:rPr>
          <w:rFonts w:ascii="Garamond" w:hAnsi="Garamond" w:cs="Times New Roman"/>
          <w:i/>
          <w:iCs/>
          <w:noProof/>
          <w:sz w:val="24"/>
          <w:szCs w:val="24"/>
        </w:rPr>
        <w:t>Jurnal Pemikiran Dan Pendidikan Dasar</w:t>
      </w:r>
      <w:r w:rsidRPr="002705D8">
        <w:rPr>
          <w:rFonts w:ascii="Garamond" w:hAnsi="Garamond" w:cs="Times New Roman"/>
          <w:noProof/>
          <w:sz w:val="24"/>
          <w:szCs w:val="24"/>
        </w:rPr>
        <w:t xml:space="preserve"> 5, no. 2 (2022): 129.</w:t>
      </w:r>
    </w:p>
    <w:p w14:paraId="56DB83F9" w14:textId="77777777" w:rsidR="002705D8" w:rsidRPr="002705D8" w:rsidRDefault="002705D8" w:rsidP="002705D8">
      <w:pPr>
        <w:widowControl w:val="0"/>
        <w:autoSpaceDE w:val="0"/>
        <w:autoSpaceDN w:val="0"/>
        <w:adjustRightInd w:val="0"/>
        <w:spacing w:after="0" w:line="240" w:lineRule="auto"/>
        <w:ind w:left="480" w:hanging="480"/>
        <w:rPr>
          <w:rFonts w:ascii="Garamond" w:hAnsi="Garamond" w:cs="Times New Roman"/>
          <w:noProof/>
          <w:sz w:val="24"/>
          <w:szCs w:val="24"/>
        </w:rPr>
      </w:pPr>
      <w:r w:rsidRPr="002705D8">
        <w:rPr>
          <w:rFonts w:ascii="Garamond" w:hAnsi="Garamond" w:cs="Times New Roman"/>
          <w:noProof/>
          <w:sz w:val="24"/>
          <w:szCs w:val="24"/>
        </w:rPr>
        <w:t xml:space="preserve">Pahrurrozi, Pahrurrozi. “Manusia Dan Potensi Pendidikannya Perspektif Filsafat Pendidikan Islam.” </w:t>
      </w:r>
      <w:r w:rsidRPr="002705D8">
        <w:rPr>
          <w:rFonts w:ascii="Garamond" w:hAnsi="Garamond" w:cs="Times New Roman"/>
          <w:i/>
          <w:iCs/>
          <w:noProof/>
          <w:sz w:val="24"/>
          <w:szCs w:val="24"/>
        </w:rPr>
        <w:t>EL-HIKMAH: Jurnal Kajian Dan Penelitian Pendidikan Islam</w:t>
      </w:r>
      <w:r w:rsidRPr="002705D8">
        <w:rPr>
          <w:rFonts w:ascii="Garamond" w:hAnsi="Garamond" w:cs="Times New Roman"/>
          <w:noProof/>
          <w:sz w:val="24"/>
          <w:szCs w:val="24"/>
        </w:rPr>
        <w:t xml:space="preserve"> 11, no. 2 (2017): 83–96. https://doi.org/10.20414/elhikmah.v11i2.53.</w:t>
      </w:r>
    </w:p>
    <w:p w14:paraId="3E62C558" w14:textId="77777777" w:rsidR="002705D8" w:rsidRPr="002705D8" w:rsidRDefault="002705D8" w:rsidP="002705D8">
      <w:pPr>
        <w:widowControl w:val="0"/>
        <w:autoSpaceDE w:val="0"/>
        <w:autoSpaceDN w:val="0"/>
        <w:adjustRightInd w:val="0"/>
        <w:spacing w:after="0" w:line="240" w:lineRule="auto"/>
        <w:ind w:left="480" w:hanging="480"/>
        <w:rPr>
          <w:rFonts w:ascii="Garamond" w:hAnsi="Garamond" w:cs="Times New Roman"/>
          <w:noProof/>
          <w:sz w:val="24"/>
          <w:szCs w:val="24"/>
        </w:rPr>
      </w:pPr>
      <w:r w:rsidRPr="002705D8">
        <w:rPr>
          <w:rFonts w:ascii="Garamond" w:hAnsi="Garamond" w:cs="Times New Roman"/>
          <w:noProof/>
          <w:sz w:val="24"/>
          <w:szCs w:val="24"/>
        </w:rPr>
        <w:t>Rahmah, Eka Naelia. “Konsep Metode Pembelajaran Perspektif Ibnu Khaldun Serta Relevansinya Dengan Pendidikan Masa Kini,” 2019, 231.</w:t>
      </w:r>
    </w:p>
    <w:p w14:paraId="6E398B4C" w14:textId="77777777" w:rsidR="002705D8" w:rsidRPr="002705D8" w:rsidRDefault="002705D8" w:rsidP="002705D8">
      <w:pPr>
        <w:widowControl w:val="0"/>
        <w:autoSpaceDE w:val="0"/>
        <w:autoSpaceDN w:val="0"/>
        <w:adjustRightInd w:val="0"/>
        <w:spacing w:after="0" w:line="240" w:lineRule="auto"/>
        <w:ind w:left="480" w:hanging="480"/>
        <w:rPr>
          <w:rFonts w:ascii="Garamond" w:hAnsi="Garamond" w:cs="Times New Roman"/>
          <w:noProof/>
          <w:sz w:val="24"/>
          <w:szCs w:val="24"/>
        </w:rPr>
      </w:pPr>
      <w:r w:rsidRPr="002705D8">
        <w:rPr>
          <w:rFonts w:ascii="Garamond" w:hAnsi="Garamond" w:cs="Times New Roman"/>
          <w:noProof/>
          <w:sz w:val="24"/>
          <w:szCs w:val="24"/>
        </w:rPr>
        <w:t xml:space="preserve">Rejeki, Kiki Sumber. “Konsep Pendidik Dan Metode Pembelajaran Yang Humanis Menurut Ibnu Khaldun.” </w:t>
      </w:r>
      <w:r w:rsidRPr="002705D8">
        <w:rPr>
          <w:rFonts w:ascii="Garamond" w:hAnsi="Garamond" w:cs="Times New Roman"/>
          <w:i/>
          <w:iCs/>
          <w:noProof/>
          <w:sz w:val="24"/>
          <w:szCs w:val="24"/>
        </w:rPr>
        <w:t>Mozaic</w:t>
      </w:r>
      <w:r w:rsidRPr="002705D8">
        <w:rPr>
          <w:rFonts w:ascii="Times New Roman" w:hAnsi="Times New Roman" w:cs="Times New Roman"/>
          <w:i/>
          <w:iCs/>
          <w:noProof/>
          <w:sz w:val="24"/>
          <w:szCs w:val="24"/>
        </w:rPr>
        <w:t> </w:t>
      </w:r>
      <w:r w:rsidRPr="002705D8">
        <w:rPr>
          <w:rFonts w:ascii="Garamond" w:hAnsi="Garamond" w:cs="Times New Roman"/>
          <w:i/>
          <w:iCs/>
          <w:noProof/>
          <w:sz w:val="24"/>
          <w:szCs w:val="24"/>
        </w:rPr>
        <w:t>: Islam Nusantara</w:t>
      </w:r>
      <w:r w:rsidRPr="002705D8">
        <w:rPr>
          <w:rFonts w:ascii="Garamond" w:hAnsi="Garamond" w:cs="Times New Roman"/>
          <w:noProof/>
          <w:sz w:val="24"/>
          <w:szCs w:val="24"/>
        </w:rPr>
        <w:t xml:space="preserve"> 6, no. 1 (2020): 97–114. https://doi.org/10.47776/mozaic.v6i1.159.</w:t>
      </w:r>
    </w:p>
    <w:p w14:paraId="30A1C3A5" w14:textId="77777777" w:rsidR="002705D8" w:rsidRPr="002705D8" w:rsidRDefault="002705D8" w:rsidP="002705D8">
      <w:pPr>
        <w:widowControl w:val="0"/>
        <w:autoSpaceDE w:val="0"/>
        <w:autoSpaceDN w:val="0"/>
        <w:adjustRightInd w:val="0"/>
        <w:spacing w:after="0" w:line="240" w:lineRule="auto"/>
        <w:ind w:left="480" w:hanging="480"/>
        <w:rPr>
          <w:rFonts w:ascii="Garamond" w:hAnsi="Garamond" w:cs="Times New Roman"/>
          <w:noProof/>
          <w:sz w:val="24"/>
          <w:szCs w:val="24"/>
        </w:rPr>
      </w:pPr>
      <w:r w:rsidRPr="002705D8">
        <w:rPr>
          <w:rFonts w:ascii="Garamond" w:hAnsi="Garamond" w:cs="Times New Roman"/>
          <w:noProof/>
          <w:sz w:val="24"/>
          <w:szCs w:val="24"/>
        </w:rPr>
        <w:t xml:space="preserve">Riri Nurandriani, and Sobar Alghazal. “Konsep Pendidikan Islam Menurut Ibnu Khaldun Dan Relevansinya Dengan Sistem Pendidikan Nasional.” </w:t>
      </w:r>
      <w:r w:rsidRPr="002705D8">
        <w:rPr>
          <w:rFonts w:ascii="Garamond" w:hAnsi="Garamond" w:cs="Times New Roman"/>
          <w:i/>
          <w:iCs/>
          <w:noProof/>
          <w:sz w:val="24"/>
          <w:szCs w:val="24"/>
        </w:rPr>
        <w:t>Jurnal Riset Pendidikan Agama Islam</w:t>
      </w:r>
      <w:r w:rsidRPr="002705D8">
        <w:rPr>
          <w:rFonts w:ascii="Garamond" w:hAnsi="Garamond" w:cs="Times New Roman"/>
          <w:noProof/>
          <w:sz w:val="24"/>
          <w:szCs w:val="24"/>
        </w:rPr>
        <w:t>, 2022, 27–36. https://doi.org/10.29313/jrpai.v2i1.731.</w:t>
      </w:r>
    </w:p>
    <w:p w14:paraId="48DB4D1C" w14:textId="77777777" w:rsidR="002705D8" w:rsidRPr="002705D8" w:rsidRDefault="002705D8" w:rsidP="002705D8">
      <w:pPr>
        <w:widowControl w:val="0"/>
        <w:autoSpaceDE w:val="0"/>
        <w:autoSpaceDN w:val="0"/>
        <w:adjustRightInd w:val="0"/>
        <w:spacing w:after="0" w:line="240" w:lineRule="auto"/>
        <w:ind w:left="480" w:hanging="480"/>
        <w:rPr>
          <w:rFonts w:ascii="Garamond" w:hAnsi="Garamond" w:cs="Times New Roman"/>
          <w:noProof/>
          <w:sz w:val="24"/>
          <w:szCs w:val="24"/>
        </w:rPr>
      </w:pPr>
      <w:r w:rsidRPr="002705D8">
        <w:rPr>
          <w:rFonts w:ascii="Garamond" w:hAnsi="Garamond" w:cs="Times New Roman"/>
          <w:noProof/>
          <w:sz w:val="24"/>
          <w:szCs w:val="24"/>
        </w:rPr>
        <w:t xml:space="preserve">Saifudin, Saepudin dan. “Visi Pendidkan Islam:Perspektif Ibnu Khaldun.” </w:t>
      </w:r>
      <w:r w:rsidRPr="002705D8">
        <w:rPr>
          <w:rFonts w:ascii="Garamond" w:hAnsi="Garamond" w:cs="Times New Roman"/>
          <w:i/>
          <w:iCs/>
          <w:noProof/>
          <w:sz w:val="24"/>
          <w:szCs w:val="24"/>
        </w:rPr>
        <w:t>Jurnal Pendidikan Islam</w:t>
      </w:r>
      <w:r w:rsidRPr="002705D8">
        <w:rPr>
          <w:rFonts w:ascii="Garamond" w:hAnsi="Garamond" w:cs="Times New Roman"/>
          <w:noProof/>
          <w:sz w:val="24"/>
          <w:szCs w:val="24"/>
        </w:rPr>
        <w:t xml:space="preserve"> 1, no. 1 (2019). https://doi.org/10.21093/di.v14i1.18.</w:t>
      </w:r>
    </w:p>
    <w:p w14:paraId="2029FF8B" w14:textId="77777777" w:rsidR="002705D8" w:rsidRPr="002705D8" w:rsidRDefault="002705D8" w:rsidP="002705D8">
      <w:pPr>
        <w:widowControl w:val="0"/>
        <w:autoSpaceDE w:val="0"/>
        <w:autoSpaceDN w:val="0"/>
        <w:adjustRightInd w:val="0"/>
        <w:spacing w:after="0" w:line="240" w:lineRule="auto"/>
        <w:ind w:left="480" w:hanging="480"/>
        <w:rPr>
          <w:rFonts w:ascii="Garamond" w:hAnsi="Garamond" w:cs="Times New Roman"/>
          <w:noProof/>
          <w:sz w:val="24"/>
          <w:szCs w:val="24"/>
        </w:rPr>
      </w:pPr>
      <w:r w:rsidRPr="002705D8">
        <w:rPr>
          <w:rFonts w:ascii="Garamond" w:hAnsi="Garamond" w:cs="Times New Roman"/>
          <w:noProof/>
          <w:sz w:val="24"/>
          <w:szCs w:val="24"/>
        </w:rPr>
        <w:t xml:space="preserve">Sugiyono. </w:t>
      </w:r>
      <w:r w:rsidRPr="002705D8">
        <w:rPr>
          <w:rFonts w:ascii="Garamond" w:hAnsi="Garamond" w:cs="Times New Roman"/>
          <w:i/>
          <w:iCs/>
          <w:noProof/>
          <w:sz w:val="24"/>
          <w:szCs w:val="24"/>
        </w:rPr>
        <w:t>Metode Penelitian Kualitatif</w:t>
      </w:r>
      <w:r w:rsidRPr="002705D8">
        <w:rPr>
          <w:rFonts w:ascii="Garamond" w:hAnsi="Garamond" w:cs="Times New Roman"/>
          <w:noProof/>
          <w:sz w:val="24"/>
          <w:szCs w:val="24"/>
        </w:rPr>
        <w:t xml:space="preserve">. </w:t>
      </w:r>
      <w:r w:rsidRPr="002705D8">
        <w:rPr>
          <w:rFonts w:ascii="Garamond" w:hAnsi="Garamond" w:cs="Times New Roman"/>
          <w:i/>
          <w:iCs/>
          <w:noProof/>
          <w:sz w:val="24"/>
          <w:szCs w:val="24"/>
        </w:rPr>
        <w:t>Alfabeta</w:t>
      </w:r>
      <w:r w:rsidRPr="002705D8">
        <w:rPr>
          <w:rFonts w:ascii="Garamond" w:hAnsi="Garamond" w:cs="Times New Roman"/>
          <w:noProof/>
          <w:sz w:val="24"/>
          <w:szCs w:val="24"/>
        </w:rPr>
        <w:t>. Vol. Bandung, 2020.</w:t>
      </w:r>
    </w:p>
    <w:p w14:paraId="063D3F35" w14:textId="77777777" w:rsidR="002705D8" w:rsidRPr="002705D8" w:rsidRDefault="002705D8" w:rsidP="002705D8">
      <w:pPr>
        <w:widowControl w:val="0"/>
        <w:autoSpaceDE w:val="0"/>
        <w:autoSpaceDN w:val="0"/>
        <w:adjustRightInd w:val="0"/>
        <w:spacing w:after="0" w:line="240" w:lineRule="auto"/>
        <w:ind w:left="480" w:hanging="480"/>
        <w:rPr>
          <w:rFonts w:ascii="Garamond" w:hAnsi="Garamond" w:cs="Times New Roman"/>
          <w:noProof/>
          <w:sz w:val="24"/>
          <w:szCs w:val="24"/>
        </w:rPr>
      </w:pPr>
      <w:r w:rsidRPr="002705D8">
        <w:rPr>
          <w:rFonts w:ascii="Garamond" w:hAnsi="Garamond" w:cs="Times New Roman"/>
          <w:noProof/>
          <w:sz w:val="24"/>
          <w:szCs w:val="24"/>
        </w:rPr>
        <w:t xml:space="preserve">Suhaini. “Kepentingan Teori Dan Ilmu Sosial Dalam Konteks Pendidikan Menurut Perspektif Ibnu Khaldun.” </w:t>
      </w:r>
      <w:r w:rsidRPr="002705D8">
        <w:rPr>
          <w:rFonts w:ascii="Garamond" w:hAnsi="Garamond" w:cs="Times New Roman"/>
          <w:i/>
          <w:iCs/>
          <w:noProof/>
          <w:sz w:val="24"/>
          <w:szCs w:val="24"/>
        </w:rPr>
        <w:t>Jurnal Tuah</w:t>
      </w:r>
      <w:r w:rsidRPr="002705D8">
        <w:rPr>
          <w:rFonts w:ascii="Garamond" w:hAnsi="Garamond" w:cs="Times New Roman"/>
          <w:noProof/>
          <w:sz w:val="24"/>
          <w:szCs w:val="24"/>
        </w:rPr>
        <w:t xml:space="preserve"> 3, no. 02 (2020): 1–20.</w:t>
      </w:r>
    </w:p>
    <w:p w14:paraId="76AE8135" w14:textId="77777777" w:rsidR="002705D8" w:rsidRPr="002705D8" w:rsidRDefault="002705D8" w:rsidP="002705D8">
      <w:pPr>
        <w:widowControl w:val="0"/>
        <w:autoSpaceDE w:val="0"/>
        <w:autoSpaceDN w:val="0"/>
        <w:adjustRightInd w:val="0"/>
        <w:spacing w:after="0" w:line="240" w:lineRule="auto"/>
        <w:ind w:left="480" w:hanging="480"/>
        <w:rPr>
          <w:rFonts w:ascii="Garamond" w:hAnsi="Garamond"/>
          <w:noProof/>
          <w:sz w:val="24"/>
        </w:rPr>
      </w:pPr>
      <w:r w:rsidRPr="002705D8">
        <w:rPr>
          <w:rFonts w:ascii="Garamond" w:hAnsi="Garamond" w:cs="Times New Roman"/>
          <w:noProof/>
          <w:sz w:val="24"/>
          <w:szCs w:val="24"/>
        </w:rPr>
        <w:t>Yuliana, Ema. “Pemikiran Ibnu Khaldun Tentang Konsep Pendidikan Islam,” 2020.</w:t>
      </w:r>
    </w:p>
    <w:p w14:paraId="66CC34AB" w14:textId="23E198E1" w:rsidR="0023571D" w:rsidRDefault="00CE59B9" w:rsidP="00CC0DB7">
      <w:pPr>
        <w:spacing w:after="0" w:line="240" w:lineRule="auto"/>
        <w:jc w:val="both"/>
        <w:rPr>
          <w:rFonts w:ascii="Garamond" w:eastAsia="Garamond" w:hAnsi="Garamond" w:cs="Garamond"/>
          <w:b/>
          <w:sz w:val="24"/>
          <w:szCs w:val="24"/>
        </w:rPr>
      </w:pPr>
      <w:r>
        <w:rPr>
          <w:rFonts w:ascii="Garamond" w:eastAsia="Garamond" w:hAnsi="Garamond" w:cs="Garamond"/>
          <w:b/>
          <w:sz w:val="24"/>
          <w:szCs w:val="24"/>
        </w:rPr>
        <w:fldChar w:fldCharType="end"/>
      </w:r>
    </w:p>
    <w:p w14:paraId="4788006A" w14:textId="77777777" w:rsidR="00D123BB" w:rsidRDefault="00D123BB" w:rsidP="00CC0DB7">
      <w:pPr>
        <w:spacing w:after="0" w:line="240" w:lineRule="auto"/>
        <w:jc w:val="both"/>
        <w:rPr>
          <w:rFonts w:ascii="Garamond" w:eastAsia="Garamond" w:hAnsi="Garamond" w:cs="Garamond"/>
          <w:b/>
          <w:sz w:val="24"/>
          <w:szCs w:val="24"/>
        </w:rPr>
      </w:pPr>
    </w:p>
    <w:p w14:paraId="462545B1" w14:textId="77777777" w:rsidR="00D123BB" w:rsidRPr="00D123BB" w:rsidRDefault="00D123BB" w:rsidP="00CC0DB7">
      <w:pPr>
        <w:spacing w:after="0" w:line="240" w:lineRule="auto"/>
        <w:jc w:val="both"/>
        <w:rPr>
          <w:rFonts w:ascii="Garamond" w:eastAsia="Garamond" w:hAnsi="Garamond" w:cs="Garamond"/>
          <w:b/>
          <w:sz w:val="24"/>
          <w:szCs w:val="24"/>
          <w:lang w:val="en-US"/>
        </w:rPr>
      </w:pPr>
    </w:p>
    <w:sectPr w:rsidR="00D123BB" w:rsidRPr="00D123BB">
      <w:headerReference w:type="even" r:id="rId8"/>
      <w:headerReference w:type="default" r:id="rId9"/>
      <w:footerReference w:type="even" r:id="rId10"/>
      <w:footerReference w:type="default" r:id="rId11"/>
      <w:headerReference w:type="first" r:id="rId12"/>
      <w:pgSz w:w="11907" w:h="16840"/>
      <w:pgMar w:top="1701" w:right="1418" w:bottom="1701" w:left="1701" w:header="907" w:footer="907"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C804D0C" w14:textId="77777777" w:rsidR="00F047FF" w:rsidRDefault="00F047FF">
      <w:pPr>
        <w:spacing w:after="0" w:line="240" w:lineRule="auto"/>
      </w:pPr>
      <w:r>
        <w:separator/>
      </w:r>
    </w:p>
  </w:endnote>
  <w:endnote w:type="continuationSeparator" w:id="0">
    <w:p w14:paraId="7E713648" w14:textId="77777777" w:rsidR="00F047FF" w:rsidRDefault="00F047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Garamond">
    <w:panose1 w:val="02020404030301010803"/>
    <w:charset w:val="00"/>
    <w:family w:val="roman"/>
    <w:pitch w:val="variable"/>
    <w:sig w:usb0="00000287" w:usb1="00000000" w:usb2="00000000" w:usb3="00000000" w:csb0="0000009F" w:csb1="00000000"/>
    <w:embedRegular r:id="rId1" w:fontKey="{EF5D4A96-6B02-4E37-B0AA-D6E65BE74001}"/>
    <w:embedBold r:id="rId2" w:fontKey="{0D5FB68F-C224-44E9-8F03-24113AB609D0}"/>
    <w:embedItalic r:id="rId3" w:fontKey="{7498E1CE-9F4C-4776-ACB0-797A1287CA69}"/>
  </w:font>
  <w:font w:name="Calibri">
    <w:panose1 w:val="020F0502020204030204"/>
    <w:charset w:val="00"/>
    <w:family w:val="swiss"/>
    <w:pitch w:val="variable"/>
    <w:sig w:usb0="E4002EFF" w:usb1="C200247B" w:usb2="00000009" w:usb3="00000000" w:csb0="000001FF" w:csb1="00000000"/>
    <w:embedRegular r:id="rId4" w:fontKey="{A07E315F-23AA-45DD-8EA5-C0DC8DDC107D}"/>
    <w:embedBold r:id="rId5" w:fontKey="{47E6E8FB-7AE0-431D-955D-62FAE65381B8}"/>
    <w:embedItalic r:id="rId6" w:fontKey="{EBE8FA3B-EB57-4ED4-A21C-6F911BBCB4D6}"/>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7" w:fontKey="{23E7E10D-B32C-4ED7-9C4C-66888172F931}"/>
    <w:embedItalic r:id="rId8" w:fontKey="{0722A60C-EF33-4DB7-8362-30159B017C98}"/>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9" w:fontKey="{75EAC351-3CBB-494A-979A-5B4E4D1F28AB}"/>
  </w:font>
  <w:font w:name="Cambria">
    <w:panose1 w:val="02040503050406030204"/>
    <w:charset w:val="00"/>
    <w:family w:val="roman"/>
    <w:pitch w:val="variable"/>
    <w:sig w:usb0="E00006FF" w:usb1="420024FF" w:usb2="02000000" w:usb3="00000000" w:csb0="0000019F" w:csb1="00000000"/>
    <w:embedRegular r:id="rId10" w:fontKey="{01692E52-E82E-42ED-BBA1-FACF640172B9}"/>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041D6C" w14:textId="77777777" w:rsidR="000F6E5D" w:rsidRDefault="000F6E5D">
    <w:pPr>
      <w:widowControl w:val="0"/>
      <w:pBdr>
        <w:top w:val="nil"/>
        <w:left w:val="nil"/>
        <w:bottom w:val="nil"/>
        <w:right w:val="nil"/>
        <w:between w:val="nil"/>
      </w:pBdr>
      <w:spacing w:after="0"/>
      <w:rPr>
        <w:color w:val="000000"/>
      </w:rPr>
    </w:pPr>
  </w:p>
  <w:tbl>
    <w:tblPr>
      <w:tblStyle w:val="a2"/>
      <w:tblW w:w="8789" w:type="dxa"/>
      <w:tblBorders>
        <w:top w:val="nil"/>
        <w:left w:val="nil"/>
        <w:bottom w:val="nil"/>
        <w:right w:val="nil"/>
        <w:insideH w:val="nil"/>
        <w:insideV w:val="nil"/>
      </w:tblBorders>
      <w:tblLayout w:type="fixed"/>
      <w:tblLook w:val="0400" w:firstRow="0" w:lastRow="0" w:firstColumn="0" w:lastColumn="0" w:noHBand="0" w:noVBand="1"/>
    </w:tblPr>
    <w:tblGrid>
      <w:gridCol w:w="567"/>
      <w:gridCol w:w="8222"/>
    </w:tblGrid>
    <w:tr w:rsidR="000F6E5D" w14:paraId="220B988C" w14:textId="77777777">
      <w:tc>
        <w:tcPr>
          <w:tcW w:w="567" w:type="dxa"/>
        </w:tcPr>
        <w:p w14:paraId="3AE99A77" w14:textId="77777777" w:rsidR="000F6E5D" w:rsidRDefault="00000000">
          <w:pPr>
            <w:pBdr>
              <w:top w:val="nil"/>
              <w:left w:val="nil"/>
              <w:bottom w:val="nil"/>
              <w:right w:val="nil"/>
              <w:between w:val="nil"/>
            </w:pBdr>
            <w:tabs>
              <w:tab w:val="center" w:pos="4513"/>
              <w:tab w:val="right" w:pos="9026"/>
            </w:tabs>
            <w:rPr>
              <w:rFonts w:ascii="Garamond" w:eastAsia="Garamond" w:hAnsi="Garamond" w:cs="Garamond"/>
              <w:color w:val="000000"/>
              <w:sz w:val="20"/>
              <w:szCs w:val="20"/>
            </w:rPr>
          </w:pPr>
          <w:r>
            <w:rPr>
              <w:rFonts w:ascii="Garamond" w:eastAsia="Garamond" w:hAnsi="Garamond" w:cs="Garamond"/>
              <w:color w:val="000000"/>
              <w:sz w:val="20"/>
              <w:szCs w:val="20"/>
            </w:rPr>
            <w:fldChar w:fldCharType="begin"/>
          </w:r>
          <w:r>
            <w:rPr>
              <w:rFonts w:ascii="Garamond" w:eastAsia="Garamond" w:hAnsi="Garamond" w:cs="Garamond"/>
              <w:color w:val="000000"/>
              <w:sz w:val="20"/>
              <w:szCs w:val="20"/>
            </w:rPr>
            <w:instrText>PAGE</w:instrText>
          </w:r>
          <w:r>
            <w:rPr>
              <w:rFonts w:ascii="Garamond" w:eastAsia="Garamond" w:hAnsi="Garamond" w:cs="Garamond"/>
              <w:color w:val="000000"/>
              <w:sz w:val="20"/>
              <w:szCs w:val="20"/>
            </w:rPr>
            <w:fldChar w:fldCharType="separate"/>
          </w:r>
          <w:r w:rsidR="0023571D">
            <w:rPr>
              <w:rFonts w:ascii="Garamond" w:eastAsia="Garamond" w:hAnsi="Garamond" w:cs="Garamond"/>
              <w:noProof/>
              <w:color w:val="000000"/>
              <w:sz w:val="20"/>
              <w:szCs w:val="20"/>
            </w:rPr>
            <w:t>2</w:t>
          </w:r>
          <w:r>
            <w:rPr>
              <w:rFonts w:ascii="Garamond" w:eastAsia="Garamond" w:hAnsi="Garamond" w:cs="Garamond"/>
              <w:color w:val="000000"/>
              <w:sz w:val="20"/>
              <w:szCs w:val="20"/>
            </w:rPr>
            <w:fldChar w:fldCharType="end"/>
          </w:r>
        </w:p>
      </w:tc>
      <w:tc>
        <w:tcPr>
          <w:tcW w:w="8222" w:type="dxa"/>
        </w:tcPr>
        <w:p w14:paraId="2ED7A617" w14:textId="77777777" w:rsidR="000F6E5D" w:rsidRDefault="00000000">
          <w:pPr>
            <w:pBdr>
              <w:top w:val="nil"/>
              <w:left w:val="nil"/>
              <w:bottom w:val="nil"/>
              <w:right w:val="nil"/>
              <w:between w:val="nil"/>
            </w:pBdr>
            <w:tabs>
              <w:tab w:val="center" w:pos="4513"/>
              <w:tab w:val="right" w:pos="9026"/>
            </w:tabs>
            <w:rPr>
              <w:rFonts w:ascii="Garamond" w:eastAsia="Garamond" w:hAnsi="Garamond" w:cs="Garamond"/>
              <w:color w:val="000000"/>
              <w:sz w:val="20"/>
              <w:szCs w:val="20"/>
            </w:rPr>
          </w:pPr>
          <w:r>
            <w:rPr>
              <w:rFonts w:ascii="Garamond" w:eastAsia="Garamond" w:hAnsi="Garamond" w:cs="Garamond"/>
              <w:color w:val="000000"/>
              <w:sz w:val="20"/>
              <w:szCs w:val="20"/>
            </w:rPr>
            <w:t xml:space="preserve">                                                                            </w:t>
          </w:r>
          <w:r>
            <w:rPr>
              <w:rFonts w:ascii="Tahoma" w:eastAsia="Tahoma" w:hAnsi="Tahoma" w:cs="Tahoma"/>
              <w:color w:val="000000"/>
              <w:sz w:val="20"/>
              <w:szCs w:val="20"/>
            </w:rPr>
            <w:t>֎</w:t>
          </w:r>
          <w:r>
            <w:rPr>
              <w:rFonts w:ascii="Garamond" w:eastAsia="Garamond" w:hAnsi="Garamond" w:cs="Garamond"/>
              <w:color w:val="000000"/>
              <w:sz w:val="20"/>
              <w:szCs w:val="20"/>
            </w:rPr>
            <w:t xml:space="preserve"> </w:t>
          </w:r>
          <w:proofErr w:type="spellStart"/>
          <w:r>
            <w:rPr>
              <w:rFonts w:ascii="Garamond" w:eastAsia="Garamond" w:hAnsi="Garamond" w:cs="Garamond"/>
              <w:i/>
              <w:color w:val="000000"/>
              <w:sz w:val="20"/>
              <w:szCs w:val="20"/>
            </w:rPr>
            <w:t>Fahmina</w:t>
          </w:r>
          <w:proofErr w:type="spellEnd"/>
          <w:r>
            <w:rPr>
              <w:rFonts w:ascii="Garamond" w:eastAsia="Garamond" w:hAnsi="Garamond" w:cs="Garamond"/>
              <w:i/>
              <w:color w:val="000000"/>
              <w:sz w:val="20"/>
              <w:szCs w:val="20"/>
            </w:rPr>
            <w:t xml:space="preserve">: </w:t>
          </w:r>
          <w:proofErr w:type="spellStart"/>
          <w:r>
            <w:rPr>
              <w:rFonts w:ascii="Garamond" w:eastAsia="Garamond" w:hAnsi="Garamond" w:cs="Garamond"/>
              <w:i/>
              <w:color w:val="000000"/>
              <w:sz w:val="20"/>
              <w:szCs w:val="20"/>
            </w:rPr>
            <w:t>Jurnal</w:t>
          </w:r>
          <w:proofErr w:type="spellEnd"/>
          <w:r>
            <w:rPr>
              <w:rFonts w:ascii="Garamond" w:eastAsia="Garamond" w:hAnsi="Garamond" w:cs="Garamond"/>
              <w:i/>
              <w:color w:val="000000"/>
              <w:sz w:val="20"/>
              <w:szCs w:val="20"/>
            </w:rPr>
            <w:t xml:space="preserve"> Pendidikan Islam, Volume 1 </w:t>
          </w:r>
          <w:proofErr w:type="spellStart"/>
          <w:r>
            <w:rPr>
              <w:rFonts w:ascii="Garamond" w:eastAsia="Garamond" w:hAnsi="Garamond" w:cs="Garamond"/>
              <w:i/>
              <w:color w:val="000000"/>
              <w:sz w:val="20"/>
              <w:szCs w:val="20"/>
            </w:rPr>
            <w:t>Edisi</w:t>
          </w:r>
          <w:proofErr w:type="spellEnd"/>
          <w:r>
            <w:rPr>
              <w:rFonts w:ascii="Garamond" w:eastAsia="Garamond" w:hAnsi="Garamond" w:cs="Garamond"/>
              <w:i/>
              <w:color w:val="000000"/>
              <w:sz w:val="20"/>
              <w:szCs w:val="20"/>
            </w:rPr>
            <w:t xml:space="preserve"> 1 2023</w:t>
          </w:r>
        </w:p>
      </w:tc>
    </w:tr>
  </w:tbl>
  <w:p w14:paraId="31E804AF" w14:textId="77777777" w:rsidR="000F6E5D" w:rsidRDefault="00000000">
    <w:pPr>
      <w:tabs>
        <w:tab w:val="right" w:pos="8789"/>
        <w:tab w:val="right" w:pos="9360"/>
      </w:tabs>
      <w:spacing w:after="0" w:line="240" w:lineRule="auto"/>
    </w:pPr>
    <w:r>
      <w:rPr>
        <w:rFonts w:ascii="Garamond" w:eastAsia="Garamond" w:hAnsi="Garamond" w:cs="Garamond"/>
        <w:sz w:val="20"/>
        <w:szCs w:val="20"/>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856A1E" w14:textId="77777777" w:rsidR="000F6E5D" w:rsidRDefault="00000000">
    <w:pPr>
      <w:tabs>
        <w:tab w:val="right" w:pos="8789"/>
      </w:tabs>
      <w:spacing w:after="0" w:line="240" w:lineRule="auto"/>
    </w:pPr>
    <w:r>
      <w:rPr>
        <w:rFonts w:ascii="Garamond" w:eastAsia="Garamond" w:hAnsi="Garamond" w:cs="Garamond"/>
        <w:sz w:val="20"/>
        <w:szCs w:val="20"/>
      </w:rPr>
      <w:t xml:space="preserve">   </w:t>
    </w:r>
  </w:p>
  <w:tbl>
    <w:tblPr>
      <w:tblStyle w:val="a3"/>
      <w:tblW w:w="8789" w:type="dxa"/>
      <w:tblBorders>
        <w:top w:val="nil"/>
        <w:left w:val="nil"/>
        <w:bottom w:val="nil"/>
        <w:right w:val="nil"/>
        <w:insideH w:val="nil"/>
        <w:insideV w:val="nil"/>
      </w:tblBorders>
      <w:tblLayout w:type="fixed"/>
      <w:tblLook w:val="0400" w:firstRow="0" w:lastRow="0" w:firstColumn="0" w:lastColumn="0" w:noHBand="0" w:noVBand="1"/>
    </w:tblPr>
    <w:tblGrid>
      <w:gridCol w:w="567"/>
      <w:gridCol w:w="8222"/>
    </w:tblGrid>
    <w:tr w:rsidR="000F6E5D" w14:paraId="4C6F33BB" w14:textId="77777777">
      <w:tc>
        <w:tcPr>
          <w:tcW w:w="567" w:type="dxa"/>
        </w:tcPr>
        <w:p w14:paraId="1444CD67" w14:textId="34375022" w:rsidR="000F6E5D" w:rsidRDefault="00000000">
          <w:pPr>
            <w:pBdr>
              <w:top w:val="nil"/>
              <w:left w:val="nil"/>
              <w:bottom w:val="nil"/>
              <w:right w:val="nil"/>
              <w:between w:val="nil"/>
            </w:pBdr>
            <w:tabs>
              <w:tab w:val="center" w:pos="4513"/>
              <w:tab w:val="right" w:pos="9026"/>
            </w:tabs>
            <w:rPr>
              <w:rFonts w:ascii="Garamond" w:eastAsia="Garamond" w:hAnsi="Garamond" w:cs="Garamond"/>
              <w:color w:val="000000"/>
              <w:sz w:val="20"/>
              <w:szCs w:val="20"/>
            </w:rPr>
          </w:pPr>
          <w:r>
            <w:rPr>
              <w:rFonts w:ascii="Garamond" w:eastAsia="Garamond" w:hAnsi="Garamond" w:cs="Garamond"/>
              <w:color w:val="000000"/>
              <w:sz w:val="20"/>
              <w:szCs w:val="20"/>
            </w:rPr>
            <w:fldChar w:fldCharType="begin"/>
          </w:r>
          <w:r>
            <w:rPr>
              <w:rFonts w:ascii="Garamond" w:eastAsia="Garamond" w:hAnsi="Garamond" w:cs="Garamond"/>
              <w:color w:val="000000"/>
              <w:sz w:val="20"/>
              <w:szCs w:val="20"/>
            </w:rPr>
            <w:instrText>PAGE</w:instrText>
          </w:r>
          <w:r>
            <w:rPr>
              <w:rFonts w:ascii="Garamond" w:eastAsia="Garamond" w:hAnsi="Garamond" w:cs="Garamond"/>
              <w:color w:val="000000"/>
              <w:sz w:val="20"/>
              <w:szCs w:val="20"/>
            </w:rPr>
            <w:fldChar w:fldCharType="separate"/>
          </w:r>
          <w:r w:rsidR="0023571D">
            <w:rPr>
              <w:rFonts w:ascii="Garamond" w:eastAsia="Garamond" w:hAnsi="Garamond" w:cs="Garamond"/>
              <w:noProof/>
              <w:color w:val="000000"/>
              <w:sz w:val="20"/>
              <w:szCs w:val="20"/>
            </w:rPr>
            <w:t>3</w:t>
          </w:r>
          <w:r>
            <w:rPr>
              <w:rFonts w:ascii="Garamond" w:eastAsia="Garamond" w:hAnsi="Garamond" w:cs="Garamond"/>
              <w:color w:val="000000"/>
              <w:sz w:val="20"/>
              <w:szCs w:val="20"/>
            </w:rPr>
            <w:fldChar w:fldCharType="end"/>
          </w:r>
        </w:p>
      </w:tc>
      <w:tc>
        <w:tcPr>
          <w:tcW w:w="8222" w:type="dxa"/>
        </w:tcPr>
        <w:p w14:paraId="2E88AD5A" w14:textId="77777777" w:rsidR="000F6E5D" w:rsidRDefault="00000000">
          <w:pPr>
            <w:pBdr>
              <w:top w:val="nil"/>
              <w:left w:val="nil"/>
              <w:bottom w:val="nil"/>
              <w:right w:val="nil"/>
              <w:between w:val="nil"/>
            </w:pBdr>
            <w:tabs>
              <w:tab w:val="center" w:pos="4513"/>
              <w:tab w:val="right" w:pos="9026"/>
            </w:tabs>
            <w:rPr>
              <w:rFonts w:ascii="Garamond" w:eastAsia="Garamond" w:hAnsi="Garamond" w:cs="Garamond"/>
              <w:color w:val="000000"/>
              <w:sz w:val="20"/>
              <w:szCs w:val="20"/>
            </w:rPr>
          </w:pPr>
          <w:r>
            <w:rPr>
              <w:rFonts w:ascii="Garamond" w:eastAsia="Garamond" w:hAnsi="Garamond" w:cs="Garamond"/>
              <w:color w:val="000000"/>
              <w:sz w:val="20"/>
              <w:szCs w:val="20"/>
            </w:rPr>
            <w:t xml:space="preserve">                                                                            </w:t>
          </w:r>
          <w:r>
            <w:rPr>
              <w:rFonts w:ascii="Tahoma" w:eastAsia="Tahoma" w:hAnsi="Tahoma" w:cs="Tahoma"/>
              <w:color w:val="000000"/>
              <w:sz w:val="20"/>
              <w:szCs w:val="20"/>
            </w:rPr>
            <w:t>֎</w:t>
          </w:r>
          <w:r>
            <w:rPr>
              <w:rFonts w:ascii="Garamond" w:eastAsia="Garamond" w:hAnsi="Garamond" w:cs="Garamond"/>
              <w:color w:val="000000"/>
              <w:sz w:val="20"/>
              <w:szCs w:val="20"/>
            </w:rPr>
            <w:t xml:space="preserve"> </w:t>
          </w:r>
          <w:proofErr w:type="spellStart"/>
          <w:r>
            <w:rPr>
              <w:rFonts w:ascii="Garamond" w:eastAsia="Garamond" w:hAnsi="Garamond" w:cs="Garamond"/>
              <w:i/>
              <w:color w:val="000000"/>
              <w:sz w:val="20"/>
              <w:szCs w:val="20"/>
            </w:rPr>
            <w:t>Fahmina</w:t>
          </w:r>
          <w:proofErr w:type="spellEnd"/>
          <w:r>
            <w:rPr>
              <w:rFonts w:ascii="Garamond" w:eastAsia="Garamond" w:hAnsi="Garamond" w:cs="Garamond"/>
              <w:i/>
              <w:color w:val="000000"/>
              <w:sz w:val="20"/>
              <w:szCs w:val="20"/>
            </w:rPr>
            <w:t xml:space="preserve">: </w:t>
          </w:r>
          <w:proofErr w:type="spellStart"/>
          <w:r>
            <w:rPr>
              <w:rFonts w:ascii="Garamond" w:eastAsia="Garamond" w:hAnsi="Garamond" w:cs="Garamond"/>
              <w:i/>
              <w:color w:val="000000"/>
              <w:sz w:val="20"/>
              <w:szCs w:val="20"/>
            </w:rPr>
            <w:t>Jurnal</w:t>
          </w:r>
          <w:proofErr w:type="spellEnd"/>
          <w:r>
            <w:rPr>
              <w:rFonts w:ascii="Garamond" w:eastAsia="Garamond" w:hAnsi="Garamond" w:cs="Garamond"/>
              <w:i/>
              <w:color w:val="000000"/>
              <w:sz w:val="20"/>
              <w:szCs w:val="20"/>
            </w:rPr>
            <w:t xml:space="preserve"> Pendidikan Islam, Volume 1 </w:t>
          </w:r>
          <w:proofErr w:type="spellStart"/>
          <w:r>
            <w:rPr>
              <w:rFonts w:ascii="Garamond" w:eastAsia="Garamond" w:hAnsi="Garamond" w:cs="Garamond"/>
              <w:i/>
              <w:color w:val="000000"/>
              <w:sz w:val="20"/>
              <w:szCs w:val="20"/>
            </w:rPr>
            <w:t>Edisi</w:t>
          </w:r>
          <w:proofErr w:type="spellEnd"/>
          <w:r>
            <w:rPr>
              <w:rFonts w:ascii="Garamond" w:eastAsia="Garamond" w:hAnsi="Garamond" w:cs="Garamond"/>
              <w:i/>
              <w:color w:val="000000"/>
              <w:sz w:val="20"/>
              <w:szCs w:val="20"/>
            </w:rPr>
            <w:t xml:space="preserve"> 1 2023</w:t>
          </w:r>
        </w:p>
      </w:tc>
    </w:tr>
  </w:tbl>
  <w:p w14:paraId="61206533" w14:textId="77777777" w:rsidR="000F6E5D" w:rsidRDefault="000F6E5D">
    <w:pPr>
      <w:tabs>
        <w:tab w:val="right" w:pos="8789"/>
      </w:tabs>
      <w:spacing w:after="0" w:line="240"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8D4E604" w14:textId="77777777" w:rsidR="00F047FF" w:rsidRDefault="00F047FF">
      <w:pPr>
        <w:spacing w:after="0" w:line="240" w:lineRule="auto"/>
      </w:pPr>
      <w:r>
        <w:separator/>
      </w:r>
    </w:p>
  </w:footnote>
  <w:footnote w:type="continuationSeparator" w:id="0">
    <w:p w14:paraId="628548A0" w14:textId="77777777" w:rsidR="00F047FF" w:rsidRDefault="00F047FF">
      <w:pPr>
        <w:spacing w:after="0" w:line="240" w:lineRule="auto"/>
      </w:pPr>
      <w:r>
        <w:continuationSeparator/>
      </w:r>
    </w:p>
  </w:footnote>
  <w:footnote w:id="1">
    <w:p w14:paraId="0629A78B" w14:textId="343465A2" w:rsidR="00CE59B9" w:rsidRPr="002705D8" w:rsidRDefault="00CE59B9" w:rsidP="002705D8">
      <w:pPr>
        <w:pStyle w:val="FootnoteText"/>
        <w:ind w:firstLine="720"/>
        <w:jc w:val="both"/>
        <w:rPr>
          <w:rFonts w:ascii="Garamond" w:hAnsi="Garamond"/>
          <w:lang w:val="en-US"/>
        </w:rPr>
      </w:pPr>
      <w:r w:rsidRPr="002705D8">
        <w:rPr>
          <w:rStyle w:val="FootnoteReference"/>
          <w:rFonts w:ascii="Garamond" w:hAnsi="Garamond"/>
        </w:rPr>
        <w:footnoteRef/>
      </w:r>
      <w:r w:rsidRPr="002705D8">
        <w:rPr>
          <w:rFonts w:ascii="Garamond" w:hAnsi="Garamond"/>
        </w:rPr>
        <w:t xml:space="preserve"> </w:t>
      </w:r>
      <w:r w:rsidRPr="002705D8">
        <w:rPr>
          <w:rFonts w:ascii="Garamond" w:hAnsi="Garamond"/>
        </w:rPr>
        <w:fldChar w:fldCharType="begin" w:fldLock="1"/>
      </w:r>
      <w:r w:rsidR="00CC0DB7" w:rsidRPr="002705D8">
        <w:rPr>
          <w:rFonts w:ascii="Garamond" w:hAnsi="Garamond"/>
        </w:rPr>
        <w:instrText>ADDIN CSL_CITATION {"citationItems":[{"id":"ITEM-1","itemData":{"abstract":"Artikel ini ditulis untuk membahas mengenai kualiatas Pendidikan Nasional saat ini yang \ndinilai rendah. Padahal, pendidikan adalah suatu hal yang disepakati menjadi hal yang pokok \ndalam suatu bangsa manapun. Kualitas pendidikan dalam suatu bangsa menjadi salah satu \npenentu kemajuan bangsa tersebut. Dengan kata lain, kemajuan suatu bangsa atau negara \ndapat dilihat dari bagaimana kualitas pendidikan di bangsa dan negara tersebut. Oleh karena \nitu, dalam tulisan ini diuraikan permasalahan apa saja yang dihadapi Indonesia yang dapat \nmenghambat terwujudnya kualitas pendidikan yang baik. Lalu diuraikan juga bagaimana \nsolusi yang dapat dilakukan sebagai upaya yang dapat mengatasi permasalahan pendidikan \ndi Indonesia ini. Penelitian ini penulis menggunakan metode kualitatif, yaitu dengan \nmelakukan telaah pustaka. Penulis mengumpulkan data dan informasi dari jurnal-jurnal dan \nbuku terpercaya kebenarannya dan sesuai dengan pembahasan artikel ini. Dengan adanya \ntulisan ini, diharapkan akan memunculkan kesadaran dari tiap individu untuk membangun \nIndonesia menjadi lebih baik dan lebih maju guna mempersiapkan manusia yang berkualitas.","author":[{"dropping-particle":"","family":"Nurhuda","given":"Hengki","non-dropping-particle":"","parse-names":false,"suffix":""}],"container-title":"Jurnal Pemikiran dan Pendidikan Dasar","id":"ITEM-1","issue":"2","issued":{"date-parts":[["2022"]]},"page":"129","title":"Masalah-Masalah Pendidikan Nasional; Faktor-Faktor Dan Solusi Yang Ditawarkan","type":"article-journal","volume":"5"},"uris":["http://www.mendeley.com/documents/?uuid=3f130c18-7af3-45d7-b62d-2f5bbe4b4fdf"]}],"mendeley":{"formattedCitation":"Hengki Nurhuda, “Masalah-Masalah Pendidikan Nasional; Faktor-Faktor Dan Solusi Yang Ditawarkan,” &lt;i&gt;Jurnal Pemikiran Dan Pendidikan Dasar&lt;/i&gt; 5, no. 2 (2022): 129.","plainTextFormattedCitation":"Hengki Nurhuda, “Masalah-Masalah Pendidikan Nasional; Faktor-Faktor Dan Solusi Yang Ditawarkan,” Jurnal Pemikiran Dan Pendidikan Dasar 5, no. 2 (2022): 129.","previouslyFormattedCitation":"Hengki Nurhuda, “Masalah-Masalah Pendidikan Nasional; Faktor-Faktor Dan Solusi Yang Ditawarkan,” &lt;i&gt;Jurnal Pemikiran Dan Pendidikan Dasar&lt;/i&gt; 5, no. 2 (2022): 129."},"properties":{"noteIndex":1},"schema":"https://github.com/citation-style-language/schema/raw/master/csl-citation.json"}</w:instrText>
      </w:r>
      <w:r w:rsidRPr="002705D8">
        <w:rPr>
          <w:rFonts w:ascii="Garamond" w:hAnsi="Garamond"/>
        </w:rPr>
        <w:fldChar w:fldCharType="separate"/>
      </w:r>
      <w:r w:rsidRPr="002705D8">
        <w:rPr>
          <w:rFonts w:ascii="Garamond" w:hAnsi="Garamond"/>
          <w:noProof/>
        </w:rPr>
        <w:t xml:space="preserve">Hengki Nurhuda, “Masalah-Masalah Pendidikan Nasional; Faktor-Faktor Dan Solusi Yang Ditawarkan,” </w:t>
      </w:r>
      <w:r w:rsidRPr="002705D8">
        <w:rPr>
          <w:rFonts w:ascii="Garamond" w:hAnsi="Garamond"/>
          <w:i/>
          <w:noProof/>
        </w:rPr>
        <w:t>Jurnal Pemikiran Dan Pendidikan Dasar</w:t>
      </w:r>
      <w:r w:rsidRPr="002705D8">
        <w:rPr>
          <w:rFonts w:ascii="Garamond" w:hAnsi="Garamond"/>
          <w:noProof/>
        </w:rPr>
        <w:t xml:space="preserve"> 5, no. 2 (2022): 129.</w:t>
      </w:r>
      <w:r w:rsidRPr="002705D8">
        <w:rPr>
          <w:rFonts w:ascii="Garamond" w:hAnsi="Garamond"/>
        </w:rPr>
        <w:fldChar w:fldCharType="end"/>
      </w:r>
    </w:p>
  </w:footnote>
  <w:footnote w:id="2">
    <w:p w14:paraId="54CBD047" w14:textId="58FCF0BD" w:rsidR="00CE59B9" w:rsidRPr="002705D8" w:rsidRDefault="00CE59B9" w:rsidP="002705D8">
      <w:pPr>
        <w:pStyle w:val="FootnoteText"/>
        <w:ind w:firstLine="720"/>
        <w:jc w:val="both"/>
        <w:rPr>
          <w:rFonts w:ascii="Garamond" w:hAnsi="Garamond"/>
          <w:lang w:val="en-US"/>
        </w:rPr>
      </w:pPr>
      <w:r w:rsidRPr="002705D8">
        <w:rPr>
          <w:rStyle w:val="FootnoteReference"/>
          <w:rFonts w:ascii="Garamond" w:hAnsi="Garamond"/>
        </w:rPr>
        <w:footnoteRef/>
      </w:r>
      <w:r w:rsidRPr="002705D8">
        <w:rPr>
          <w:rFonts w:ascii="Garamond" w:hAnsi="Garamond"/>
        </w:rPr>
        <w:t xml:space="preserve"> </w:t>
      </w:r>
      <w:r w:rsidRPr="002705D8">
        <w:rPr>
          <w:rFonts w:ascii="Garamond" w:hAnsi="Garamond"/>
        </w:rPr>
        <w:fldChar w:fldCharType="begin" w:fldLock="1"/>
      </w:r>
      <w:r w:rsidR="00CC0DB7" w:rsidRPr="002705D8">
        <w:rPr>
          <w:rFonts w:ascii="Garamond" w:hAnsi="Garamond"/>
        </w:rPr>
        <w:instrText>ADDIN CSL_CITATION {"citationItems":[{"id":"ITEM-1","itemData":{"DOI":"10.20414/elhikmah.v11i2.53","ISSN":"2086-3594","abstract":"Manusia dalam perspektif Islam adalah hamba Allah dan khlaifah dimuka bumi. Manusia juga memiliki segudang potensi bawaan sebagai salah satu bentuk fitrah diri. Potensi bawaan inilah yang harus dilihat oleh pendidikan Islam untuk dikembangkan dalam pendidikan. Tulisan ini mengkaji tentang bagaimana filsafat pendidikan Islam melihat manusia dan potensi pendidikannya untuk dikaji dalam upaya pengembangan manusia seutuhnya.","author":[{"dropping-particle":"","family":"Pahrurrozi","given":"Pahrurrozi","non-dropping-particle":"","parse-names":false,"suffix":""}],"container-title":"eL-HIKMAH: Jurnal Kajian dan Penelitian Pendidikan Islam","id":"ITEM-1","issue":"2","issued":{"date-parts":[["2017"]]},"page":"83-96","title":"Manusia dan Potensi Pendidikannya Perspektif Filsafat Pendidikan Islam","type":"article-journal","volume":"11"},"uris":["http://www.mendeley.com/documents/?uuid=72b5cdf7-97cf-4f00-9272-7fe684290ec6"]}],"mendeley":{"formattedCitation":"Pahrurrozi Pahrurrozi, “Manusia Dan Potensi Pendidikannya Perspektif Filsafat Pendidikan Islam,” &lt;i&gt;EL-HIKMAH: Jurnal Kajian Dan Penelitian Pendidikan Islam&lt;/i&gt; 11, no. 2 (2017): 83–96, https://doi.org/10.20414/elhikmah.v11i2.53.","plainTextFormattedCitation":"Pahrurrozi Pahrurrozi, “Manusia Dan Potensi Pendidikannya Perspektif Filsafat Pendidikan Islam,” EL-HIKMAH: Jurnal Kajian Dan Penelitian Pendidikan Islam 11, no. 2 (2017): 83–96, https://doi.org/10.20414/elhikmah.v11i2.53.","previouslyFormattedCitation":"Pahrurrozi Pahrurrozi, “Manusia Dan Potensi Pendidikannya Perspektif Filsafat Pendidikan Islam,” &lt;i&gt;EL-HIKMAH: Jurnal Kajian Dan Penelitian Pendidikan Islam&lt;/i&gt; 11, no. 2 (2017): 83–96, https://doi.org/10.20414/elhikmah.v11i2.53."},"properties":{"noteIndex":2},"schema":"https://github.com/citation-style-language/schema/raw/master/csl-citation.json"}</w:instrText>
      </w:r>
      <w:r w:rsidRPr="002705D8">
        <w:rPr>
          <w:rFonts w:ascii="Garamond" w:hAnsi="Garamond"/>
        </w:rPr>
        <w:fldChar w:fldCharType="separate"/>
      </w:r>
      <w:r w:rsidRPr="002705D8">
        <w:rPr>
          <w:rFonts w:ascii="Garamond" w:hAnsi="Garamond"/>
          <w:noProof/>
        </w:rPr>
        <w:t xml:space="preserve">Pahrurrozi Pahrurrozi, “Manusia Dan Potensi Pendidikannya Perspektif Filsafat Pendidikan Islam,” </w:t>
      </w:r>
      <w:r w:rsidRPr="002705D8">
        <w:rPr>
          <w:rFonts w:ascii="Garamond" w:hAnsi="Garamond"/>
          <w:i/>
          <w:noProof/>
        </w:rPr>
        <w:t>EL-HIKMAH: Jurnal Kajian Dan Penelitian Pendidikan Islam</w:t>
      </w:r>
      <w:r w:rsidRPr="002705D8">
        <w:rPr>
          <w:rFonts w:ascii="Garamond" w:hAnsi="Garamond"/>
          <w:noProof/>
        </w:rPr>
        <w:t xml:space="preserve"> 11, no. 2 (2017): 83–96, https://doi.org/10.20414/elhikmah.v11i2.53.</w:t>
      </w:r>
      <w:r w:rsidRPr="002705D8">
        <w:rPr>
          <w:rFonts w:ascii="Garamond" w:hAnsi="Garamond"/>
        </w:rPr>
        <w:fldChar w:fldCharType="end"/>
      </w:r>
    </w:p>
  </w:footnote>
  <w:footnote w:id="3">
    <w:p w14:paraId="4D86BA30" w14:textId="41F65BA0" w:rsidR="00CE59B9" w:rsidRPr="002705D8" w:rsidRDefault="00CE59B9" w:rsidP="002705D8">
      <w:pPr>
        <w:pStyle w:val="FootnoteText"/>
        <w:ind w:firstLine="720"/>
        <w:jc w:val="both"/>
        <w:rPr>
          <w:rFonts w:ascii="Garamond" w:hAnsi="Garamond"/>
          <w:lang w:val="en-US"/>
        </w:rPr>
      </w:pPr>
      <w:r w:rsidRPr="002705D8">
        <w:rPr>
          <w:rStyle w:val="FootnoteReference"/>
          <w:rFonts w:ascii="Garamond" w:hAnsi="Garamond"/>
        </w:rPr>
        <w:footnoteRef/>
      </w:r>
      <w:r w:rsidRPr="002705D8">
        <w:rPr>
          <w:rFonts w:ascii="Garamond" w:hAnsi="Garamond"/>
        </w:rPr>
        <w:t xml:space="preserve"> </w:t>
      </w:r>
      <w:r w:rsidRPr="002705D8">
        <w:rPr>
          <w:rFonts w:ascii="Garamond" w:hAnsi="Garamond"/>
        </w:rPr>
        <w:fldChar w:fldCharType="begin" w:fldLock="1"/>
      </w:r>
      <w:r w:rsidR="00CC0DB7" w:rsidRPr="002705D8">
        <w:rPr>
          <w:rFonts w:ascii="Garamond" w:hAnsi="Garamond"/>
        </w:rPr>
        <w:instrText>ADDIN CSL_CITATION {"citationItems":[{"id":"ITEM-1","itemData":{"author":[{"dropping-particle":"","family":"Nata","given":"","non-dropping-particle":"","parse-names":false,"suffix":""}],"container-title":"Kencana","id":"ITEM-1","issued":{"date-parts":[["2016"]]},"title":"Pendidikan Dalam Perspektif Al-Qur'an","type":"book"},"uris":["http://www.mendeley.com/documents/?uuid=9b7b38bb-d4fb-45f8-b65a-5770353bc5dd"]}],"mendeley":{"formattedCitation":"Nata, &lt;i&gt;Pendidikan Dalam Perspektif Al-Qur’an&lt;/i&gt;, &lt;i&gt;Kencana&lt;/i&gt;, 2016.","plainTextFormattedCitation":"Nata, Pendidikan Dalam Perspektif Al-Qur’an, Kencana, 2016.","previouslyFormattedCitation":"Nata, &lt;i&gt;Pendidikan Dalam Perspektif Al-Qur’an&lt;/i&gt;, &lt;i&gt;Kencana&lt;/i&gt;, 2016."},"properties":{"noteIndex":3},"schema":"https://github.com/citation-style-language/schema/raw/master/csl-citation.json"}</w:instrText>
      </w:r>
      <w:r w:rsidRPr="002705D8">
        <w:rPr>
          <w:rFonts w:ascii="Garamond" w:hAnsi="Garamond"/>
        </w:rPr>
        <w:fldChar w:fldCharType="separate"/>
      </w:r>
      <w:r w:rsidRPr="002705D8">
        <w:rPr>
          <w:rFonts w:ascii="Garamond" w:hAnsi="Garamond"/>
          <w:noProof/>
        </w:rPr>
        <w:t xml:space="preserve">Nata, </w:t>
      </w:r>
      <w:r w:rsidRPr="002705D8">
        <w:rPr>
          <w:rFonts w:ascii="Garamond" w:hAnsi="Garamond"/>
          <w:i/>
          <w:noProof/>
        </w:rPr>
        <w:t>Pendidikan Dalam Perspektif Al-Qur’an</w:t>
      </w:r>
      <w:r w:rsidRPr="002705D8">
        <w:rPr>
          <w:rFonts w:ascii="Garamond" w:hAnsi="Garamond"/>
          <w:noProof/>
        </w:rPr>
        <w:t xml:space="preserve">, </w:t>
      </w:r>
      <w:r w:rsidRPr="002705D8">
        <w:rPr>
          <w:rFonts w:ascii="Garamond" w:hAnsi="Garamond"/>
          <w:i/>
          <w:noProof/>
        </w:rPr>
        <w:t>Kencana</w:t>
      </w:r>
      <w:r w:rsidRPr="002705D8">
        <w:rPr>
          <w:rFonts w:ascii="Garamond" w:hAnsi="Garamond"/>
          <w:noProof/>
        </w:rPr>
        <w:t>, 2016.</w:t>
      </w:r>
      <w:r w:rsidRPr="002705D8">
        <w:rPr>
          <w:rFonts w:ascii="Garamond" w:hAnsi="Garamond"/>
        </w:rPr>
        <w:fldChar w:fldCharType="end"/>
      </w:r>
    </w:p>
  </w:footnote>
  <w:footnote w:id="4">
    <w:p w14:paraId="42975DF7" w14:textId="2FC9D7BE" w:rsidR="00CE59B9" w:rsidRPr="002705D8" w:rsidRDefault="00CE59B9" w:rsidP="002705D8">
      <w:pPr>
        <w:pStyle w:val="FootnoteText"/>
        <w:ind w:firstLine="720"/>
        <w:jc w:val="both"/>
        <w:rPr>
          <w:rFonts w:ascii="Garamond" w:hAnsi="Garamond"/>
          <w:lang w:val="en-US"/>
        </w:rPr>
      </w:pPr>
      <w:r w:rsidRPr="002705D8">
        <w:rPr>
          <w:rStyle w:val="FootnoteReference"/>
          <w:rFonts w:ascii="Garamond" w:hAnsi="Garamond"/>
        </w:rPr>
        <w:footnoteRef/>
      </w:r>
      <w:r w:rsidRPr="002705D8">
        <w:rPr>
          <w:rFonts w:ascii="Garamond" w:hAnsi="Garamond"/>
        </w:rPr>
        <w:t xml:space="preserve"> </w:t>
      </w:r>
      <w:r w:rsidRPr="002705D8">
        <w:rPr>
          <w:rFonts w:ascii="Garamond" w:hAnsi="Garamond"/>
        </w:rPr>
        <w:fldChar w:fldCharType="begin" w:fldLock="1"/>
      </w:r>
      <w:r w:rsidR="00CC0DB7" w:rsidRPr="002705D8">
        <w:rPr>
          <w:rFonts w:ascii="Garamond" w:hAnsi="Garamond"/>
        </w:rPr>
        <w:instrText>ADDIN CSL_CITATION {"citationItems":[{"id":"ITEM-1","itemData":{"DOI":"10.21093/di.v14i1.18","ISSN":"1411-3031","abstract":"Mahmud Yunus is one of the pinoers of the Islamic education in Indonesia. Some of his huge important thoughts are: accommodating the Islamics lesson as an obligatory lesson in the schools, establishing the state SGHA, establishing the PGA, provoking the equality of the certificate of madrasah graduation, and pioneering the decree of Islamic Higher Education. The thoughts of Mahmud Yunus was influenced by his hometown local wisdom, his visits to middle-east nations, and the time when he was in the religious department.","author":[{"dropping-particle":"","family":"Saifudin","given":"Saepudin dan","non-dropping-particle":"","parse-names":false,"suffix":""}],"container-title":"Jurnal Pendidikan Islam","id":"ITEM-1","issue":"1","issued":{"date-parts":[["2019"]]},"title":"Visi Pendidkan Islam:Perspektif Ibnu Khaldun","type":"article-journal","volume":"1"},"uris":["http://www.mendeley.com/documents/?uuid=9364b10c-24ab-472e-8bf5-742a51a6940b"]}],"mendeley":{"formattedCitation":"Saepudin dan Saifudin, “Visi Pendidkan Islam:Perspektif Ibnu Khaldun,” &lt;i&gt;Jurnal Pendidikan Islam&lt;/i&gt; 1, no. 1 (2019), https://doi.org/10.21093/di.v14i1.18.","plainTextFormattedCitation":"Saepudin dan Saifudin, “Visi Pendidkan Islam:Perspektif Ibnu Khaldun,” Jurnal Pendidikan Islam 1, no. 1 (2019), https://doi.org/10.21093/di.v14i1.18.","previouslyFormattedCitation":"Saepudin dan Saifudin, “Visi Pendidkan Islam:Perspektif Ibnu Khaldun,” &lt;i&gt;Jurnal Pendidikan Islam&lt;/i&gt; 1, no. 1 (2019), https://doi.org/10.21093/di.v14i1.18."},"properties":{"noteIndex":4},"schema":"https://github.com/citation-style-language/schema/raw/master/csl-citation.json"}</w:instrText>
      </w:r>
      <w:r w:rsidRPr="002705D8">
        <w:rPr>
          <w:rFonts w:ascii="Garamond" w:hAnsi="Garamond"/>
        </w:rPr>
        <w:fldChar w:fldCharType="separate"/>
      </w:r>
      <w:r w:rsidRPr="002705D8">
        <w:rPr>
          <w:rFonts w:ascii="Garamond" w:hAnsi="Garamond"/>
          <w:noProof/>
        </w:rPr>
        <w:t xml:space="preserve">Saepudin dan Saifudin, “Visi Pendidkan Islam:Perspektif Ibnu Khaldun,” </w:t>
      </w:r>
      <w:r w:rsidRPr="002705D8">
        <w:rPr>
          <w:rFonts w:ascii="Garamond" w:hAnsi="Garamond"/>
          <w:i/>
          <w:noProof/>
        </w:rPr>
        <w:t>Jurnal Pendidikan Islam</w:t>
      </w:r>
      <w:r w:rsidRPr="002705D8">
        <w:rPr>
          <w:rFonts w:ascii="Garamond" w:hAnsi="Garamond"/>
          <w:noProof/>
        </w:rPr>
        <w:t xml:space="preserve"> 1, no. 1 (2019), https://doi.org/10.21093/di.v14i1.18.</w:t>
      </w:r>
      <w:r w:rsidRPr="002705D8">
        <w:rPr>
          <w:rFonts w:ascii="Garamond" w:hAnsi="Garamond"/>
        </w:rPr>
        <w:fldChar w:fldCharType="end"/>
      </w:r>
    </w:p>
  </w:footnote>
  <w:footnote w:id="5">
    <w:p w14:paraId="457EF5BD" w14:textId="78FBD9CA" w:rsidR="00CE59B9" w:rsidRPr="002705D8" w:rsidRDefault="00CE59B9" w:rsidP="002705D8">
      <w:pPr>
        <w:pStyle w:val="FootnoteText"/>
        <w:ind w:firstLine="720"/>
        <w:jc w:val="both"/>
        <w:rPr>
          <w:rFonts w:ascii="Garamond" w:hAnsi="Garamond"/>
          <w:lang w:val="en-US"/>
        </w:rPr>
      </w:pPr>
      <w:r w:rsidRPr="002705D8">
        <w:rPr>
          <w:rStyle w:val="FootnoteReference"/>
          <w:rFonts w:ascii="Garamond" w:hAnsi="Garamond"/>
        </w:rPr>
        <w:footnoteRef/>
      </w:r>
      <w:r w:rsidRPr="002705D8">
        <w:rPr>
          <w:rFonts w:ascii="Garamond" w:hAnsi="Garamond"/>
        </w:rPr>
        <w:t xml:space="preserve"> </w:t>
      </w:r>
      <w:r w:rsidRPr="002705D8">
        <w:rPr>
          <w:rFonts w:ascii="Garamond" w:hAnsi="Garamond"/>
        </w:rPr>
        <w:fldChar w:fldCharType="begin" w:fldLock="1"/>
      </w:r>
      <w:r w:rsidR="00CC0DB7" w:rsidRPr="002705D8">
        <w:rPr>
          <w:rFonts w:ascii="Garamond" w:hAnsi="Garamond"/>
        </w:rPr>
        <w:instrText>ADDIN CSL_CITATION {"citationItems":[{"id":"ITEM-1","itemData":{"abstract":"As a branch of philosophy ideologi perrenialism have follower especially in the modern philosophy. Perrenialism at the sight of all theory that every velues live at the past time can be influenced today's and here, thus human being must be continued to conserve in the modern era. For this perspective perrenialism can be defined as continuing throught the whole years or lasting for very long time. And for the educational perspective perrenialism have a role to playing for important aspect in the development of educational construction because perrenialism trying to keep eternal values for next generation. To the Islamic thinker there some philosopher have perennial category, they introduced some perspective that different from other thinker like, ishrâqi, irfâny, and hikmah muta'âliyah can be influemced and introduced to construct for Islamic education study, especially to developed the new paradigm in Islamic educational thingking.","author":[{"dropping-particle":"","family":"Suhaini","given":"","non-dropping-particle":"","parse-names":false,"suffix":""}],"container-title":"Jurnal Tuah","id":"ITEM-1","issue":"02","issued":{"date-parts":[["2020"]]},"page":"1-20","title":"Kepentingan Teori dan Ilmu Sosial dalam Konteks Pendidikan Menurut Perspektif Ibnu Khaldun","type":"article-journal","volume":"3"},"uris":["http://www.mendeley.com/documents/?uuid=e4dbd849-bc91-46f9-b28d-f0adc069eb44"]}],"mendeley":{"formattedCitation":"Suhaini, “Kepentingan Teori Dan Ilmu Sosial Dalam Konteks Pendidikan Menurut Perspektif Ibnu Khaldun,” &lt;i&gt;Jurnal Tuah&lt;/i&gt; 3, no. 02 (2020): 1–20.","plainTextFormattedCitation":"Suhaini, “Kepentingan Teori Dan Ilmu Sosial Dalam Konteks Pendidikan Menurut Perspektif Ibnu Khaldun,” Jurnal Tuah 3, no. 02 (2020): 1–20.","previouslyFormattedCitation":"Suhaini, “Kepentingan Teori Dan Ilmu Sosial Dalam Konteks Pendidikan Menurut Perspektif Ibnu Khaldun,” &lt;i&gt;Jurnal Tuah&lt;/i&gt; 3, no. 02 (2020): 1–20."},"properties":{"noteIndex":5},"schema":"https://github.com/citation-style-language/schema/raw/master/csl-citation.json"}</w:instrText>
      </w:r>
      <w:r w:rsidRPr="002705D8">
        <w:rPr>
          <w:rFonts w:ascii="Garamond" w:hAnsi="Garamond"/>
        </w:rPr>
        <w:fldChar w:fldCharType="separate"/>
      </w:r>
      <w:r w:rsidRPr="002705D8">
        <w:rPr>
          <w:rFonts w:ascii="Garamond" w:hAnsi="Garamond"/>
          <w:noProof/>
        </w:rPr>
        <w:t xml:space="preserve">Suhaini, “Kepentingan Teori Dan Ilmu Sosial Dalam Konteks Pendidikan Menurut Perspektif Ibnu Khaldun,” </w:t>
      </w:r>
      <w:r w:rsidRPr="002705D8">
        <w:rPr>
          <w:rFonts w:ascii="Garamond" w:hAnsi="Garamond"/>
          <w:i/>
          <w:noProof/>
        </w:rPr>
        <w:t>Jurnal Tuah</w:t>
      </w:r>
      <w:r w:rsidRPr="002705D8">
        <w:rPr>
          <w:rFonts w:ascii="Garamond" w:hAnsi="Garamond"/>
          <w:noProof/>
        </w:rPr>
        <w:t xml:space="preserve"> 3, no. 02 (2020): 1–20.</w:t>
      </w:r>
      <w:r w:rsidRPr="002705D8">
        <w:rPr>
          <w:rFonts w:ascii="Garamond" w:hAnsi="Garamond"/>
        </w:rPr>
        <w:fldChar w:fldCharType="end"/>
      </w:r>
    </w:p>
  </w:footnote>
  <w:footnote w:id="6">
    <w:p w14:paraId="4E64B546" w14:textId="22F745BA" w:rsidR="00CE59B9" w:rsidRPr="002705D8" w:rsidRDefault="00CE59B9" w:rsidP="002705D8">
      <w:pPr>
        <w:pStyle w:val="FootnoteText"/>
        <w:ind w:firstLine="720"/>
        <w:jc w:val="both"/>
        <w:rPr>
          <w:rFonts w:ascii="Garamond" w:hAnsi="Garamond"/>
          <w:lang w:val="en-US"/>
        </w:rPr>
      </w:pPr>
      <w:r w:rsidRPr="002705D8">
        <w:rPr>
          <w:rStyle w:val="FootnoteReference"/>
          <w:rFonts w:ascii="Garamond" w:hAnsi="Garamond"/>
        </w:rPr>
        <w:footnoteRef/>
      </w:r>
      <w:r w:rsidRPr="002705D8">
        <w:rPr>
          <w:rFonts w:ascii="Garamond" w:hAnsi="Garamond"/>
        </w:rPr>
        <w:t xml:space="preserve"> </w:t>
      </w:r>
      <w:r w:rsidRPr="002705D8">
        <w:rPr>
          <w:rFonts w:ascii="Garamond" w:hAnsi="Garamond"/>
        </w:rPr>
        <w:fldChar w:fldCharType="begin" w:fldLock="1"/>
      </w:r>
      <w:r w:rsidR="00CC0DB7" w:rsidRPr="002705D8">
        <w:rPr>
          <w:rFonts w:ascii="Garamond" w:hAnsi="Garamond"/>
        </w:rPr>
        <w:instrText>ADDIN CSL_CITATION {"citationItems":[{"id":"ITEM-1","itemData":{"DOI":"10.31332/zjpi.v8i1.3621","ISSN":"2477-6149","abstract":"The purpose of this study was to analyze the relevance of the learning methods of Ibn Khaldun and Islamic Education. The research approach used was descriptive qualitative and the research data were collected using library research methods. This study discusses the importance of learning methods in teaching and learning activities, which must be able to meet the needs of students according to their learning tasks. Especially in learning Islamic Religious Education, which aims to increase the faith, understanding, appreciation and practice of students about the religion of Islam so that they become Muslim human beings who believe and fear Allah and have noble character in personal, social, national and state life. In order to create learning objectives, educators must have creativity and innovation in learning, including methods that can meet the needs of children. As the method proposed by Ibn Khaldun that we can apply in class, namely memorization, discussion, widya tours, exemplary, learning media, application, repetition, affection, review of age maturity, physical and Vol.8, No.1, Juli 2022 : Jurnal Pemikiran Islam ~52~ psychological adjustments of students, suitability of the development of potential students, mastery of one area, practice/practice, and avoid summarizing books.","author":[{"dropping-particle":"","family":"Azizah","given":"Rahmadika Nur","non-dropping-particle":"","parse-names":false,"suffix":""}],"container-title":"Zawiyah: Jurnal Pemikiran Islam","id":"ITEM-1","issue":"1","issued":{"date-parts":[["2022"]]},"page":"51","title":"Relevansi Metode Pembelajaran Ibnu Khaldun Dan Pendidikan Agama Islam","type":"article-journal","volume":"8"},"uris":["http://www.mendeley.com/documents/?uuid=bac38210-b46c-48ba-b2ff-9482d1831d0c"]}],"mendeley":{"formattedCitation":"Rahmadika Nur Azizah, “Relevansi Metode Pembelajaran Ibnu Khaldun Dan Pendidikan Agama Islam,” &lt;i&gt;Zawiyah: Jurnal Pemikiran Islam&lt;/i&gt; 8, no. 1 (2022): 51, https://doi.org/10.31332/zjpi.v8i1.3621.","plainTextFormattedCitation":"Rahmadika Nur Azizah, “Relevansi Metode Pembelajaran Ibnu Khaldun Dan Pendidikan Agama Islam,” Zawiyah: Jurnal Pemikiran Islam 8, no. 1 (2022): 51, https://doi.org/10.31332/zjpi.v8i1.3621.","previouslyFormattedCitation":"Rahmadika Nur Azizah, “Relevansi Metode Pembelajaran Ibnu Khaldun Dan Pendidikan Agama Islam,” &lt;i&gt;Zawiyah: Jurnal Pemikiran Islam&lt;/i&gt; 8, no. 1 (2022): 51, https://doi.org/10.31332/zjpi.v8i1.3621."},"properties":{"noteIndex":6},"schema":"https://github.com/citation-style-language/schema/raw/master/csl-citation.json"}</w:instrText>
      </w:r>
      <w:r w:rsidRPr="002705D8">
        <w:rPr>
          <w:rFonts w:ascii="Garamond" w:hAnsi="Garamond"/>
        </w:rPr>
        <w:fldChar w:fldCharType="separate"/>
      </w:r>
      <w:r w:rsidRPr="002705D8">
        <w:rPr>
          <w:rFonts w:ascii="Garamond" w:hAnsi="Garamond"/>
          <w:noProof/>
        </w:rPr>
        <w:t xml:space="preserve">Rahmadika Nur Azizah, “Relevansi Metode Pembelajaran Ibnu Khaldun Dan Pendidikan Agama Islam,” </w:t>
      </w:r>
      <w:r w:rsidRPr="002705D8">
        <w:rPr>
          <w:rFonts w:ascii="Garamond" w:hAnsi="Garamond"/>
          <w:i/>
          <w:noProof/>
        </w:rPr>
        <w:t>Zawiyah: Jurnal Pemikiran Islam</w:t>
      </w:r>
      <w:r w:rsidRPr="002705D8">
        <w:rPr>
          <w:rFonts w:ascii="Garamond" w:hAnsi="Garamond"/>
          <w:noProof/>
        </w:rPr>
        <w:t xml:space="preserve"> 8, no. 1 (2022): 51, https://doi.org/10.31332/zjpi.v8i1.3621.</w:t>
      </w:r>
      <w:r w:rsidRPr="002705D8">
        <w:rPr>
          <w:rFonts w:ascii="Garamond" w:hAnsi="Garamond"/>
        </w:rPr>
        <w:fldChar w:fldCharType="end"/>
      </w:r>
    </w:p>
  </w:footnote>
  <w:footnote w:id="7">
    <w:p w14:paraId="73348DFB" w14:textId="26F882F1" w:rsidR="00CE59B9" w:rsidRPr="002705D8" w:rsidRDefault="00CE59B9" w:rsidP="002705D8">
      <w:pPr>
        <w:pStyle w:val="FootnoteText"/>
        <w:ind w:firstLine="720"/>
        <w:jc w:val="both"/>
        <w:rPr>
          <w:rFonts w:ascii="Garamond" w:hAnsi="Garamond"/>
          <w:lang w:val="en-US"/>
        </w:rPr>
      </w:pPr>
      <w:r w:rsidRPr="002705D8">
        <w:rPr>
          <w:rStyle w:val="FootnoteReference"/>
          <w:rFonts w:ascii="Garamond" w:hAnsi="Garamond"/>
        </w:rPr>
        <w:footnoteRef/>
      </w:r>
      <w:r w:rsidRPr="002705D8">
        <w:rPr>
          <w:rFonts w:ascii="Garamond" w:hAnsi="Garamond"/>
        </w:rPr>
        <w:t xml:space="preserve"> </w:t>
      </w:r>
      <w:r w:rsidRPr="002705D8">
        <w:rPr>
          <w:rFonts w:ascii="Garamond" w:hAnsi="Garamond"/>
        </w:rPr>
        <w:fldChar w:fldCharType="begin" w:fldLock="1"/>
      </w:r>
      <w:r w:rsidR="00CC0DB7" w:rsidRPr="002705D8">
        <w:rPr>
          <w:rFonts w:ascii="Garamond" w:hAnsi="Garamond"/>
        </w:rPr>
        <w:instrText>ADDIN CSL_CITATION {"citationItems":[{"id":"ITEM-1","itemData":{"DOI":"10.47776/mozaic.v6i1.159","ISSN":"2527-6549","abstract":"This study aims to find out and analyze the concept of educators and humanist learning methods according to Ibn Khaldun in his book entitled \"Muqaddimah\". The concept of educators and methods of learning in question is the behavior of educators in providing teaching to learners. The meaning of humanist according to Ibn Khaldun is a teaching that contains elements of humanity according to his nature as a human being. The approach used in this research is qualitative descriptive by reviewing the book of Muqaddimah with publisher of Maktabah Al-Hidayah as primary source and translation book of Muqaddimah with publisher Pustaka Al-Kautsar as secondary source and other supporting book. This research produces some educational concepts and learning methods that are humanist according to Ibn Khaldun.","author":[{"dropping-particle":"","family":"Rejeki","given":"Kiki Sumber","non-dropping-particle":"","parse-names":false,"suffix":""}],"container-title":"Mozaic : Islam Nusantara","id":"ITEM-1","issue":"1","issued":{"date-parts":[["2020"]]},"page":"97-114","title":"Konsep Pendidik Dan Metode Pembelajaran Yang Humanis Menurut Ibnu Khaldun","type":"article-journal","volume":"6"},"uris":["http://www.mendeley.com/documents/?uuid=a118430b-0f05-46f1-a7d5-1d7fffaa3573"]}],"mendeley":{"formattedCitation":"Kiki Sumber Rejeki, “Konsep Pendidik Dan Metode Pembelajaran Yang Humanis Menurut Ibnu Khaldun,” &lt;i&gt;Mozaic</w:instrText>
      </w:r>
      <w:r w:rsidR="00CC0DB7" w:rsidRPr="002705D8">
        <w:rPr>
          <w:rFonts w:ascii="Times New Roman" w:hAnsi="Times New Roman" w:cs="Times New Roman"/>
        </w:rPr>
        <w:instrText> </w:instrText>
      </w:r>
      <w:r w:rsidR="00CC0DB7" w:rsidRPr="002705D8">
        <w:rPr>
          <w:rFonts w:ascii="Garamond" w:hAnsi="Garamond"/>
        </w:rPr>
        <w:instrText>: Islam Nusantara&lt;/i&gt; 6, no. 1 (2020): 97</w:instrText>
      </w:r>
      <w:r w:rsidR="00CC0DB7" w:rsidRPr="002705D8">
        <w:rPr>
          <w:rFonts w:ascii="Garamond" w:hAnsi="Garamond" w:cs="Garamond"/>
        </w:rPr>
        <w:instrText>–</w:instrText>
      </w:r>
      <w:r w:rsidR="00CC0DB7" w:rsidRPr="002705D8">
        <w:rPr>
          <w:rFonts w:ascii="Garamond" w:hAnsi="Garamond"/>
        </w:rPr>
        <w:instrText xml:space="preserve">114, https://doi.org/10.47776/mozaic.v6i1.159.","plainTextFormattedCitation":"Kiki Sumber Rejeki, </w:instrText>
      </w:r>
      <w:r w:rsidR="00CC0DB7" w:rsidRPr="002705D8">
        <w:rPr>
          <w:rFonts w:ascii="Garamond" w:hAnsi="Garamond" w:cs="Garamond"/>
        </w:rPr>
        <w:instrText>“</w:instrText>
      </w:r>
      <w:r w:rsidR="00CC0DB7" w:rsidRPr="002705D8">
        <w:rPr>
          <w:rFonts w:ascii="Garamond" w:hAnsi="Garamond"/>
        </w:rPr>
        <w:instrText>Konsep Pendidik Dan Metode Pembelajaran Yang Humanis Menurut Ibnu Khaldun,</w:instrText>
      </w:r>
      <w:r w:rsidR="00CC0DB7" w:rsidRPr="002705D8">
        <w:rPr>
          <w:rFonts w:ascii="Garamond" w:hAnsi="Garamond" w:cs="Garamond"/>
        </w:rPr>
        <w:instrText>”</w:instrText>
      </w:r>
      <w:r w:rsidR="00CC0DB7" w:rsidRPr="002705D8">
        <w:rPr>
          <w:rFonts w:ascii="Garamond" w:hAnsi="Garamond"/>
        </w:rPr>
        <w:instrText xml:space="preserve"> Mozaic</w:instrText>
      </w:r>
      <w:r w:rsidR="00CC0DB7" w:rsidRPr="002705D8">
        <w:rPr>
          <w:rFonts w:ascii="Times New Roman" w:hAnsi="Times New Roman" w:cs="Times New Roman"/>
        </w:rPr>
        <w:instrText> </w:instrText>
      </w:r>
      <w:r w:rsidR="00CC0DB7" w:rsidRPr="002705D8">
        <w:rPr>
          <w:rFonts w:ascii="Garamond" w:hAnsi="Garamond"/>
        </w:rPr>
        <w:instrText>: Islam Nusantara 6, no. 1 (2020): 97</w:instrText>
      </w:r>
      <w:r w:rsidR="00CC0DB7" w:rsidRPr="002705D8">
        <w:rPr>
          <w:rFonts w:ascii="Garamond" w:hAnsi="Garamond" w:cs="Garamond"/>
        </w:rPr>
        <w:instrText>–</w:instrText>
      </w:r>
      <w:r w:rsidR="00CC0DB7" w:rsidRPr="002705D8">
        <w:rPr>
          <w:rFonts w:ascii="Garamond" w:hAnsi="Garamond"/>
        </w:rPr>
        <w:instrText xml:space="preserve">114, https://doi.org/10.47776/mozaic.v6i1.159.","previouslyFormattedCitation":"Kiki Sumber Rejeki, </w:instrText>
      </w:r>
      <w:r w:rsidR="00CC0DB7" w:rsidRPr="002705D8">
        <w:rPr>
          <w:rFonts w:ascii="Garamond" w:hAnsi="Garamond" w:cs="Garamond"/>
        </w:rPr>
        <w:instrText>“</w:instrText>
      </w:r>
      <w:r w:rsidR="00CC0DB7" w:rsidRPr="002705D8">
        <w:rPr>
          <w:rFonts w:ascii="Garamond" w:hAnsi="Garamond"/>
        </w:rPr>
        <w:instrText>Konsep Pendidik Dan Metode Pembelajaran Yang Humanis Menurut Ibnu Khaldun,</w:instrText>
      </w:r>
      <w:r w:rsidR="00CC0DB7" w:rsidRPr="002705D8">
        <w:rPr>
          <w:rFonts w:ascii="Garamond" w:hAnsi="Garamond" w:cs="Garamond"/>
        </w:rPr>
        <w:instrText>”</w:instrText>
      </w:r>
      <w:r w:rsidR="00CC0DB7" w:rsidRPr="002705D8">
        <w:rPr>
          <w:rFonts w:ascii="Garamond" w:hAnsi="Garamond"/>
        </w:rPr>
        <w:instrText xml:space="preserve"> &lt;i&gt;Mozaic</w:instrText>
      </w:r>
      <w:r w:rsidR="00CC0DB7" w:rsidRPr="002705D8">
        <w:rPr>
          <w:rFonts w:ascii="Times New Roman" w:hAnsi="Times New Roman" w:cs="Times New Roman"/>
        </w:rPr>
        <w:instrText> </w:instrText>
      </w:r>
      <w:r w:rsidR="00CC0DB7" w:rsidRPr="002705D8">
        <w:rPr>
          <w:rFonts w:ascii="Garamond" w:hAnsi="Garamond"/>
        </w:rPr>
        <w:instrText>: Islam Nusantara&lt;/i&gt; 6, no. 1 (2020): 97</w:instrText>
      </w:r>
      <w:r w:rsidR="00CC0DB7" w:rsidRPr="002705D8">
        <w:rPr>
          <w:rFonts w:ascii="Garamond" w:hAnsi="Garamond" w:cs="Garamond"/>
        </w:rPr>
        <w:instrText>–</w:instrText>
      </w:r>
      <w:r w:rsidR="00CC0DB7" w:rsidRPr="002705D8">
        <w:rPr>
          <w:rFonts w:ascii="Garamond" w:hAnsi="Garamond"/>
        </w:rPr>
        <w:instrText>114, https://doi.org/10.47776/mozaic.v6i1.159."},"properties":{"noteIndex":7},"schema":"https://github.com/citation-style-language/schema/raw/master/csl-citation.json"}</w:instrText>
      </w:r>
      <w:r w:rsidRPr="002705D8">
        <w:rPr>
          <w:rFonts w:ascii="Garamond" w:hAnsi="Garamond"/>
        </w:rPr>
        <w:fldChar w:fldCharType="separate"/>
      </w:r>
      <w:r w:rsidRPr="002705D8">
        <w:rPr>
          <w:rFonts w:ascii="Garamond" w:hAnsi="Garamond"/>
          <w:noProof/>
        </w:rPr>
        <w:t xml:space="preserve">Kiki Sumber Rejeki, “Konsep Pendidik Dan Metode Pembelajaran Yang Humanis Menurut Ibnu Khaldun,” </w:t>
      </w:r>
      <w:r w:rsidRPr="002705D8">
        <w:rPr>
          <w:rFonts w:ascii="Garamond" w:hAnsi="Garamond"/>
          <w:i/>
          <w:noProof/>
        </w:rPr>
        <w:t>Mozaic</w:t>
      </w:r>
      <w:r w:rsidRPr="002705D8">
        <w:rPr>
          <w:rFonts w:ascii="Times New Roman" w:hAnsi="Times New Roman" w:cs="Times New Roman"/>
          <w:i/>
          <w:noProof/>
        </w:rPr>
        <w:t> </w:t>
      </w:r>
      <w:r w:rsidRPr="002705D8">
        <w:rPr>
          <w:rFonts w:ascii="Garamond" w:hAnsi="Garamond"/>
          <w:i/>
          <w:noProof/>
        </w:rPr>
        <w:t>: Islam Nusantara</w:t>
      </w:r>
      <w:r w:rsidRPr="002705D8">
        <w:rPr>
          <w:rFonts w:ascii="Garamond" w:hAnsi="Garamond"/>
          <w:noProof/>
        </w:rPr>
        <w:t xml:space="preserve"> 6, no. 1 (2020): 97–114, https://doi.org/10.47776/mozaic.v6i1.159.</w:t>
      </w:r>
      <w:r w:rsidRPr="002705D8">
        <w:rPr>
          <w:rFonts w:ascii="Garamond" w:hAnsi="Garamond"/>
        </w:rPr>
        <w:fldChar w:fldCharType="end"/>
      </w:r>
    </w:p>
  </w:footnote>
  <w:footnote w:id="8">
    <w:p w14:paraId="5FE702EF" w14:textId="629830D6" w:rsidR="00CE59B9" w:rsidRPr="002705D8" w:rsidRDefault="00CE59B9" w:rsidP="002705D8">
      <w:pPr>
        <w:pStyle w:val="FootnoteText"/>
        <w:ind w:firstLine="720"/>
        <w:jc w:val="both"/>
        <w:rPr>
          <w:rFonts w:ascii="Garamond" w:hAnsi="Garamond"/>
          <w:lang w:val="en-US"/>
        </w:rPr>
      </w:pPr>
      <w:r w:rsidRPr="002705D8">
        <w:rPr>
          <w:rStyle w:val="FootnoteReference"/>
          <w:rFonts w:ascii="Garamond" w:hAnsi="Garamond"/>
        </w:rPr>
        <w:footnoteRef/>
      </w:r>
      <w:r w:rsidRPr="002705D8">
        <w:rPr>
          <w:rFonts w:ascii="Garamond" w:hAnsi="Garamond"/>
        </w:rPr>
        <w:t xml:space="preserve"> </w:t>
      </w:r>
      <w:r w:rsidRPr="002705D8">
        <w:rPr>
          <w:rFonts w:ascii="Garamond" w:hAnsi="Garamond"/>
        </w:rPr>
        <w:fldChar w:fldCharType="begin" w:fldLock="1"/>
      </w:r>
      <w:r w:rsidR="00CC0DB7" w:rsidRPr="002705D8">
        <w:rPr>
          <w:rFonts w:ascii="Garamond" w:hAnsi="Garamond"/>
        </w:rPr>
        <w:instrText>ADDIN CSL_CITATION {"citationItems":[{"id":"ITEM-1","itemData":{"author":[{"dropping-particle":"","family":"Anwar","given":"Saepul","non-dropping-particle":"","parse-names":false,"suffix":""}],"container-title":"Ta'lim MKDU","id":"ITEM-1","issue":"1","issued":{"date-parts":[["2008"]]},"page":"1-10","title":"Konsep Pendidikan Ibnu Khaldun (Refleksi Pemikiran Seorang Sosiolog Muslim Abad 14 M tentang Pendidikan)","type":"article-journal","volume":"6"},"uris":["http://www.mendeley.com/documents/?uuid=e2216474-386f-4444-90eb-4eb9b2613e7d"]}],"mendeley":{"formattedCitation":"Saepul Anwar, “Konsep Pendidikan Ibnu Khaldun (Refleksi Pemikiran Seorang Sosiolog Muslim Abad 14 M Tentang Pendidikan),” &lt;i&gt;Ta’lim MKDU&lt;/i&gt; 6, no. 1 (2008): 1–10.","plainTextFormattedCitation":"Saepul Anwar, “Konsep Pendidikan Ibnu Khaldun (Refleksi Pemikiran Seorang Sosiolog Muslim Abad 14 M Tentang Pendidikan),” Ta’lim MKDU 6, no. 1 (2008): 1–10.","previouslyFormattedCitation":"Saepul Anwar, “Konsep Pendidikan Ibnu Khaldun (Refleksi Pemikiran Seorang Sosiolog Muslim Abad 14 M Tentang Pendidikan),” &lt;i&gt;Ta’lim MKDU&lt;/i&gt; 6, no. 1 (2008): 1–10."},"properties":{"noteIndex":8},"schema":"https://github.com/citation-style-language/schema/raw/master/csl-citation.json"}</w:instrText>
      </w:r>
      <w:r w:rsidRPr="002705D8">
        <w:rPr>
          <w:rFonts w:ascii="Garamond" w:hAnsi="Garamond"/>
        </w:rPr>
        <w:fldChar w:fldCharType="separate"/>
      </w:r>
      <w:r w:rsidRPr="002705D8">
        <w:rPr>
          <w:rFonts w:ascii="Garamond" w:hAnsi="Garamond"/>
          <w:noProof/>
        </w:rPr>
        <w:t xml:space="preserve">Saepul Anwar, “Konsep Pendidikan Ibnu Khaldun (Refleksi Pemikiran Seorang Sosiolog Muslim Abad 14 M Tentang Pendidikan),” </w:t>
      </w:r>
      <w:r w:rsidRPr="002705D8">
        <w:rPr>
          <w:rFonts w:ascii="Garamond" w:hAnsi="Garamond"/>
          <w:i/>
          <w:noProof/>
        </w:rPr>
        <w:t>Ta’lim MKDU</w:t>
      </w:r>
      <w:r w:rsidRPr="002705D8">
        <w:rPr>
          <w:rFonts w:ascii="Garamond" w:hAnsi="Garamond"/>
          <w:noProof/>
        </w:rPr>
        <w:t xml:space="preserve"> 6, no. 1 (2008): 1–10.</w:t>
      </w:r>
      <w:r w:rsidRPr="002705D8">
        <w:rPr>
          <w:rFonts w:ascii="Garamond" w:hAnsi="Garamond"/>
        </w:rPr>
        <w:fldChar w:fldCharType="end"/>
      </w:r>
    </w:p>
  </w:footnote>
  <w:footnote w:id="9">
    <w:p w14:paraId="75DDDE36" w14:textId="0890B4FE" w:rsidR="00CE59B9" w:rsidRPr="002705D8" w:rsidRDefault="00CE59B9" w:rsidP="002705D8">
      <w:pPr>
        <w:pStyle w:val="FootnoteText"/>
        <w:ind w:firstLine="720"/>
        <w:jc w:val="both"/>
        <w:rPr>
          <w:rFonts w:ascii="Garamond" w:hAnsi="Garamond"/>
          <w:lang w:val="en-US"/>
        </w:rPr>
      </w:pPr>
      <w:r w:rsidRPr="002705D8">
        <w:rPr>
          <w:rStyle w:val="FootnoteReference"/>
          <w:rFonts w:ascii="Garamond" w:hAnsi="Garamond"/>
        </w:rPr>
        <w:footnoteRef/>
      </w:r>
      <w:r w:rsidRPr="002705D8">
        <w:rPr>
          <w:rFonts w:ascii="Garamond" w:hAnsi="Garamond"/>
        </w:rPr>
        <w:t xml:space="preserve"> </w:t>
      </w:r>
      <w:r w:rsidRPr="002705D8">
        <w:rPr>
          <w:rFonts w:ascii="Garamond" w:hAnsi="Garamond"/>
        </w:rPr>
        <w:fldChar w:fldCharType="begin" w:fldLock="1"/>
      </w:r>
      <w:r w:rsidR="00CC0DB7" w:rsidRPr="002705D8">
        <w:rPr>
          <w:rFonts w:ascii="Garamond" w:hAnsi="Garamond"/>
        </w:rPr>
        <w:instrText>ADDIN CSL_CITATION {"citationItems":[{"id":"ITEM-1","itemData":{"abstract":"… pemikiran Ibnu Khaldun tentang metode pembelajaran dan lingkungan pendidikan terhadap pendidikan Islam di … Ibnu Khaldun sebagai berikut: 1) Metode tahapan (tadarruj), 2) Metode …","author":[{"dropping-particle":"","family":"Yuliana","given":"Ema","non-dropping-particle":"","parse-names":false,"suffix":""}],"id":"ITEM-1","issued":{"date-parts":[["2020"]]},"title":"Pemikiran Ibnu Khaldun Tentang Konsep Pendidikan Islam","type":"article-journal"},"uris":["http://www.mendeley.com/documents/?uuid=fa4b7f58-d190-4772-a8c4-084cf609bc35"]}],"mendeley":{"formattedCitation":"Ema Yuliana, “Pemikiran Ibnu Khaldun Tentang Konsep Pendidikan Islam,” 2020.","plainTextFormattedCitation":"Ema Yuliana, “Pemikiran Ibnu Khaldun Tentang Konsep Pendidikan Islam,” 2020.","previouslyFormattedCitation":"Ema Yuliana, “Pemikiran Ibnu Khaldun Tentang Konsep Pendidikan Islam,” 2020."},"properties":{"noteIndex":9},"schema":"https://github.com/citation-style-language/schema/raw/master/csl-citation.json"}</w:instrText>
      </w:r>
      <w:r w:rsidRPr="002705D8">
        <w:rPr>
          <w:rFonts w:ascii="Garamond" w:hAnsi="Garamond"/>
        </w:rPr>
        <w:fldChar w:fldCharType="separate"/>
      </w:r>
      <w:r w:rsidRPr="002705D8">
        <w:rPr>
          <w:rFonts w:ascii="Garamond" w:hAnsi="Garamond"/>
          <w:noProof/>
        </w:rPr>
        <w:t>Ema Yuliana, “Pemikiran Ibnu Khaldun Tentang Konsep Pendidikan Islam,” 2020.</w:t>
      </w:r>
      <w:r w:rsidRPr="002705D8">
        <w:rPr>
          <w:rFonts w:ascii="Garamond" w:hAnsi="Garamond"/>
        </w:rPr>
        <w:fldChar w:fldCharType="end"/>
      </w:r>
    </w:p>
  </w:footnote>
  <w:footnote w:id="10">
    <w:p w14:paraId="4CC13273" w14:textId="67A5A42D" w:rsidR="00CE59B9" w:rsidRPr="002705D8" w:rsidRDefault="00CE59B9" w:rsidP="002705D8">
      <w:pPr>
        <w:pStyle w:val="FootnoteText"/>
        <w:ind w:firstLine="720"/>
        <w:jc w:val="both"/>
        <w:rPr>
          <w:rFonts w:ascii="Garamond" w:hAnsi="Garamond"/>
          <w:lang w:val="en-US"/>
        </w:rPr>
      </w:pPr>
      <w:r w:rsidRPr="002705D8">
        <w:rPr>
          <w:rStyle w:val="FootnoteReference"/>
          <w:rFonts w:ascii="Garamond" w:hAnsi="Garamond"/>
        </w:rPr>
        <w:footnoteRef/>
      </w:r>
      <w:r w:rsidRPr="002705D8">
        <w:rPr>
          <w:rFonts w:ascii="Garamond" w:hAnsi="Garamond"/>
        </w:rPr>
        <w:t xml:space="preserve"> </w:t>
      </w:r>
      <w:r w:rsidRPr="002705D8">
        <w:rPr>
          <w:rFonts w:ascii="Garamond" w:hAnsi="Garamond"/>
        </w:rPr>
        <w:fldChar w:fldCharType="begin" w:fldLock="1"/>
      </w:r>
      <w:r w:rsidR="00CC0DB7" w:rsidRPr="002705D8">
        <w:rPr>
          <w:rFonts w:ascii="Garamond" w:hAnsi="Garamond"/>
        </w:rPr>
        <w:instrText>ADDIN CSL_CITATION {"citationItems":[{"id":"ITEM-1","itemData":{"ISSN":"1693-6019","abstract":"Persoalan pendidikan islam sedari dahulu hingga sekarang menjadi kajian sosial yang menarik untuk tetap dikaji. Persoalan relevansi pendidikan islam, kurikulum pendidikan islam, hingga dikotomi pendidikan menjadi hal yang masih eksis dalam kajian akademik. Salah satu peran dalam melihat banyaknya persoalan tersebut, maka diperlukan pembaharuan strategi pendidikan yang membumi, dan untuk melakukan pembaharuan pendidikan Islam diperlukan paradigma pendidikan yang mampu mengarahkan pada tujuan dan sasaran pendidikan Islam. Islam sendiri tidak mengenal adanya dikotomi. Al-Qur’an dan Hadis sebagai sumber umat Islam telah memberikan penjelasan yang lugas adanya ilmu pengetahun (Science) dan pemahaman agama secara baik. Masalah dikotomi keilmuan pun menjadi persoalan yang tidak pernah habisnya diperdebatkan dalam pendidikan Islam. Dari uraian tersebut, secara fundamental pendidikan hadhari adalah pendidikan yang berupaya membangkitkan kembali spirit keilmuan Islam yang integratif tanpa dikotomi dengan menginternalisasikan prinsip-prinsip wahyu dan etika Islam tentang pendidikan. Ketiga entitas yaitu hadharah al-nash, hadharah al- falsafah dan hadharah al-‘ilm adalah entitas yang tidak dapat berdiri sendiri. Hadharah al-nash tidak bisa berdiri sendiri tanpa hadharah al-‘ilm dan hadharah al-falsafah dan sebaliknya. Relevansi pendidikan hadhari dengan permasalahan pendidikan Islam saat ini adalah pendidikan Islam harus mampu menginternalisasikan sumber nilai-nilai Al-Qur’an dan hadis dalam melihat permasalahan kontemporer sebagai landasan penyelesaian pendidikan Islam.","author":[{"dropping-particle":"","family":"Muhaimin","given":"","non-dropping-particle":"","parse-names":false,"suffix":""}],"container-title":"Jurnal Penelitian","id":"ITEM-1","issue":"1","issued":{"date-parts":[["2017"]]},"page":"141","title":"Pradigma Pendidikan Islam (Nilai-nilai ISlam dalam Pembelajaran)","type":"article-journal","volume":"11"},"uris":["http://www.mendeley.com/documents/?uuid=92702786-3010-4674-a379-708a012d188d"]}],"mendeley":{"formattedCitation":"Muhaimin, “Pradigma Pendidikan Islam (Nilai-Nilai ISlam Dalam Pembelajaran),” &lt;i&gt;Jurnal Penelitian&lt;/i&gt; 11, no. 1 (2017): 141.","plainTextFormattedCitation":"Muhaimin, “Pradigma Pendidikan Islam (Nilai-Nilai ISlam Dalam Pembelajaran),” Jurnal Penelitian 11, no. 1 (2017): 141.","previouslyFormattedCitation":"Muhaimin, “Pradigma Pendidikan Islam (Nilai-Nilai ISlam Dalam Pembelajaran),” &lt;i&gt;Jurnal Penelitian&lt;/i&gt; 11, no. 1 (2017): 141."},"properties":{"noteIndex":10},"schema":"https://github.com/citation-style-language/schema/raw/master/csl-citation.json"}</w:instrText>
      </w:r>
      <w:r w:rsidRPr="002705D8">
        <w:rPr>
          <w:rFonts w:ascii="Garamond" w:hAnsi="Garamond"/>
        </w:rPr>
        <w:fldChar w:fldCharType="separate"/>
      </w:r>
      <w:r w:rsidRPr="002705D8">
        <w:rPr>
          <w:rFonts w:ascii="Garamond" w:hAnsi="Garamond"/>
          <w:noProof/>
        </w:rPr>
        <w:t xml:space="preserve">Muhaimin, “Pradigma Pendidikan Islam (Nilai-Nilai ISlam Dalam Pembelajaran),” </w:t>
      </w:r>
      <w:r w:rsidRPr="002705D8">
        <w:rPr>
          <w:rFonts w:ascii="Garamond" w:hAnsi="Garamond"/>
          <w:i/>
          <w:noProof/>
        </w:rPr>
        <w:t>Jurnal Penelitian</w:t>
      </w:r>
      <w:r w:rsidRPr="002705D8">
        <w:rPr>
          <w:rFonts w:ascii="Garamond" w:hAnsi="Garamond"/>
          <w:noProof/>
        </w:rPr>
        <w:t xml:space="preserve"> 11, no. 1 (2017): 141.</w:t>
      </w:r>
      <w:r w:rsidRPr="002705D8">
        <w:rPr>
          <w:rFonts w:ascii="Garamond" w:hAnsi="Garamond"/>
        </w:rPr>
        <w:fldChar w:fldCharType="end"/>
      </w:r>
    </w:p>
  </w:footnote>
  <w:footnote w:id="11">
    <w:p w14:paraId="577CA36E" w14:textId="5FDE3E2A" w:rsidR="00CE59B9" w:rsidRPr="002705D8" w:rsidRDefault="00CE59B9" w:rsidP="002705D8">
      <w:pPr>
        <w:pStyle w:val="FootnoteText"/>
        <w:ind w:firstLine="720"/>
        <w:jc w:val="both"/>
        <w:rPr>
          <w:rFonts w:ascii="Garamond" w:hAnsi="Garamond"/>
          <w:lang w:val="en-US"/>
        </w:rPr>
      </w:pPr>
      <w:r w:rsidRPr="002705D8">
        <w:rPr>
          <w:rStyle w:val="FootnoteReference"/>
          <w:rFonts w:ascii="Garamond" w:hAnsi="Garamond"/>
        </w:rPr>
        <w:footnoteRef/>
      </w:r>
      <w:r w:rsidRPr="002705D8">
        <w:rPr>
          <w:rFonts w:ascii="Garamond" w:hAnsi="Garamond"/>
        </w:rPr>
        <w:t xml:space="preserve"> </w:t>
      </w:r>
      <w:r w:rsidRPr="002705D8">
        <w:rPr>
          <w:rFonts w:ascii="Garamond" w:hAnsi="Garamond"/>
        </w:rPr>
        <w:fldChar w:fldCharType="begin" w:fldLock="1"/>
      </w:r>
      <w:r w:rsidR="00CC0DB7" w:rsidRPr="002705D8">
        <w:rPr>
          <w:rFonts w:ascii="Garamond" w:hAnsi="Garamond"/>
        </w:rPr>
        <w:instrText>ADDIN CSL_CITATION {"citationItems":[{"id":"ITEM-1","itemData":{"author":[{"dropping-particle":"","family":"Anwar","given":"Saepul","non-dropping-particle":"","parse-names":false,"suffix":""}],"container-title":"Ta'lim MKDU","id":"ITEM-1","issue":"1","issued":{"date-parts":[["2008"]]},"page":"1-10","title":"Konsep Pendidikan Ibnu Khaldun (Refleksi Pemikiran Seorang Sosiolog Muslim Abad 14 M tentang Pendidikan)","type":"article-journal","volume":"6"},"uris":["http://www.mendeley.com/documents/?uuid=e2216474-386f-4444-90eb-4eb9b2613e7d"]}],"mendeley":{"formattedCitation":"Anwar, “Konsep Pendidikan Ibnu Khaldun (Refleksi Pemikiran Seorang Sosiolog Muslim Abad 14 M Tentang Pendidikan).”","plainTextFormattedCitation":"Anwar, “Konsep Pendidikan Ibnu Khaldun (Refleksi Pemikiran Seorang Sosiolog Muslim Abad 14 M Tentang Pendidikan).”","previouslyFormattedCitation":"Anwar, “Konsep Pendidikan Ibnu Khaldun (Refleksi Pemikiran Seorang Sosiolog Muslim Abad 14 M Tentang Pendidikan).”"},"properties":{"noteIndex":11},"schema":"https://github.com/citation-style-language/schema/raw/master/csl-citation.json"}</w:instrText>
      </w:r>
      <w:r w:rsidRPr="002705D8">
        <w:rPr>
          <w:rFonts w:ascii="Garamond" w:hAnsi="Garamond"/>
        </w:rPr>
        <w:fldChar w:fldCharType="separate"/>
      </w:r>
      <w:r w:rsidRPr="002705D8">
        <w:rPr>
          <w:rFonts w:ascii="Garamond" w:hAnsi="Garamond"/>
          <w:noProof/>
        </w:rPr>
        <w:t>Anwar, “Konsep Pendidikan Ibnu Khaldun (Refleksi Pemikiran Seorang Sosiolog Muslim Abad 14 M Tentang Pendidikan).”</w:t>
      </w:r>
      <w:r w:rsidRPr="002705D8">
        <w:rPr>
          <w:rFonts w:ascii="Garamond" w:hAnsi="Garamond"/>
        </w:rPr>
        <w:fldChar w:fldCharType="end"/>
      </w:r>
    </w:p>
  </w:footnote>
  <w:footnote w:id="12">
    <w:p w14:paraId="7859D233" w14:textId="3AFD8D7C" w:rsidR="00CE59B9" w:rsidRPr="002705D8" w:rsidRDefault="00CE59B9" w:rsidP="002705D8">
      <w:pPr>
        <w:pStyle w:val="FootnoteText"/>
        <w:ind w:firstLine="720"/>
        <w:jc w:val="both"/>
        <w:rPr>
          <w:rFonts w:ascii="Garamond" w:hAnsi="Garamond"/>
          <w:lang w:val="en-US"/>
        </w:rPr>
      </w:pPr>
      <w:r w:rsidRPr="002705D8">
        <w:rPr>
          <w:rStyle w:val="FootnoteReference"/>
          <w:rFonts w:ascii="Garamond" w:hAnsi="Garamond"/>
        </w:rPr>
        <w:footnoteRef/>
      </w:r>
      <w:r w:rsidRPr="002705D8">
        <w:rPr>
          <w:rFonts w:ascii="Garamond" w:hAnsi="Garamond"/>
        </w:rPr>
        <w:t xml:space="preserve"> </w:t>
      </w:r>
      <w:r w:rsidRPr="002705D8">
        <w:rPr>
          <w:rFonts w:ascii="Garamond" w:hAnsi="Garamond"/>
        </w:rPr>
        <w:fldChar w:fldCharType="begin" w:fldLock="1"/>
      </w:r>
      <w:r w:rsidR="00CC0DB7" w:rsidRPr="002705D8">
        <w:rPr>
          <w:rFonts w:ascii="Garamond" w:hAnsi="Garamond"/>
        </w:rPr>
        <w:instrText>ADDIN CSL_CITATION {"citationItems":[{"id":"ITEM-1","itemData":{"ISSN":"2549-7146","author":[{"dropping-particle":"","family":"Hidayat","given":"M","non-dropping-particle":"","parse-names":false,"suffix":""}],"container-title":"Jurnal Politik Profektif","id":"ITEM-1","issue":"November","issued":{"date-parts":[["2016"]]},"title":"Konsep Ashabiyah dalam Pemikiran Politik Ibnu Khaldun","type":"article-journal","volume":"1"},"uris":["http://www.mendeley.com/documents/?uuid=b73a72b8-a729-4393-a7f1-fb374b4752a6"]}],"mendeley":{"formattedCitation":"M Hidayat, “Konsep Ashabiyah Dalam Pemikiran Politik Ibnu Khaldun,” &lt;i&gt;Jurnal Politik Profektif&lt;/i&gt; 1, no. November (2016).","plainTextFormattedCitation":"M Hidayat, “Konsep Ashabiyah Dalam Pemikiran Politik Ibnu Khaldun,” Jurnal Politik Profektif 1, no. November (2016).","previouslyFormattedCitation":"M Hidayat, “Konsep Ashabiyah Dalam Pemikiran Politik Ibnu Khaldun,” &lt;i&gt;Jurnal Politik Profektif&lt;/i&gt; 1, no. November (2016)."},"properties":{"noteIndex":12},"schema":"https://github.com/citation-style-language/schema/raw/master/csl-citation.json"}</w:instrText>
      </w:r>
      <w:r w:rsidRPr="002705D8">
        <w:rPr>
          <w:rFonts w:ascii="Garamond" w:hAnsi="Garamond"/>
        </w:rPr>
        <w:fldChar w:fldCharType="separate"/>
      </w:r>
      <w:r w:rsidRPr="002705D8">
        <w:rPr>
          <w:rFonts w:ascii="Garamond" w:hAnsi="Garamond"/>
          <w:noProof/>
        </w:rPr>
        <w:t xml:space="preserve">M Hidayat, “Konsep Ashabiyah Dalam Pemikiran Politik Ibnu Khaldun,” </w:t>
      </w:r>
      <w:r w:rsidRPr="002705D8">
        <w:rPr>
          <w:rFonts w:ascii="Garamond" w:hAnsi="Garamond"/>
          <w:i/>
          <w:noProof/>
        </w:rPr>
        <w:t>Jurnal Politik Profektif</w:t>
      </w:r>
      <w:r w:rsidRPr="002705D8">
        <w:rPr>
          <w:rFonts w:ascii="Garamond" w:hAnsi="Garamond"/>
          <w:noProof/>
        </w:rPr>
        <w:t xml:space="preserve"> 1, no. November (2016).</w:t>
      </w:r>
      <w:r w:rsidRPr="002705D8">
        <w:rPr>
          <w:rFonts w:ascii="Garamond" w:hAnsi="Garamond"/>
        </w:rPr>
        <w:fldChar w:fldCharType="end"/>
      </w:r>
    </w:p>
  </w:footnote>
  <w:footnote w:id="13">
    <w:p w14:paraId="2BF501AA" w14:textId="0F46C143" w:rsidR="00CE59B9" w:rsidRPr="002705D8" w:rsidRDefault="00CE59B9" w:rsidP="002705D8">
      <w:pPr>
        <w:pStyle w:val="FootnoteText"/>
        <w:ind w:firstLine="720"/>
        <w:jc w:val="both"/>
        <w:rPr>
          <w:rFonts w:ascii="Garamond" w:hAnsi="Garamond"/>
          <w:lang w:val="en-US"/>
        </w:rPr>
      </w:pPr>
      <w:r w:rsidRPr="002705D8">
        <w:rPr>
          <w:rStyle w:val="FootnoteReference"/>
          <w:rFonts w:ascii="Garamond" w:hAnsi="Garamond"/>
        </w:rPr>
        <w:footnoteRef/>
      </w:r>
      <w:r w:rsidRPr="002705D8">
        <w:rPr>
          <w:rFonts w:ascii="Garamond" w:hAnsi="Garamond"/>
        </w:rPr>
        <w:t xml:space="preserve"> </w:t>
      </w:r>
      <w:r w:rsidRPr="002705D8">
        <w:rPr>
          <w:rFonts w:ascii="Garamond" w:hAnsi="Garamond"/>
        </w:rPr>
        <w:fldChar w:fldCharType="begin" w:fldLock="1"/>
      </w:r>
      <w:r w:rsidR="00CC0DB7" w:rsidRPr="002705D8">
        <w:rPr>
          <w:rFonts w:ascii="Garamond" w:hAnsi="Garamond"/>
        </w:rPr>
        <w:instrText>ADDIN CSL_CITATION {"citationItems":[{"id":"ITEM-1","itemData":{"DOI":"10.31000/rf.v15i2.1805","ISSN":"1979-0074","abstract":"Abstrak:Penelitian ini merupakan penelitian kepustakaan dan bersifat deskriptif analitik. Fokus penelitian diarahkan untuk mengkaji Konsep Pendidikan Islam penelitian ini menyimpulkan bahwa: Pendidikan Islam adalah pendidikan yang memberikan kemampuan sseseorang untuk memimpin kehidupannya sesuai dengan cita-cita dan nilai-nilai Islam yang telah menjiwai dan mewarnai corak kepribadiannya. Kata Kunci: Pendidikan, Pengajaran dan Pembiasaan ","author":[{"dropping-particle":"","family":"Kifli","given":"Zul","non-dropping-particle":"","parse-names":false,"suffix":""}],"container-title":"Rausyan Fikr : Jurnal Pemikiran dan Pencerahan","id":"ITEM-1","issue":"2","issued":{"date-parts":[["2019"]]},"page":"65-71","title":"Konsep Pendidikan Dalam Islam","type":"article-journal","volume":"15"},"uris":["http://www.mendeley.com/documents/?uuid=3903181c-2bc3-4b15-94a2-7252aef3c265"]}],"mendeley":{"formattedCitation":"Zul Kifli, “Konsep Pendidikan Dalam Islam,” &lt;i&gt;Rausyan Fikr</w:instrText>
      </w:r>
      <w:r w:rsidR="00CC0DB7" w:rsidRPr="002705D8">
        <w:rPr>
          <w:rFonts w:ascii="Times New Roman" w:hAnsi="Times New Roman" w:cs="Times New Roman"/>
        </w:rPr>
        <w:instrText> </w:instrText>
      </w:r>
      <w:r w:rsidR="00CC0DB7" w:rsidRPr="002705D8">
        <w:rPr>
          <w:rFonts w:ascii="Garamond" w:hAnsi="Garamond"/>
        </w:rPr>
        <w:instrText>: Jurnal Pemikiran Dan Pencerahan&lt;/i&gt; 15, no. 2 (2019): 65</w:instrText>
      </w:r>
      <w:r w:rsidR="00CC0DB7" w:rsidRPr="002705D8">
        <w:rPr>
          <w:rFonts w:ascii="Garamond" w:hAnsi="Garamond" w:cs="Garamond"/>
        </w:rPr>
        <w:instrText>–</w:instrText>
      </w:r>
      <w:r w:rsidR="00CC0DB7" w:rsidRPr="002705D8">
        <w:rPr>
          <w:rFonts w:ascii="Garamond" w:hAnsi="Garamond"/>
        </w:rPr>
        <w:instrText xml:space="preserve">71, https://doi.org/10.31000/rf.v15i2.1805.","plainTextFormattedCitation":"Zul Kifli, </w:instrText>
      </w:r>
      <w:r w:rsidR="00CC0DB7" w:rsidRPr="002705D8">
        <w:rPr>
          <w:rFonts w:ascii="Garamond" w:hAnsi="Garamond" w:cs="Garamond"/>
        </w:rPr>
        <w:instrText>“</w:instrText>
      </w:r>
      <w:r w:rsidR="00CC0DB7" w:rsidRPr="002705D8">
        <w:rPr>
          <w:rFonts w:ascii="Garamond" w:hAnsi="Garamond"/>
        </w:rPr>
        <w:instrText>Konsep Pendidikan Dalam Islam,</w:instrText>
      </w:r>
      <w:r w:rsidR="00CC0DB7" w:rsidRPr="002705D8">
        <w:rPr>
          <w:rFonts w:ascii="Garamond" w:hAnsi="Garamond" w:cs="Garamond"/>
        </w:rPr>
        <w:instrText>”</w:instrText>
      </w:r>
      <w:r w:rsidR="00CC0DB7" w:rsidRPr="002705D8">
        <w:rPr>
          <w:rFonts w:ascii="Garamond" w:hAnsi="Garamond"/>
        </w:rPr>
        <w:instrText xml:space="preserve"> Rausyan Fikr</w:instrText>
      </w:r>
      <w:r w:rsidR="00CC0DB7" w:rsidRPr="002705D8">
        <w:rPr>
          <w:rFonts w:ascii="Times New Roman" w:hAnsi="Times New Roman" w:cs="Times New Roman"/>
        </w:rPr>
        <w:instrText> </w:instrText>
      </w:r>
      <w:r w:rsidR="00CC0DB7" w:rsidRPr="002705D8">
        <w:rPr>
          <w:rFonts w:ascii="Garamond" w:hAnsi="Garamond"/>
        </w:rPr>
        <w:instrText>: Jurnal Pemikiran Dan Pencerahan 15, no. 2 (2019): 65</w:instrText>
      </w:r>
      <w:r w:rsidR="00CC0DB7" w:rsidRPr="002705D8">
        <w:rPr>
          <w:rFonts w:ascii="Garamond" w:hAnsi="Garamond" w:cs="Garamond"/>
        </w:rPr>
        <w:instrText>–</w:instrText>
      </w:r>
      <w:r w:rsidR="00CC0DB7" w:rsidRPr="002705D8">
        <w:rPr>
          <w:rFonts w:ascii="Garamond" w:hAnsi="Garamond"/>
        </w:rPr>
        <w:instrText xml:space="preserve">71, https://doi.org/10.31000/rf.v15i2.1805.","previouslyFormattedCitation":"Zul Kifli, </w:instrText>
      </w:r>
      <w:r w:rsidR="00CC0DB7" w:rsidRPr="002705D8">
        <w:rPr>
          <w:rFonts w:ascii="Garamond" w:hAnsi="Garamond" w:cs="Garamond"/>
        </w:rPr>
        <w:instrText>“</w:instrText>
      </w:r>
      <w:r w:rsidR="00CC0DB7" w:rsidRPr="002705D8">
        <w:rPr>
          <w:rFonts w:ascii="Garamond" w:hAnsi="Garamond"/>
        </w:rPr>
        <w:instrText>Konsep Pendidikan Dalam Islam,</w:instrText>
      </w:r>
      <w:r w:rsidR="00CC0DB7" w:rsidRPr="002705D8">
        <w:rPr>
          <w:rFonts w:ascii="Garamond" w:hAnsi="Garamond" w:cs="Garamond"/>
        </w:rPr>
        <w:instrText>”</w:instrText>
      </w:r>
      <w:r w:rsidR="00CC0DB7" w:rsidRPr="002705D8">
        <w:rPr>
          <w:rFonts w:ascii="Garamond" w:hAnsi="Garamond"/>
        </w:rPr>
        <w:instrText xml:space="preserve"> &lt;i&gt;Rausyan Fikr</w:instrText>
      </w:r>
      <w:r w:rsidR="00CC0DB7" w:rsidRPr="002705D8">
        <w:rPr>
          <w:rFonts w:ascii="Times New Roman" w:hAnsi="Times New Roman" w:cs="Times New Roman"/>
        </w:rPr>
        <w:instrText> </w:instrText>
      </w:r>
      <w:r w:rsidR="00CC0DB7" w:rsidRPr="002705D8">
        <w:rPr>
          <w:rFonts w:ascii="Garamond" w:hAnsi="Garamond"/>
        </w:rPr>
        <w:instrText>: Jurnal Pemikiran Dan Pencerahan&lt;/i&gt; 15, no. 2 (2019): 65–71, https://doi.org/10.31000/rf.v15i2.1805."},"properties":{"noteIndex":13},"schema":"https://github.com/citation-style-language/schema/raw/master/csl-citation.json"}</w:instrText>
      </w:r>
      <w:r w:rsidRPr="002705D8">
        <w:rPr>
          <w:rFonts w:ascii="Garamond" w:hAnsi="Garamond"/>
        </w:rPr>
        <w:fldChar w:fldCharType="separate"/>
      </w:r>
      <w:r w:rsidRPr="002705D8">
        <w:rPr>
          <w:rFonts w:ascii="Garamond" w:hAnsi="Garamond"/>
          <w:noProof/>
        </w:rPr>
        <w:t xml:space="preserve">Zul Kifli, “Konsep Pendidikan Dalam Islam,” </w:t>
      </w:r>
      <w:r w:rsidRPr="002705D8">
        <w:rPr>
          <w:rFonts w:ascii="Garamond" w:hAnsi="Garamond"/>
          <w:i/>
          <w:noProof/>
        </w:rPr>
        <w:t>Rausyan Fikr</w:t>
      </w:r>
      <w:r w:rsidRPr="002705D8">
        <w:rPr>
          <w:rFonts w:ascii="Times New Roman" w:hAnsi="Times New Roman" w:cs="Times New Roman"/>
          <w:i/>
          <w:noProof/>
        </w:rPr>
        <w:t> </w:t>
      </w:r>
      <w:r w:rsidRPr="002705D8">
        <w:rPr>
          <w:rFonts w:ascii="Garamond" w:hAnsi="Garamond"/>
          <w:i/>
          <w:noProof/>
        </w:rPr>
        <w:t>: Jurnal Pemikiran Dan Pencerahan</w:t>
      </w:r>
      <w:r w:rsidRPr="002705D8">
        <w:rPr>
          <w:rFonts w:ascii="Garamond" w:hAnsi="Garamond"/>
          <w:noProof/>
        </w:rPr>
        <w:t xml:space="preserve"> 15, no. 2 (2019): 65–71, https://doi.org/10.31000/rf.v15i2.1805.</w:t>
      </w:r>
      <w:r w:rsidRPr="002705D8">
        <w:rPr>
          <w:rFonts w:ascii="Garamond" w:hAnsi="Garamond"/>
        </w:rPr>
        <w:fldChar w:fldCharType="end"/>
      </w:r>
    </w:p>
  </w:footnote>
  <w:footnote w:id="14">
    <w:p w14:paraId="1711BC37" w14:textId="10CC788E" w:rsidR="00CE59B9" w:rsidRPr="002705D8" w:rsidRDefault="00CE59B9" w:rsidP="002705D8">
      <w:pPr>
        <w:pStyle w:val="FootnoteText"/>
        <w:ind w:firstLine="720"/>
        <w:jc w:val="both"/>
        <w:rPr>
          <w:rFonts w:ascii="Garamond" w:hAnsi="Garamond"/>
          <w:lang w:val="en-US"/>
        </w:rPr>
      </w:pPr>
      <w:r w:rsidRPr="002705D8">
        <w:rPr>
          <w:rStyle w:val="FootnoteReference"/>
          <w:rFonts w:ascii="Garamond" w:hAnsi="Garamond"/>
        </w:rPr>
        <w:footnoteRef/>
      </w:r>
      <w:r w:rsidRPr="002705D8">
        <w:rPr>
          <w:rFonts w:ascii="Garamond" w:hAnsi="Garamond"/>
        </w:rPr>
        <w:t xml:space="preserve"> </w:t>
      </w:r>
      <w:r w:rsidRPr="002705D8">
        <w:rPr>
          <w:rFonts w:ascii="Garamond" w:hAnsi="Garamond"/>
        </w:rPr>
        <w:fldChar w:fldCharType="begin" w:fldLock="1"/>
      </w:r>
      <w:r w:rsidR="00CC0DB7" w:rsidRPr="002705D8">
        <w:rPr>
          <w:rFonts w:ascii="Garamond" w:hAnsi="Garamond"/>
        </w:rPr>
        <w:instrText>ADDIN CSL_CITATION {"citationItems":[{"id":"ITEM-1","itemData":{"abstract":"kendari","author":[{"dropping-particle":"","family":"Rahmah","given":"Eka Naelia","non-dropping-particle":"","parse-names":false,"suffix":""}],"id":"ITEM-1","issued":{"date-parts":[["2019"]]},"page":"231","title":"Konsep Metode Pembelajaran Perspektif Ibnu Khaldun serta Relevansinya Dengan Pendidikan Masa Kini","type":"article-journal"},"uris":["http://www.mendeley.com/documents/?uuid=79d71724-fe7e-4ed1-bf11-ee7e6c7e0888"]}],"mendeley":{"formattedCitation":"Eka Naelia Rahmah, “Konsep Metode Pembelajaran Perspektif Ibnu Khaldun Serta Relevansinya Dengan Pendidikan Masa Kini,” 2019, 231.","plainTextFormattedCitation":"Eka Naelia Rahmah, “Konsep Metode Pembelajaran Perspektif Ibnu Khaldun Serta Relevansinya Dengan Pendidikan Masa Kini,” 2019, 231.","previouslyFormattedCitation":"Eka Naelia Rahmah, “Konsep Metode Pembelajaran Perspektif Ibnu Khaldun Serta Relevansinya Dengan Pendidikan Masa Kini,” 2019, 231."},"properties":{"noteIndex":14},"schema":"https://github.com/citation-style-language/schema/raw/master/csl-citation.json"}</w:instrText>
      </w:r>
      <w:r w:rsidRPr="002705D8">
        <w:rPr>
          <w:rFonts w:ascii="Garamond" w:hAnsi="Garamond"/>
        </w:rPr>
        <w:fldChar w:fldCharType="separate"/>
      </w:r>
      <w:r w:rsidRPr="002705D8">
        <w:rPr>
          <w:rFonts w:ascii="Garamond" w:hAnsi="Garamond"/>
          <w:noProof/>
        </w:rPr>
        <w:t>Eka Naelia Rahmah, “Konsep Metode Pembelajaran Perspektif Ibnu Khaldun Serta Relevansinya Dengan Pendidikan Masa Kini,” 2019, 231.</w:t>
      </w:r>
      <w:r w:rsidRPr="002705D8">
        <w:rPr>
          <w:rFonts w:ascii="Garamond" w:hAnsi="Garamond"/>
        </w:rPr>
        <w:fldChar w:fldCharType="end"/>
      </w:r>
    </w:p>
  </w:footnote>
  <w:footnote w:id="15">
    <w:p w14:paraId="71BAE8A9" w14:textId="3360781E" w:rsidR="00CE59B9" w:rsidRPr="002705D8" w:rsidRDefault="00CE59B9" w:rsidP="002705D8">
      <w:pPr>
        <w:pStyle w:val="FootnoteText"/>
        <w:ind w:firstLine="720"/>
        <w:jc w:val="both"/>
        <w:rPr>
          <w:rFonts w:ascii="Garamond" w:hAnsi="Garamond"/>
          <w:lang w:val="en-US"/>
        </w:rPr>
      </w:pPr>
      <w:r w:rsidRPr="002705D8">
        <w:rPr>
          <w:rStyle w:val="FootnoteReference"/>
          <w:rFonts w:ascii="Garamond" w:hAnsi="Garamond"/>
        </w:rPr>
        <w:footnoteRef/>
      </w:r>
      <w:r w:rsidRPr="002705D8">
        <w:rPr>
          <w:rFonts w:ascii="Garamond" w:hAnsi="Garamond"/>
        </w:rPr>
        <w:t xml:space="preserve"> </w:t>
      </w:r>
      <w:r w:rsidRPr="002705D8">
        <w:rPr>
          <w:rFonts w:ascii="Garamond" w:hAnsi="Garamond"/>
        </w:rPr>
        <w:fldChar w:fldCharType="begin" w:fldLock="1"/>
      </w:r>
      <w:r w:rsidR="00CC0DB7" w:rsidRPr="002705D8">
        <w:rPr>
          <w:rFonts w:ascii="Garamond" w:hAnsi="Garamond"/>
        </w:rPr>
        <w:instrText>ADDIN CSL_CITATION {"citationItems":[{"id":"ITEM-1","itemData":{"abstract":"… sebagai makhluk sosial membutuhkan lingkungan untuk berinteraksi. Dalam sebuah lingkungan tentu saja memiliki norma dan aturan sesuai lingkungan tersebut. Sebagai manusia …","author":[{"dropping-particle":"","family":"Sugiyono","given":"","non-dropping-particle":"","parse-names":false,"suffix":""}],"container-title":"Alfabeta","id":"ITEM-1","issued":{"date-parts":[["2020"]]},"number-of-pages":"-","publisher-place":"Bandung","title":"Metode Penelitian Kualitatif","type":"book","volume":"-"},"uris":["http://www.mendeley.com/documents/?uuid=5e8b22a5-a4fc-4927-a38d-3267f900fdfa"]}],"mendeley":{"formattedCitation":"Sugiyono, &lt;i&gt;Metode Penelitian Kualitatif&lt;/i&gt;, &lt;i&gt;Alfabeta&lt;/i&gt;, vol. (Bandung, 2020).","plainTextFormattedCitation":"Sugiyono, Metode Penelitian Kualitatif, Alfabeta, vol. (Bandung, 2020).","previouslyFormattedCitation":"Sugiyono, &lt;i&gt;Metode Penelitian Kualitatif&lt;/i&gt;, &lt;i&gt;Alfabeta&lt;/i&gt;, vol. (Bandung, 2020)."},"properties":{"noteIndex":15},"schema":"https://github.com/citation-style-language/schema/raw/master/csl-citation.json"}</w:instrText>
      </w:r>
      <w:r w:rsidRPr="002705D8">
        <w:rPr>
          <w:rFonts w:ascii="Garamond" w:hAnsi="Garamond"/>
        </w:rPr>
        <w:fldChar w:fldCharType="separate"/>
      </w:r>
      <w:r w:rsidRPr="002705D8">
        <w:rPr>
          <w:rFonts w:ascii="Garamond" w:hAnsi="Garamond"/>
          <w:noProof/>
        </w:rPr>
        <w:t xml:space="preserve">Sugiyono, </w:t>
      </w:r>
      <w:r w:rsidRPr="002705D8">
        <w:rPr>
          <w:rFonts w:ascii="Garamond" w:hAnsi="Garamond"/>
          <w:i/>
          <w:noProof/>
        </w:rPr>
        <w:t>Metode Penelitian Kualitatif</w:t>
      </w:r>
      <w:r w:rsidRPr="002705D8">
        <w:rPr>
          <w:rFonts w:ascii="Garamond" w:hAnsi="Garamond"/>
          <w:noProof/>
        </w:rPr>
        <w:t xml:space="preserve">, </w:t>
      </w:r>
      <w:r w:rsidRPr="002705D8">
        <w:rPr>
          <w:rFonts w:ascii="Garamond" w:hAnsi="Garamond"/>
          <w:i/>
          <w:noProof/>
        </w:rPr>
        <w:t>Alfabeta</w:t>
      </w:r>
      <w:r w:rsidRPr="002705D8">
        <w:rPr>
          <w:rFonts w:ascii="Garamond" w:hAnsi="Garamond"/>
          <w:noProof/>
        </w:rPr>
        <w:t>, vol. (Bandung, 2020).</w:t>
      </w:r>
      <w:r w:rsidRPr="002705D8">
        <w:rPr>
          <w:rFonts w:ascii="Garamond" w:hAnsi="Garamond"/>
        </w:rPr>
        <w:fldChar w:fldCharType="end"/>
      </w:r>
    </w:p>
  </w:footnote>
  <w:footnote w:id="16">
    <w:p w14:paraId="2D5416A6" w14:textId="4B8B3E0D" w:rsidR="002705D8" w:rsidRPr="002705D8" w:rsidRDefault="002705D8" w:rsidP="002705D8">
      <w:pPr>
        <w:pStyle w:val="FootnoteText"/>
        <w:jc w:val="both"/>
        <w:rPr>
          <w:rFonts w:ascii="Garamond" w:hAnsi="Garamond"/>
          <w:lang w:val="en-US"/>
        </w:rPr>
      </w:pPr>
      <w:r w:rsidRPr="002705D8">
        <w:rPr>
          <w:rStyle w:val="FootnoteReference"/>
          <w:rFonts w:ascii="Garamond" w:hAnsi="Garamond"/>
        </w:rPr>
        <w:footnoteRef/>
      </w:r>
      <w:r w:rsidRPr="002705D8">
        <w:rPr>
          <w:rFonts w:ascii="Garamond" w:hAnsi="Garamond"/>
        </w:rPr>
        <w:t xml:space="preserve"> </w:t>
      </w:r>
      <w:r w:rsidRPr="002705D8">
        <w:rPr>
          <w:rFonts w:ascii="Garamond" w:hAnsi="Garamond"/>
        </w:rPr>
        <w:fldChar w:fldCharType="begin" w:fldLock="1"/>
      </w:r>
      <w:r w:rsidRPr="002705D8">
        <w:rPr>
          <w:rFonts w:ascii="Garamond" w:hAnsi="Garamond"/>
        </w:rPr>
        <w:instrText>ADDIN CSL_CITATION {"citationItems":[{"id":"ITEM-1","itemData":{"abstract":"As a branch of philosophy ideologi perrenialism have follower especially in the modern philosophy. Perrenialism at the sight of all theory that every velues live at the past time can be influenced today's and here, thus human being must be continued to conserve in the modern era. For this perspective perrenialism can be defined as continuing throught the whole years or lasting for very long time. And for the educational perspective perrenialism have a role to playing for important aspect in the development of educational construction because perrenialism trying to keep eternal values for next generation. To the Islamic thinker there some philosopher have perennial category, they introduced some perspective that different from other thinker like, ishrâqi, irfâny, and hikmah muta'âliyah can be influemced and introduced to construct for Islamic education study, especially to developed the new paradigm in Islamic educational thingking.","author":[{"dropping-particle":"","family":"Suhaini","given":"","non-dropping-particle":"","parse-names":false,"suffix":""}],"container-title":"Jurnal Tuah","id":"ITEM-1","issue":"02","issued":{"date-parts":[["2020"]]},"page":"1-20","title":"Kepentingan Teori dan Ilmu Sosial dalam Konteks Pendidikan Menurut Perspektif Ibnu Khaldun","type":"article-journal","volume":"3"},"uris":["http://www.mendeley.com/documents/?uuid=e4dbd849-bc91-46f9-b28d-f0adc069eb44"]}],"mendeley":{"formattedCitation":"Suhaini, “Kepentingan Teori Dan Ilmu Sosial Dalam Konteks Pendidikan Menurut Perspektif Ibnu Khaldun.”","plainTextFormattedCitation":"Suhaini, “Kepentingan Teori Dan Ilmu Sosial Dalam Konteks Pendidikan Menurut Perspektif Ibnu Khaldun.”"},"properties":{"noteIndex":16},"schema":"https://github.com/citation-style-language/schema/raw/master/csl-citation.json"}</w:instrText>
      </w:r>
      <w:r w:rsidRPr="002705D8">
        <w:rPr>
          <w:rFonts w:ascii="Garamond" w:hAnsi="Garamond"/>
        </w:rPr>
        <w:fldChar w:fldCharType="separate"/>
      </w:r>
      <w:r w:rsidRPr="002705D8">
        <w:rPr>
          <w:rFonts w:ascii="Garamond" w:hAnsi="Garamond"/>
          <w:noProof/>
        </w:rPr>
        <w:t>Suhaini, “Kepentingan Teori Dan Ilmu Sosial Dalam Konteks Pendidikan Menurut Perspektif Ibnu Khaldun.”</w:t>
      </w:r>
      <w:r w:rsidRPr="002705D8">
        <w:rPr>
          <w:rFonts w:ascii="Garamond" w:hAnsi="Garamond"/>
        </w:rPr>
        <w:fldChar w:fldCharType="end"/>
      </w:r>
    </w:p>
  </w:footnote>
  <w:footnote w:id="17">
    <w:p w14:paraId="2688ECF9" w14:textId="4F02857D" w:rsidR="00CC0DB7" w:rsidRPr="002705D8" w:rsidRDefault="00CC0DB7" w:rsidP="002705D8">
      <w:pPr>
        <w:pStyle w:val="FootnoteText"/>
        <w:ind w:firstLine="720"/>
        <w:jc w:val="both"/>
        <w:rPr>
          <w:rFonts w:ascii="Garamond" w:hAnsi="Garamond"/>
          <w:lang w:val="en-US"/>
        </w:rPr>
      </w:pPr>
      <w:r w:rsidRPr="002705D8">
        <w:rPr>
          <w:rStyle w:val="FootnoteReference"/>
          <w:rFonts w:ascii="Garamond" w:hAnsi="Garamond"/>
        </w:rPr>
        <w:footnoteRef/>
      </w:r>
      <w:r w:rsidRPr="002705D8">
        <w:rPr>
          <w:rFonts w:ascii="Garamond" w:hAnsi="Garamond"/>
        </w:rPr>
        <w:t xml:space="preserve"> </w:t>
      </w:r>
      <w:r w:rsidRPr="002705D8">
        <w:rPr>
          <w:rFonts w:ascii="Garamond" w:hAnsi="Garamond"/>
        </w:rPr>
        <w:fldChar w:fldCharType="begin" w:fldLock="1"/>
      </w:r>
      <w:r w:rsidR="002705D8" w:rsidRPr="002705D8">
        <w:rPr>
          <w:rFonts w:ascii="Garamond" w:hAnsi="Garamond"/>
        </w:rPr>
        <w:instrText>ADDIN CSL_CITATION {"citationItems":[{"id":"ITEM-1","itemData":{"DOI":"10.29313/jrpai.v2i1.731","abstract":"Abstract. The decline of Islamic education can be seen from different sectors, concepts, systems, curriculum, methods that are considered less relevant to society’s needs. Whereas in reality our society,  we are experiencing a period of transition and the impact of modernity may undermine purity and wholeness of the existence of Islamic education. The author tries to offer some ideas by the thinking offered by Islamic education experts, one of them was Ibn Khaldun, who was born in Tunisia in Ramadan 732/1332 c.e. The purpose of this study is to explain several concepts of Islamic education according to Ibn Khaldun, explain the national education system and explain the relevance between the concept of Islamic education according to Ibn Khaldun and the National Education System. The method used is literature study with a historical approach. The conclusion in this study is to explain that the education and teaching of Ibn Khaldun, is not only concerned with religion, but also from a worldly perspective, both of which must be equally given to students. The Ibn Khaldun paradigm of education in essentially more important and focused the concept of education to the formation of behavior, morals and civility. Ibn Khaldun's thoughts have relevance to Islamic education in Indonesia today. The role of Islamic education in the National Education System must be emphasized by coloring to the scientific practice carried out. Islamic education is not just teaching religious studies, but all knowledge actually comes from Allah SWT.\r Abstrak. Kemunduran Pendidikan Islam bisa dilihat dari berbagai sektor utama, yaitu konsep, sistem, kurikulum, metode yang dianggap kurang relevan dengan kebutuhan masyarakat. Sedangkan realitasnya masyarakat sedang mengalami masa transisi dan pengaruh modernitas bisa merusak kemurnian dan keluruhan daripada eksistensi pendidikan Islam. Penulis mencoba menawarkan beberapa gagasan lewat pemikiran yang ditawarkan oleh pakar pendidikan Islam, salah satunya adalah Ibnu Khaldun, yang dilahirkan di Tunisia pada bulan Ramadhan 732 H/1332 M. Tujuan Penelitian ini adalah untuk menjelaskan beberapa konsep pendidikan Islam menurut Ibnu Khaldun, menjelaskan sistem pendidikan nasional dan menjelaskan relevansinya antara konsep pendidikan Islam menurut Ibnu Khaldun dengan Sistem Pendidikan Nasional. Metode yang digunakan adalah studi kepustakaan dengan pendekatan historis. Kesimpulan dalam penelitian ini adalah menjelaskan bahwa pendidikan dan pengajaran…","author":[{"dropping-particle":"","family":"Riri Nurandriani","given":"","non-dropping-particle":"","parse-names":false,"suffix":""},{"dropping-particle":"","family":"Sobar Alghazal","given":"","non-dropping-particle":"","parse-names":false,"suffix":""}],"container-title":"Jurnal Riset Pendidikan Agama Islam","id":"ITEM-1","issued":{"date-parts":[["2022"]]},"page":"27-36","title":"Konsep Pendidikan Islam Menurut Ibnu Khaldun dan Relevansinya dengan Sistem Pendidikan Nasional","type":"article-journal"},"uris":["http://www.mendeley.com/documents/?uuid=16938cf0-0787-45cf-b304-2bfba0fabc9e"]}],"mendeley":{"formattedCitation":"Riri Nurandriani and Sobar Alghazal, “Konsep Pendidikan Islam Menurut Ibnu Khaldun Dan Relevansinya Dengan Sistem Pendidikan Nasional,” &lt;i&gt;Jurnal Riset Pendidikan Agama Islam&lt;/i&gt;, 2022, 27–36, https://doi.org/10.29313/jrpai.v2i1.731.","plainTextFormattedCitation":"Riri Nurandriani and Sobar Alghazal, “Konsep Pendidikan Islam Menurut Ibnu Khaldun Dan Relevansinya Dengan Sistem Pendidikan Nasional,” Jurnal Riset Pendidikan Agama Islam, 2022, 27–36, https://doi.org/10.29313/jrpai.v2i1.731.","previouslyFormattedCitation":"Riri Nurandriani and Sobar Alghazal, “Konsep Pendidikan Islam Menurut Ibnu Khaldun Dan Relevansinya Dengan Sistem Pendidikan Nasional,” &lt;i&gt;Jurnal Riset Pendidikan Agama Islam&lt;/i&gt;, 2022, 27–36, https://doi.org/10.29313/jrpai.v2i1.731."},"properties":{"noteIndex":17},"schema":"https://github.com/citation-style-language/schema/raw/master/csl-citation.json"}</w:instrText>
      </w:r>
      <w:r w:rsidRPr="002705D8">
        <w:rPr>
          <w:rFonts w:ascii="Garamond" w:hAnsi="Garamond"/>
        </w:rPr>
        <w:fldChar w:fldCharType="separate"/>
      </w:r>
      <w:r w:rsidRPr="002705D8">
        <w:rPr>
          <w:rFonts w:ascii="Garamond" w:hAnsi="Garamond"/>
          <w:noProof/>
        </w:rPr>
        <w:t xml:space="preserve">Riri Nurandriani and Sobar Alghazal, “Konsep Pendidikan Islam Menurut Ibnu Khaldun Dan Relevansinya Dengan Sistem Pendidikan Nasional,” </w:t>
      </w:r>
      <w:r w:rsidRPr="002705D8">
        <w:rPr>
          <w:rFonts w:ascii="Garamond" w:hAnsi="Garamond"/>
          <w:i/>
          <w:noProof/>
        </w:rPr>
        <w:t>Jurnal Riset Pendidikan Agama Islam</w:t>
      </w:r>
      <w:r w:rsidRPr="002705D8">
        <w:rPr>
          <w:rFonts w:ascii="Garamond" w:hAnsi="Garamond"/>
          <w:noProof/>
        </w:rPr>
        <w:t>, 2022, 27–36, https://doi.org/10.29313/jrpai.v2i1.731.</w:t>
      </w:r>
      <w:r w:rsidRPr="002705D8">
        <w:rPr>
          <w:rFonts w:ascii="Garamond" w:hAnsi="Garamond"/>
        </w:rPr>
        <w:fldChar w:fldCharType="end"/>
      </w:r>
    </w:p>
  </w:footnote>
  <w:footnote w:id="18">
    <w:p w14:paraId="41A4013C" w14:textId="00400E93" w:rsidR="00CE59B9" w:rsidRPr="002705D8" w:rsidRDefault="00CE59B9" w:rsidP="002705D8">
      <w:pPr>
        <w:pStyle w:val="FootnoteText"/>
        <w:ind w:firstLine="720"/>
        <w:jc w:val="both"/>
        <w:rPr>
          <w:rFonts w:ascii="Garamond" w:hAnsi="Garamond"/>
          <w:lang w:val="en-US"/>
        </w:rPr>
      </w:pPr>
      <w:r w:rsidRPr="002705D8">
        <w:rPr>
          <w:rStyle w:val="FootnoteReference"/>
          <w:rFonts w:ascii="Garamond" w:hAnsi="Garamond"/>
        </w:rPr>
        <w:footnoteRef/>
      </w:r>
      <w:r w:rsidRPr="002705D8">
        <w:rPr>
          <w:rFonts w:ascii="Garamond" w:hAnsi="Garamond"/>
        </w:rPr>
        <w:t xml:space="preserve"> </w:t>
      </w:r>
      <w:r w:rsidRPr="002705D8">
        <w:rPr>
          <w:rFonts w:ascii="Garamond" w:hAnsi="Garamond"/>
        </w:rPr>
        <w:fldChar w:fldCharType="begin" w:fldLock="1"/>
      </w:r>
      <w:r w:rsidR="002705D8" w:rsidRPr="002705D8">
        <w:rPr>
          <w:rFonts w:ascii="Garamond" w:hAnsi="Garamond"/>
        </w:rPr>
        <w:instrText>ADDIN CSL_CITATION {"citationItems":[{"id":"ITEM-1","itemData":{"DOI":"10.31332/zjpi.v8i1.3621","ISSN":"2477-6149","abstract":"The purpose of this study was to analyze the relevance of the learning methods of Ibn Khaldun and Islamic Education. The research approach used was descriptive qualitative and the research data were collected using library research methods. This study discusses the importance of learning methods in teaching and learning activities, which must be able to meet the needs of students according to their learning tasks. Especially in learning Islamic Religious Education, which aims to increase the faith, understanding, appreciation and practice of students about the religion of Islam so that they become Muslim human beings who believe and fear Allah and have noble character in personal, social, national and state life. In order to create learning objectives, educators must have creativity and innovation in learning, including methods that can meet the needs of children. As the method proposed by Ibn Khaldun that we can apply in class, namely memorization, discussion, widya tours, exemplary, learning media, application, repetition, affection, review of age maturity, physical and Vol.8, No.1, Juli 2022 : Jurnal Pemikiran Islam ~52~ psychological adjustments of students, suitability of the development of potential students, mastery of one area, practice/practice, and avoid summarizing books.","author":[{"dropping-particle":"","family":"Azizah","given":"Rahmadika Nur","non-dropping-particle":"","parse-names":false,"suffix":""}],"container-title":"Zawiyah: Jurnal Pemikiran Islam","id":"ITEM-1","issue":"1","issued":{"date-parts":[["2022"]]},"page":"51","title":"Relevansi Metode Pembelajaran Ibnu Khaldun Dan Pendidikan Agama Islam","type":"article-journal","volume":"8"},"uris":["http://www.mendeley.com/documents/?uuid=bac38210-b46c-48ba-b2ff-9482d1831d0c"]}],"mendeley":{"formattedCitation":"Azizah, “Relevansi Metode Pembelajaran Ibnu Khaldun Dan Pendidikan Agama Islam.”","plainTextFormattedCitation":"Azizah, “Relevansi Metode Pembelajaran Ibnu Khaldun Dan Pendidikan Agama Islam.”","previouslyFormattedCitation":"Azizah, “Relevansi Metode Pembelajaran Ibnu Khaldun Dan Pendidikan Agama Islam.”"},"properties":{"noteIndex":18},"schema":"https://github.com/citation-style-language/schema/raw/master/csl-citation.json"}</w:instrText>
      </w:r>
      <w:r w:rsidRPr="002705D8">
        <w:rPr>
          <w:rFonts w:ascii="Garamond" w:hAnsi="Garamond"/>
        </w:rPr>
        <w:fldChar w:fldCharType="separate"/>
      </w:r>
      <w:r w:rsidRPr="002705D8">
        <w:rPr>
          <w:rFonts w:ascii="Garamond" w:hAnsi="Garamond"/>
          <w:noProof/>
        </w:rPr>
        <w:t>Azizah, “Relevansi Metode Pembelajaran Ibnu Khaldun Dan Pendidikan Agama Islam.”</w:t>
      </w:r>
      <w:r w:rsidRPr="002705D8">
        <w:rPr>
          <w:rFonts w:ascii="Garamond" w:hAnsi="Garamond"/>
        </w:rPr>
        <w:fldChar w:fldCharType="end"/>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F3C394" w14:textId="77777777" w:rsidR="000F6E5D" w:rsidRDefault="00000000">
    <w:pPr>
      <w:pBdr>
        <w:top w:val="nil"/>
        <w:left w:val="nil"/>
        <w:bottom w:val="nil"/>
        <w:right w:val="nil"/>
        <w:between w:val="nil"/>
      </w:pBdr>
      <w:tabs>
        <w:tab w:val="center" w:pos="4513"/>
        <w:tab w:val="right" w:pos="9026"/>
      </w:tabs>
      <w:spacing w:after="0" w:line="240" w:lineRule="auto"/>
      <w:rPr>
        <w:rFonts w:ascii="Garamond" w:eastAsia="Garamond" w:hAnsi="Garamond" w:cs="Garamond"/>
        <w:color w:val="000000"/>
        <w:sz w:val="18"/>
        <w:szCs w:val="18"/>
      </w:rPr>
    </w:pPr>
    <w:proofErr w:type="spellStart"/>
    <w:r>
      <w:rPr>
        <w:rFonts w:ascii="Garamond" w:eastAsia="Garamond" w:hAnsi="Garamond" w:cs="Garamond"/>
        <w:color w:val="000000"/>
        <w:sz w:val="18"/>
        <w:szCs w:val="18"/>
      </w:rPr>
      <w:t>Suheri</w:t>
    </w:r>
    <w:proofErr w:type="spellEnd"/>
    <w:r>
      <w:rPr>
        <w:rFonts w:ascii="Garamond" w:eastAsia="Garamond" w:hAnsi="Garamond" w:cs="Garamond"/>
        <w:color w:val="000000"/>
        <w:sz w:val="18"/>
        <w:szCs w:val="18"/>
      </w:rPr>
      <w:t xml:space="preserve"> </w:t>
    </w:r>
    <w:proofErr w:type="spellStart"/>
    <w:r>
      <w:rPr>
        <w:rFonts w:ascii="Garamond" w:eastAsia="Garamond" w:hAnsi="Garamond" w:cs="Garamond"/>
        <w:color w:val="000000"/>
        <w:sz w:val="18"/>
        <w:szCs w:val="18"/>
      </w:rPr>
      <w:t>Sahputra</w:t>
    </w:r>
    <w:proofErr w:type="spellEnd"/>
    <w:r>
      <w:rPr>
        <w:rFonts w:ascii="Garamond" w:eastAsia="Garamond" w:hAnsi="Garamond" w:cs="Garamond"/>
        <w:color w:val="000000"/>
        <w:sz w:val="18"/>
        <w:szCs w:val="18"/>
      </w:rPr>
      <w:t xml:space="preserve"> </w:t>
    </w:r>
    <w:proofErr w:type="spellStart"/>
    <w:r>
      <w:rPr>
        <w:rFonts w:ascii="Garamond" w:eastAsia="Garamond" w:hAnsi="Garamond" w:cs="Garamond"/>
        <w:color w:val="000000"/>
        <w:sz w:val="18"/>
        <w:szCs w:val="18"/>
      </w:rPr>
      <w:t>Rangkuti</w:t>
    </w:r>
    <w:proofErr w:type="spellEnd"/>
    <w:r>
      <w:rPr>
        <w:rFonts w:ascii="Garamond" w:eastAsia="Garamond" w:hAnsi="Garamond" w:cs="Garamond"/>
        <w:color w:val="000000"/>
        <w:sz w:val="18"/>
        <w:szCs w:val="18"/>
      </w:rPr>
      <w:t xml:space="preserve">, Muslimin </w:t>
    </w:r>
    <w:proofErr w:type="spellStart"/>
    <w:r>
      <w:rPr>
        <w:rFonts w:ascii="Garamond" w:eastAsia="Garamond" w:hAnsi="Garamond" w:cs="Garamond"/>
        <w:color w:val="000000"/>
        <w:sz w:val="18"/>
        <w:szCs w:val="18"/>
      </w:rPr>
      <w:t>Hutapea</w:t>
    </w:r>
    <w:proofErr w:type="spellEnd"/>
    <w:r>
      <w:rPr>
        <w:rFonts w:ascii="Garamond" w:eastAsia="Garamond" w:hAnsi="Garamond" w:cs="Garamond"/>
        <w:color w:val="000000"/>
        <w:sz w:val="18"/>
        <w:szCs w:val="18"/>
      </w:rPr>
      <w:t xml:space="preserve">, Eko </w:t>
    </w:r>
    <w:proofErr w:type="spellStart"/>
    <w:r>
      <w:rPr>
        <w:rFonts w:ascii="Garamond" w:eastAsia="Garamond" w:hAnsi="Garamond" w:cs="Garamond"/>
        <w:color w:val="000000"/>
        <w:sz w:val="18"/>
        <w:szCs w:val="18"/>
      </w:rPr>
      <w:t>Sumadi</w:t>
    </w:r>
    <w:proofErr w:type="spellEnd"/>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117D28" w14:textId="77777777" w:rsidR="000F6E5D" w:rsidRDefault="00000000">
    <w:pPr>
      <w:pBdr>
        <w:top w:val="nil"/>
        <w:left w:val="nil"/>
        <w:bottom w:val="nil"/>
        <w:right w:val="nil"/>
        <w:between w:val="nil"/>
      </w:pBdr>
      <w:tabs>
        <w:tab w:val="center" w:pos="4513"/>
        <w:tab w:val="right" w:pos="9026"/>
      </w:tabs>
      <w:spacing w:after="0" w:line="240" w:lineRule="auto"/>
      <w:jc w:val="right"/>
      <w:rPr>
        <w:rFonts w:ascii="Garamond" w:eastAsia="Garamond" w:hAnsi="Garamond" w:cs="Garamond"/>
        <w:color w:val="000000"/>
        <w:sz w:val="20"/>
        <w:szCs w:val="20"/>
      </w:rPr>
    </w:pPr>
    <w:proofErr w:type="spellStart"/>
    <w:r>
      <w:rPr>
        <w:rFonts w:ascii="Garamond" w:eastAsia="Garamond" w:hAnsi="Garamond" w:cs="Garamond"/>
        <w:color w:val="000000"/>
        <w:sz w:val="20"/>
        <w:szCs w:val="20"/>
      </w:rPr>
      <w:t>Hatobangon</w:t>
    </w:r>
    <w:proofErr w:type="spellEnd"/>
    <w:r>
      <w:rPr>
        <w:rFonts w:ascii="Garamond" w:eastAsia="Garamond" w:hAnsi="Garamond" w:cs="Garamond"/>
        <w:color w:val="000000"/>
        <w:sz w:val="20"/>
        <w:szCs w:val="20"/>
      </w:rPr>
      <w:t>: Character…</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18BCA3" w14:textId="77777777" w:rsidR="000F6E5D" w:rsidRDefault="00000000">
    <w:pPr>
      <w:widowControl w:val="0"/>
      <w:pBdr>
        <w:top w:val="nil"/>
        <w:left w:val="nil"/>
        <w:bottom w:val="nil"/>
        <w:right w:val="nil"/>
        <w:between w:val="nil"/>
      </w:pBdr>
      <w:spacing w:after="0"/>
      <w:rPr>
        <w:rFonts w:ascii="Garamond" w:eastAsia="Garamond" w:hAnsi="Garamond" w:cs="Garamond"/>
        <w:color w:val="000000"/>
        <w:sz w:val="18"/>
        <w:szCs w:val="18"/>
      </w:rPr>
    </w:pPr>
    <w:r>
      <w:rPr>
        <w:noProof/>
      </w:rPr>
      <w:drawing>
        <wp:anchor distT="0" distB="0" distL="0" distR="0" simplePos="0" relativeHeight="251658240" behindDoc="1" locked="0" layoutInCell="1" hidden="0" allowOverlap="1" wp14:anchorId="0F59EFA4" wp14:editId="084B2260">
          <wp:simplePos x="0" y="0"/>
          <wp:positionH relativeFrom="column">
            <wp:posOffset>1647825</wp:posOffset>
          </wp:positionH>
          <wp:positionV relativeFrom="paragraph">
            <wp:posOffset>38417</wp:posOffset>
          </wp:positionV>
          <wp:extent cx="1866900" cy="557133"/>
          <wp:effectExtent l="0" t="0" r="0" b="0"/>
          <wp:wrapNone/>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1866900" cy="557133"/>
                  </a:xfrm>
                  <a:prstGeom prst="rect">
                    <a:avLst/>
                  </a:prstGeom>
                  <a:ln/>
                </pic:spPr>
              </pic:pic>
            </a:graphicData>
          </a:graphic>
        </wp:anchor>
      </w:drawing>
    </w:r>
  </w:p>
  <w:tbl>
    <w:tblPr>
      <w:tblStyle w:val="a1"/>
      <w:tblW w:w="889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09"/>
      <w:gridCol w:w="5245"/>
      <w:gridCol w:w="1843"/>
    </w:tblGrid>
    <w:tr w:rsidR="000F6E5D" w14:paraId="4F65A8E0" w14:textId="77777777">
      <w:trPr>
        <w:trHeight w:val="1290"/>
      </w:trPr>
      <w:tc>
        <w:tcPr>
          <w:tcW w:w="1809" w:type="dxa"/>
        </w:tcPr>
        <w:p w14:paraId="44095936" w14:textId="77777777" w:rsidR="000F6E5D" w:rsidRDefault="000F6E5D">
          <w:pPr>
            <w:ind w:left="-57" w:firstLine="284"/>
          </w:pPr>
        </w:p>
        <w:p w14:paraId="35B03599" w14:textId="77777777" w:rsidR="000F6E5D" w:rsidRDefault="000F6E5D"/>
      </w:tc>
      <w:tc>
        <w:tcPr>
          <w:tcW w:w="5245" w:type="dxa"/>
        </w:tcPr>
        <w:p w14:paraId="44050546" w14:textId="77777777" w:rsidR="000F6E5D" w:rsidRDefault="000F6E5D">
          <w:pPr>
            <w:spacing w:line="259" w:lineRule="auto"/>
            <w:jc w:val="center"/>
            <w:rPr>
              <w:rFonts w:ascii="Garamond" w:eastAsia="Garamond" w:hAnsi="Garamond" w:cs="Garamond"/>
              <w:sz w:val="20"/>
              <w:szCs w:val="20"/>
            </w:rPr>
          </w:pPr>
        </w:p>
        <w:p w14:paraId="0FA82E57" w14:textId="77777777" w:rsidR="000F6E5D" w:rsidRDefault="000F6E5D">
          <w:pPr>
            <w:jc w:val="center"/>
            <w:rPr>
              <w:rFonts w:ascii="Garamond" w:eastAsia="Garamond" w:hAnsi="Garamond" w:cs="Garamond"/>
              <w:sz w:val="20"/>
              <w:szCs w:val="20"/>
            </w:rPr>
          </w:pPr>
        </w:p>
        <w:p w14:paraId="42068643" w14:textId="77777777" w:rsidR="000F6E5D" w:rsidRDefault="000F6E5D">
          <w:pPr>
            <w:jc w:val="center"/>
            <w:rPr>
              <w:rFonts w:ascii="Garamond" w:eastAsia="Garamond" w:hAnsi="Garamond" w:cs="Garamond"/>
              <w:sz w:val="20"/>
              <w:szCs w:val="20"/>
            </w:rPr>
          </w:pPr>
        </w:p>
        <w:p w14:paraId="0F599D32" w14:textId="77777777" w:rsidR="000F6E5D" w:rsidRDefault="00000000">
          <w:pPr>
            <w:jc w:val="center"/>
            <w:rPr>
              <w:rFonts w:ascii="Garamond" w:eastAsia="Garamond" w:hAnsi="Garamond" w:cs="Garamond"/>
              <w:sz w:val="20"/>
              <w:szCs w:val="20"/>
            </w:rPr>
          </w:pPr>
          <w:proofErr w:type="spellStart"/>
          <w:r>
            <w:rPr>
              <w:rFonts w:ascii="Garamond" w:eastAsia="Garamond" w:hAnsi="Garamond" w:cs="Garamond"/>
              <w:sz w:val="20"/>
              <w:szCs w:val="20"/>
            </w:rPr>
            <w:t>Fahmina</w:t>
          </w:r>
          <w:proofErr w:type="spellEnd"/>
          <w:r>
            <w:rPr>
              <w:rFonts w:ascii="Garamond" w:eastAsia="Garamond" w:hAnsi="Garamond" w:cs="Garamond"/>
              <w:sz w:val="20"/>
              <w:szCs w:val="20"/>
            </w:rPr>
            <w:t xml:space="preserve">: </w:t>
          </w:r>
          <w:proofErr w:type="spellStart"/>
          <w:r>
            <w:rPr>
              <w:rFonts w:ascii="Garamond" w:eastAsia="Garamond" w:hAnsi="Garamond" w:cs="Garamond"/>
              <w:sz w:val="20"/>
              <w:szCs w:val="20"/>
            </w:rPr>
            <w:t>Jurnal</w:t>
          </w:r>
          <w:proofErr w:type="spellEnd"/>
          <w:r>
            <w:rPr>
              <w:rFonts w:ascii="Garamond" w:eastAsia="Garamond" w:hAnsi="Garamond" w:cs="Garamond"/>
              <w:sz w:val="20"/>
              <w:szCs w:val="20"/>
            </w:rPr>
            <w:t xml:space="preserve"> Pendidikan Islam 1 (1) (2023) 1-15</w:t>
          </w:r>
        </w:p>
        <w:p w14:paraId="7BF04D5E" w14:textId="77777777" w:rsidR="000F6E5D" w:rsidRDefault="00000000">
          <w:pPr>
            <w:jc w:val="center"/>
            <w:rPr>
              <w:rFonts w:ascii="Garamond" w:eastAsia="Garamond" w:hAnsi="Garamond" w:cs="Garamond"/>
              <w:sz w:val="20"/>
              <w:szCs w:val="20"/>
            </w:rPr>
          </w:pPr>
          <w:r>
            <w:rPr>
              <w:rFonts w:ascii="Garamond" w:eastAsia="Garamond" w:hAnsi="Garamond" w:cs="Garamond"/>
              <w:sz w:val="20"/>
              <w:szCs w:val="20"/>
            </w:rPr>
            <w:t>DOI: ………………………</w:t>
          </w:r>
        </w:p>
        <w:p w14:paraId="4CD516EB" w14:textId="77777777" w:rsidR="000F6E5D" w:rsidRDefault="00000000">
          <w:pPr>
            <w:jc w:val="center"/>
            <w:rPr>
              <w:rFonts w:ascii="Garamond" w:eastAsia="Garamond" w:hAnsi="Garamond" w:cs="Garamond"/>
              <w:sz w:val="20"/>
              <w:szCs w:val="20"/>
            </w:rPr>
          </w:pPr>
          <w:r>
            <w:rPr>
              <w:rFonts w:ascii="Garamond" w:eastAsia="Garamond" w:hAnsi="Garamond" w:cs="Garamond"/>
              <w:sz w:val="20"/>
              <w:szCs w:val="20"/>
            </w:rPr>
            <w:t>http://jurnal.iain-padangsidimpuan.ac.id/index.php/Fahmina</w:t>
          </w:r>
        </w:p>
      </w:tc>
      <w:tc>
        <w:tcPr>
          <w:tcW w:w="1843" w:type="dxa"/>
        </w:tcPr>
        <w:p w14:paraId="25DD144F" w14:textId="77777777" w:rsidR="000F6E5D" w:rsidRDefault="000F6E5D">
          <w:pPr>
            <w:spacing w:line="259" w:lineRule="auto"/>
            <w:jc w:val="right"/>
            <w:rPr>
              <w:rFonts w:ascii="Garamond" w:eastAsia="Garamond" w:hAnsi="Garamond" w:cs="Garamond"/>
              <w:sz w:val="20"/>
              <w:szCs w:val="20"/>
            </w:rPr>
          </w:pPr>
        </w:p>
        <w:p w14:paraId="2D60D37F" w14:textId="77777777" w:rsidR="000F6E5D" w:rsidRDefault="00000000">
          <w:pPr>
            <w:spacing w:line="259" w:lineRule="auto"/>
            <w:ind w:right="-113"/>
            <w:jc w:val="right"/>
            <w:rPr>
              <w:rFonts w:ascii="Garamond" w:eastAsia="Garamond" w:hAnsi="Garamond" w:cs="Garamond"/>
              <w:sz w:val="20"/>
              <w:szCs w:val="20"/>
            </w:rPr>
          </w:pPr>
          <w:r>
            <w:rPr>
              <w:rFonts w:ascii="Garamond" w:eastAsia="Garamond" w:hAnsi="Garamond" w:cs="Garamond"/>
              <w:sz w:val="20"/>
              <w:szCs w:val="20"/>
            </w:rPr>
            <w:t xml:space="preserve"> </w:t>
          </w:r>
        </w:p>
        <w:p w14:paraId="769E7CD6" w14:textId="77777777" w:rsidR="000F6E5D" w:rsidRDefault="000F6E5D">
          <w:pPr>
            <w:spacing w:line="259" w:lineRule="auto"/>
            <w:ind w:right="-113"/>
            <w:jc w:val="right"/>
            <w:rPr>
              <w:rFonts w:ascii="Garamond" w:eastAsia="Garamond" w:hAnsi="Garamond" w:cs="Garamond"/>
              <w:sz w:val="20"/>
              <w:szCs w:val="20"/>
            </w:rPr>
          </w:pPr>
        </w:p>
        <w:p w14:paraId="39280572" w14:textId="77777777" w:rsidR="000F6E5D" w:rsidRDefault="000F6E5D">
          <w:pPr>
            <w:rPr>
              <w:rFonts w:ascii="Garamond" w:eastAsia="Garamond" w:hAnsi="Garamond" w:cs="Garamond"/>
              <w:sz w:val="24"/>
              <w:szCs w:val="24"/>
            </w:rPr>
          </w:pPr>
        </w:p>
      </w:tc>
    </w:tr>
  </w:tbl>
  <w:p w14:paraId="0A0C77A3" w14:textId="77777777" w:rsidR="000F6E5D" w:rsidRDefault="000F6E5D">
    <w:pPr>
      <w:pBdr>
        <w:top w:val="nil"/>
        <w:left w:val="nil"/>
        <w:bottom w:val="nil"/>
        <w:right w:val="nil"/>
        <w:between w:val="nil"/>
      </w:pBdr>
      <w:tabs>
        <w:tab w:val="center" w:pos="4513"/>
        <w:tab w:val="right" w:pos="9026"/>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087335E"/>
    <w:multiLevelType w:val="multilevel"/>
    <w:tmpl w:val="C5EC721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5B976957"/>
    <w:multiLevelType w:val="multilevel"/>
    <w:tmpl w:val="13E220E0"/>
    <w:lvl w:ilvl="0">
      <w:start w:val="1"/>
      <w:numFmt w:val="decimal"/>
      <w:lvlText w:val="%1."/>
      <w:lvlJc w:val="left"/>
      <w:pPr>
        <w:ind w:left="720" w:hanging="360"/>
      </w:pPr>
      <w:rPr>
        <w:rFonts w:ascii="Garamond" w:eastAsia="Garamond" w:hAnsi="Garamond" w:cs="Garamond"/>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754521692">
    <w:abstractNumId w:val="1"/>
  </w:num>
  <w:num w:numId="2" w16cid:durableId="3940348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41"/>
  <w:embedTrueTypeFonts/>
  <w:proofState w:spelling="clean" w:grammar="clean"/>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F6E5D"/>
    <w:rsid w:val="000F6E5D"/>
    <w:rsid w:val="0023571D"/>
    <w:rsid w:val="002705D8"/>
    <w:rsid w:val="00CC0DB7"/>
    <w:rsid w:val="00CE59B9"/>
    <w:rsid w:val="00D123BB"/>
    <w:rsid w:val="00E618DD"/>
    <w:rsid w:val="00E96443"/>
    <w:rsid w:val="00F047F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4679AC9"/>
  <w15:docId w15:val="{275E2D94-D959-4EEF-BE11-97D1B75887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CellMar>
        <w:left w:w="0" w:type="dxa"/>
        <w:right w:w="0" w:type="dxa"/>
      </w:tblCellMar>
    </w:tblPr>
  </w:style>
  <w:style w:type="table" w:customStyle="1" w:styleId="a3">
    <w:basedOn w:val="TableNormal"/>
    <w:pPr>
      <w:spacing w:after="0" w:line="240" w:lineRule="auto"/>
    </w:pPr>
    <w:tblPr>
      <w:tblStyleRowBandSize w:val="1"/>
      <w:tblStyleColBandSize w:val="1"/>
      <w:tblCellMar>
        <w:left w:w="0" w:type="dxa"/>
        <w:right w:w="0" w:type="dxa"/>
      </w:tblCellMar>
    </w:tblPr>
  </w:style>
  <w:style w:type="paragraph" w:styleId="HTMLPreformatted">
    <w:name w:val="HTML Preformatted"/>
    <w:basedOn w:val="Normal"/>
    <w:link w:val="HTMLPreformattedChar"/>
    <w:uiPriority w:val="99"/>
    <w:unhideWhenUsed/>
    <w:rsid w:val="002357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id-ID" w:eastAsia="id-ID"/>
    </w:rPr>
  </w:style>
  <w:style w:type="character" w:customStyle="1" w:styleId="HTMLPreformattedChar">
    <w:name w:val="HTML Preformatted Char"/>
    <w:basedOn w:val="DefaultParagraphFont"/>
    <w:link w:val="HTMLPreformatted"/>
    <w:uiPriority w:val="99"/>
    <w:rsid w:val="0023571D"/>
    <w:rPr>
      <w:rFonts w:ascii="Courier New" w:eastAsia="Times New Roman" w:hAnsi="Courier New" w:cs="Courier New"/>
      <w:sz w:val="20"/>
      <w:szCs w:val="20"/>
      <w:lang w:val="id-ID" w:eastAsia="id-ID"/>
    </w:rPr>
  </w:style>
  <w:style w:type="character" w:customStyle="1" w:styleId="ListParagraphChar">
    <w:name w:val="List Paragraph Char"/>
    <w:link w:val="ListParagraph"/>
    <w:uiPriority w:val="34"/>
    <w:locked/>
    <w:rsid w:val="0023571D"/>
    <w:rPr>
      <w:rFonts w:ascii="Times New Roman" w:eastAsia="Times New Roman" w:hAnsi="Times New Roman" w:cs="Times New Roman"/>
      <w:sz w:val="24"/>
      <w:szCs w:val="24"/>
      <w:lang w:eastAsia="zh-CN"/>
    </w:rPr>
  </w:style>
  <w:style w:type="paragraph" w:styleId="ListParagraph">
    <w:name w:val="List Paragraph"/>
    <w:basedOn w:val="Normal"/>
    <w:link w:val="ListParagraphChar"/>
    <w:uiPriority w:val="34"/>
    <w:qFormat/>
    <w:rsid w:val="0023571D"/>
    <w:pPr>
      <w:spacing w:after="0" w:line="240" w:lineRule="auto"/>
      <w:ind w:left="720"/>
      <w:contextualSpacing/>
    </w:pPr>
    <w:rPr>
      <w:rFonts w:ascii="Times New Roman" w:eastAsia="Times New Roman" w:hAnsi="Times New Roman" w:cs="Times New Roman"/>
      <w:sz w:val="24"/>
      <w:szCs w:val="24"/>
      <w:lang w:eastAsia="zh-CN"/>
    </w:rPr>
  </w:style>
  <w:style w:type="paragraph" w:styleId="FootnoteText">
    <w:name w:val="footnote text"/>
    <w:basedOn w:val="Normal"/>
    <w:link w:val="FootnoteTextChar"/>
    <w:uiPriority w:val="99"/>
    <w:semiHidden/>
    <w:unhideWhenUsed/>
    <w:rsid w:val="00CE59B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E59B9"/>
    <w:rPr>
      <w:sz w:val="20"/>
      <w:szCs w:val="20"/>
    </w:rPr>
  </w:style>
  <w:style w:type="character" w:styleId="FootnoteReference">
    <w:name w:val="footnote reference"/>
    <w:basedOn w:val="DefaultParagraphFont"/>
    <w:uiPriority w:val="99"/>
    <w:semiHidden/>
    <w:unhideWhenUsed/>
    <w:rsid w:val="00CE59B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D92B1C-29B1-4744-BEFF-62D99CB09C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9</Pages>
  <Words>4317</Words>
  <Characters>24608</Characters>
  <Application>Microsoft Office Word</Application>
  <DocSecurity>0</DocSecurity>
  <Lines>205</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28868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asus vivobook</cp:lastModifiedBy>
  <cp:revision>7</cp:revision>
  <dcterms:created xsi:type="dcterms:W3CDTF">2024-04-24T07:57:00Z</dcterms:created>
  <dcterms:modified xsi:type="dcterms:W3CDTF">2024-04-24T08:22:00Z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77c421ead8031cff6d6eab55a443f06d28fbb56d5c7bc9ddee0efdd789cae9e2</vt:lpwstr>
  </property>
  <property fmtid="{D5CDD505-2E9C-101B-9397-08002B2CF9AE}" pid="3" name="ZOTERO_PREF_1">
    <vt:lpwstr>&lt;data data-version="3" zotero-version="6.0.26"&gt;&lt;session id="Q7hwNUwD"/&gt;&lt;style id="http://www.zotero.org/styles/chicago-fullnote-bibliography" locale="en-US" hasBibliography="1" bibliographyStyleHasBeenSet="1"/&gt;&lt;prefs&gt;&lt;pref name="fieldType" value="Field"/&gt;</vt:lpwstr>
  </property>
  <property fmtid="{D5CDD505-2E9C-101B-9397-08002B2CF9AE}" pid="4" name="ZOTERO_PREF_2">
    <vt:lpwstr>&lt;pref name="noteType" value="1"/&gt;&lt;/prefs&gt;&lt;/data&gt;</vt:lpwstr>
  </property>
  <property fmtid="{D5CDD505-2E9C-101B-9397-08002B2CF9AE}" pid="5" name="Mendeley Document_1">
    <vt:lpwstr>True</vt:lpwstr>
  </property>
  <property fmtid="{D5CDD505-2E9C-101B-9397-08002B2CF9AE}" pid="6" name="Mendeley Citation Style_1">
    <vt:lpwstr>http://www.zotero.org/styles/chicago-fullnote-bibliography</vt:lpwstr>
  </property>
  <property fmtid="{D5CDD505-2E9C-101B-9397-08002B2CF9AE}" pid="7" name="Mendeley Unique User Id_1">
    <vt:lpwstr>5523e50e-1d6c-3d62-b495-6e78271d2fb5</vt:lpwstr>
  </property>
  <property fmtid="{D5CDD505-2E9C-101B-9397-08002B2CF9AE}" pid="8" name="Mendeley Recent Style Id 0_1">
    <vt:lpwstr>http://www.zotero.org/styles/american-political-science-association</vt:lpwstr>
  </property>
  <property fmtid="{D5CDD505-2E9C-101B-9397-08002B2CF9AE}" pid="9" name="Mendeley Recent Style Name 0_1">
    <vt:lpwstr>American Political Science Association</vt:lpwstr>
  </property>
  <property fmtid="{D5CDD505-2E9C-101B-9397-08002B2CF9AE}" pid="10" name="Mendeley Recent Style Id 1_1">
    <vt:lpwstr>http://www.zotero.org/styles/apa</vt:lpwstr>
  </property>
  <property fmtid="{D5CDD505-2E9C-101B-9397-08002B2CF9AE}" pid="11" name="Mendeley Recent Style Name 1_1">
    <vt:lpwstr>American Psychological Association 7th edition</vt:lpwstr>
  </property>
  <property fmtid="{D5CDD505-2E9C-101B-9397-08002B2CF9AE}" pid="12" name="Mendeley Recent Style Id 2_1">
    <vt:lpwstr>http://www.zotero.org/styles/american-sociological-association</vt:lpwstr>
  </property>
  <property fmtid="{D5CDD505-2E9C-101B-9397-08002B2CF9AE}" pid="13" name="Mendeley Recent Style Name 2_1">
    <vt:lpwstr>American Sociological Association 6th/7th edition</vt:lpwstr>
  </property>
  <property fmtid="{D5CDD505-2E9C-101B-9397-08002B2CF9AE}" pid="14" name="Mendeley Recent Style Id 3_1">
    <vt:lpwstr>http://www.zotero.org/styles/chicago-author-date</vt:lpwstr>
  </property>
  <property fmtid="{D5CDD505-2E9C-101B-9397-08002B2CF9AE}" pid="15" name="Mendeley Recent Style Name 3_1">
    <vt:lpwstr>Chicago Manual of Style 17th edition (author-date)</vt:lpwstr>
  </property>
  <property fmtid="{D5CDD505-2E9C-101B-9397-08002B2CF9AE}" pid="16" name="Mendeley Recent Style Id 4_1">
    <vt:lpwstr>http://www.zotero.org/styles/chicago-fullnote-bibliography</vt:lpwstr>
  </property>
  <property fmtid="{D5CDD505-2E9C-101B-9397-08002B2CF9AE}" pid="17" name="Mendeley Recent Style Name 4_1">
    <vt:lpwstr>Chicago Manual of Style 17th edition (full note)</vt:lpwstr>
  </property>
  <property fmtid="{D5CDD505-2E9C-101B-9397-08002B2CF9AE}" pid="18" name="Mendeley Recent Style Id 5_1">
    <vt:lpwstr>http://www.zotero.org/styles/harvard-cite-them-right</vt:lpwstr>
  </property>
  <property fmtid="{D5CDD505-2E9C-101B-9397-08002B2CF9AE}" pid="19" name="Mendeley Recent Style Name 5_1">
    <vt:lpwstr>Cite Them Right 12th edition - Harvard</vt:lpwstr>
  </property>
  <property fmtid="{D5CDD505-2E9C-101B-9397-08002B2CF9AE}" pid="20" name="Mendeley Recent Style Id 6_1">
    <vt:lpwstr>http://www.zotero.org/styles/ieee</vt:lpwstr>
  </property>
  <property fmtid="{D5CDD505-2E9C-101B-9397-08002B2CF9AE}" pid="21" name="Mendeley Recent Style Name 6_1">
    <vt:lpwstr>IEEE</vt:lpwstr>
  </property>
  <property fmtid="{D5CDD505-2E9C-101B-9397-08002B2CF9AE}" pid="22" name="Mendeley Recent Style Id 7_1">
    <vt:lpwstr>http://www.zotero.org/styles/modern-humanities-research-association</vt:lpwstr>
  </property>
  <property fmtid="{D5CDD505-2E9C-101B-9397-08002B2CF9AE}" pid="23" name="Mendeley Recent Style Name 7_1">
    <vt:lpwstr>Modern Humanities Research Association 3rd edition (note with bibliography)</vt:lpwstr>
  </property>
  <property fmtid="{D5CDD505-2E9C-101B-9397-08002B2CF9AE}" pid="24" name="Mendeley Recent Style Id 8_1">
    <vt:lpwstr>http://www.zotero.org/styles/modern-language-association</vt:lpwstr>
  </property>
  <property fmtid="{D5CDD505-2E9C-101B-9397-08002B2CF9AE}" pid="25" name="Mendeley Recent Style Name 8_1">
    <vt:lpwstr>Modern Language Association 9th edition</vt:lpwstr>
  </property>
  <property fmtid="{D5CDD505-2E9C-101B-9397-08002B2CF9AE}" pid="26" name="Mendeley Recent Style Id 9_1">
    <vt:lpwstr>http://www.zotero.org/styles/nature</vt:lpwstr>
  </property>
  <property fmtid="{D5CDD505-2E9C-101B-9397-08002B2CF9AE}" pid="27" name="Mendeley Recent Style Name 9_1">
    <vt:lpwstr>Nature</vt:lpwstr>
  </property>
</Properties>
</file>