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E3778" w14:textId="77777777" w:rsidR="001C5A02" w:rsidRPr="00012C04" w:rsidRDefault="001C5A02" w:rsidP="00327D3C">
      <w:pPr>
        <w:spacing w:after="0" w:line="276" w:lineRule="auto"/>
        <w:jc w:val="center"/>
        <w:rPr>
          <w:rFonts w:ascii="Georgia" w:hAnsi="Georgia"/>
          <w:b/>
          <w:bCs/>
          <w:sz w:val="24"/>
          <w:szCs w:val="24"/>
          <w:lang w:val="id-ID"/>
        </w:rPr>
      </w:pPr>
      <w:r w:rsidRPr="00012C04">
        <w:rPr>
          <w:rFonts w:ascii="Georgia" w:hAnsi="Georgia"/>
          <w:b/>
          <w:bCs/>
          <w:sz w:val="24"/>
          <w:szCs w:val="24"/>
          <w:lang w:val="id-ID"/>
        </w:rPr>
        <w:t xml:space="preserve">REKONSTRUKSI KONSEP JIHAD DAN PERANG </w:t>
      </w:r>
    </w:p>
    <w:p w14:paraId="73A15DCC" w14:textId="56EFFEE0" w:rsidR="001C5A02" w:rsidRPr="00012C04" w:rsidRDefault="001C5A02" w:rsidP="00327D3C">
      <w:pPr>
        <w:spacing w:after="0" w:line="276" w:lineRule="auto"/>
        <w:jc w:val="center"/>
        <w:rPr>
          <w:rFonts w:ascii="Georgia" w:hAnsi="Georgia"/>
          <w:b/>
          <w:bCs/>
          <w:sz w:val="24"/>
          <w:szCs w:val="24"/>
          <w:lang w:val="id-ID"/>
        </w:rPr>
      </w:pPr>
      <w:r w:rsidRPr="00012C04">
        <w:rPr>
          <w:rFonts w:ascii="Georgia" w:hAnsi="Georgia"/>
          <w:b/>
          <w:bCs/>
          <w:sz w:val="24"/>
          <w:szCs w:val="24"/>
          <w:lang w:val="id-ID"/>
        </w:rPr>
        <w:t xml:space="preserve">DALAM KONTEKS DAKWAH </w:t>
      </w:r>
      <w:r w:rsidR="00403360" w:rsidRPr="00012C04">
        <w:rPr>
          <w:rFonts w:ascii="Georgia" w:hAnsi="Georgia"/>
          <w:b/>
          <w:bCs/>
          <w:sz w:val="24"/>
          <w:szCs w:val="24"/>
          <w:lang w:val="id-ID"/>
        </w:rPr>
        <w:t>ISLAM</w:t>
      </w:r>
    </w:p>
    <w:p w14:paraId="44FDD8FB" w14:textId="77777777" w:rsidR="0009605C" w:rsidRPr="00012C04" w:rsidRDefault="0009605C" w:rsidP="00327D3C">
      <w:pPr>
        <w:spacing w:after="0" w:line="276" w:lineRule="auto"/>
        <w:jc w:val="center"/>
        <w:rPr>
          <w:rFonts w:ascii="Georgia" w:hAnsi="Georgia"/>
          <w:b/>
          <w:bCs/>
          <w:sz w:val="24"/>
          <w:szCs w:val="24"/>
          <w:lang w:val="en-US"/>
        </w:rPr>
      </w:pPr>
    </w:p>
    <w:p w14:paraId="7D6C806B" w14:textId="06ECC994" w:rsidR="001C5A02" w:rsidRPr="00012C04" w:rsidRDefault="001C5A02" w:rsidP="00327D3C">
      <w:pPr>
        <w:spacing w:after="0" w:line="276" w:lineRule="auto"/>
        <w:jc w:val="center"/>
        <w:rPr>
          <w:rFonts w:ascii="Georgia" w:hAnsi="Georgia"/>
          <w:sz w:val="24"/>
          <w:szCs w:val="24"/>
          <w:lang w:val="en-US"/>
        </w:rPr>
      </w:pPr>
      <w:r w:rsidRPr="00012C04">
        <w:rPr>
          <w:rFonts w:ascii="Georgia" w:hAnsi="Georgia"/>
          <w:sz w:val="24"/>
          <w:szCs w:val="24"/>
          <w:lang w:val="en-US"/>
        </w:rPr>
        <w:t>Uswatun Hasanah</w:t>
      </w:r>
    </w:p>
    <w:p w14:paraId="46877465" w14:textId="77777777" w:rsidR="001C5A02" w:rsidRPr="00012C04" w:rsidRDefault="001C5A02" w:rsidP="00327D3C">
      <w:pPr>
        <w:spacing w:after="0" w:line="276" w:lineRule="auto"/>
        <w:jc w:val="center"/>
        <w:rPr>
          <w:rFonts w:ascii="Georgia" w:hAnsi="Georgia"/>
          <w:sz w:val="24"/>
          <w:szCs w:val="24"/>
          <w:lang w:val="en-US"/>
        </w:rPr>
      </w:pPr>
      <w:r w:rsidRPr="00012C04">
        <w:rPr>
          <w:rFonts w:ascii="Georgia" w:hAnsi="Georgia"/>
          <w:sz w:val="24"/>
          <w:szCs w:val="24"/>
          <w:lang w:val="en-US"/>
        </w:rPr>
        <w:t>IAIN Madura</w:t>
      </w:r>
    </w:p>
    <w:p w14:paraId="620CD41D" w14:textId="495E6EA8" w:rsidR="007F6D3B" w:rsidRPr="00012C04" w:rsidRDefault="004F355B" w:rsidP="00327D3C">
      <w:pPr>
        <w:spacing w:after="0" w:line="276" w:lineRule="auto"/>
        <w:jc w:val="center"/>
        <w:rPr>
          <w:rStyle w:val="Hyperlink"/>
          <w:rFonts w:ascii="Georgia" w:hAnsi="Georgia"/>
          <w:color w:val="auto"/>
          <w:sz w:val="24"/>
          <w:szCs w:val="24"/>
          <w:lang w:val="en-US"/>
        </w:rPr>
      </w:pPr>
      <w:hyperlink r:id="rId8" w:history="1">
        <w:r w:rsidR="001C5A02" w:rsidRPr="00012C04">
          <w:rPr>
            <w:rStyle w:val="Hyperlink"/>
            <w:rFonts w:ascii="Georgia" w:hAnsi="Georgia"/>
            <w:color w:val="auto"/>
            <w:sz w:val="24"/>
            <w:szCs w:val="24"/>
            <w:lang w:val="en-US"/>
          </w:rPr>
          <w:t>ushasanah379@gmail.com</w:t>
        </w:r>
      </w:hyperlink>
    </w:p>
    <w:p w14:paraId="58EA6846" w14:textId="4F155E28" w:rsidR="007F6D3B" w:rsidRPr="00012C04" w:rsidRDefault="007F6D3B" w:rsidP="00327D3C">
      <w:pPr>
        <w:spacing w:after="0" w:line="276" w:lineRule="auto"/>
        <w:rPr>
          <w:rStyle w:val="Hyperlink"/>
          <w:rFonts w:ascii="Georgia" w:hAnsi="Georgia"/>
          <w:b/>
          <w:bCs/>
          <w:color w:val="auto"/>
          <w:sz w:val="24"/>
          <w:szCs w:val="24"/>
          <w:lang w:val="id-ID"/>
        </w:rPr>
      </w:pPr>
    </w:p>
    <w:p w14:paraId="612FA1A6" w14:textId="7B594E85" w:rsidR="007F6D3B" w:rsidRPr="00012C04" w:rsidRDefault="007F6D3B" w:rsidP="00327D3C">
      <w:pPr>
        <w:spacing w:after="0" w:line="276" w:lineRule="auto"/>
        <w:rPr>
          <w:rStyle w:val="Hyperlink"/>
          <w:rFonts w:ascii="Georgia" w:hAnsi="Georgia"/>
          <w:b/>
          <w:bCs/>
          <w:color w:val="auto"/>
          <w:sz w:val="24"/>
          <w:szCs w:val="24"/>
          <w:lang w:val="en-US"/>
        </w:rPr>
      </w:pPr>
    </w:p>
    <w:p w14:paraId="2C262FC4" w14:textId="451FF3E7" w:rsidR="007F6D3B" w:rsidRPr="00012C04" w:rsidRDefault="00512B2C" w:rsidP="00327D3C">
      <w:pPr>
        <w:spacing w:after="0" w:line="276" w:lineRule="auto"/>
        <w:rPr>
          <w:rStyle w:val="Hyperlink"/>
          <w:rFonts w:ascii="Georgia" w:hAnsi="Georgia"/>
          <w:b/>
          <w:bCs/>
          <w:color w:val="auto"/>
          <w:sz w:val="24"/>
          <w:szCs w:val="24"/>
          <w:u w:val="none"/>
          <w:lang w:val="en-US"/>
        </w:rPr>
      </w:pPr>
      <w:proofErr w:type="spellStart"/>
      <w:r w:rsidRPr="00012C04">
        <w:rPr>
          <w:rStyle w:val="Hyperlink"/>
          <w:rFonts w:ascii="Georgia" w:hAnsi="Georgia"/>
          <w:b/>
          <w:bCs/>
          <w:color w:val="auto"/>
          <w:sz w:val="24"/>
          <w:szCs w:val="24"/>
          <w:u w:val="none"/>
          <w:lang w:val="en-US"/>
        </w:rPr>
        <w:t>Abstrak</w:t>
      </w:r>
      <w:proofErr w:type="spellEnd"/>
    </w:p>
    <w:p w14:paraId="75DCACFF" w14:textId="6DFD7F77" w:rsidR="00512B2C" w:rsidRPr="00012C04" w:rsidRDefault="00E13400" w:rsidP="00E13400">
      <w:pPr>
        <w:spacing w:after="0" w:line="276" w:lineRule="auto"/>
        <w:jc w:val="both"/>
        <w:rPr>
          <w:rStyle w:val="Hyperlink"/>
          <w:rFonts w:ascii="Georgia" w:hAnsi="Georgia"/>
          <w:color w:val="auto"/>
          <w:sz w:val="24"/>
          <w:szCs w:val="24"/>
          <w:u w:val="none"/>
          <w:lang w:val="id-ID"/>
        </w:rPr>
      </w:pPr>
      <w:r w:rsidRPr="00012C04">
        <w:rPr>
          <w:rStyle w:val="Hyperlink"/>
          <w:rFonts w:ascii="Georgia" w:hAnsi="Georgia"/>
          <w:color w:val="auto"/>
          <w:sz w:val="24"/>
          <w:szCs w:val="24"/>
          <w:u w:val="none"/>
          <w:lang w:val="id-ID"/>
        </w:rPr>
        <w:t xml:space="preserve">Islam menjadi salah satu agama yang melahirkan ketakutan tersendiri atau dalam istilah populer </w:t>
      </w:r>
      <w:proofErr w:type="spellStart"/>
      <w:r w:rsidRPr="00012C04">
        <w:rPr>
          <w:rStyle w:val="Hyperlink"/>
          <w:rFonts w:ascii="Georgia" w:hAnsi="Georgia"/>
          <w:color w:val="auto"/>
          <w:sz w:val="24"/>
          <w:szCs w:val="24"/>
          <w:u w:val="none"/>
          <w:lang w:val="id-ID"/>
        </w:rPr>
        <w:t>islamofobia</w:t>
      </w:r>
      <w:proofErr w:type="spellEnd"/>
      <w:r w:rsidRPr="00012C04">
        <w:rPr>
          <w:rStyle w:val="Hyperlink"/>
          <w:rFonts w:ascii="Georgia" w:hAnsi="Georgia"/>
          <w:color w:val="auto"/>
          <w:sz w:val="24"/>
          <w:szCs w:val="24"/>
          <w:u w:val="none"/>
          <w:lang w:val="id-ID"/>
        </w:rPr>
        <w:t xml:space="preserve">. Salah satu faktor menjamurnya istilah ini adalah peran media yang terus menyorot Islam yang </w:t>
      </w:r>
      <w:proofErr w:type="spellStart"/>
      <w:r w:rsidRPr="00012C04">
        <w:rPr>
          <w:rStyle w:val="Hyperlink"/>
          <w:rFonts w:ascii="Georgia" w:hAnsi="Georgia"/>
          <w:color w:val="auto"/>
          <w:sz w:val="24"/>
          <w:szCs w:val="24"/>
          <w:u w:val="none"/>
          <w:lang w:val="id-ID"/>
        </w:rPr>
        <w:t>ekstrin</w:t>
      </w:r>
      <w:proofErr w:type="spellEnd"/>
      <w:r w:rsidRPr="00012C04">
        <w:rPr>
          <w:rStyle w:val="Hyperlink"/>
          <w:rFonts w:ascii="Georgia" w:hAnsi="Georgia"/>
          <w:color w:val="auto"/>
          <w:sz w:val="24"/>
          <w:szCs w:val="24"/>
          <w:u w:val="none"/>
          <w:lang w:val="id-ID"/>
        </w:rPr>
        <w:t xml:space="preserve"> sehingga Islam dikenal sebagai agama yang anti toleransi dan keras. Selain itu konsep jihad dan perang memperkuat posisi Islam sebagai agama kaku dan </w:t>
      </w:r>
      <w:proofErr w:type="spellStart"/>
      <w:r w:rsidRPr="00012C04">
        <w:rPr>
          <w:rStyle w:val="Hyperlink"/>
          <w:rFonts w:ascii="Georgia" w:hAnsi="Georgia"/>
          <w:color w:val="auto"/>
          <w:sz w:val="24"/>
          <w:szCs w:val="24"/>
          <w:u w:val="none"/>
          <w:lang w:val="id-ID"/>
        </w:rPr>
        <w:t>ekstrim</w:t>
      </w:r>
      <w:proofErr w:type="spellEnd"/>
      <w:r w:rsidRPr="00012C04">
        <w:rPr>
          <w:rStyle w:val="Hyperlink"/>
          <w:rFonts w:ascii="Georgia" w:hAnsi="Georgia"/>
          <w:color w:val="auto"/>
          <w:sz w:val="24"/>
          <w:szCs w:val="24"/>
          <w:u w:val="none"/>
          <w:lang w:val="id-ID"/>
        </w:rPr>
        <w:t xml:space="preserve">. </w:t>
      </w:r>
      <w:r w:rsidR="00512B2C" w:rsidRPr="00012C04">
        <w:rPr>
          <w:rStyle w:val="Hyperlink"/>
          <w:rFonts w:ascii="Georgia" w:hAnsi="Georgia"/>
          <w:color w:val="auto"/>
          <w:sz w:val="24"/>
          <w:szCs w:val="24"/>
          <w:u w:val="none"/>
          <w:lang w:val="id-ID"/>
        </w:rPr>
        <w:t xml:space="preserve">data-data diperoleh </w:t>
      </w:r>
      <w:r w:rsidRPr="00012C04">
        <w:rPr>
          <w:rStyle w:val="Hyperlink"/>
          <w:rFonts w:ascii="Georgia" w:hAnsi="Georgia"/>
          <w:color w:val="auto"/>
          <w:sz w:val="24"/>
          <w:szCs w:val="24"/>
          <w:u w:val="none"/>
          <w:lang w:val="id-ID"/>
        </w:rPr>
        <w:t xml:space="preserve">analisa jurnal-jurnal, makalah dan buku-buku yang relevan dengan judul penelitian ini. Penelitian ini memperoleh kesimpulan; pertama adalah Konsep jihad dan perang bukanlah istilah asing dalam agama Islam, </w:t>
      </w:r>
      <w:proofErr w:type="spellStart"/>
      <w:r w:rsidRPr="00012C04">
        <w:rPr>
          <w:rStyle w:val="Hyperlink"/>
          <w:rFonts w:ascii="Georgia" w:hAnsi="Georgia"/>
          <w:color w:val="auto"/>
          <w:sz w:val="24"/>
          <w:szCs w:val="24"/>
          <w:u w:val="none"/>
          <w:lang w:val="id-ID"/>
        </w:rPr>
        <w:t>rosulullah</w:t>
      </w:r>
      <w:proofErr w:type="spellEnd"/>
      <w:r w:rsidRPr="00012C04">
        <w:rPr>
          <w:rStyle w:val="Hyperlink"/>
          <w:rFonts w:ascii="Georgia" w:hAnsi="Georgia"/>
          <w:color w:val="auto"/>
          <w:sz w:val="24"/>
          <w:szCs w:val="24"/>
          <w:u w:val="none"/>
          <w:lang w:val="id-ID"/>
        </w:rPr>
        <w:t xml:space="preserve"> pernah melakukan perang melawan kafir </w:t>
      </w:r>
      <w:proofErr w:type="spellStart"/>
      <w:r w:rsidRPr="00012C04">
        <w:rPr>
          <w:rStyle w:val="Hyperlink"/>
          <w:rFonts w:ascii="Georgia" w:hAnsi="Georgia"/>
          <w:color w:val="auto"/>
          <w:sz w:val="24"/>
          <w:szCs w:val="24"/>
          <w:u w:val="none"/>
          <w:lang w:val="id-ID"/>
        </w:rPr>
        <w:t>Qurasiy</w:t>
      </w:r>
      <w:proofErr w:type="spellEnd"/>
      <w:r w:rsidRPr="00012C04">
        <w:rPr>
          <w:rStyle w:val="Hyperlink"/>
          <w:rFonts w:ascii="Georgia" w:hAnsi="Georgia"/>
          <w:color w:val="auto"/>
          <w:sz w:val="24"/>
          <w:szCs w:val="24"/>
          <w:u w:val="none"/>
          <w:lang w:val="id-ID"/>
        </w:rPr>
        <w:t xml:space="preserve"> pada periode dakwah di Madinah, namun demikian perang yang dilakukan oleh </w:t>
      </w:r>
      <w:proofErr w:type="spellStart"/>
      <w:r w:rsidRPr="00012C04">
        <w:rPr>
          <w:rStyle w:val="Hyperlink"/>
          <w:rFonts w:ascii="Georgia" w:hAnsi="Georgia"/>
          <w:color w:val="auto"/>
          <w:sz w:val="24"/>
          <w:szCs w:val="24"/>
          <w:u w:val="none"/>
          <w:lang w:val="id-ID"/>
        </w:rPr>
        <w:t>rosulullah</w:t>
      </w:r>
      <w:proofErr w:type="spellEnd"/>
      <w:r w:rsidRPr="00012C04">
        <w:rPr>
          <w:rStyle w:val="Hyperlink"/>
          <w:rFonts w:ascii="Georgia" w:hAnsi="Georgia"/>
          <w:color w:val="auto"/>
          <w:sz w:val="24"/>
          <w:szCs w:val="24"/>
          <w:u w:val="none"/>
          <w:lang w:val="id-ID"/>
        </w:rPr>
        <w:t xml:space="preserve"> bukan </w:t>
      </w:r>
      <w:proofErr w:type="spellStart"/>
      <w:r w:rsidRPr="00012C04">
        <w:rPr>
          <w:rStyle w:val="Hyperlink"/>
          <w:rFonts w:ascii="Georgia" w:hAnsi="Georgia"/>
          <w:color w:val="auto"/>
          <w:sz w:val="24"/>
          <w:szCs w:val="24"/>
          <w:u w:val="none"/>
          <w:lang w:val="id-ID"/>
        </w:rPr>
        <w:t>bertujuang</w:t>
      </w:r>
      <w:proofErr w:type="spellEnd"/>
      <w:r w:rsidRPr="00012C04">
        <w:rPr>
          <w:rStyle w:val="Hyperlink"/>
          <w:rFonts w:ascii="Georgia" w:hAnsi="Georgia"/>
          <w:color w:val="auto"/>
          <w:sz w:val="24"/>
          <w:szCs w:val="24"/>
          <w:u w:val="none"/>
          <w:lang w:val="id-ID"/>
        </w:rPr>
        <w:t xml:space="preserve"> menyerang namun lebih pada melindungi umat Islam dan tegaknya Islam pada saat itu, begitu pula dengan konsep jihad istilah </w:t>
      </w:r>
      <w:proofErr w:type="spellStart"/>
      <w:r w:rsidRPr="00012C04">
        <w:rPr>
          <w:rStyle w:val="Hyperlink"/>
          <w:rFonts w:ascii="Georgia" w:hAnsi="Georgia"/>
          <w:color w:val="auto"/>
          <w:sz w:val="24"/>
          <w:szCs w:val="24"/>
          <w:u w:val="none"/>
          <w:lang w:val="id-ID"/>
        </w:rPr>
        <w:t>inipun</w:t>
      </w:r>
      <w:proofErr w:type="spellEnd"/>
      <w:r w:rsidRPr="00012C04">
        <w:rPr>
          <w:rStyle w:val="Hyperlink"/>
          <w:rFonts w:ascii="Georgia" w:hAnsi="Georgia"/>
          <w:color w:val="auto"/>
          <w:sz w:val="24"/>
          <w:szCs w:val="24"/>
          <w:u w:val="none"/>
          <w:lang w:val="id-ID"/>
        </w:rPr>
        <w:t xml:space="preserve"> bukan hal baru namun demikian jihad tidak dilakukan dengan membunuh atau bunuh diri karena konsep ini </w:t>
      </w:r>
      <w:proofErr w:type="spellStart"/>
      <w:r w:rsidRPr="00012C04">
        <w:rPr>
          <w:rStyle w:val="Hyperlink"/>
          <w:rFonts w:ascii="Georgia" w:hAnsi="Georgia"/>
          <w:color w:val="auto"/>
          <w:sz w:val="24"/>
          <w:szCs w:val="24"/>
          <w:u w:val="none"/>
          <w:lang w:val="id-ID"/>
        </w:rPr>
        <w:t>ini</w:t>
      </w:r>
      <w:proofErr w:type="spellEnd"/>
      <w:r w:rsidRPr="00012C04">
        <w:rPr>
          <w:rStyle w:val="Hyperlink"/>
          <w:rFonts w:ascii="Georgia" w:hAnsi="Georgia"/>
          <w:color w:val="auto"/>
          <w:sz w:val="24"/>
          <w:szCs w:val="24"/>
          <w:u w:val="none"/>
          <w:lang w:val="id-ID"/>
        </w:rPr>
        <w:t xml:space="preserve"> tidak pernah dilakukan baik oleh </w:t>
      </w:r>
      <w:proofErr w:type="spellStart"/>
      <w:r w:rsidRPr="00012C04">
        <w:rPr>
          <w:rStyle w:val="Hyperlink"/>
          <w:rFonts w:ascii="Georgia" w:hAnsi="Georgia"/>
          <w:color w:val="auto"/>
          <w:sz w:val="24"/>
          <w:szCs w:val="24"/>
          <w:u w:val="none"/>
          <w:lang w:val="id-ID"/>
        </w:rPr>
        <w:t>rosulullah</w:t>
      </w:r>
      <w:proofErr w:type="spellEnd"/>
      <w:r w:rsidRPr="00012C04">
        <w:rPr>
          <w:rStyle w:val="Hyperlink"/>
          <w:rFonts w:ascii="Georgia" w:hAnsi="Georgia"/>
          <w:color w:val="auto"/>
          <w:sz w:val="24"/>
          <w:szCs w:val="24"/>
          <w:u w:val="none"/>
          <w:lang w:val="id-ID"/>
        </w:rPr>
        <w:t xml:space="preserve"> ataupun </w:t>
      </w:r>
      <w:proofErr w:type="spellStart"/>
      <w:r w:rsidRPr="00012C04">
        <w:rPr>
          <w:rStyle w:val="Hyperlink"/>
          <w:rFonts w:ascii="Georgia" w:hAnsi="Georgia"/>
          <w:color w:val="auto"/>
          <w:sz w:val="24"/>
          <w:szCs w:val="24"/>
          <w:u w:val="none"/>
          <w:lang w:val="id-ID"/>
        </w:rPr>
        <w:t>shahabat</w:t>
      </w:r>
      <w:proofErr w:type="spellEnd"/>
      <w:r w:rsidRPr="00012C04">
        <w:rPr>
          <w:rStyle w:val="Hyperlink"/>
          <w:rFonts w:ascii="Georgia" w:hAnsi="Georgia"/>
          <w:color w:val="auto"/>
          <w:sz w:val="24"/>
          <w:szCs w:val="24"/>
          <w:u w:val="none"/>
          <w:lang w:val="id-ID"/>
        </w:rPr>
        <w:t xml:space="preserve">, metodologi penelitian ini adalah kualitatif jenis kajian pustaka. Jihad memiliki banyak varian, Utsman bin Affan misalnya berjihad dengan menginfakkan sebagian besar harta begitu pula yang dilakukan oleh Abdurrahman bin Auf. Selain itu, </w:t>
      </w:r>
      <w:proofErr w:type="spellStart"/>
      <w:r w:rsidRPr="00012C04">
        <w:rPr>
          <w:rStyle w:val="Hyperlink"/>
          <w:rFonts w:ascii="Georgia" w:hAnsi="Georgia"/>
          <w:color w:val="auto"/>
          <w:sz w:val="24"/>
          <w:szCs w:val="24"/>
          <w:u w:val="none"/>
          <w:lang w:val="id-ID"/>
        </w:rPr>
        <w:t>praktif</w:t>
      </w:r>
      <w:proofErr w:type="spellEnd"/>
      <w:r w:rsidRPr="00012C04">
        <w:rPr>
          <w:rStyle w:val="Hyperlink"/>
          <w:rFonts w:ascii="Georgia" w:hAnsi="Georgia"/>
          <w:color w:val="auto"/>
          <w:sz w:val="24"/>
          <w:szCs w:val="24"/>
          <w:u w:val="none"/>
          <w:lang w:val="id-ID"/>
        </w:rPr>
        <w:t xml:space="preserve"> jihad juga dapat dilakukan dengan cara melawan hawa nafsu dan lain sebagainya. </w:t>
      </w:r>
    </w:p>
    <w:p w14:paraId="137AF139" w14:textId="77777777" w:rsidR="00E13400" w:rsidRPr="00012C04" w:rsidRDefault="00E13400" w:rsidP="00E13400">
      <w:pPr>
        <w:spacing w:after="0" w:line="276" w:lineRule="auto"/>
        <w:jc w:val="both"/>
        <w:rPr>
          <w:rStyle w:val="Hyperlink"/>
          <w:rFonts w:ascii="Georgia" w:hAnsi="Georgia"/>
          <w:b/>
          <w:bCs/>
          <w:color w:val="auto"/>
          <w:sz w:val="24"/>
          <w:szCs w:val="24"/>
          <w:u w:val="none"/>
          <w:lang w:val="id-ID"/>
        </w:rPr>
      </w:pPr>
    </w:p>
    <w:p w14:paraId="310FDCA3" w14:textId="0B0AC4A1" w:rsidR="00E13400" w:rsidRPr="00012C04" w:rsidRDefault="00E13400" w:rsidP="00E13400">
      <w:pPr>
        <w:spacing w:after="0" w:line="276" w:lineRule="auto"/>
        <w:jc w:val="both"/>
        <w:rPr>
          <w:rStyle w:val="Hyperlink"/>
          <w:rFonts w:ascii="Georgia" w:hAnsi="Georgia"/>
          <w:color w:val="auto"/>
          <w:sz w:val="24"/>
          <w:szCs w:val="24"/>
          <w:u w:val="none"/>
          <w:lang w:val="id-ID"/>
        </w:rPr>
      </w:pPr>
      <w:r w:rsidRPr="00012C04">
        <w:rPr>
          <w:rStyle w:val="Hyperlink"/>
          <w:rFonts w:ascii="Georgia" w:hAnsi="Georgia"/>
          <w:b/>
          <w:bCs/>
          <w:color w:val="auto"/>
          <w:sz w:val="24"/>
          <w:szCs w:val="24"/>
          <w:u w:val="none"/>
          <w:lang w:val="id-ID"/>
        </w:rPr>
        <w:t>Kata kunci</w:t>
      </w:r>
      <w:r w:rsidRPr="00012C04">
        <w:rPr>
          <w:rStyle w:val="Hyperlink"/>
          <w:rFonts w:ascii="Georgia" w:hAnsi="Georgia"/>
          <w:color w:val="auto"/>
          <w:sz w:val="24"/>
          <w:szCs w:val="24"/>
          <w:u w:val="none"/>
          <w:lang w:val="id-ID"/>
        </w:rPr>
        <w:t>: jihad, perang, dakwah</w:t>
      </w:r>
      <w:r w:rsidR="006D3F77" w:rsidRPr="00012C04">
        <w:rPr>
          <w:rStyle w:val="Hyperlink"/>
          <w:rFonts w:ascii="Georgia" w:hAnsi="Georgia"/>
          <w:color w:val="auto"/>
          <w:sz w:val="24"/>
          <w:szCs w:val="24"/>
          <w:u w:val="none"/>
          <w:lang w:val="id-ID"/>
        </w:rPr>
        <w:t xml:space="preserve">, </w:t>
      </w:r>
      <w:proofErr w:type="spellStart"/>
      <w:r w:rsidR="006D3F77" w:rsidRPr="00012C04">
        <w:rPr>
          <w:rStyle w:val="Hyperlink"/>
          <w:rFonts w:ascii="Georgia" w:hAnsi="Georgia"/>
          <w:color w:val="auto"/>
          <w:sz w:val="24"/>
          <w:szCs w:val="24"/>
          <w:u w:val="none"/>
          <w:lang w:val="id-ID"/>
        </w:rPr>
        <w:t>islamofobia</w:t>
      </w:r>
      <w:proofErr w:type="spellEnd"/>
      <w:r w:rsidR="006D3F77" w:rsidRPr="00012C04">
        <w:rPr>
          <w:rStyle w:val="Hyperlink"/>
          <w:rFonts w:ascii="Georgia" w:hAnsi="Georgia"/>
          <w:color w:val="auto"/>
          <w:sz w:val="24"/>
          <w:szCs w:val="24"/>
          <w:u w:val="none"/>
          <w:lang w:val="id-ID"/>
        </w:rPr>
        <w:t xml:space="preserve"> </w:t>
      </w:r>
    </w:p>
    <w:p w14:paraId="6B04E031" w14:textId="6E84D871" w:rsidR="00512B2C" w:rsidRPr="00012C04" w:rsidRDefault="00512B2C" w:rsidP="00327D3C">
      <w:pPr>
        <w:spacing w:after="0" w:line="276" w:lineRule="auto"/>
        <w:rPr>
          <w:rStyle w:val="Hyperlink"/>
          <w:rFonts w:ascii="Georgia" w:hAnsi="Georgia"/>
          <w:b/>
          <w:bCs/>
          <w:color w:val="auto"/>
          <w:sz w:val="24"/>
          <w:szCs w:val="24"/>
          <w:lang w:val="id-ID"/>
        </w:rPr>
      </w:pPr>
    </w:p>
    <w:p w14:paraId="797064DA" w14:textId="2D9D3489" w:rsidR="00E13400" w:rsidRPr="00012C04" w:rsidRDefault="00E13400" w:rsidP="00327D3C">
      <w:pPr>
        <w:spacing w:after="0" w:line="276" w:lineRule="auto"/>
        <w:rPr>
          <w:rStyle w:val="Hyperlink"/>
          <w:rFonts w:ascii="Georgia" w:hAnsi="Georgia"/>
          <w:b/>
          <w:bCs/>
          <w:color w:val="auto"/>
          <w:sz w:val="24"/>
          <w:szCs w:val="24"/>
          <w:u w:val="none"/>
          <w:lang w:val="id-ID"/>
        </w:rPr>
      </w:pPr>
      <w:proofErr w:type="spellStart"/>
      <w:r w:rsidRPr="00012C04">
        <w:rPr>
          <w:rStyle w:val="Hyperlink"/>
          <w:rFonts w:ascii="Georgia" w:hAnsi="Georgia"/>
          <w:b/>
          <w:bCs/>
          <w:color w:val="auto"/>
          <w:sz w:val="24"/>
          <w:szCs w:val="24"/>
          <w:u w:val="none"/>
          <w:lang w:val="id-ID"/>
        </w:rPr>
        <w:t>Abstract</w:t>
      </w:r>
      <w:proofErr w:type="spellEnd"/>
      <w:r w:rsidRPr="00012C04">
        <w:rPr>
          <w:rStyle w:val="Hyperlink"/>
          <w:rFonts w:ascii="Georgia" w:hAnsi="Georgia"/>
          <w:b/>
          <w:bCs/>
          <w:color w:val="auto"/>
          <w:sz w:val="24"/>
          <w:szCs w:val="24"/>
          <w:u w:val="none"/>
          <w:lang w:val="id-ID"/>
        </w:rPr>
        <w:t xml:space="preserve"> </w:t>
      </w:r>
    </w:p>
    <w:p w14:paraId="04D8054C" w14:textId="072DE352" w:rsidR="006D3F77" w:rsidRPr="00012C04" w:rsidRDefault="006D3F77" w:rsidP="006D3F77">
      <w:pPr>
        <w:jc w:val="both"/>
        <w:rPr>
          <w:rFonts w:ascii="Georgia" w:hAnsi="Georgia" w:cstheme="majorBidi"/>
          <w:sz w:val="24"/>
          <w:szCs w:val="24"/>
        </w:rPr>
      </w:pPr>
      <w:r w:rsidRPr="00012C04">
        <w:rPr>
          <w:rFonts w:ascii="Georgia" w:hAnsi="Georgia" w:cstheme="majorBidi"/>
          <w:sz w:val="24"/>
          <w:szCs w:val="24"/>
        </w:rPr>
        <w:t xml:space="preserve">Islam is one of the religions that gives birth to its own fear or in popular terms Islamophobia. One of the factors in the proliferation of this term is the role of the media which continues to highlight extrinsic Islam so that Islam is known as an anti-tolerant and violent religion. In addition, the concepts of jihad and war strengthen the position of Islam as a rigid and extreme religion. the data obtained from the analysis of journals, papers and books that are relevant to the title of this research. This research concludes; The first is the concept of jihad and war is not a foreign term in Islam, the Messenger of Allah once fought against the Quraish infidels during the da'wah period in Medina. However, the war carried out by the Prophet was not aimed at attacking but rather protecting Muslims and the establishment of Islam at that time, as well as the concept of jihad this term is not new, however, jihad is not carried out by killing or committing suicide because this concept has never been practiced either by </w:t>
      </w:r>
      <w:proofErr w:type="spellStart"/>
      <w:r w:rsidRPr="00012C04">
        <w:rPr>
          <w:rFonts w:ascii="Georgia" w:hAnsi="Georgia" w:cstheme="majorBidi"/>
          <w:sz w:val="24"/>
          <w:szCs w:val="24"/>
        </w:rPr>
        <w:t>Rasulullah</w:t>
      </w:r>
      <w:proofErr w:type="spellEnd"/>
      <w:r w:rsidRPr="00012C04">
        <w:rPr>
          <w:rFonts w:ascii="Georgia" w:hAnsi="Georgia" w:cstheme="majorBidi"/>
          <w:sz w:val="24"/>
          <w:szCs w:val="24"/>
        </w:rPr>
        <w:t xml:space="preserve"> or the companions, this research methodology is a qualitative type of literature review. Jihad has many variants, Uthman bin </w:t>
      </w:r>
      <w:proofErr w:type="spellStart"/>
      <w:r w:rsidRPr="00012C04">
        <w:rPr>
          <w:rFonts w:ascii="Georgia" w:hAnsi="Georgia" w:cstheme="majorBidi"/>
          <w:sz w:val="24"/>
          <w:szCs w:val="24"/>
        </w:rPr>
        <w:t>Affan</w:t>
      </w:r>
      <w:proofErr w:type="spellEnd"/>
      <w:r w:rsidRPr="00012C04">
        <w:rPr>
          <w:rFonts w:ascii="Georgia" w:hAnsi="Georgia" w:cstheme="majorBidi"/>
          <w:sz w:val="24"/>
          <w:szCs w:val="24"/>
        </w:rPr>
        <w:t xml:space="preserve">, for example, made jihad </w:t>
      </w:r>
      <w:r w:rsidRPr="00012C04">
        <w:rPr>
          <w:rFonts w:ascii="Georgia" w:hAnsi="Georgia" w:cstheme="majorBidi"/>
          <w:sz w:val="24"/>
          <w:szCs w:val="24"/>
        </w:rPr>
        <w:lastRenderedPageBreak/>
        <w:t>by donating most of his wealth as did Abdurrahman bin Auf. In addition, the practice of jihad can also be done by fighting lust and so on.</w:t>
      </w:r>
    </w:p>
    <w:p w14:paraId="1E497DE7" w14:textId="367B493A" w:rsidR="006D3F77" w:rsidRPr="00012C04" w:rsidRDefault="006D3F77" w:rsidP="006D3F77">
      <w:pPr>
        <w:rPr>
          <w:rFonts w:ascii="Georgia" w:hAnsi="Georgia" w:cstheme="majorBidi"/>
          <w:sz w:val="24"/>
          <w:szCs w:val="24"/>
        </w:rPr>
      </w:pPr>
      <w:r w:rsidRPr="00012C04">
        <w:rPr>
          <w:rFonts w:ascii="Georgia" w:hAnsi="Georgia" w:cstheme="majorBidi"/>
          <w:b/>
          <w:bCs/>
          <w:sz w:val="24"/>
          <w:szCs w:val="24"/>
        </w:rPr>
        <w:t>Keywords:</w:t>
      </w:r>
      <w:r w:rsidRPr="00012C04">
        <w:rPr>
          <w:rFonts w:ascii="Georgia" w:hAnsi="Georgia" w:cstheme="majorBidi"/>
          <w:sz w:val="24"/>
          <w:szCs w:val="24"/>
        </w:rPr>
        <w:t xml:space="preserve"> jihad, war, da'wah, Islamophobia</w:t>
      </w:r>
    </w:p>
    <w:p w14:paraId="32B50BF0" w14:textId="77777777" w:rsidR="00012C04" w:rsidRPr="00012C04" w:rsidRDefault="00012C04" w:rsidP="006D3F77">
      <w:pPr>
        <w:rPr>
          <w:rFonts w:ascii="Georgia" w:hAnsi="Georgia" w:cstheme="majorBidi"/>
          <w:sz w:val="24"/>
          <w:szCs w:val="24"/>
        </w:rPr>
      </w:pPr>
    </w:p>
    <w:p w14:paraId="2686B654" w14:textId="2B6463C5" w:rsidR="007F6D3B" w:rsidRPr="00012C04" w:rsidRDefault="007F6D3B" w:rsidP="00327D3C">
      <w:pPr>
        <w:pStyle w:val="ListParagraph"/>
        <w:numPr>
          <w:ilvl w:val="0"/>
          <w:numId w:val="1"/>
        </w:numPr>
        <w:spacing w:after="0" w:line="276" w:lineRule="auto"/>
        <w:rPr>
          <w:rStyle w:val="Hyperlink"/>
          <w:rFonts w:ascii="Georgia" w:hAnsi="Georgia"/>
          <w:b/>
          <w:bCs/>
          <w:color w:val="auto"/>
          <w:sz w:val="24"/>
          <w:szCs w:val="24"/>
          <w:u w:val="none"/>
          <w:lang w:val="id-ID"/>
        </w:rPr>
      </w:pPr>
      <w:r w:rsidRPr="00012C04">
        <w:rPr>
          <w:rStyle w:val="Hyperlink"/>
          <w:rFonts w:ascii="Georgia" w:hAnsi="Georgia"/>
          <w:b/>
          <w:bCs/>
          <w:color w:val="auto"/>
          <w:sz w:val="24"/>
          <w:szCs w:val="24"/>
          <w:u w:val="none"/>
          <w:lang w:val="id-ID"/>
        </w:rPr>
        <w:t>Latar Belakang Masalah</w:t>
      </w:r>
    </w:p>
    <w:p w14:paraId="0A857C95" w14:textId="52689BC1" w:rsidR="006E5BA7" w:rsidRPr="00012C04" w:rsidRDefault="008C3AED" w:rsidP="00327D3C">
      <w:pPr>
        <w:spacing w:after="0" w:line="276" w:lineRule="auto"/>
        <w:ind w:left="360" w:firstLine="360"/>
        <w:jc w:val="both"/>
        <w:rPr>
          <w:rFonts w:ascii="Georgia" w:hAnsi="Georgia" w:cs="Garamond"/>
          <w:sz w:val="24"/>
          <w:szCs w:val="24"/>
        </w:rPr>
      </w:pPr>
      <w:r w:rsidRPr="00012C04">
        <w:rPr>
          <w:rStyle w:val="Hyperlink"/>
          <w:rFonts w:ascii="Georgia" w:hAnsi="Georgia"/>
          <w:i/>
          <w:iCs/>
          <w:color w:val="auto"/>
          <w:sz w:val="24"/>
          <w:szCs w:val="24"/>
          <w:u w:val="none"/>
          <w:lang w:val="en-US"/>
        </w:rPr>
        <w:t>Stereotype</w:t>
      </w:r>
      <w:r w:rsidRPr="00012C04">
        <w:rPr>
          <w:rStyle w:val="Hyperlink"/>
          <w:rFonts w:ascii="Georgia" w:hAnsi="Georgia"/>
          <w:color w:val="auto"/>
          <w:sz w:val="24"/>
          <w:szCs w:val="24"/>
          <w:u w:val="none"/>
          <w:lang w:val="en-US"/>
        </w:rPr>
        <w:t xml:space="preserve"> </w:t>
      </w:r>
      <w:r w:rsidR="002E6C12" w:rsidRPr="00012C04">
        <w:rPr>
          <w:rStyle w:val="Hyperlink"/>
          <w:rFonts w:ascii="Georgia" w:hAnsi="Georgia"/>
          <w:color w:val="auto"/>
          <w:sz w:val="24"/>
          <w:szCs w:val="24"/>
          <w:u w:val="none"/>
          <w:lang w:val="en-US"/>
        </w:rPr>
        <w:t xml:space="preserve">Islam </w:t>
      </w:r>
      <w:proofErr w:type="spellStart"/>
      <w:r w:rsidR="002E6C12" w:rsidRPr="00012C04">
        <w:rPr>
          <w:rStyle w:val="Hyperlink"/>
          <w:rFonts w:ascii="Georgia" w:hAnsi="Georgia"/>
          <w:color w:val="auto"/>
          <w:sz w:val="24"/>
          <w:szCs w:val="24"/>
          <w:u w:val="none"/>
          <w:lang w:val="en-US"/>
        </w:rPr>
        <w:t>sebagai</w:t>
      </w:r>
      <w:proofErr w:type="spellEnd"/>
      <w:r w:rsidR="002E6C12" w:rsidRPr="00012C04">
        <w:rPr>
          <w:rStyle w:val="Hyperlink"/>
          <w:rFonts w:ascii="Georgia" w:hAnsi="Georgia"/>
          <w:color w:val="auto"/>
          <w:sz w:val="24"/>
          <w:szCs w:val="24"/>
          <w:u w:val="none"/>
          <w:lang w:val="en-US"/>
        </w:rPr>
        <w:t xml:space="preserve"> agama </w:t>
      </w:r>
      <w:proofErr w:type="spellStart"/>
      <w:r w:rsidR="002E6C12" w:rsidRPr="00012C04">
        <w:rPr>
          <w:rStyle w:val="Hyperlink"/>
          <w:rFonts w:ascii="Georgia" w:hAnsi="Georgia"/>
          <w:color w:val="auto"/>
          <w:sz w:val="24"/>
          <w:szCs w:val="24"/>
          <w:u w:val="none"/>
          <w:lang w:val="en-US"/>
        </w:rPr>
        <w:t>teroris</w:t>
      </w:r>
      <w:proofErr w:type="spellEnd"/>
      <w:r w:rsidR="002E6C12" w:rsidRPr="00012C04">
        <w:rPr>
          <w:rStyle w:val="Hyperlink"/>
          <w:rFonts w:ascii="Georgia" w:hAnsi="Georgia"/>
          <w:color w:val="auto"/>
          <w:sz w:val="24"/>
          <w:szCs w:val="24"/>
          <w:u w:val="none"/>
          <w:lang w:val="en-US"/>
        </w:rPr>
        <w:t xml:space="preserve">, agama anti </w:t>
      </w:r>
      <w:proofErr w:type="spellStart"/>
      <w:r w:rsidR="002E6C12" w:rsidRPr="00012C04">
        <w:rPr>
          <w:rStyle w:val="Hyperlink"/>
          <w:rFonts w:ascii="Georgia" w:hAnsi="Georgia"/>
          <w:color w:val="auto"/>
          <w:sz w:val="24"/>
          <w:szCs w:val="24"/>
          <w:u w:val="none"/>
          <w:lang w:val="en-US"/>
        </w:rPr>
        <w:t>toreran</w:t>
      </w:r>
      <w:proofErr w:type="spellEnd"/>
      <w:r w:rsidR="002E6C12" w:rsidRPr="00012C04">
        <w:rPr>
          <w:rStyle w:val="Hyperlink"/>
          <w:rFonts w:ascii="Georgia" w:hAnsi="Georgia"/>
          <w:color w:val="auto"/>
          <w:sz w:val="24"/>
          <w:szCs w:val="24"/>
          <w:u w:val="none"/>
          <w:lang w:val="en-US"/>
        </w:rPr>
        <w:t xml:space="preserve">, agama </w:t>
      </w:r>
      <w:proofErr w:type="spellStart"/>
      <w:r w:rsidR="002E6C12" w:rsidRPr="00012C04">
        <w:rPr>
          <w:rStyle w:val="Hyperlink"/>
          <w:rFonts w:ascii="Georgia" w:hAnsi="Georgia"/>
          <w:color w:val="auto"/>
          <w:sz w:val="24"/>
          <w:szCs w:val="24"/>
          <w:u w:val="none"/>
          <w:lang w:val="en-US"/>
        </w:rPr>
        <w:t>penuh</w:t>
      </w:r>
      <w:proofErr w:type="spellEnd"/>
      <w:r w:rsidR="002E6C12" w:rsidRPr="00012C04">
        <w:rPr>
          <w:rStyle w:val="Hyperlink"/>
          <w:rFonts w:ascii="Georgia" w:hAnsi="Georgia"/>
          <w:color w:val="auto"/>
          <w:sz w:val="24"/>
          <w:szCs w:val="24"/>
          <w:u w:val="none"/>
          <w:lang w:val="en-US"/>
        </w:rPr>
        <w:t xml:space="preserve"> </w:t>
      </w:r>
      <w:proofErr w:type="spellStart"/>
      <w:r w:rsidR="002E6C12" w:rsidRPr="00012C04">
        <w:rPr>
          <w:rStyle w:val="Hyperlink"/>
          <w:rFonts w:ascii="Georgia" w:hAnsi="Georgia"/>
          <w:color w:val="auto"/>
          <w:sz w:val="24"/>
          <w:szCs w:val="24"/>
          <w:u w:val="none"/>
          <w:lang w:val="en-US"/>
        </w:rPr>
        <w:t>kekerasan</w:t>
      </w:r>
      <w:proofErr w:type="spellEnd"/>
      <w:r w:rsidR="002E6C12" w:rsidRPr="00012C04">
        <w:rPr>
          <w:rStyle w:val="Hyperlink"/>
          <w:rFonts w:ascii="Georgia" w:hAnsi="Georgia"/>
          <w:color w:val="auto"/>
          <w:sz w:val="24"/>
          <w:szCs w:val="24"/>
          <w:u w:val="none"/>
          <w:lang w:val="en-US"/>
        </w:rPr>
        <w:t xml:space="preserve"> </w:t>
      </w:r>
      <w:proofErr w:type="spellStart"/>
      <w:r w:rsidR="002E6C12" w:rsidRPr="00012C04">
        <w:rPr>
          <w:rStyle w:val="Hyperlink"/>
          <w:rFonts w:ascii="Georgia" w:hAnsi="Georgia"/>
          <w:color w:val="auto"/>
          <w:sz w:val="24"/>
          <w:szCs w:val="24"/>
          <w:u w:val="none"/>
          <w:lang w:val="en-US"/>
        </w:rPr>
        <w:t>bukanlah</w:t>
      </w:r>
      <w:proofErr w:type="spellEnd"/>
      <w:r w:rsidR="002E6C12" w:rsidRPr="00012C04">
        <w:rPr>
          <w:rStyle w:val="Hyperlink"/>
          <w:rFonts w:ascii="Georgia" w:hAnsi="Georgia"/>
          <w:color w:val="auto"/>
          <w:sz w:val="24"/>
          <w:szCs w:val="24"/>
          <w:u w:val="none"/>
          <w:lang w:val="en-US"/>
        </w:rPr>
        <w:t xml:space="preserve"> </w:t>
      </w:r>
      <w:proofErr w:type="spellStart"/>
      <w:r w:rsidR="002E6C12" w:rsidRPr="00012C04">
        <w:rPr>
          <w:rStyle w:val="Hyperlink"/>
          <w:rFonts w:ascii="Georgia" w:hAnsi="Georgia"/>
          <w:color w:val="auto"/>
          <w:sz w:val="24"/>
          <w:szCs w:val="24"/>
          <w:u w:val="none"/>
          <w:lang w:val="en-US"/>
        </w:rPr>
        <w:t>hal</w:t>
      </w:r>
      <w:proofErr w:type="spellEnd"/>
      <w:r w:rsidR="002E6C12" w:rsidRPr="00012C04">
        <w:rPr>
          <w:rStyle w:val="Hyperlink"/>
          <w:rFonts w:ascii="Georgia" w:hAnsi="Georgia"/>
          <w:color w:val="auto"/>
          <w:sz w:val="24"/>
          <w:szCs w:val="24"/>
          <w:u w:val="none"/>
          <w:lang w:val="en-US"/>
        </w:rPr>
        <w:t xml:space="preserve"> </w:t>
      </w:r>
      <w:proofErr w:type="spellStart"/>
      <w:r w:rsidR="002E6C12" w:rsidRPr="00012C04">
        <w:rPr>
          <w:rStyle w:val="Hyperlink"/>
          <w:rFonts w:ascii="Georgia" w:hAnsi="Georgia"/>
          <w:color w:val="auto"/>
          <w:sz w:val="24"/>
          <w:szCs w:val="24"/>
          <w:u w:val="none"/>
          <w:lang w:val="en-US"/>
        </w:rPr>
        <w:t>baru</w:t>
      </w:r>
      <w:proofErr w:type="spellEnd"/>
      <w:r w:rsidR="002E6C12" w:rsidRPr="00012C04">
        <w:rPr>
          <w:rStyle w:val="Hyperlink"/>
          <w:rFonts w:ascii="Georgia" w:hAnsi="Georgia"/>
          <w:color w:val="auto"/>
          <w:sz w:val="24"/>
          <w:szCs w:val="24"/>
          <w:u w:val="none"/>
          <w:lang w:val="en-US"/>
        </w:rPr>
        <w:t xml:space="preserve"> yang </w:t>
      </w:r>
      <w:proofErr w:type="spellStart"/>
      <w:r w:rsidR="002E6C12" w:rsidRPr="00012C04">
        <w:rPr>
          <w:rStyle w:val="Hyperlink"/>
          <w:rFonts w:ascii="Georgia" w:hAnsi="Georgia"/>
          <w:color w:val="auto"/>
          <w:sz w:val="24"/>
          <w:szCs w:val="24"/>
          <w:u w:val="none"/>
          <w:lang w:val="en-US"/>
        </w:rPr>
        <w:t>berkembang</w:t>
      </w:r>
      <w:proofErr w:type="spellEnd"/>
      <w:r w:rsidR="002E6C12" w:rsidRPr="00012C04">
        <w:rPr>
          <w:rStyle w:val="Hyperlink"/>
          <w:rFonts w:ascii="Georgia" w:hAnsi="Georgia"/>
          <w:color w:val="auto"/>
          <w:sz w:val="24"/>
          <w:szCs w:val="24"/>
          <w:u w:val="none"/>
          <w:lang w:val="en-US"/>
        </w:rPr>
        <w:t xml:space="preserve"> di </w:t>
      </w:r>
      <w:proofErr w:type="spellStart"/>
      <w:r w:rsidR="002E6C12" w:rsidRPr="00012C04">
        <w:rPr>
          <w:rStyle w:val="Hyperlink"/>
          <w:rFonts w:ascii="Georgia" w:hAnsi="Georgia"/>
          <w:color w:val="auto"/>
          <w:sz w:val="24"/>
          <w:szCs w:val="24"/>
          <w:u w:val="none"/>
          <w:lang w:val="en-US"/>
        </w:rPr>
        <w:t>tangah-tengah</w:t>
      </w:r>
      <w:proofErr w:type="spellEnd"/>
      <w:r w:rsidR="002E6C12" w:rsidRPr="00012C04">
        <w:rPr>
          <w:rStyle w:val="Hyperlink"/>
          <w:rFonts w:ascii="Georgia" w:hAnsi="Georgia"/>
          <w:color w:val="auto"/>
          <w:sz w:val="24"/>
          <w:szCs w:val="24"/>
          <w:u w:val="none"/>
          <w:lang w:val="en-US"/>
        </w:rPr>
        <w:t xml:space="preserve"> </w:t>
      </w:r>
      <w:proofErr w:type="spellStart"/>
      <w:r w:rsidR="002E6C12" w:rsidRPr="00012C04">
        <w:rPr>
          <w:rStyle w:val="Hyperlink"/>
          <w:rFonts w:ascii="Georgia" w:hAnsi="Georgia"/>
          <w:color w:val="auto"/>
          <w:sz w:val="24"/>
          <w:szCs w:val="24"/>
          <w:u w:val="none"/>
          <w:lang w:val="en-US"/>
        </w:rPr>
        <w:t>masyarakat</w:t>
      </w:r>
      <w:proofErr w:type="spellEnd"/>
      <w:r w:rsidR="002E6C12" w:rsidRPr="00012C04">
        <w:rPr>
          <w:rStyle w:val="Hyperlink"/>
          <w:rFonts w:ascii="Georgia" w:hAnsi="Georgia"/>
          <w:color w:val="auto"/>
          <w:sz w:val="24"/>
          <w:szCs w:val="24"/>
          <w:u w:val="none"/>
          <w:lang w:val="en-US"/>
        </w:rPr>
        <w:t xml:space="preserve">. </w:t>
      </w:r>
      <w:proofErr w:type="spellStart"/>
      <w:r w:rsidR="002E6C12" w:rsidRPr="00012C04">
        <w:rPr>
          <w:rStyle w:val="Hyperlink"/>
          <w:rFonts w:ascii="Georgia" w:hAnsi="Georgia"/>
          <w:color w:val="auto"/>
          <w:sz w:val="24"/>
          <w:szCs w:val="24"/>
          <w:u w:val="none"/>
          <w:lang w:val="en-US"/>
        </w:rPr>
        <w:t>Tuduhan-tuduhan</w:t>
      </w:r>
      <w:proofErr w:type="spellEnd"/>
      <w:r w:rsidR="002E6C12" w:rsidRPr="00012C04">
        <w:rPr>
          <w:rStyle w:val="Hyperlink"/>
          <w:rFonts w:ascii="Georgia" w:hAnsi="Georgia"/>
          <w:color w:val="auto"/>
          <w:sz w:val="24"/>
          <w:szCs w:val="24"/>
          <w:u w:val="none"/>
          <w:lang w:val="en-US"/>
        </w:rPr>
        <w:t xml:space="preserve"> di </w:t>
      </w:r>
      <w:proofErr w:type="spellStart"/>
      <w:r w:rsidR="002E6C12" w:rsidRPr="00012C04">
        <w:rPr>
          <w:rStyle w:val="Hyperlink"/>
          <w:rFonts w:ascii="Georgia" w:hAnsi="Georgia"/>
          <w:color w:val="auto"/>
          <w:sz w:val="24"/>
          <w:szCs w:val="24"/>
          <w:u w:val="none"/>
          <w:lang w:val="en-US"/>
        </w:rPr>
        <w:t>atas</w:t>
      </w:r>
      <w:proofErr w:type="spellEnd"/>
      <w:r w:rsidR="002E6C12" w:rsidRPr="00012C04">
        <w:rPr>
          <w:rStyle w:val="Hyperlink"/>
          <w:rFonts w:ascii="Georgia" w:hAnsi="Georgia"/>
          <w:color w:val="auto"/>
          <w:sz w:val="24"/>
          <w:szCs w:val="24"/>
          <w:u w:val="none"/>
          <w:lang w:val="en-US"/>
        </w:rPr>
        <w:t xml:space="preserve"> </w:t>
      </w:r>
      <w:proofErr w:type="spellStart"/>
      <w:r w:rsidR="002E6C12" w:rsidRPr="00012C04">
        <w:rPr>
          <w:rStyle w:val="Hyperlink"/>
          <w:rFonts w:ascii="Georgia" w:hAnsi="Georgia"/>
          <w:color w:val="auto"/>
          <w:sz w:val="24"/>
          <w:szCs w:val="24"/>
          <w:u w:val="none"/>
          <w:lang w:val="en-US"/>
        </w:rPr>
        <w:t>berkembang</w:t>
      </w:r>
      <w:proofErr w:type="spellEnd"/>
      <w:r w:rsidR="002E6C12" w:rsidRPr="00012C04">
        <w:rPr>
          <w:rStyle w:val="Hyperlink"/>
          <w:rFonts w:ascii="Georgia" w:hAnsi="Georgia"/>
          <w:color w:val="auto"/>
          <w:sz w:val="24"/>
          <w:szCs w:val="24"/>
          <w:u w:val="none"/>
          <w:lang w:val="en-US"/>
        </w:rPr>
        <w:t xml:space="preserve"> </w:t>
      </w:r>
      <w:proofErr w:type="spellStart"/>
      <w:r w:rsidR="002E6C12" w:rsidRPr="00012C04">
        <w:rPr>
          <w:rStyle w:val="Hyperlink"/>
          <w:rFonts w:ascii="Georgia" w:hAnsi="Georgia"/>
          <w:color w:val="auto"/>
          <w:sz w:val="24"/>
          <w:szCs w:val="24"/>
          <w:u w:val="none"/>
          <w:lang w:val="en-US"/>
        </w:rPr>
        <w:t>sejak</w:t>
      </w:r>
      <w:proofErr w:type="spellEnd"/>
      <w:r w:rsidR="002E6C12" w:rsidRPr="00012C04">
        <w:rPr>
          <w:rStyle w:val="Hyperlink"/>
          <w:rFonts w:ascii="Georgia" w:hAnsi="Georgia"/>
          <w:color w:val="auto"/>
          <w:sz w:val="24"/>
          <w:szCs w:val="24"/>
          <w:u w:val="none"/>
          <w:lang w:val="en-US"/>
        </w:rPr>
        <w:t xml:space="preserve"> </w:t>
      </w:r>
      <w:proofErr w:type="spellStart"/>
      <w:r w:rsidR="002E6C12" w:rsidRPr="00012C04">
        <w:rPr>
          <w:rStyle w:val="Hyperlink"/>
          <w:rFonts w:ascii="Georgia" w:hAnsi="Georgia"/>
          <w:color w:val="auto"/>
          <w:sz w:val="24"/>
          <w:szCs w:val="24"/>
          <w:u w:val="none"/>
          <w:lang w:val="en-US"/>
        </w:rPr>
        <w:t>terjadinya</w:t>
      </w:r>
      <w:proofErr w:type="spellEnd"/>
      <w:r w:rsidR="002E6C12" w:rsidRPr="00012C04">
        <w:rPr>
          <w:rStyle w:val="Hyperlink"/>
          <w:rFonts w:ascii="Georgia" w:hAnsi="Georgia"/>
          <w:color w:val="auto"/>
          <w:sz w:val="24"/>
          <w:szCs w:val="24"/>
          <w:u w:val="none"/>
          <w:lang w:val="en-US"/>
        </w:rPr>
        <w:t xml:space="preserve"> </w:t>
      </w:r>
      <w:proofErr w:type="spellStart"/>
      <w:r w:rsidR="002E6C12" w:rsidRPr="00012C04">
        <w:rPr>
          <w:rStyle w:val="Hyperlink"/>
          <w:rFonts w:ascii="Georgia" w:hAnsi="Georgia"/>
          <w:color w:val="auto"/>
          <w:sz w:val="24"/>
          <w:szCs w:val="24"/>
          <w:u w:val="none"/>
          <w:lang w:val="en-US"/>
        </w:rPr>
        <w:t>peristiwa</w:t>
      </w:r>
      <w:proofErr w:type="spellEnd"/>
      <w:r w:rsidR="002E6C12" w:rsidRPr="00012C04">
        <w:rPr>
          <w:rStyle w:val="Hyperlink"/>
          <w:rFonts w:ascii="Georgia" w:hAnsi="Georgia"/>
          <w:color w:val="auto"/>
          <w:sz w:val="24"/>
          <w:szCs w:val="24"/>
          <w:u w:val="none"/>
          <w:lang w:val="en-US"/>
        </w:rPr>
        <w:t xml:space="preserve"> </w:t>
      </w:r>
      <w:proofErr w:type="spellStart"/>
      <w:r w:rsidR="00484443" w:rsidRPr="00012C04">
        <w:rPr>
          <w:rStyle w:val="Hyperlink"/>
          <w:rFonts w:ascii="Georgia" w:hAnsi="Georgia"/>
          <w:color w:val="auto"/>
          <w:sz w:val="24"/>
          <w:szCs w:val="24"/>
          <w:u w:val="none"/>
          <w:lang w:val="en-US"/>
        </w:rPr>
        <w:t>pengeboman</w:t>
      </w:r>
      <w:proofErr w:type="spellEnd"/>
      <w:r w:rsidR="00484443" w:rsidRPr="00012C04">
        <w:rPr>
          <w:rStyle w:val="Hyperlink"/>
          <w:rFonts w:ascii="Georgia" w:hAnsi="Georgia"/>
          <w:color w:val="auto"/>
          <w:sz w:val="24"/>
          <w:szCs w:val="24"/>
          <w:u w:val="none"/>
          <w:lang w:val="en-US"/>
        </w:rPr>
        <w:t xml:space="preserve"> </w:t>
      </w:r>
      <w:r w:rsidR="00484443" w:rsidRPr="00012C04">
        <w:rPr>
          <w:rFonts w:ascii="Georgia" w:hAnsi="Georgia" w:cs="Helvetica"/>
          <w:i/>
          <w:iCs/>
          <w:sz w:val="24"/>
          <w:szCs w:val="24"/>
          <w:shd w:val="clear" w:color="auto" w:fill="FFFFFF"/>
        </w:rPr>
        <w:t>World Trade Centre</w:t>
      </w:r>
      <w:r w:rsidR="00484443" w:rsidRPr="00012C04">
        <w:rPr>
          <w:rFonts w:ascii="Georgia" w:hAnsi="Georgia" w:cs="Helvetica"/>
          <w:sz w:val="24"/>
          <w:szCs w:val="24"/>
          <w:shd w:val="clear" w:color="auto" w:fill="FFFFFF"/>
        </w:rPr>
        <w:t xml:space="preserve"> (WTC) dan </w:t>
      </w:r>
      <w:r w:rsidR="002E6C12" w:rsidRPr="00012C04">
        <w:rPr>
          <w:rStyle w:val="Hyperlink"/>
          <w:rFonts w:ascii="Georgia" w:hAnsi="Georgia"/>
          <w:color w:val="auto"/>
          <w:sz w:val="24"/>
          <w:szCs w:val="24"/>
          <w:u w:val="none"/>
          <w:lang w:val="en-US"/>
        </w:rPr>
        <w:t xml:space="preserve">11 September di New York. </w:t>
      </w:r>
      <w:proofErr w:type="spellStart"/>
      <w:r w:rsidR="002E6C12" w:rsidRPr="00012C04">
        <w:rPr>
          <w:rStyle w:val="Hyperlink"/>
          <w:rFonts w:ascii="Georgia" w:hAnsi="Georgia"/>
          <w:color w:val="auto"/>
          <w:sz w:val="24"/>
          <w:szCs w:val="24"/>
          <w:u w:val="none"/>
          <w:lang w:val="en-US"/>
        </w:rPr>
        <w:t>Dalam</w:t>
      </w:r>
      <w:proofErr w:type="spellEnd"/>
      <w:r w:rsidR="002E6C12" w:rsidRPr="00012C04">
        <w:rPr>
          <w:rStyle w:val="Hyperlink"/>
          <w:rFonts w:ascii="Georgia" w:hAnsi="Georgia"/>
          <w:color w:val="auto"/>
          <w:sz w:val="24"/>
          <w:szCs w:val="24"/>
          <w:u w:val="none"/>
          <w:lang w:val="en-US"/>
        </w:rPr>
        <w:t xml:space="preserve"> </w:t>
      </w:r>
      <w:proofErr w:type="spellStart"/>
      <w:r w:rsidR="002E6C12" w:rsidRPr="00012C04">
        <w:rPr>
          <w:rStyle w:val="Hyperlink"/>
          <w:rFonts w:ascii="Georgia" w:hAnsi="Georgia"/>
          <w:color w:val="auto"/>
          <w:sz w:val="24"/>
          <w:szCs w:val="24"/>
          <w:u w:val="none"/>
          <w:lang w:val="en-US"/>
        </w:rPr>
        <w:t>peristiwa</w:t>
      </w:r>
      <w:proofErr w:type="spellEnd"/>
      <w:r w:rsidR="002E6C12" w:rsidRPr="00012C04">
        <w:rPr>
          <w:rStyle w:val="Hyperlink"/>
          <w:rFonts w:ascii="Georgia" w:hAnsi="Georgia"/>
          <w:color w:val="auto"/>
          <w:sz w:val="24"/>
          <w:szCs w:val="24"/>
          <w:u w:val="none"/>
          <w:lang w:val="en-US"/>
        </w:rPr>
        <w:t xml:space="preserve"> </w:t>
      </w:r>
      <w:proofErr w:type="spellStart"/>
      <w:r w:rsidR="002E6C12" w:rsidRPr="00012C04">
        <w:rPr>
          <w:rStyle w:val="Hyperlink"/>
          <w:rFonts w:ascii="Georgia" w:hAnsi="Georgia"/>
          <w:color w:val="auto"/>
          <w:sz w:val="24"/>
          <w:szCs w:val="24"/>
          <w:u w:val="none"/>
          <w:lang w:val="en-US"/>
        </w:rPr>
        <w:t>itu</w:t>
      </w:r>
      <w:proofErr w:type="spellEnd"/>
      <w:r w:rsidR="002E6C12" w:rsidRPr="00012C04">
        <w:rPr>
          <w:rStyle w:val="Hyperlink"/>
          <w:rFonts w:ascii="Georgia" w:hAnsi="Georgia"/>
          <w:color w:val="auto"/>
          <w:sz w:val="24"/>
          <w:szCs w:val="24"/>
          <w:u w:val="none"/>
          <w:lang w:val="en-US"/>
        </w:rPr>
        <w:t xml:space="preserve"> </w:t>
      </w:r>
      <w:proofErr w:type="spellStart"/>
      <w:r w:rsidR="002E6C12" w:rsidRPr="00012C04">
        <w:rPr>
          <w:rStyle w:val="Hyperlink"/>
          <w:rFonts w:ascii="Georgia" w:hAnsi="Georgia"/>
          <w:color w:val="auto"/>
          <w:sz w:val="24"/>
          <w:szCs w:val="24"/>
          <w:u w:val="none"/>
          <w:lang w:val="en-US"/>
        </w:rPr>
        <w:t>seolah</w:t>
      </w:r>
      <w:proofErr w:type="spellEnd"/>
      <w:r w:rsidR="002E6C12" w:rsidRPr="00012C04">
        <w:rPr>
          <w:rStyle w:val="Hyperlink"/>
          <w:rFonts w:ascii="Georgia" w:hAnsi="Georgia"/>
          <w:color w:val="auto"/>
          <w:sz w:val="24"/>
          <w:szCs w:val="24"/>
          <w:u w:val="none"/>
          <w:lang w:val="en-US"/>
        </w:rPr>
        <w:t xml:space="preserve"> Islam </w:t>
      </w:r>
      <w:proofErr w:type="spellStart"/>
      <w:r w:rsidR="002E6C12" w:rsidRPr="00012C04">
        <w:rPr>
          <w:rStyle w:val="Hyperlink"/>
          <w:rFonts w:ascii="Georgia" w:hAnsi="Georgia"/>
          <w:color w:val="auto"/>
          <w:sz w:val="24"/>
          <w:szCs w:val="24"/>
          <w:u w:val="none"/>
          <w:lang w:val="en-US"/>
        </w:rPr>
        <w:t>terpojok</w:t>
      </w:r>
      <w:proofErr w:type="spellEnd"/>
      <w:r w:rsidR="002E6C12" w:rsidRPr="00012C04">
        <w:rPr>
          <w:rStyle w:val="Hyperlink"/>
          <w:rFonts w:ascii="Georgia" w:hAnsi="Georgia"/>
          <w:color w:val="auto"/>
          <w:sz w:val="24"/>
          <w:szCs w:val="24"/>
          <w:u w:val="none"/>
          <w:lang w:val="en-US"/>
        </w:rPr>
        <w:t xml:space="preserve">, dan </w:t>
      </w:r>
      <w:proofErr w:type="spellStart"/>
      <w:r w:rsidR="002E6C12" w:rsidRPr="00012C04">
        <w:rPr>
          <w:rStyle w:val="Hyperlink"/>
          <w:rFonts w:ascii="Georgia" w:hAnsi="Georgia"/>
          <w:color w:val="auto"/>
          <w:sz w:val="24"/>
          <w:szCs w:val="24"/>
          <w:u w:val="none"/>
          <w:lang w:val="en-US"/>
        </w:rPr>
        <w:t>menjadi</w:t>
      </w:r>
      <w:proofErr w:type="spellEnd"/>
      <w:r w:rsidR="002E6C12" w:rsidRPr="00012C04">
        <w:rPr>
          <w:rStyle w:val="Hyperlink"/>
          <w:rFonts w:ascii="Georgia" w:hAnsi="Georgia"/>
          <w:color w:val="auto"/>
          <w:sz w:val="24"/>
          <w:szCs w:val="24"/>
          <w:u w:val="none"/>
          <w:lang w:val="en-US"/>
        </w:rPr>
        <w:t xml:space="preserve"> </w:t>
      </w:r>
      <w:proofErr w:type="spellStart"/>
      <w:r w:rsidR="002E6C12" w:rsidRPr="00012C04">
        <w:rPr>
          <w:rStyle w:val="Hyperlink"/>
          <w:rFonts w:ascii="Georgia" w:hAnsi="Georgia"/>
          <w:color w:val="auto"/>
          <w:sz w:val="24"/>
          <w:szCs w:val="24"/>
          <w:u w:val="none"/>
          <w:lang w:val="en-US"/>
        </w:rPr>
        <w:t>pelaku</w:t>
      </w:r>
      <w:proofErr w:type="spellEnd"/>
      <w:r w:rsidR="002E6C12" w:rsidRPr="00012C04">
        <w:rPr>
          <w:rStyle w:val="Hyperlink"/>
          <w:rFonts w:ascii="Georgia" w:hAnsi="Georgia"/>
          <w:color w:val="auto"/>
          <w:sz w:val="24"/>
          <w:szCs w:val="24"/>
          <w:u w:val="none"/>
          <w:lang w:val="en-US"/>
        </w:rPr>
        <w:t xml:space="preserve"> </w:t>
      </w:r>
      <w:proofErr w:type="spellStart"/>
      <w:r w:rsidR="002E6C12" w:rsidRPr="00012C04">
        <w:rPr>
          <w:rStyle w:val="Hyperlink"/>
          <w:rFonts w:ascii="Georgia" w:hAnsi="Georgia"/>
          <w:color w:val="auto"/>
          <w:sz w:val="24"/>
          <w:szCs w:val="24"/>
          <w:u w:val="none"/>
          <w:lang w:val="en-US"/>
        </w:rPr>
        <w:t>utama</w:t>
      </w:r>
      <w:proofErr w:type="spellEnd"/>
      <w:r w:rsidR="002E6C12" w:rsidRPr="00012C04">
        <w:rPr>
          <w:rStyle w:val="Hyperlink"/>
          <w:rFonts w:ascii="Georgia" w:hAnsi="Georgia"/>
          <w:color w:val="auto"/>
          <w:sz w:val="24"/>
          <w:szCs w:val="24"/>
          <w:u w:val="none"/>
          <w:lang w:val="en-US"/>
        </w:rPr>
        <w:t xml:space="preserve"> </w:t>
      </w:r>
      <w:proofErr w:type="spellStart"/>
      <w:r w:rsidR="002E6C12" w:rsidRPr="00012C04">
        <w:rPr>
          <w:rStyle w:val="Hyperlink"/>
          <w:rFonts w:ascii="Georgia" w:hAnsi="Georgia"/>
          <w:color w:val="auto"/>
          <w:sz w:val="24"/>
          <w:szCs w:val="24"/>
          <w:u w:val="none"/>
          <w:lang w:val="en-US"/>
        </w:rPr>
        <w:t>dalam</w:t>
      </w:r>
      <w:proofErr w:type="spellEnd"/>
      <w:r w:rsidR="002E6C12" w:rsidRPr="00012C04">
        <w:rPr>
          <w:rStyle w:val="Hyperlink"/>
          <w:rFonts w:ascii="Georgia" w:hAnsi="Georgia"/>
          <w:color w:val="auto"/>
          <w:sz w:val="24"/>
          <w:szCs w:val="24"/>
          <w:u w:val="none"/>
          <w:lang w:val="en-US"/>
        </w:rPr>
        <w:t xml:space="preserve"> </w:t>
      </w:r>
      <w:proofErr w:type="spellStart"/>
      <w:r w:rsidR="002E6C12" w:rsidRPr="00012C04">
        <w:rPr>
          <w:rStyle w:val="Hyperlink"/>
          <w:rFonts w:ascii="Georgia" w:hAnsi="Georgia"/>
          <w:color w:val="auto"/>
          <w:sz w:val="24"/>
          <w:szCs w:val="24"/>
          <w:u w:val="none"/>
          <w:lang w:val="en-US"/>
        </w:rPr>
        <w:t>peristiwa</w:t>
      </w:r>
      <w:proofErr w:type="spellEnd"/>
      <w:r w:rsidR="002E6C12" w:rsidRPr="00012C04">
        <w:rPr>
          <w:rStyle w:val="Hyperlink"/>
          <w:rFonts w:ascii="Georgia" w:hAnsi="Georgia"/>
          <w:color w:val="auto"/>
          <w:sz w:val="24"/>
          <w:szCs w:val="24"/>
          <w:u w:val="none"/>
          <w:lang w:val="en-US"/>
        </w:rPr>
        <w:t xml:space="preserve"> </w:t>
      </w:r>
      <w:proofErr w:type="spellStart"/>
      <w:r w:rsidR="002E6C12" w:rsidRPr="00012C04">
        <w:rPr>
          <w:rStyle w:val="Hyperlink"/>
          <w:rFonts w:ascii="Georgia" w:hAnsi="Georgia"/>
          <w:color w:val="auto"/>
          <w:sz w:val="24"/>
          <w:szCs w:val="24"/>
          <w:u w:val="none"/>
          <w:lang w:val="en-US"/>
        </w:rPr>
        <w:t>itu</w:t>
      </w:r>
      <w:proofErr w:type="spellEnd"/>
      <w:r w:rsidR="002E6C12" w:rsidRPr="00012C04">
        <w:rPr>
          <w:rStyle w:val="Hyperlink"/>
          <w:rFonts w:ascii="Georgia" w:hAnsi="Georgia"/>
          <w:color w:val="auto"/>
          <w:sz w:val="24"/>
          <w:szCs w:val="24"/>
          <w:u w:val="none"/>
          <w:lang w:val="en-US"/>
        </w:rPr>
        <w:t xml:space="preserve">, </w:t>
      </w:r>
      <w:proofErr w:type="spellStart"/>
      <w:r w:rsidR="002E6C12" w:rsidRPr="00012C04">
        <w:rPr>
          <w:rStyle w:val="Hyperlink"/>
          <w:rFonts w:ascii="Georgia" w:hAnsi="Georgia"/>
          <w:color w:val="auto"/>
          <w:sz w:val="24"/>
          <w:szCs w:val="24"/>
          <w:u w:val="none"/>
          <w:lang w:val="en-US"/>
        </w:rPr>
        <w:t>tuduhan</w:t>
      </w:r>
      <w:proofErr w:type="spellEnd"/>
      <w:r w:rsidR="002E6C12" w:rsidRPr="00012C04">
        <w:rPr>
          <w:rStyle w:val="Hyperlink"/>
          <w:rFonts w:ascii="Georgia" w:hAnsi="Georgia"/>
          <w:color w:val="auto"/>
          <w:sz w:val="24"/>
          <w:szCs w:val="24"/>
          <w:u w:val="none"/>
          <w:lang w:val="en-US"/>
        </w:rPr>
        <w:t xml:space="preserve"> </w:t>
      </w:r>
      <w:proofErr w:type="spellStart"/>
      <w:r w:rsidR="002E6C12" w:rsidRPr="00012C04">
        <w:rPr>
          <w:rStyle w:val="Hyperlink"/>
          <w:rFonts w:ascii="Georgia" w:hAnsi="Georgia"/>
          <w:color w:val="auto"/>
          <w:sz w:val="24"/>
          <w:szCs w:val="24"/>
          <w:u w:val="none"/>
          <w:lang w:val="en-US"/>
        </w:rPr>
        <w:t>ini</w:t>
      </w:r>
      <w:proofErr w:type="spellEnd"/>
      <w:r w:rsidR="002E6C12" w:rsidRPr="00012C04">
        <w:rPr>
          <w:rStyle w:val="Hyperlink"/>
          <w:rFonts w:ascii="Georgia" w:hAnsi="Georgia"/>
          <w:color w:val="auto"/>
          <w:sz w:val="24"/>
          <w:szCs w:val="24"/>
          <w:u w:val="none"/>
          <w:lang w:val="en-US"/>
        </w:rPr>
        <w:t xml:space="preserve"> </w:t>
      </w:r>
      <w:proofErr w:type="spellStart"/>
      <w:r w:rsidR="002E6C12" w:rsidRPr="00012C04">
        <w:rPr>
          <w:rStyle w:val="Hyperlink"/>
          <w:rFonts w:ascii="Georgia" w:hAnsi="Georgia"/>
          <w:color w:val="auto"/>
          <w:sz w:val="24"/>
          <w:szCs w:val="24"/>
          <w:u w:val="none"/>
          <w:lang w:val="en-US"/>
        </w:rPr>
        <w:t>seolah</w:t>
      </w:r>
      <w:proofErr w:type="spellEnd"/>
      <w:r w:rsidR="002E6C12" w:rsidRPr="00012C04">
        <w:rPr>
          <w:rStyle w:val="Hyperlink"/>
          <w:rFonts w:ascii="Georgia" w:hAnsi="Georgia"/>
          <w:color w:val="auto"/>
          <w:sz w:val="24"/>
          <w:szCs w:val="24"/>
          <w:u w:val="none"/>
          <w:lang w:val="en-US"/>
        </w:rPr>
        <w:t xml:space="preserve"> </w:t>
      </w:r>
      <w:proofErr w:type="spellStart"/>
      <w:r w:rsidR="002E6C12" w:rsidRPr="00012C04">
        <w:rPr>
          <w:rStyle w:val="Hyperlink"/>
          <w:rFonts w:ascii="Georgia" w:hAnsi="Georgia"/>
          <w:color w:val="auto"/>
          <w:sz w:val="24"/>
          <w:szCs w:val="24"/>
          <w:u w:val="none"/>
          <w:lang w:val="en-US"/>
        </w:rPr>
        <w:t>diperkuat</w:t>
      </w:r>
      <w:proofErr w:type="spellEnd"/>
      <w:r w:rsidR="002E6C12" w:rsidRPr="00012C04">
        <w:rPr>
          <w:rStyle w:val="Hyperlink"/>
          <w:rFonts w:ascii="Georgia" w:hAnsi="Georgia"/>
          <w:color w:val="auto"/>
          <w:sz w:val="24"/>
          <w:szCs w:val="24"/>
          <w:u w:val="none"/>
          <w:lang w:val="en-US"/>
        </w:rPr>
        <w:t xml:space="preserve"> </w:t>
      </w:r>
      <w:proofErr w:type="spellStart"/>
      <w:r w:rsidR="002E6C12" w:rsidRPr="00012C04">
        <w:rPr>
          <w:rStyle w:val="Hyperlink"/>
          <w:rFonts w:ascii="Georgia" w:hAnsi="Georgia"/>
          <w:color w:val="auto"/>
          <w:sz w:val="24"/>
          <w:szCs w:val="24"/>
          <w:u w:val="none"/>
          <w:lang w:val="en-US"/>
        </w:rPr>
        <w:t>lagi</w:t>
      </w:r>
      <w:proofErr w:type="spellEnd"/>
      <w:r w:rsidR="002E6C12" w:rsidRPr="00012C04">
        <w:rPr>
          <w:rStyle w:val="Hyperlink"/>
          <w:rFonts w:ascii="Georgia" w:hAnsi="Georgia"/>
          <w:color w:val="auto"/>
          <w:sz w:val="24"/>
          <w:szCs w:val="24"/>
          <w:u w:val="none"/>
          <w:lang w:val="en-US"/>
        </w:rPr>
        <w:t xml:space="preserve"> oleh </w:t>
      </w:r>
      <w:proofErr w:type="spellStart"/>
      <w:r w:rsidR="002E6C12" w:rsidRPr="00012C04">
        <w:rPr>
          <w:rStyle w:val="Hyperlink"/>
          <w:rFonts w:ascii="Georgia" w:hAnsi="Georgia"/>
          <w:color w:val="auto"/>
          <w:sz w:val="24"/>
          <w:szCs w:val="24"/>
          <w:u w:val="none"/>
          <w:lang w:val="en-US"/>
        </w:rPr>
        <w:t>peristiwa</w:t>
      </w:r>
      <w:proofErr w:type="spellEnd"/>
      <w:r w:rsidR="002E6C12" w:rsidRPr="00012C04">
        <w:rPr>
          <w:rStyle w:val="Hyperlink"/>
          <w:rFonts w:ascii="Georgia" w:hAnsi="Georgia"/>
          <w:color w:val="auto"/>
          <w:sz w:val="24"/>
          <w:szCs w:val="24"/>
          <w:u w:val="none"/>
          <w:lang w:val="en-US"/>
        </w:rPr>
        <w:t xml:space="preserve"> </w:t>
      </w:r>
      <w:r w:rsidR="006E5BA7" w:rsidRPr="00012C04">
        <w:rPr>
          <w:rStyle w:val="Hyperlink"/>
          <w:rFonts w:ascii="Georgia" w:hAnsi="Georgia"/>
          <w:color w:val="auto"/>
          <w:sz w:val="24"/>
          <w:szCs w:val="24"/>
          <w:u w:val="none"/>
          <w:lang w:val="en-US"/>
        </w:rPr>
        <w:t xml:space="preserve">bob Bali </w:t>
      </w:r>
      <w:r w:rsidR="006E5BA7" w:rsidRPr="00012C04">
        <w:rPr>
          <w:rFonts w:ascii="Georgia" w:hAnsi="Georgia" w:cs="Arial"/>
          <w:i/>
          <w:iCs/>
          <w:sz w:val="24"/>
          <w:szCs w:val="24"/>
          <w:shd w:val="clear" w:color="auto" w:fill="FFFFFF"/>
        </w:rPr>
        <w:t>Paddy's Pub</w:t>
      </w:r>
      <w:r w:rsidR="006E5BA7" w:rsidRPr="00012C04">
        <w:rPr>
          <w:rFonts w:ascii="Georgia" w:hAnsi="Georgia" w:cs="Arial"/>
          <w:sz w:val="24"/>
          <w:szCs w:val="24"/>
          <w:shd w:val="clear" w:color="auto" w:fill="FFFFFF"/>
        </w:rPr>
        <w:t xml:space="preserve"> dan Sari </w:t>
      </w:r>
      <w:r w:rsidR="006E5BA7" w:rsidRPr="00012C04">
        <w:rPr>
          <w:rFonts w:ascii="Georgia" w:hAnsi="Georgia" w:cs="Arial"/>
          <w:i/>
          <w:iCs/>
          <w:sz w:val="24"/>
          <w:szCs w:val="24"/>
          <w:shd w:val="clear" w:color="auto" w:fill="FFFFFF"/>
        </w:rPr>
        <w:t>Club</w:t>
      </w:r>
      <w:r w:rsidR="006E5BA7" w:rsidRPr="00012C04">
        <w:rPr>
          <w:rFonts w:ascii="Georgia" w:hAnsi="Georgia" w:cs="Arial"/>
          <w:sz w:val="24"/>
          <w:szCs w:val="24"/>
          <w:shd w:val="clear" w:color="auto" w:fill="FFFFFF"/>
        </w:rPr>
        <w:t xml:space="preserve"> (SC) dan Kantor </w:t>
      </w:r>
      <w:proofErr w:type="spellStart"/>
      <w:r w:rsidR="006E5BA7" w:rsidRPr="00012C04">
        <w:rPr>
          <w:rFonts w:ascii="Georgia" w:hAnsi="Georgia" w:cs="Arial"/>
          <w:sz w:val="24"/>
          <w:szCs w:val="24"/>
          <w:shd w:val="clear" w:color="auto" w:fill="FFFFFF"/>
        </w:rPr>
        <w:t>Konsulat</w:t>
      </w:r>
      <w:proofErr w:type="spellEnd"/>
      <w:r w:rsidR="006E5BA7" w:rsidRPr="00012C04">
        <w:rPr>
          <w:rFonts w:ascii="Georgia" w:hAnsi="Georgia" w:cs="Arial"/>
          <w:sz w:val="24"/>
          <w:szCs w:val="24"/>
          <w:shd w:val="clear" w:color="auto" w:fill="FFFFFF"/>
        </w:rPr>
        <w:t xml:space="preserve"> Amerika </w:t>
      </w:r>
      <w:proofErr w:type="spellStart"/>
      <w:r w:rsidR="006E5BA7" w:rsidRPr="00012C04">
        <w:rPr>
          <w:rFonts w:ascii="Georgia" w:hAnsi="Georgia" w:cs="Arial"/>
          <w:sz w:val="24"/>
          <w:szCs w:val="24"/>
          <w:shd w:val="clear" w:color="auto" w:fill="FFFFFF"/>
        </w:rPr>
        <w:t>Serikat</w:t>
      </w:r>
      <w:proofErr w:type="spellEnd"/>
      <w:r w:rsidR="006E5BA7" w:rsidRPr="00012C04">
        <w:rPr>
          <w:rFonts w:ascii="Georgia" w:hAnsi="Georgia" w:cs="Arial"/>
          <w:sz w:val="24"/>
          <w:szCs w:val="24"/>
          <w:shd w:val="clear" w:color="auto" w:fill="FFFFFF"/>
        </w:rPr>
        <w:t xml:space="preserve"> </w:t>
      </w:r>
      <w:r w:rsidR="002E6C12" w:rsidRPr="00012C04">
        <w:rPr>
          <w:rStyle w:val="Hyperlink"/>
          <w:rFonts w:ascii="Georgia" w:hAnsi="Georgia"/>
          <w:color w:val="auto"/>
          <w:sz w:val="24"/>
          <w:szCs w:val="24"/>
          <w:u w:val="none"/>
          <w:lang w:val="en-US"/>
        </w:rPr>
        <w:t xml:space="preserve">pada </w:t>
      </w:r>
      <w:proofErr w:type="spellStart"/>
      <w:r w:rsidR="002E6C12" w:rsidRPr="00012C04">
        <w:rPr>
          <w:rStyle w:val="Hyperlink"/>
          <w:rFonts w:ascii="Georgia" w:hAnsi="Georgia"/>
          <w:color w:val="auto"/>
          <w:sz w:val="24"/>
          <w:szCs w:val="24"/>
          <w:u w:val="none"/>
          <w:lang w:val="en-US"/>
        </w:rPr>
        <w:t>tanggal</w:t>
      </w:r>
      <w:proofErr w:type="spellEnd"/>
      <w:r w:rsidR="002E6C12" w:rsidRPr="00012C04">
        <w:rPr>
          <w:rStyle w:val="Hyperlink"/>
          <w:rFonts w:ascii="Georgia" w:hAnsi="Georgia"/>
          <w:color w:val="auto"/>
          <w:sz w:val="24"/>
          <w:szCs w:val="24"/>
          <w:u w:val="none"/>
          <w:lang w:val="en-US"/>
        </w:rPr>
        <w:t xml:space="preserve"> 12 </w:t>
      </w:r>
      <w:proofErr w:type="spellStart"/>
      <w:r w:rsidR="002E6C12" w:rsidRPr="00012C04">
        <w:rPr>
          <w:rStyle w:val="Hyperlink"/>
          <w:rFonts w:ascii="Georgia" w:hAnsi="Georgia"/>
          <w:color w:val="auto"/>
          <w:sz w:val="24"/>
          <w:szCs w:val="24"/>
          <w:u w:val="none"/>
          <w:lang w:val="en-US"/>
        </w:rPr>
        <w:t>Oktober</w:t>
      </w:r>
      <w:proofErr w:type="spellEnd"/>
      <w:r w:rsidR="002E6C12" w:rsidRPr="00012C04">
        <w:rPr>
          <w:rStyle w:val="Hyperlink"/>
          <w:rFonts w:ascii="Georgia" w:hAnsi="Georgia"/>
          <w:color w:val="auto"/>
          <w:sz w:val="24"/>
          <w:szCs w:val="24"/>
          <w:u w:val="none"/>
          <w:lang w:val="en-US"/>
        </w:rPr>
        <w:t xml:space="preserve"> 2002. </w:t>
      </w:r>
      <w:proofErr w:type="spellStart"/>
      <w:r w:rsidR="006E5BA7" w:rsidRPr="00012C04">
        <w:rPr>
          <w:rStyle w:val="Hyperlink"/>
          <w:rFonts w:ascii="Georgia" w:hAnsi="Georgia"/>
          <w:color w:val="auto"/>
          <w:sz w:val="24"/>
          <w:szCs w:val="24"/>
          <w:u w:val="none"/>
          <w:lang w:val="en-US"/>
        </w:rPr>
        <w:t>Peristiwa-peristiwa</w:t>
      </w:r>
      <w:proofErr w:type="spellEnd"/>
      <w:r w:rsidR="006E5BA7" w:rsidRPr="00012C04">
        <w:rPr>
          <w:rStyle w:val="Hyperlink"/>
          <w:rFonts w:ascii="Georgia" w:hAnsi="Georgia"/>
          <w:color w:val="auto"/>
          <w:sz w:val="24"/>
          <w:szCs w:val="24"/>
          <w:u w:val="none"/>
          <w:lang w:val="en-US"/>
        </w:rPr>
        <w:t xml:space="preserve"> di </w:t>
      </w:r>
      <w:proofErr w:type="spellStart"/>
      <w:r w:rsidR="006E5BA7" w:rsidRPr="00012C04">
        <w:rPr>
          <w:rStyle w:val="Hyperlink"/>
          <w:rFonts w:ascii="Georgia" w:hAnsi="Georgia"/>
          <w:color w:val="auto"/>
          <w:sz w:val="24"/>
          <w:szCs w:val="24"/>
          <w:u w:val="none"/>
          <w:lang w:val="en-US"/>
        </w:rPr>
        <w:t>atas</w:t>
      </w:r>
      <w:proofErr w:type="spellEnd"/>
      <w:r w:rsidR="006E5BA7" w:rsidRPr="00012C04">
        <w:rPr>
          <w:rStyle w:val="Hyperlink"/>
          <w:rFonts w:ascii="Georgia" w:hAnsi="Georgia"/>
          <w:color w:val="auto"/>
          <w:sz w:val="24"/>
          <w:szCs w:val="24"/>
          <w:u w:val="none"/>
          <w:lang w:val="en-US"/>
        </w:rPr>
        <w:t xml:space="preserve"> </w:t>
      </w:r>
      <w:proofErr w:type="spellStart"/>
      <w:r w:rsidR="006E5BA7" w:rsidRPr="00012C04">
        <w:rPr>
          <w:rStyle w:val="Hyperlink"/>
          <w:rFonts w:ascii="Georgia" w:hAnsi="Georgia"/>
          <w:color w:val="auto"/>
          <w:sz w:val="24"/>
          <w:szCs w:val="24"/>
          <w:u w:val="none"/>
          <w:lang w:val="en-US"/>
        </w:rPr>
        <w:t>seolah</w:t>
      </w:r>
      <w:proofErr w:type="spellEnd"/>
      <w:r w:rsidR="006E5BA7" w:rsidRPr="00012C04">
        <w:rPr>
          <w:rStyle w:val="Hyperlink"/>
          <w:rFonts w:ascii="Georgia" w:hAnsi="Georgia"/>
          <w:color w:val="auto"/>
          <w:sz w:val="24"/>
          <w:szCs w:val="24"/>
          <w:u w:val="none"/>
          <w:lang w:val="en-US"/>
        </w:rPr>
        <w:t xml:space="preserve"> </w:t>
      </w:r>
      <w:proofErr w:type="spellStart"/>
      <w:r w:rsidR="006E5BA7" w:rsidRPr="00012C04">
        <w:rPr>
          <w:rStyle w:val="Hyperlink"/>
          <w:rFonts w:ascii="Georgia" w:hAnsi="Georgia"/>
          <w:color w:val="auto"/>
          <w:sz w:val="24"/>
          <w:szCs w:val="24"/>
          <w:u w:val="none"/>
          <w:lang w:val="en-US"/>
        </w:rPr>
        <w:t>menjadi</w:t>
      </w:r>
      <w:proofErr w:type="spellEnd"/>
      <w:r w:rsidR="006E5BA7" w:rsidRPr="00012C04">
        <w:rPr>
          <w:rStyle w:val="Hyperlink"/>
          <w:rFonts w:ascii="Georgia" w:hAnsi="Georgia"/>
          <w:color w:val="auto"/>
          <w:sz w:val="24"/>
          <w:szCs w:val="24"/>
          <w:u w:val="none"/>
          <w:lang w:val="en-US"/>
        </w:rPr>
        <w:t xml:space="preserve"> </w:t>
      </w:r>
      <w:proofErr w:type="spellStart"/>
      <w:r w:rsidR="006E5BA7" w:rsidRPr="00012C04">
        <w:rPr>
          <w:rStyle w:val="Hyperlink"/>
          <w:rFonts w:ascii="Georgia" w:hAnsi="Georgia"/>
          <w:color w:val="auto"/>
          <w:sz w:val="24"/>
          <w:szCs w:val="24"/>
          <w:u w:val="none"/>
          <w:lang w:val="en-US"/>
        </w:rPr>
        <w:t>cikal</w:t>
      </w:r>
      <w:proofErr w:type="spellEnd"/>
      <w:r w:rsidR="006E5BA7" w:rsidRPr="00012C04">
        <w:rPr>
          <w:rStyle w:val="Hyperlink"/>
          <w:rFonts w:ascii="Georgia" w:hAnsi="Georgia"/>
          <w:color w:val="auto"/>
          <w:sz w:val="24"/>
          <w:szCs w:val="24"/>
          <w:u w:val="none"/>
          <w:lang w:val="en-US"/>
        </w:rPr>
        <w:t xml:space="preserve"> </w:t>
      </w:r>
      <w:proofErr w:type="spellStart"/>
      <w:r w:rsidR="006E5BA7" w:rsidRPr="00012C04">
        <w:rPr>
          <w:rStyle w:val="Hyperlink"/>
          <w:rFonts w:ascii="Georgia" w:hAnsi="Georgia"/>
          <w:color w:val="auto"/>
          <w:sz w:val="24"/>
          <w:szCs w:val="24"/>
          <w:u w:val="none"/>
          <w:lang w:val="en-US"/>
        </w:rPr>
        <w:t>bakal</w:t>
      </w:r>
      <w:proofErr w:type="spellEnd"/>
      <w:r w:rsidR="006E5BA7" w:rsidRPr="00012C04">
        <w:rPr>
          <w:rStyle w:val="Hyperlink"/>
          <w:rFonts w:ascii="Georgia" w:hAnsi="Georgia"/>
          <w:color w:val="auto"/>
          <w:sz w:val="24"/>
          <w:szCs w:val="24"/>
          <w:u w:val="none"/>
          <w:lang w:val="en-US"/>
        </w:rPr>
        <w:t xml:space="preserve"> </w:t>
      </w:r>
      <w:proofErr w:type="spellStart"/>
      <w:r w:rsidR="006E5BA7" w:rsidRPr="00012C04">
        <w:rPr>
          <w:rStyle w:val="Hyperlink"/>
          <w:rFonts w:ascii="Georgia" w:hAnsi="Georgia"/>
          <w:color w:val="auto"/>
          <w:sz w:val="24"/>
          <w:szCs w:val="24"/>
          <w:u w:val="none"/>
          <w:lang w:val="en-US"/>
        </w:rPr>
        <w:t>lahirnya</w:t>
      </w:r>
      <w:proofErr w:type="spellEnd"/>
      <w:r w:rsidR="006E5BA7" w:rsidRPr="00012C04">
        <w:rPr>
          <w:rStyle w:val="Hyperlink"/>
          <w:rFonts w:ascii="Georgia" w:hAnsi="Georgia"/>
          <w:color w:val="auto"/>
          <w:sz w:val="24"/>
          <w:szCs w:val="24"/>
          <w:u w:val="none"/>
          <w:lang w:val="en-US"/>
        </w:rPr>
        <w:t xml:space="preserve"> </w:t>
      </w:r>
      <w:proofErr w:type="spellStart"/>
      <w:r w:rsidR="006E5BA7" w:rsidRPr="00012C04">
        <w:rPr>
          <w:rStyle w:val="Hyperlink"/>
          <w:rFonts w:ascii="Georgia" w:hAnsi="Georgia"/>
          <w:color w:val="auto"/>
          <w:sz w:val="24"/>
          <w:szCs w:val="24"/>
          <w:u w:val="none"/>
          <w:lang w:val="en-US"/>
        </w:rPr>
        <w:t>istilah</w:t>
      </w:r>
      <w:proofErr w:type="spellEnd"/>
      <w:r w:rsidR="006E5BA7" w:rsidRPr="00012C04">
        <w:rPr>
          <w:rStyle w:val="Hyperlink"/>
          <w:rFonts w:ascii="Georgia" w:hAnsi="Georgia"/>
          <w:color w:val="auto"/>
          <w:sz w:val="24"/>
          <w:szCs w:val="24"/>
          <w:u w:val="none"/>
          <w:lang w:val="en-US"/>
        </w:rPr>
        <w:t xml:space="preserve"> islamophobia. </w:t>
      </w:r>
      <w:proofErr w:type="spellStart"/>
      <w:r w:rsidR="006E5BA7" w:rsidRPr="00012C04">
        <w:rPr>
          <w:rFonts w:ascii="Georgia" w:hAnsi="Georgia" w:cs="Garamond"/>
          <w:sz w:val="24"/>
          <w:szCs w:val="24"/>
        </w:rPr>
        <w:t>Islamofobia</w:t>
      </w:r>
      <w:proofErr w:type="spellEnd"/>
      <w:r w:rsidR="006E5BA7" w:rsidRPr="00012C04">
        <w:rPr>
          <w:rFonts w:ascii="Georgia" w:hAnsi="Georgia" w:cs="Garamond"/>
          <w:sz w:val="24"/>
          <w:szCs w:val="24"/>
        </w:rPr>
        <w:t xml:space="preserve"> </w:t>
      </w:r>
      <w:r w:rsidR="006E5BA7" w:rsidRPr="00012C04">
        <w:rPr>
          <w:rFonts w:ascii="Georgia" w:hAnsi="Georgia" w:cs="Garamond"/>
          <w:sz w:val="24"/>
          <w:szCs w:val="24"/>
          <w:lang w:val="id-ID"/>
        </w:rPr>
        <w:t xml:space="preserve">merupakan </w:t>
      </w:r>
      <w:proofErr w:type="spellStart"/>
      <w:r w:rsidR="006E5BA7" w:rsidRPr="00012C04">
        <w:rPr>
          <w:rFonts w:ascii="Georgia" w:hAnsi="Georgia" w:cs="Garamond"/>
          <w:sz w:val="24"/>
          <w:szCs w:val="24"/>
        </w:rPr>
        <w:t>sebuah</w:t>
      </w:r>
      <w:proofErr w:type="spellEnd"/>
      <w:r w:rsidR="006E5BA7" w:rsidRPr="00012C04">
        <w:rPr>
          <w:rFonts w:ascii="Georgia" w:hAnsi="Georgia" w:cs="Garamond"/>
          <w:sz w:val="24"/>
          <w:szCs w:val="24"/>
        </w:rPr>
        <w:t xml:space="preserve"> </w:t>
      </w:r>
      <w:proofErr w:type="spellStart"/>
      <w:r w:rsidR="006E5BA7" w:rsidRPr="00012C04">
        <w:rPr>
          <w:rFonts w:ascii="Georgia" w:hAnsi="Georgia" w:cs="Garamond"/>
          <w:sz w:val="24"/>
          <w:szCs w:val="24"/>
        </w:rPr>
        <w:t>paham</w:t>
      </w:r>
      <w:proofErr w:type="spellEnd"/>
      <w:r w:rsidR="006E5BA7" w:rsidRPr="00012C04">
        <w:rPr>
          <w:rFonts w:ascii="Georgia" w:hAnsi="Georgia" w:cs="Garamond"/>
          <w:sz w:val="24"/>
          <w:szCs w:val="24"/>
        </w:rPr>
        <w:t xml:space="preserve"> </w:t>
      </w:r>
      <w:proofErr w:type="spellStart"/>
      <w:r w:rsidR="006E5BA7" w:rsidRPr="00012C04">
        <w:rPr>
          <w:rFonts w:ascii="Georgia" w:hAnsi="Georgia" w:cs="Garamond"/>
          <w:sz w:val="24"/>
          <w:szCs w:val="24"/>
        </w:rPr>
        <w:t>membenci</w:t>
      </w:r>
      <w:proofErr w:type="spellEnd"/>
      <w:r w:rsidR="006E5BA7" w:rsidRPr="00012C04">
        <w:rPr>
          <w:rFonts w:ascii="Georgia" w:hAnsi="Georgia" w:cs="Garamond"/>
          <w:sz w:val="24"/>
          <w:szCs w:val="24"/>
        </w:rPr>
        <w:t xml:space="preserve"> dan </w:t>
      </w:r>
      <w:proofErr w:type="spellStart"/>
      <w:r w:rsidR="006E5BA7" w:rsidRPr="00012C04">
        <w:rPr>
          <w:rFonts w:ascii="Georgia" w:hAnsi="Georgia" w:cs="Garamond"/>
          <w:sz w:val="24"/>
          <w:szCs w:val="24"/>
        </w:rPr>
        <w:t>takut</w:t>
      </w:r>
      <w:proofErr w:type="spellEnd"/>
      <w:r w:rsidR="006E5BA7" w:rsidRPr="00012C04">
        <w:rPr>
          <w:rFonts w:ascii="Georgia" w:hAnsi="Georgia" w:cs="Garamond"/>
          <w:sz w:val="24"/>
          <w:szCs w:val="24"/>
        </w:rPr>
        <w:t xml:space="preserve"> </w:t>
      </w:r>
      <w:proofErr w:type="spellStart"/>
      <w:r w:rsidR="006E5BA7" w:rsidRPr="00012C04">
        <w:rPr>
          <w:rFonts w:ascii="Georgia" w:hAnsi="Georgia" w:cs="Garamond"/>
          <w:sz w:val="24"/>
          <w:szCs w:val="24"/>
        </w:rPr>
        <w:t>kepada</w:t>
      </w:r>
      <w:proofErr w:type="spellEnd"/>
      <w:r w:rsidR="006E5BA7" w:rsidRPr="00012C04">
        <w:rPr>
          <w:rFonts w:ascii="Georgia" w:hAnsi="Georgia" w:cs="Garamond"/>
          <w:sz w:val="24"/>
          <w:szCs w:val="24"/>
        </w:rPr>
        <w:t xml:space="preserve"> Islam.</w:t>
      </w:r>
      <w:r w:rsidR="006E5BA7" w:rsidRPr="00012C04">
        <w:rPr>
          <w:rFonts w:ascii="Georgia" w:hAnsi="Georgia" w:cs="Garamond"/>
          <w:sz w:val="24"/>
          <w:szCs w:val="24"/>
          <w:lang w:val="id-ID"/>
        </w:rPr>
        <w:t xml:space="preserve"> Rasa </w:t>
      </w:r>
      <w:proofErr w:type="spellStart"/>
      <w:r w:rsidR="006E5BA7" w:rsidRPr="00012C04">
        <w:rPr>
          <w:rFonts w:ascii="Georgia" w:hAnsi="Georgia" w:cs="Garamond"/>
          <w:sz w:val="24"/>
          <w:szCs w:val="24"/>
        </w:rPr>
        <w:t>takut</w:t>
      </w:r>
      <w:proofErr w:type="spellEnd"/>
      <w:r w:rsidR="006E5BA7" w:rsidRPr="00012C04">
        <w:rPr>
          <w:rFonts w:ascii="Georgia" w:hAnsi="Georgia" w:cs="Garamond"/>
          <w:sz w:val="24"/>
          <w:szCs w:val="24"/>
        </w:rPr>
        <w:t xml:space="preserve"> </w:t>
      </w:r>
      <w:proofErr w:type="spellStart"/>
      <w:r w:rsidR="006E5BA7" w:rsidRPr="00012C04">
        <w:rPr>
          <w:rFonts w:ascii="Georgia" w:hAnsi="Georgia" w:cs="Garamond"/>
          <w:sz w:val="24"/>
          <w:szCs w:val="24"/>
        </w:rPr>
        <w:t>tersebut</w:t>
      </w:r>
      <w:proofErr w:type="spellEnd"/>
      <w:r w:rsidR="006E5BA7" w:rsidRPr="00012C04">
        <w:rPr>
          <w:rFonts w:ascii="Georgia" w:hAnsi="Georgia" w:cs="Garamond"/>
          <w:sz w:val="24"/>
          <w:szCs w:val="24"/>
          <w:lang w:val="id-ID"/>
        </w:rPr>
        <w:t xml:space="preserve"> disebabkan oleh beberapa faktor di antaranya;</w:t>
      </w:r>
      <w:r w:rsidR="006E5BA7" w:rsidRPr="00012C04">
        <w:rPr>
          <w:rFonts w:ascii="Georgia" w:hAnsi="Georgia" w:cs="Garamond"/>
          <w:sz w:val="24"/>
          <w:szCs w:val="24"/>
        </w:rPr>
        <w:t xml:space="preserve"> </w:t>
      </w:r>
      <w:proofErr w:type="spellStart"/>
      <w:r w:rsidR="006E5BA7" w:rsidRPr="00012C04">
        <w:rPr>
          <w:rFonts w:ascii="Georgia" w:hAnsi="Georgia" w:cs="Garamond"/>
          <w:sz w:val="24"/>
          <w:szCs w:val="24"/>
        </w:rPr>
        <w:t>misalnya</w:t>
      </w:r>
      <w:proofErr w:type="spellEnd"/>
      <w:r w:rsidR="006E5BA7" w:rsidRPr="00012C04">
        <w:rPr>
          <w:rFonts w:ascii="Georgia" w:hAnsi="Georgia" w:cs="Garamond"/>
          <w:sz w:val="24"/>
          <w:szCs w:val="24"/>
        </w:rPr>
        <w:t xml:space="preserve"> Islam </w:t>
      </w:r>
      <w:proofErr w:type="spellStart"/>
      <w:r w:rsidR="006E5BA7" w:rsidRPr="00012C04">
        <w:rPr>
          <w:rFonts w:ascii="Georgia" w:hAnsi="Georgia" w:cs="Garamond"/>
          <w:sz w:val="24"/>
          <w:szCs w:val="24"/>
        </w:rPr>
        <w:t>terkesan</w:t>
      </w:r>
      <w:proofErr w:type="spellEnd"/>
      <w:r w:rsidR="006E5BA7" w:rsidRPr="00012C04">
        <w:rPr>
          <w:rFonts w:ascii="Georgia" w:hAnsi="Georgia" w:cs="Garamond"/>
          <w:sz w:val="24"/>
          <w:szCs w:val="24"/>
        </w:rPr>
        <w:t xml:space="preserve"> </w:t>
      </w:r>
      <w:proofErr w:type="spellStart"/>
      <w:r w:rsidR="006E5BA7" w:rsidRPr="00012C04">
        <w:rPr>
          <w:rFonts w:ascii="Georgia" w:hAnsi="Georgia" w:cs="Garamond"/>
          <w:sz w:val="24"/>
          <w:szCs w:val="24"/>
        </w:rPr>
        <w:t>sebagai</w:t>
      </w:r>
      <w:proofErr w:type="spellEnd"/>
      <w:r w:rsidR="006E5BA7" w:rsidRPr="00012C04">
        <w:rPr>
          <w:rFonts w:ascii="Georgia" w:hAnsi="Georgia" w:cs="Garamond"/>
          <w:sz w:val="24"/>
          <w:szCs w:val="24"/>
        </w:rPr>
        <w:t xml:space="preserve"> agama yang </w:t>
      </w:r>
      <w:proofErr w:type="spellStart"/>
      <w:r w:rsidR="006E5BA7" w:rsidRPr="00012C04">
        <w:rPr>
          <w:rFonts w:ascii="Georgia" w:hAnsi="Georgia" w:cs="Garamond"/>
          <w:sz w:val="24"/>
          <w:szCs w:val="24"/>
        </w:rPr>
        <w:t>ekstrim</w:t>
      </w:r>
      <w:proofErr w:type="spellEnd"/>
      <w:r w:rsidR="006E5BA7" w:rsidRPr="00012C04">
        <w:rPr>
          <w:rFonts w:ascii="Georgia" w:hAnsi="Georgia" w:cs="Garamond"/>
          <w:sz w:val="24"/>
          <w:szCs w:val="24"/>
        </w:rPr>
        <w:t xml:space="preserve">, </w:t>
      </w:r>
      <w:proofErr w:type="spellStart"/>
      <w:r w:rsidR="006E5BA7" w:rsidRPr="00012C04">
        <w:rPr>
          <w:rFonts w:ascii="Georgia" w:hAnsi="Georgia" w:cs="Garamond"/>
          <w:sz w:val="24"/>
          <w:szCs w:val="24"/>
        </w:rPr>
        <w:t>perang</w:t>
      </w:r>
      <w:proofErr w:type="spellEnd"/>
      <w:r w:rsidR="006E5BA7" w:rsidRPr="00012C04">
        <w:rPr>
          <w:rFonts w:ascii="Georgia" w:hAnsi="Georgia" w:cs="Garamond"/>
          <w:sz w:val="24"/>
          <w:szCs w:val="24"/>
        </w:rPr>
        <w:t xml:space="preserve"> (jihad) dan </w:t>
      </w:r>
      <w:proofErr w:type="spellStart"/>
      <w:r w:rsidR="006E5BA7" w:rsidRPr="00012C04">
        <w:rPr>
          <w:rFonts w:ascii="Georgia" w:hAnsi="Georgia" w:cs="Garamond"/>
          <w:sz w:val="24"/>
          <w:szCs w:val="24"/>
        </w:rPr>
        <w:t>hal-hal</w:t>
      </w:r>
      <w:proofErr w:type="spellEnd"/>
      <w:r w:rsidR="006E5BA7" w:rsidRPr="00012C04">
        <w:rPr>
          <w:rFonts w:ascii="Georgia" w:hAnsi="Georgia" w:cs="Garamond"/>
          <w:sz w:val="24"/>
          <w:szCs w:val="24"/>
        </w:rPr>
        <w:t xml:space="preserve"> </w:t>
      </w:r>
      <w:proofErr w:type="spellStart"/>
      <w:r w:rsidR="006E5BA7" w:rsidRPr="00012C04">
        <w:rPr>
          <w:rFonts w:ascii="Georgia" w:hAnsi="Georgia" w:cs="Garamond"/>
          <w:sz w:val="24"/>
          <w:szCs w:val="24"/>
        </w:rPr>
        <w:t>negatif</w:t>
      </w:r>
      <w:proofErr w:type="spellEnd"/>
      <w:r w:rsidR="006E5BA7" w:rsidRPr="00012C04">
        <w:rPr>
          <w:rFonts w:ascii="Georgia" w:hAnsi="Georgia" w:cs="Garamond"/>
          <w:sz w:val="24"/>
          <w:szCs w:val="24"/>
        </w:rPr>
        <w:t xml:space="preserve"> </w:t>
      </w:r>
      <w:proofErr w:type="spellStart"/>
      <w:r w:rsidR="006E5BA7" w:rsidRPr="00012C04">
        <w:rPr>
          <w:rFonts w:ascii="Georgia" w:hAnsi="Georgia" w:cs="Garamond"/>
          <w:sz w:val="24"/>
          <w:szCs w:val="24"/>
        </w:rPr>
        <w:t>lainnya</w:t>
      </w:r>
      <w:proofErr w:type="spellEnd"/>
      <w:r w:rsidR="006E5BA7" w:rsidRPr="00012C04">
        <w:rPr>
          <w:rFonts w:ascii="Georgia" w:hAnsi="Georgia" w:cs="Garamond"/>
          <w:sz w:val="24"/>
          <w:szCs w:val="24"/>
        </w:rPr>
        <w:t>.</w:t>
      </w:r>
      <w:r w:rsidR="006E5BA7" w:rsidRPr="00012C04">
        <w:rPr>
          <w:rStyle w:val="FootnoteReference"/>
          <w:rFonts w:ascii="Georgia" w:hAnsi="Georgia" w:cs="Garamond"/>
          <w:sz w:val="24"/>
          <w:szCs w:val="24"/>
        </w:rPr>
        <w:footnoteReference w:id="1"/>
      </w:r>
    </w:p>
    <w:p w14:paraId="2BF11AF4" w14:textId="28DE2C05" w:rsidR="006E5BA7" w:rsidRPr="00012C04" w:rsidRDefault="00B90042" w:rsidP="00327D3C">
      <w:pPr>
        <w:spacing w:after="0" w:line="276" w:lineRule="auto"/>
        <w:ind w:left="360" w:firstLine="720"/>
        <w:jc w:val="both"/>
        <w:rPr>
          <w:rStyle w:val="Hyperlink"/>
          <w:rFonts w:ascii="Georgia" w:hAnsi="Georgia"/>
          <w:color w:val="auto"/>
          <w:sz w:val="24"/>
          <w:szCs w:val="24"/>
          <w:u w:val="none"/>
          <w:lang w:val="en-US"/>
        </w:rPr>
      </w:pPr>
      <w:r w:rsidRPr="00012C04">
        <w:rPr>
          <w:rStyle w:val="Hyperlink"/>
          <w:rFonts w:ascii="Georgia" w:hAnsi="Georgia"/>
          <w:color w:val="auto"/>
          <w:sz w:val="24"/>
          <w:szCs w:val="24"/>
          <w:u w:val="none"/>
          <w:lang w:val="id-ID"/>
        </w:rPr>
        <w:t xml:space="preserve">Menurut Abdul Aziz salah satu pintu masuk </w:t>
      </w:r>
      <w:proofErr w:type="spellStart"/>
      <w:r w:rsidRPr="00012C04">
        <w:rPr>
          <w:rStyle w:val="Hyperlink"/>
          <w:rFonts w:ascii="Georgia" w:hAnsi="Georgia"/>
          <w:color w:val="auto"/>
          <w:sz w:val="24"/>
          <w:szCs w:val="24"/>
          <w:u w:val="none"/>
          <w:lang w:val="id-ID"/>
        </w:rPr>
        <w:t>islamofobia</w:t>
      </w:r>
      <w:proofErr w:type="spellEnd"/>
      <w:r w:rsidRPr="00012C04">
        <w:rPr>
          <w:rStyle w:val="Hyperlink"/>
          <w:rFonts w:ascii="Georgia" w:hAnsi="Georgia"/>
          <w:color w:val="auto"/>
          <w:sz w:val="24"/>
          <w:szCs w:val="24"/>
          <w:u w:val="none"/>
          <w:lang w:val="id-ID"/>
        </w:rPr>
        <w:t xml:space="preserve"> di Indonesia adalah adanya paham liberalisme, </w:t>
      </w:r>
      <w:proofErr w:type="spellStart"/>
      <w:r w:rsidRPr="00012C04">
        <w:rPr>
          <w:rStyle w:val="Hyperlink"/>
          <w:rFonts w:ascii="Georgia" w:hAnsi="Georgia"/>
          <w:color w:val="auto"/>
          <w:sz w:val="24"/>
          <w:szCs w:val="24"/>
          <w:u w:val="none"/>
          <w:lang w:val="id-ID"/>
        </w:rPr>
        <w:t>dimana</w:t>
      </w:r>
      <w:proofErr w:type="spellEnd"/>
      <w:r w:rsidRPr="00012C04">
        <w:rPr>
          <w:rStyle w:val="Hyperlink"/>
          <w:rFonts w:ascii="Georgia" w:hAnsi="Georgia"/>
          <w:color w:val="auto"/>
          <w:sz w:val="24"/>
          <w:szCs w:val="24"/>
          <w:u w:val="none"/>
          <w:lang w:val="id-ID"/>
        </w:rPr>
        <w:t xml:space="preserve"> paham ini cenderung menyepelekan ajaran agam, paham ini akan menjalakan hidup tanpa dibebani dengan aturan dan ajaran agama. Sehingga mereka lebih leluasa dalam menyuburkan isu-isu </w:t>
      </w:r>
      <w:proofErr w:type="spellStart"/>
      <w:r w:rsidRPr="00012C04">
        <w:rPr>
          <w:rStyle w:val="Hyperlink"/>
          <w:rFonts w:ascii="Georgia" w:hAnsi="Georgia"/>
          <w:color w:val="auto"/>
          <w:sz w:val="24"/>
          <w:szCs w:val="24"/>
          <w:u w:val="none"/>
          <w:lang w:val="id-ID"/>
        </w:rPr>
        <w:t>islamofobia</w:t>
      </w:r>
      <w:proofErr w:type="spellEnd"/>
      <w:r w:rsidRPr="00012C04">
        <w:rPr>
          <w:rStyle w:val="Hyperlink"/>
          <w:rFonts w:ascii="Georgia" w:hAnsi="Georgia"/>
          <w:color w:val="auto"/>
          <w:sz w:val="24"/>
          <w:szCs w:val="24"/>
          <w:u w:val="none"/>
          <w:lang w:val="id-ID"/>
        </w:rPr>
        <w:t>.</w:t>
      </w:r>
      <w:r w:rsidRPr="00012C04">
        <w:rPr>
          <w:rStyle w:val="FootnoteReference"/>
          <w:rFonts w:ascii="Georgia" w:hAnsi="Georgia"/>
          <w:sz w:val="24"/>
          <w:szCs w:val="24"/>
          <w:lang w:val="id-ID"/>
        </w:rPr>
        <w:footnoteReference w:id="2"/>
      </w:r>
      <w:r w:rsidRPr="00012C04">
        <w:rPr>
          <w:rStyle w:val="Hyperlink"/>
          <w:rFonts w:ascii="Georgia" w:hAnsi="Georgia"/>
          <w:color w:val="auto"/>
          <w:sz w:val="24"/>
          <w:szCs w:val="24"/>
          <w:u w:val="none"/>
          <w:lang w:val="id-ID"/>
        </w:rPr>
        <w:t xml:space="preserve"> </w:t>
      </w:r>
      <w:r w:rsidR="006E5BA7" w:rsidRPr="00012C04">
        <w:rPr>
          <w:rStyle w:val="Hyperlink"/>
          <w:rFonts w:ascii="Georgia" w:hAnsi="Georgia"/>
          <w:color w:val="auto"/>
          <w:sz w:val="24"/>
          <w:szCs w:val="24"/>
          <w:u w:val="none"/>
          <w:lang w:val="id-ID"/>
        </w:rPr>
        <w:t xml:space="preserve">Hingga saat ini istilah </w:t>
      </w:r>
      <w:proofErr w:type="spellStart"/>
      <w:r w:rsidR="006E5BA7" w:rsidRPr="00012C04">
        <w:rPr>
          <w:rStyle w:val="Hyperlink"/>
          <w:rFonts w:ascii="Georgia" w:hAnsi="Georgia"/>
          <w:color w:val="auto"/>
          <w:sz w:val="24"/>
          <w:szCs w:val="24"/>
          <w:u w:val="none"/>
          <w:lang w:val="id-ID"/>
        </w:rPr>
        <w:t>islamophobia</w:t>
      </w:r>
      <w:proofErr w:type="spellEnd"/>
      <w:r w:rsidR="006E5BA7" w:rsidRPr="00012C04">
        <w:rPr>
          <w:rStyle w:val="Hyperlink"/>
          <w:rFonts w:ascii="Georgia" w:hAnsi="Georgia"/>
          <w:color w:val="auto"/>
          <w:sz w:val="24"/>
          <w:szCs w:val="24"/>
          <w:u w:val="none"/>
          <w:lang w:val="id-ID"/>
        </w:rPr>
        <w:t xml:space="preserve"> masih berkembang di tengah-tengah masyarakat, tidak sedikit peristiwa yang berhubungan dengan kekerasan, </w:t>
      </w:r>
      <w:proofErr w:type="spellStart"/>
      <w:r w:rsidR="006E5BA7" w:rsidRPr="00012C04">
        <w:rPr>
          <w:rStyle w:val="Hyperlink"/>
          <w:rFonts w:ascii="Georgia" w:hAnsi="Georgia"/>
          <w:color w:val="auto"/>
          <w:sz w:val="24"/>
          <w:szCs w:val="24"/>
          <w:u w:val="none"/>
          <w:lang w:val="id-ID"/>
        </w:rPr>
        <w:t>ketidak</w:t>
      </w:r>
      <w:proofErr w:type="spellEnd"/>
      <w:r w:rsidR="006E5BA7" w:rsidRPr="00012C04">
        <w:rPr>
          <w:rStyle w:val="Hyperlink"/>
          <w:rFonts w:ascii="Georgia" w:hAnsi="Georgia"/>
          <w:color w:val="auto"/>
          <w:sz w:val="24"/>
          <w:szCs w:val="24"/>
          <w:u w:val="none"/>
          <w:lang w:val="id-ID"/>
        </w:rPr>
        <w:t xml:space="preserve"> </w:t>
      </w:r>
      <w:proofErr w:type="spellStart"/>
      <w:r w:rsidR="006E5BA7" w:rsidRPr="00012C04">
        <w:rPr>
          <w:rStyle w:val="Hyperlink"/>
          <w:rFonts w:ascii="Georgia" w:hAnsi="Georgia"/>
          <w:color w:val="auto"/>
          <w:sz w:val="24"/>
          <w:szCs w:val="24"/>
          <w:u w:val="none"/>
          <w:lang w:val="id-ID"/>
        </w:rPr>
        <w:t>adilan</w:t>
      </w:r>
      <w:proofErr w:type="spellEnd"/>
      <w:r w:rsidR="006E5BA7" w:rsidRPr="00012C04">
        <w:rPr>
          <w:rStyle w:val="Hyperlink"/>
          <w:rFonts w:ascii="Georgia" w:hAnsi="Georgia"/>
          <w:color w:val="auto"/>
          <w:sz w:val="24"/>
          <w:szCs w:val="24"/>
          <w:u w:val="none"/>
          <w:lang w:val="id-ID"/>
        </w:rPr>
        <w:t xml:space="preserve"> dan terorisme yang disandangkan kepada Islam. Tidak hanya itu, </w:t>
      </w:r>
      <w:proofErr w:type="spellStart"/>
      <w:r w:rsidR="006E5BA7" w:rsidRPr="00012C04">
        <w:rPr>
          <w:rStyle w:val="Hyperlink"/>
          <w:rFonts w:ascii="Georgia" w:hAnsi="Georgia"/>
          <w:color w:val="auto"/>
          <w:sz w:val="24"/>
          <w:szCs w:val="24"/>
          <w:u w:val="none"/>
          <w:lang w:val="id-ID"/>
        </w:rPr>
        <w:t>islamophobia</w:t>
      </w:r>
      <w:proofErr w:type="spellEnd"/>
      <w:r w:rsidR="006E5BA7" w:rsidRPr="00012C04">
        <w:rPr>
          <w:rStyle w:val="Hyperlink"/>
          <w:rFonts w:ascii="Georgia" w:hAnsi="Georgia"/>
          <w:color w:val="auto"/>
          <w:sz w:val="24"/>
          <w:szCs w:val="24"/>
          <w:u w:val="none"/>
          <w:lang w:val="id-ID"/>
        </w:rPr>
        <w:t xml:space="preserve"> kemudian ditarik pada sejarah Islam yang kemudian dipelintir seolah-olah Islam tersebar dengan cara kekerasan dengan salah satu alasan karena </w:t>
      </w:r>
      <w:proofErr w:type="spellStart"/>
      <w:r w:rsidR="006E5BA7" w:rsidRPr="00012C04">
        <w:rPr>
          <w:rStyle w:val="Hyperlink"/>
          <w:rFonts w:ascii="Georgia" w:hAnsi="Georgia"/>
          <w:color w:val="auto"/>
          <w:sz w:val="24"/>
          <w:szCs w:val="24"/>
          <w:u w:val="none"/>
          <w:lang w:val="id-ID"/>
        </w:rPr>
        <w:t>rosulullah</w:t>
      </w:r>
      <w:proofErr w:type="spellEnd"/>
      <w:r w:rsidR="006E5BA7" w:rsidRPr="00012C04">
        <w:rPr>
          <w:rStyle w:val="Hyperlink"/>
          <w:rFonts w:ascii="Georgia" w:hAnsi="Georgia"/>
          <w:color w:val="auto"/>
          <w:sz w:val="24"/>
          <w:szCs w:val="24"/>
          <w:u w:val="none"/>
          <w:lang w:val="id-ID"/>
        </w:rPr>
        <w:t xml:space="preserve"> pernah mengangkat pedang dan melawan kafir Quraisy pada saat itu, hal ini tentu saja tidaklah benar. </w:t>
      </w:r>
      <w:proofErr w:type="spellStart"/>
      <w:r w:rsidR="006E5BA7" w:rsidRPr="00012C04">
        <w:rPr>
          <w:rStyle w:val="Hyperlink"/>
          <w:rFonts w:ascii="Georgia" w:hAnsi="Georgia"/>
          <w:color w:val="auto"/>
          <w:sz w:val="24"/>
          <w:szCs w:val="24"/>
          <w:u w:val="none"/>
          <w:lang w:val="en-US"/>
        </w:rPr>
        <w:t>Perang</w:t>
      </w:r>
      <w:proofErr w:type="spellEnd"/>
      <w:r w:rsidR="006E5BA7" w:rsidRPr="00012C04">
        <w:rPr>
          <w:rStyle w:val="Hyperlink"/>
          <w:rFonts w:ascii="Georgia" w:hAnsi="Georgia"/>
          <w:color w:val="auto"/>
          <w:sz w:val="24"/>
          <w:szCs w:val="24"/>
          <w:u w:val="none"/>
          <w:lang w:val="en-US"/>
        </w:rPr>
        <w:t xml:space="preserve"> yang </w:t>
      </w:r>
      <w:proofErr w:type="spellStart"/>
      <w:r w:rsidR="006E5BA7" w:rsidRPr="00012C04">
        <w:rPr>
          <w:rStyle w:val="Hyperlink"/>
          <w:rFonts w:ascii="Georgia" w:hAnsi="Georgia"/>
          <w:color w:val="auto"/>
          <w:sz w:val="24"/>
          <w:szCs w:val="24"/>
          <w:u w:val="none"/>
          <w:lang w:val="en-US"/>
        </w:rPr>
        <w:t>dilakukan</w:t>
      </w:r>
      <w:proofErr w:type="spellEnd"/>
      <w:r w:rsidR="006E5BA7" w:rsidRPr="00012C04">
        <w:rPr>
          <w:rStyle w:val="Hyperlink"/>
          <w:rFonts w:ascii="Georgia" w:hAnsi="Georgia"/>
          <w:color w:val="auto"/>
          <w:sz w:val="24"/>
          <w:szCs w:val="24"/>
          <w:u w:val="none"/>
          <w:lang w:val="en-US"/>
        </w:rPr>
        <w:t xml:space="preserve"> oleh </w:t>
      </w:r>
      <w:proofErr w:type="spellStart"/>
      <w:r w:rsidR="006E5BA7" w:rsidRPr="00012C04">
        <w:rPr>
          <w:rStyle w:val="Hyperlink"/>
          <w:rFonts w:ascii="Georgia" w:hAnsi="Georgia"/>
          <w:color w:val="auto"/>
          <w:sz w:val="24"/>
          <w:szCs w:val="24"/>
          <w:u w:val="none"/>
          <w:lang w:val="en-US"/>
        </w:rPr>
        <w:t>rosulullah</w:t>
      </w:r>
      <w:proofErr w:type="spellEnd"/>
      <w:r w:rsidR="006E5BA7" w:rsidRPr="00012C04">
        <w:rPr>
          <w:rStyle w:val="Hyperlink"/>
          <w:rFonts w:ascii="Georgia" w:hAnsi="Georgia"/>
          <w:color w:val="auto"/>
          <w:sz w:val="24"/>
          <w:szCs w:val="24"/>
          <w:u w:val="none"/>
          <w:lang w:val="en-US"/>
        </w:rPr>
        <w:t xml:space="preserve"> dan </w:t>
      </w:r>
      <w:proofErr w:type="spellStart"/>
      <w:r w:rsidR="006E5BA7" w:rsidRPr="00012C04">
        <w:rPr>
          <w:rStyle w:val="Hyperlink"/>
          <w:rFonts w:ascii="Georgia" w:hAnsi="Georgia"/>
          <w:color w:val="auto"/>
          <w:sz w:val="24"/>
          <w:szCs w:val="24"/>
          <w:u w:val="none"/>
          <w:lang w:val="en-US"/>
        </w:rPr>
        <w:t>shahabat</w:t>
      </w:r>
      <w:proofErr w:type="spellEnd"/>
      <w:r w:rsidR="006E5BA7" w:rsidRPr="00012C04">
        <w:rPr>
          <w:rStyle w:val="Hyperlink"/>
          <w:rFonts w:ascii="Georgia" w:hAnsi="Georgia"/>
          <w:color w:val="auto"/>
          <w:sz w:val="24"/>
          <w:szCs w:val="24"/>
          <w:u w:val="none"/>
          <w:lang w:val="en-US"/>
        </w:rPr>
        <w:t xml:space="preserve"> </w:t>
      </w:r>
      <w:proofErr w:type="spellStart"/>
      <w:r w:rsidR="006E5BA7" w:rsidRPr="00012C04">
        <w:rPr>
          <w:rStyle w:val="Hyperlink"/>
          <w:rFonts w:ascii="Georgia" w:hAnsi="Georgia"/>
          <w:color w:val="auto"/>
          <w:sz w:val="24"/>
          <w:szCs w:val="24"/>
          <w:u w:val="none"/>
          <w:lang w:val="en-US"/>
        </w:rPr>
        <w:t>tidak</w:t>
      </w:r>
      <w:proofErr w:type="spellEnd"/>
      <w:r w:rsidR="006E5BA7" w:rsidRPr="00012C04">
        <w:rPr>
          <w:rStyle w:val="Hyperlink"/>
          <w:rFonts w:ascii="Georgia" w:hAnsi="Georgia"/>
          <w:color w:val="auto"/>
          <w:sz w:val="24"/>
          <w:szCs w:val="24"/>
          <w:u w:val="none"/>
          <w:lang w:val="en-US"/>
        </w:rPr>
        <w:t xml:space="preserve"> </w:t>
      </w:r>
      <w:proofErr w:type="spellStart"/>
      <w:r w:rsidR="006E5BA7" w:rsidRPr="00012C04">
        <w:rPr>
          <w:rStyle w:val="Hyperlink"/>
          <w:rFonts w:ascii="Georgia" w:hAnsi="Georgia"/>
          <w:color w:val="auto"/>
          <w:sz w:val="24"/>
          <w:szCs w:val="24"/>
          <w:u w:val="none"/>
          <w:lang w:val="en-US"/>
        </w:rPr>
        <w:t>dapat</w:t>
      </w:r>
      <w:proofErr w:type="spellEnd"/>
      <w:r w:rsidR="006E5BA7" w:rsidRPr="00012C04">
        <w:rPr>
          <w:rStyle w:val="Hyperlink"/>
          <w:rFonts w:ascii="Georgia" w:hAnsi="Georgia"/>
          <w:color w:val="auto"/>
          <w:sz w:val="24"/>
          <w:szCs w:val="24"/>
          <w:u w:val="none"/>
          <w:lang w:val="en-US"/>
        </w:rPr>
        <w:t xml:space="preserve"> </w:t>
      </w:r>
      <w:proofErr w:type="spellStart"/>
      <w:r w:rsidR="006E5BA7" w:rsidRPr="00012C04">
        <w:rPr>
          <w:rStyle w:val="Hyperlink"/>
          <w:rFonts w:ascii="Georgia" w:hAnsi="Georgia"/>
          <w:color w:val="auto"/>
          <w:sz w:val="24"/>
          <w:szCs w:val="24"/>
          <w:u w:val="none"/>
          <w:lang w:val="en-US"/>
        </w:rPr>
        <w:t>dipahami</w:t>
      </w:r>
      <w:proofErr w:type="spellEnd"/>
      <w:r w:rsidR="006E5BA7" w:rsidRPr="00012C04">
        <w:rPr>
          <w:rStyle w:val="Hyperlink"/>
          <w:rFonts w:ascii="Georgia" w:hAnsi="Georgia"/>
          <w:color w:val="auto"/>
          <w:sz w:val="24"/>
          <w:szCs w:val="24"/>
          <w:u w:val="none"/>
          <w:lang w:val="en-US"/>
        </w:rPr>
        <w:t xml:space="preserve"> </w:t>
      </w:r>
      <w:proofErr w:type="spellStart"/>
      <w:r w:rsidR="006E5BA7" w:rsidRPr="00012C04">
        <w:rPr>
          <w:rStyle w:val="Hyperlink"/>
          <w:rFonts w:ascii="Georgia" w:hAnsi="Georgia"/>
          <w:color w:val="auto"/>
          <w:sz w:val="24"/>
          <w:szCs w:val="24"/>
          <w:u w:val="none"/>
          <w:lang w:val="en-US"/>
        </w:rPr>
        <w:t>dari</w:t>
      </w:r>
      <w:proofErr w:type="spellEnd"/>
      <w:r w:rsidR="006E5BA7" w:rsidRPr="00012C04">
        <w:rPr>
          <w:rStyle w:val="Hyperlink"/>
          <w:rFonts w:ascii="Georgia" w:hAnsi="Georgia"/>
          <w:color w:val="auto"/>
          <w:sz w:val="24"/>
          <w:szCs w:val="24"/>
          <w:u w:val="none"/>
          <w:lang w:val="en-US"/>
        </w:rPr>
        <w:t xml:space="preserve"> </w:t>
      </w:r>
      <w:proofErr w:type="spellStart"/>
      <w:r w:rsidR="006E5BA7" w:rsidRPr="00012C04">
        <w:rPr>
          <w:rStyle w:val="Hyperlink"/>
          <w:rFonts w:ascii="Georgia" w:hAnsi="Georgia"/>
          <w:color w:val="auto"/>
          <w:sz w:val="24"/>
          <w:szCs w:val="24"/>
          <w:u w:val="none"/>
          <w:lang w:val="en-US"/>
        </w:rPr>
        <w:t>sumber</w:t>
      </w:r>
      <w:proofErr w:type="spellEnd"/>
      <w:r w:rsidR="006E5BA7" w:rsidRPr="00012C04">
        <w:rPr>
          <w:rStyle w:val="Hyperlink"/>
          <w:rFonts w:ascii="Georgia" w:hAnsi="Georgia"/>
          <w:color w:val="auto"/>
          <w:sz w:val="24"/>
          <w:szCs w:val="24"/>
          <w:u w:val="none"/>
          <w:lang w:val="en-US"/>
        </w:rPr>
        <w:t xml:space="preserve"> yang </w:t>
      </w:r>
      <w:proofErr w:type="spellStart"/>
      <w:r w:rsidR="006E5BA7" w:rsidRPr="00012C04">
        <w:rPr>
          <w:rStyle w:val="Hyperlink"/>
          <w:rFonts w:ascii="Georgia" w:hAnsi="Georgia"/>
          <w:color w:val="auto"/>
          <w:sz w:val="24"/>
          <w:szCs w:val="24"/>
          <w:u w:val="none"/>
          <w:lang w:val="en-US"/>
        </w:rPr>
        <w:t>sepotong-sepoting</w:t>
      </w:r>
      <w:proofErr w:type="spellEnd"/>
      <w:r w:rsidR="006E5BA7" w:rsidRPr="00012C04">
        <w:rPr>
          <w:rStyle w:val="Hyperlink"/>
          <w:rFonts w:ascii="Georgia" w:hAnsi="Georgia"/>
          <w:color w:val="auto"/>
          <w:sz w:val="24"/>
          <w:szCs w:val="24"/>
          <w:u w:val="none"/>
          <w:lang w:val="en-US"/>
        </w:rPr>
        <w:t xml:space="preserve">. Kita </w:t>
      </w:r>
      <w:proofErr w:type="spellStart"/>
      <w:r w:rsidR="006E5BA7" w:rsidRPr="00012C04">
        <w:rPr>
          <w:rStyle w:val="Hyperlink"/>
          <w:rFonts w:ascii="Georgia" w:hAnsi="Georgia"/>
          <w:color w:val="auto"/>
          <w:sz w:val="24"/>
          <w:szCs w:val="24"/>
          <w:u w:val="none"/>
          <w:lang w:val="en-US"/>
        </w:rPr>
        <w:t>tidak</w:t>
      </w:r>
      <w:proofErr w:type="spellEnd"/>
      <w:r w:rsidR="006E5BA7" w:rsidRPr="00012C04">
        <w:rPr>
          <w:rStyle w:val="Hyperlink"/>
          <w:rFonts w:ascii="Georgia" w:hAnsi="Georgia"/>
          <w:color w:val="auto"/>
          <w:sz w:val="24"/>
          <w:szCs w:val="24"/>
          <w:u w:val="none"/>
          <w:lang w:val="en-US"/>
        </w:rPr>
        <w:t xml:space="preserve"> </w:t>
      </w:r>
      <w:proofErr w:type="spellStart"/>
      <w:r w:rsidR="006E5BA7" w:rsidRPr="00012C04">
        <w:rPr>
          <w:rStyle w:val="Hyperlink"/>
          <w:rFonts w:ascii="Georgia" w:hAnsi="Georgia"/>
          <w:color w:val="auto"/>
          <w:sz w:val="24"/>
          <w:szCs w:val="24"/>
          <w:u w:val="none"/>
          <w:lang w:val="en-US"/>
        </w:rPr>
        <w:t>menafikan</w:t>
      </w:r>
      <w:proofErr w:type="spellEnd"/>
      <w:r w:rsidR="006E5BA7" w:rsidRPr="00012C04">
        <w:rPr>
          <w:rStyle w:val="Hyperlink"/>
          <w:rFonts w:ascii="Georgia" w:hAnsi="Georgia"/>
          <w:color w:val="auto"/>
          <w:sz w:val="24"/>
          <w:szCs w:val="24"/>
          <w:u w:val="none"/>
          <w:lang w:val="en-US"/>
        </w:rPr>
        <w:t xml:space="preserve"> </w:t>
      </w:r>
      <w:proofErr w:type="spellStart"/>
      <w:r w:rsidR="006E5BA7" w:rsidRPr="00012C04">
        <w:rPr>
          <w:rStyle w:val="Hyperlink"/>
          <w:rFonts w:ascii="Georgia" w:hAnsi="Georgia"/>
          <w:color w:val="auto"/>
          <w:sz w:val="24"/>
          <w:szCs w:val="24"/>
          <w:u w:val="none"/>
          <w:lang w:val="en-US"/>
        </w:rPr>
        <w:t>bahwa</w:t>
      </w:r>
      <w:proofErr w:type="spellEnd"/>
      <w:r w:rsidR="006E5BA7" w:rsidRPr="00012C04">
        <w:rPr>
          <w:rStyle w:val="Hyperlink"/>
          <w:rFonts w:ascii="Georgia" w:hAnsi="Georgia"/>
          <w:color w:val="auto"/>
          <w:sz w:val="24"/>
          <w:szCs w:val="24"/>
          <w:u w:val="none"/>
          <w:lang w:val="en-US"/>
        </w:rPr>
        <w:t xml:space="preserve"> </w:t>
      </w:r>
      <w:proofErr w:type="spellStart"/>
      <w:r w:rsidR="006E5BA7" w:rsidRPr="00012C04">
        <w:rPr>
          <w:rStyle w:val="Hyperlink"/>
          <w:rFonts w:ascii="Georgia" w:hAnsi="Georgia"/>
          <w:color w:val="auto"/>
          <w:sz w:val="24"/>
          <w:szCs w:val="24"/>
          <w:u w:val="none"/>
          <w:lang w:val="en-US"/>
        </w:rPr>
        <w:t>rosulullah</w:t>
      </w:r>
      <w:proofErr w:type="spellEnd"/>
      <w:r w:rsidR="006E5BA7" w:rsidRPr="00012C04">
        <w:rPr>
          <w:rStyle w:val="Hyperlink"/>
          <w:rFonts w:ascii="Georgia" w:hAnsi="Georgia"/>
          <w:color w:val="auto"/>
          <w:sz w:val="24"/>
          <w:szCs w:val="24"/>
          <w:u w:val="none"/>
          <w:lang w:val="en-US"/>
        </w:rPr>
        <w:t xml:space="preserve"> </w:t>
      </w:r>
      <w:proofErr w:type="spellStart"/>
      <w:r w:rsidR="006E5BA7" w:rsidRPr="00012C04">
        <w:rPr>
          <w:rStyle w:val="Hyperlink"/>
          <w:rFonts w:ascii="Georgia" w:hAnsi="Georgia"/>
          <w:color w:val="auto"/>
          <w:sz w:val="24"/>
          <w:szCs w:val="24"/>
          <w:u w:val="none"/>
          <w:lang w:val="en-US"/>
        </w:rPr>
        <w:t>pernah</w:t>
      </w:r>
      <w:proofErr w:type="spellEnd"/>
      <w:r w:rsidR="006E5BA7" w:rsidRPr="00012C04">
        <w:rPr>
          <w:rStyle w:val="Hyperlink"/>
          <w:rFonts w:ascii="Georgia" w:hAnsi="Georgia"/>
          <w:color w:val="auto"/>
          <w:sz w:val="24"/>
          <w:szCs w:val="24"/>
          <w:u w:val="none"/>
          <w:lang w:val="en-US"/>
        </w:rPr>
        <w:t xml:space="preserve"> </w:t>
      </w:r>
      <w:proofErr w:type="spellStart"/>
      <w:r w:rsidR="006E5BA7" w:rsidRPr="00012C04">
        <w:rPr>
          <w:rStyle w:val="Hyperlink"/>
          <w:rFonts w:ascii="Georgia" w:hAnsi="Georgia"/>
          <w:color w:val="auto"/>
          <w:sz w:val="24"/>
          <w:szCs w:val="24"/>
          <w:u w:val="none"/>
          <w:lang w:val="en-US"/>
        </w:rPr>
        <w:t>menganggkat</w:t>
      </w:r>
      <w:proofErr w:type="spellEnd"/>
      <w:r w:rsidR="006E5BA7" w:rsidRPr="00012C04">
        <w:rPr>
          <w:rStyle w:val="Hyperlink"/>
          <w:rFonts w:ascii="Georgia" w:hAnsi="Georgia"/>
          <w:color w:val="auto"/>
          <w:sz w:val="24"/>
          <w:szCs w:val="24"/>
          <w:u w:val="none"/>
          <w:lang w:val="en-US"/>
        </w:rPr>
        <w:t xml:space="preserve"> </w:t>
      </w:r>
      <w:proofErr w:type="spellStart"/>
      <w:r w:rsidR="006E5BA7" w:rsidRPr="00012C04">
        <w:rPr>
          <w:rStyle w:val="Hyperlink"/>
          <w:rFonts w:ascii="Georgia" w:hAnsi="Georgia"/>
          <w:color w:val="auto"/>
          <w:sz w:val="24"/>
          <w:szCs w:val="24"/>
          <w:u w:val="none"/>
          <w:lang w:val="en-US"/>
        </w:rPr>
        <w:t>pedang</w:t>
      </w:r>
      <w:proofErr w:type="spellEnd"/>
      <w:r w:rsidR="006E5BA7" w:rsidRPr="00012C04">
        <w:rPr>
          <w:rStyle w:val="Hyperlink"/>
          <w:rFonts w:ascii="Georgia" w:hAnsi="Georgia"/>
          <w:color w:val="auto"/>
          <w:sz w:val="24"/>
          <w:szCs w:val="24"/>
          <w:u w:val="none"/>
          <w:lang w:val="en-US"/>
        </w:rPr>
        <w:t xml:space="preserve"> dan </w:t>
      </w:r>
      <w:proofErr w:type="spellStart"/>
      <w:r w:rsidR="006E5BA7" w:rsidRPr="00012C04">
        <w:rPr>
          <w:rStyle w:val="Hyperlink"/>
          <w:rFonts w:ascii="Georgia" w:hAnsi="Georgia"/>
          <w:color w:val="auto"/>
          <w:sz w:val="24"/>
          <w:szCs w:val="24"/>
          <w:u w:val="none"/>
          <w:lang w:val="en-US"/>
        </w:rPr>
        <w:t>berperang</w:t>
      </w:r>
      <w:proofErr w:type="spellEnd"/>
      <w:r w:rsidR="006E5BA7" w:rsidRPr="00012C04">
        <w:rPr>
          <w:rStyle w:val="Hyperlink"/>
          <w:rFonts w:ascii="Georgia" w:hAnsi="Georgia"/>
          <w:color w:val="auto"/>
          <w:sz w:val="24"/>
          <w:szCs w:val="24"/>
          <w:u w:val="none"/>
          <w:lang w:val="en-US"/>
        </w:rPr>
        <w:t xml:space="preserve"> </w:t>
      </w:r>
      <w:proofErr w:type="spellStart"/>
      <w:r w:rsidR="006E5BA7" w:rsidRPr="00012C04">
        <w:rPr>
          <w:rStyle w:val="Hyperlink"/>
          <w:rFonts w:ascii="Georgia" w:hAnsi="Georgia"/>
          <w:color w:val="auto"/>
          <w:sz w:val="24"/>
          <w:szCs w:val="24"/>
          <w:u w:val="none"/>
          <w:lang w:val="en-US"/>
        </w:rPr>
        <w:t>dengan</w:t>
      </w:r>
      <w:proofErr w:type="spellEnd"/>
      <w:r w:rsidR="006E5BA7" w:rsidRPr="00012C04">
        <w:rPr>
          <w:rStyle w:val="Hyperlink"/>
          <w:rFonts w:ascii="Georgia" w:hAnsi="Georgia"/>
          <w:color w:val="auto"/>
          <w:sz w:val="24"/>
          <w:szCs w:val="24"/>
          <w:u w:val="none"/>
          <w:lang w:val="en-US"/>
        </w:rPr>
        <w:t xml:space="preserve"> kafir </w:t>
      </w:r>
      <w:proofErr w:type="spellStart"/>
      <w:r w:rsidR="006E5BA7" w:rsidRPr="00012C04">
        <w:rPr>
          <w:rStyle w:val="Hyperlink"/>
          <w:rFonts w:ascii="Georgia" w:hAnsi="Georgia"/>
          <w:color w:val="auto"/>
          <w:sz w:val="24"/>
          <w:szCs w:val="24"/>
          <w:u w:val="none"/>
          <w:lang w:val="en-US"/>
        </w:rPr>
        <w:t>Quraisy</w:t>
      </w:r>
      <w:proofErr w:type="spellEnd"/>
      <w:r w:rsidR="006E5BA7" w:rsidRPr="00012C04">
        <w:rPr>
          <w:rStyle w:val="Hyperlink"/>
          <w:rFonts w:ascii="Georgia" w:hAnsi="Georgia"/>
          <w:color w:val="auto"/>
          <w:sz w:val="24"/>
          <w:szCs w:val="24"/>
          <w:u w:val="none"/>
          <w:lang w:val="en-US"/>
        </w:rPr>
        <w:t xml:space="preserve">, </w:t>
      </w:r>
      <w:proofErr w:type="spellStart"/>
      <w:r w:rsidR="00FD415E" w:rsidRPr="00012C04">
        <w:rPr>
          <w:rStyle w:val="Hyperlink"/>
          <w:rFonts w:ascii="Georgia" w:hAnsi="Georgia"/>
          <w:color w:val="auto"/>
          <w:sz w:val="24"/>
          <w:szCs w:val="24"/>
          <w:u w:val="none"/>
          <w:lang w:val="en-US"/>
        </w:rPr>
        <w:t>namun</w:t>
      </w:r>
      <w:proofErr w:type="spellEnd"/>
      <w:r w:rsidR="00FD415E" w:rsidRPr="00012C04">
        <w:rPr>
          <w:rStyle w:val="Hyperlink"/>
          <w:rFonts w:ascii="Georgia" w:hAnsi="Georgia"/>
          <w:color w:val="auto"/>
          <w:sz w:val="24"/>
          <w:szCs w:val="24"/>
          <w:u w:val="none"/>
          <w:lang w:val="en-US"/>
        </w:rPr>
        <w:t xml:space="preserve"> </w:t>
      </w:r>
      <w:proofErr w:type="spellStart"/>
      <w:r w:rsidR="00FD415E" w:rsidRPr="00012C04">
        <w:rPr>
          <w:rStyle w:val="Hyperlink"/>
          <w:rFonts w:ascii="Georgia" w:hAnsi="Georgia"/>
          <w:color w:val="auto"/>
          <w:sz w:val="24"/>
          <w:szCs w:val="24"/>
          <w:u w:val="none"/>
          <w:lang w:val="en-US"/>
        </w:rPr>
        <w:t>keputusan</w:t>
      </w:r>
      <w:proofErr w:type="spellEnd"/>
      <w:r w:rsidR="00FD415E" w:rsidRPr="00012C04">
        <w:rPr>
          <w:rStyle w:val="Hyperlink"/>
          <w:rFonts w:ascii="Georgia" w:hAnsi="Georgia"/>
          <w:color w:val="auto"/>
          <w:sz w:val="24"/>
          <w:szCs w:val="24"/>
          <w:u w:val="none"/>
          <w:lang w:val="en-US"/>
        </w:rPr>
        <w:t xml:space="preserve"> </w:t>
      </w:r>
      <w:proofErr w:type="spellStart"/>
      <w:r w:rsidR="00FD415E" w:rsidRPr="00012C04">
        <w:rPr>
          <w:rStyle w:val="Hyperlink"/>
          <w:rFonts w:ascii="Georgia" w:hAnsi="Georgia"/>
          <w:color w:val="auto"/>
          <w:sz w:val="24"/>
          <w:szCs w:val="24"/>
          <w:u w:val="none"/>
          <w:lang w:val="en-US"/>
        </w:rPr>
        <w:t>untuk</w:t>
      </w:r>
      <w:proofErr w:type="spellEnd"/>
      <w:r w:rsidR="00FD415E" w:rsidRPr="00012C04">
        <w:rPr>
          <w:rStyle w:val="Hyperlink"/>
          <w:rFonts w:ascii="Georgia" w:hAnsi="Georgia"/>
          <w:color w:val="auto"/>
          <w:sz w:val="24"/>
          <w:szCs w:val="24"/>
          <w:u w:val="none"/>
          <w:lang w:val="en-US"/>
        </w:rPr>
        <w:t xml:space="preserve"> </w:t>
      </w:r>
      <w:proofErr w:type="spellStart"/>
      <w:r w:rsidR="00FD415E" w:rsidRPr="00012C04">
        <w:rPr>
          <w:rStyle w:val="Hyperlink"/>
          <w:rFonts w:ascii="Georgia" w:hAnsi="Georgia"/>
          <w:color w:val="auto"/>
          <w:sz w:val="24"/>
          <w:szCs w:val="24"/>
          <w:u w:val="none"/>
          <w:lang w:val="en-US"/>
        </w:rPr>
        <w:t>merang</w:t>
      </w:r>
      <w:proofErr w:type="spellEnd"/>
      <w:r w:rsidR="00FD415E" w:rsidRPr="00012C04">
        <w:rPr>
          <w:rStyle w:val="Hyperlink"/>
          <w:rFonts w:ascii="Georgia" w:hAnsi="Georgia"/>
          <w:color w:val="auto"/>
          <w:sz w:val="24"/>
          <w:szCs w:val="24"/>
          <w:u w:val="none"/>
          <w:lang w:val="en-US"/>
        </w:rPr>
        <w:t xml:space="preserve"> </w:t>
      </w:r>
      <w:proofErr w:type="spellStart"/>
      <w:r w:rsidR="00FD415E" w:rsidRPr="00012C04">
        <w:rPr>
          <w:rStyle w:val="Hyperlink"/>
          <w:rFonts w:ascii="Georgia" w:hAnsi="Georgia"/>
          <w:color w:val="auto"/>
          <w:sz w:val="24"/>
          <w:szCs w:val="24"/>
          <w:u w:val="none"/>
          <w:lang w:val="en-US"/>
        </w:rPr>
        <w:t>sendiri</w:t>
      </w:r>
      <w:proofErr w:type="spellEnd"/>
      <w:r w:rsidR="00FD415E" w:rsidRPr="00012C04">
        <w:rPr>
          <w:rStyle w:val="Hyperlink"/>
          <w:rFonts w:ascii="Georgia" w:hAnsi="Georgia"/>
          <w:color w:val="auto"/>
          <w:sz w:val="24"/>
          <w:szCs w:val="24"/>
          <w:u w:val="none"/>
          <w:lang w:val="en-US"/>
        </w:rPr>
        <w:t xml:space="preserve"> </w:t>
      </w:r>
      <w:proofErr w:type="spellStart"/>
      <w:r w:rsidR="00FD415E" w:rsidRPr="00012C04">
        <w:rPr>
          <w:rStyle w:val="Hyperlink"/>
          <w:rFonts w:ascii="Georgia" w:hAnsi="Georgia"/>
          <w:color w:val="auto"/>
          <w:sz w:val="24"/>
          <w:szCs w:val="24"/>
          <w:u w:val="none"/>
          <w:lang w:val="en-US"/>
        </w:rPr>
        <w:t>melalui</w:t>
      </w:r>
      <w:proofErr w:type="spellEnd"/>
      <w:r w:rsidR="00FD415E" w:rsidRPr="00012C04">
        <w:rPr>
          <w:rStyle w:val="Hyperlink"/>
          <w:rFonts w:ascii="Georgia" w:hAnsi="Georgia"/>
          <w:color w:val="auto"/>
          <w:sz w:val="24"/>
          <w:szCs w:val="24"/>
          <w:u w:val="none"/>
          <w:lang w:val="en-US"/>
        </w:rPr>
        <w:t xml:space="preserve"> proses yang </w:t>
      </w:r>
      <w:proofErr w:type="spellStart"/>
      <w:r w:rsidR="00FD415E" w:rsidRPr="00012C04">
        <w:rPr>
          <w:rStyle w:val="Hyperlink"/>
          <w:rFonts w:ascii="Georgia" w:hAnsi="Georgia"/>
          <w:color w:val="auto"/>
          <w:sz w:val="24"/>
          <w:szCs w:val="24"/>
          <w:u w:val="none"/>
          <w:lang w:val="en-US"/>
        </w:rPr>
        <w:t>sangat</w:t>
      </w:r>
      <w:proofErr w:type="spellEnd"/>
      <w:r w:rsidR="00FD415E" w:rsidRPr="00012C04">
        <w:rPr>
          <w:rStyle w:val="Hyperlink"/>
          <w:rFonts w:ascii="Georgia" w:hAnsi="Georgia"/>
          <w:color w:val="auto"/>
          <w:sz w:val="24"/>
          <w:szCs w:val="24"/>
          <w:u w:val="none"/>
          <w:lang w:val="en-US"/>
        </w:rPr>
        <w:t xml:space="preserve"> Panjang. </w:t>
      </w:r>
      <w:proofErr w:type="spellStart"/>
      <w:r w:rsidR="00FD415E" w:rsidRPr="00012C04">
        <w:rPr>
          <w:rStyle w:val="Hyperlink"/>
          <w:rFonts w:ascii="Georgia" w:hAnsi="Georgia"/>
          <w:color w:val="auto"/>
          <w:sz w:val="24"/>
          <w:szCs w:val="24"/>
          <w:u w:val="none"/>
          <w:lang w:val="en-US"/>
        </w:rPr>
        <w:t>Dakwah</w:t>
      </w:r>
      <w:proofErr w:type="spellEnd"/>
      <w:r w:rsidR="00FD415E" w:rsidRPr="00012C04">
        <w:rPr>
          <w:rStyle w:val="Hyperlink"/>
          <w:rFonts w:ascii="Georgia" w:hAnsi="Georgia"/>
          <w:color w:val="auto"/>
          <w:sz w:val="24"/>
          <w:szCs w:val="24"/>
          <w:u w:val="none"/>
          <w:lang w:val="en-US"/>
        </w:rPr>
        <w:t xml:space="preserve"> </w:t>
      </w:r>
      <w:proofErr w:type="spellStart"/>
      <w:r w:rsidR="00FD415E" w:rsidRPr="00012C04">
        <w:rPr>
          <w:rStyle w:val="Hyperlink"/>
          <w:rFonts w:ascii="Georgia" w:hAnsi="Georgia"/>
          <w:color w:val="auto"/>
          <w:sz w:val="24"/>
          <w:szCs w:val="24"/>
          <w:u w:val="none"/>
          <w:lang w:val="en-US"/>
        </w:rPr>
        <w:t>rosulullah</w:t>
      </w:r>
      <w:proofErr w:type="spellEnd"/>
      <w:r w:rsidR="00FD415E" w:rsidRPr="00012C04">
        <w:rPr>
          <w:rStyle w:val="Hyperlink"/>
          <w:rFonts w:ascii="Georgia" w:hAnsi="Georgia"/>
          <w:color w:val="auto"/>
          <w:sz w:val="24"/>
          <w:szCs w:val="24"/>
          <w:u w:val="none"/>
          <w:lang w:val="en-US"/>
        </w:rPr>
        <w:t xml:space="preserve"> </w:t>
      </w:r>
      <w:proofErr w:type="spellStart"/>
      <w:r w:rsidR="00FD415E" w:rsidRPr="00012C04">
        <w:rPr>
          <w:rStyle w:val="Hyperlink"/>
          <w:rFonts w:ascii="Georgia" w:hAnsi="Georgia"/>
          <w:color w:val="auto"/>
          <w:sz w:val="24"/>
          <w:szCs w:val="24"/>
          <w:u w:val="none"/>
          <w:lang w:val="en-US"/>
        </w:rPr>
        <w:t>dilakukan</w:t>
      </w:r>
      <w:proofErr w:type="spellEnd"/>
      <w:r w:rsidR="00FD415E" w:rsidRPr="00012C04">
        <w:rPr>
          <w:rStyle w:val="Hyperlink"/>
          <w:rFonts w:ascii="Georgia" w:hAnsi="Georgia"/>
          <w:color w:val="auto"/>
          <w:sz w:val="24"/>
          <w:szCs w:val="24"/>
          <w:u w:val="none"/>
          <w:lang w:val="en-US"/>
        </w:rPr>
        <w:t xml:space="preserve"> </w:t>
      </w:r>
      <w:proofErr w:type="spellStart"/>
      <w:r w:rsidR="00FD415E" w:rsidRPr="00012C04">
        <w:rPr>
          <w:rStyle w:val="Hyperlink"/>
          <w:rFonts w:ascii="Georgia" w:hAnsi="Georgia"/>
          <w:color w:val="auto"/>
          <w:sz w:val="24"/>
          <w:szCs w:val="24"/>
          <w:u w:val="none"/>
          <w:lang w:val="en-US"/>
        </w:rPr>
        <w:t>selama</w:t>
      </w:r>
      <w:proofErr w:type="spellEnd"/>
      <w:r w:rsidR="00FD415E" w:rsidRPr="00012C04">
        <w:rPr>
          <w:rStyle w:val="Hyperlink"/>
          <w:rFonts w:ascii="Georgia" w:hAnsi="Georgia"/>
          <w:color w:val="auto"/>
          <w:sz w:val="24"/>
          <w:szCs w:val="24"/>
          <w:u w:val="none"/>
          <w:lang w:val="en-US"/>
        </w:rPr>
        <w:t xml:space="preserve"> </w:t>
      </w:r>
      <w:proofErr w:type="spellStart"/>
      <w:r w:rsidR="00FD415E" w:rsidRPr="00012C04">
        <w:rPr>
          <w:rStyle w:val="Hyperlink"/>
          <w:rFonts w:ascii="Georgia" w:hAnsi="Georgia"/>
          <w:color w:val="auto"/>
          <w:sz w:val="24"/>
          <w:szCs w:val="24"/>
          <w:u w:val="none"/>
          <w:lang w:val="en-US"/>
        </w:rPr>
        <w:t>kurang</w:t>
      </w:r>
      <w:proofErr w:type="spellEnd"/>
      <w:r w:rsidR="00FD415E" w:rsidRPr="00012C04">
        <w:rPr>
          <w:rStyle w:val="Hyperlink"/>
          <w:rFonts w:ascii="Georgia" w:hAnsi="Georgia"/>
          <w:color w:val="auto"/>
          <w:sz w:val="24"/>
          <w:szCs w:val="24"/>
          <w:u w:val="none"/>
          <w:lang w:val="en-US"/>
        </w:rPr>
        <w:t xml:space="preserve"> </w:t>
      </w:r>
      <w:proofErr w:type="spellStart"/>
      <w:r w:rsidR="00FD415E" w:rsidRPr="00012C04">
        <w:rPr>
          <w:rStyle w:val="Hyperlink"/>
          <w:rFonts w:ascii="Georgia" w:hAnsi="Georgia"/>
          <w:color w:val="auto"/>
          <w:sz w:val="24"/>
          <w:szCs w:val="24"/>
          <w:u w:val="none"/>
          <w:lang w:val="en-US"/>
        </w:rPr>
        <w:t>labih</w:t>
      </w:r>
      <w:proofErr w:type="spellEnd"/>
      <w:r w:rsidR="00FD415E" w:rsidRPr="00012C04">
        <w:rPr>
          <w:rStyle w:val="Hyperlink"/>
          <w:rFonts w:ascii="Georgia" w:hAnsi="Georgia"/>
          <w:color w:val="auto"/>
          <w:sz w:val="24"/>
          <w:szCs w:val="24"/>
          <w:u w:val="none"/>
          <w:lang w:val="en-US"/>
        </w:rPr>
        <w:t xml:space="preserve"> 23 </w:t>
      </w:r>
      <w:proofErr w:type="spellStart"/>
      <w:r w:rsidR="00FD415E" w:rsidRPr="00012C04">
        <w:rPr>
          <w:rStyle w:val="Hyperlink"/>
          <w:rFonts w:ascii="Georgia" w:hAnsi="Georgia"/>
          <w:color w:val="auto"/>
          <w:sz w:val="24"/>
          <w:szCs w:val="24"/>
          <w:u w:val="none"/>
          <w:lang w:val="en-US"/>
        </w:rPr>
        <w:t>tahun</w:t>
      </w:r>
      <w:proofErr w:type="spellEnd"/>
      <w:r w:rsidR="00FD415E" w:rsidRPr="00012C04">
        <w:rPr>
          <w:rStyle w:val="Hyperlink"/>
          <w:rFonts w:ascii="Georgia" w:hAnsi="Georgia"/>
          <w:color w:val="auto"/>
          <w:sz w:val="24"/>
          <w:szCs w:val="24"/>
          <w:u w:val="none"/>
          <w:lang w:val="en-US"/>
        </w:rPr>
        <w:t xml:space="preserve">, 10 </w:t>
      </w:r>
      <w:proofErr w:type="spellStart"/>
      <w:r w:rsidR="00FD415E" w:rsidRPr="00012C04">
        <w:rPr>
          <w:rStyle w:val="Hyperlink"/>
          <w:rFonts w:ascii="Georgia" w:hAnsi="Georgia"/>
          <w:color w:val="auto"/>
          <w:sz w:val="24"/>
          <w:szCs w:val="24"/>
          <w:u w:val="none"/>
          <w:lang w:val="en-US"/>
        </w:rPr>
        <w:t>tahun</w:t>
      </w:r>
      <w:proofErr w:type="spellEnd"/>
      <w:r w:rsidR="00FD415E" w:rsidRPr="00012C04">
        <w:rPr>
          <w:rStyle w:val="Hyperlink"/>
          <w:rFonts w:ascii="Georgia" w:hAnsi="Georgia"/>
          <w:color w:val="auto"/>
          <w:sz w:val="24"/>
          <w:szCs w:val="24"/>
          <w:u w:val="none"/>
          <w:lang w:val="en-US"/>
        </w:rPr>
        <w:t xml:space="preserve"> di </w:t>
      </w:r>
      <w:proofErr w:type="spellStart"/>
      <w:r w:rsidR="00FD415E" w:rsidRPr="00012C04">
        <w:rPr>
          <w:rStyle w:val="Hyperlink"/>
          <w:rFonts w:ascii="Georgia" w:hAnsi="Georgia"/>
          <w:color w:val="auto"/>
          <w:sz w:val="24"/>
          <w:szCs w:val="24"/>
          <w:u w:val="none"/>
          <w:lang w:val="en-US"/>
        </w:rPr>
        <w:t>kota</w:t>
      </w:r>
      <w:proofErr w:type="spellEnd"/>
      <w:r w:rsidR="00FD415E" w:rsidRPr="00012C04">
        <w:rPr>
          <w:rStyle w:val="Hyperlink"/>
          <w:rFonts w:ascii="Georgia" w:hAnsi="Georgia"/>
          <w:color w:val="auto"/>
          <w:sz w:val="24"/>
          <w:szCs w:val="24"/>
          <w:u w:val="none"/>
          <w:lang w:val="en-US"/>
        </w:rPr>
        <w:t xml:space="preserve"> </w:t>
      </w:r>
      <w:proofErr w:type="spellStart"/>
      <w:r w:rsidR="00FD415E" w:rsidRPr="00012C04">
        <w:rPr>
          <w:rStyle w:val="Hyperlink"/>
          <w:rFonts w:ascii="Georgia" w:hAnsi="Georgia"/>
          <w:color w:val="auto"/>
          <w:sz w:val="24"/>
          <w:szCs w:val="24"/>
          <w:u w:val="none"/>
          <w:lang w:val="en-US"/>
        </w:rPr>
        <w:t>Mekah</w:t>
      </w:r>
      <w:proofErr w:type="spellEnd"/>
      <w:r w:rsidR="00FD415E" w:rsidRPr="00012C04">
        <w:rPr>
          <w:rStyle w:val="Hyperlink"/>
          <w:rFonts w:ascii="Georgia" w:hAnsi="Georgia"/>
          <w:color w:val="auto"/>
          <w:sz w:val="24"/>
          <w:szCs w:val="24"/>
          <w:u w:val="none"/>
          <w:lang w:val="en-US"/>
        </w:rPr>
        <w:t xml:space="preserve"> dan 13 </w:t>
      </w:r>
      <w:proofErr w:type="spellStart"/>
      <w:r w:rsidR="00FD415E" w:rsidRPr="00012C04">
        <w:rPr>
          <w:rStyle w:val="Hyperlink"/>
          <w:rFonts w:ascii="Georgia" w:hAnsi="Georgia"/>
          <w:color w:val="auto"/>
          <w:sz w:val="24"/>
          <w:szCs w:val="24"/>
          <w:u w:val="none"/>
          <w:lang w:val="en-US"/>
        </w:rPr>
        <w:t>tahun</w:t>
      </w:r>
      <w:proofErr w:type="spellEnd"/>
      <w:r w:rsidR="00FD415E" w:rsidRPr="00012C04">
        <w:rPr>
          <w:rStyle w:val="Hyperlink"/>
          <w:rFonts w:ascii="Georgia" w:hAnsi="Georgia"/>
          <w:color w:val="auto"/>
          <w:sz w:val="24"/>
          <w:szCs w:val="24"/>
          <w:u w:val="none"/>
          <w:lang w:val="en-US"/>
        </w:rPr>
        <w:t xml:space="preserve"> di </w:t>
      </w:r>
      <w:proofErr w:type="spellStart"/>
      <w:r w:rsidR="00FD415E" w:rsidRPr="00012C04">
        <w:rPr>
          <w:rStyle w:val="Hyperlink"/>
          <w:rFonts w:ascii="Georgia" w:hAnsi="Georgia"/>
          <w:color w:val="auto"/>
          <w:sz w:val="24"/>
          <w:szCs w:val="24"/>
          <w:u w:val="none"/>
          <w:lang w:val="en-US"/>
        </w:rPr>
        <w:t>kota</w:t>
      </w:r>
      <w:proofErr w:type="spellEnd"/>
      <w:r w:rsidR="00FD415E" w:rsidRPr="00012C04">
        <w:rPr>
          <w:rStyle w:val="Hyperlink"/>
          <w:rFonts w:ascii="Georgia" w:hAnsi="Georgia"/>
          <w:color w:val="auto"/>
          <w:sz w:val="24"/>
          <w:szCs w:val="24"/>
          <w:u w:val="none"/>
          <w:lang w:val="en-US"/>
        </w:rPr>
        <w:t xml:space="preserve"> Madinah. </w:t>
      </w:r>
      <w:proofErr w:type="spellStart"/>
      <w:r w:rsidR="00FD415E" w:rsidRPr="00012C04">
        <w:rPr>
          <w:rStyle w:val="Hyperlink"/>
          <w:rFonts w:ascii="Georgia" w:hAnsi="Georgia"/>
          <w:color w:val="auto"/>
          <w:sz w:val="24"/>
          <w:szCs w:val="24"/>
          <w:u w:val="none"/>
          <w:lang w:val="en-US"/>
        </w:rPr>
        <w:t>Selama</w:t>
      </w:r>
      <w:proofErr w:type="spellEnd"/>
      <w:r w:rsidR="00FD415E" w:rsidRPr="00012C04">
        <w:rPr>
          <w:rStyle w:val="Hyperlink"/>
          <w:rFonts w:ascii="Georgia" w:hAnsi="Georgia"/>
          <w:color w:val="auto"/>
          <w:sz w:val="24"/>
          <w:szCs w:val="24"/>
          <w:u w:val="none"/>
          <w:lang w:val="en-US"/>
        </w:rPr>
        <w:t xml:space="preserve"> </w:t>
      </w:r>
      <w:proofErr w:type="spellStart"/>
      <w:r w:rsidR="00FD415E" w:rsidRPr="00012C04">
        <w:rPr>
          <w:rStyle w:val="Hyperlink"/>
          <w:rFonts w:ascii="Georgia" w:hAnsi="Georgia"/>
          <w:color w:val="auto"/>
          <w:sz w:val="24"/>
          <w:szCs w:val="24"/>
          <w:u w:val="none"/>
          <w:lang w:val="en-US"/>
        </w:rPr>
        <w:t>berdakwah</w:t>
      </w:r>
      <w:proofErr w:type="spellEnd"/>
      <w:r w:rsidR="00FD415E" w:rsidRPr="00012C04">
        <w:rPr>
          <w:rStyle w:val="Hyperlink"/>
          <w:rFonts w:ascii="Georgia" w:hAnsi="Georgia"/>
          <w:color w:val="auto"/>
          <w:sz w:val="24"/>
          <w:szCs w:val="24"/>
          <w:u w:val="none"/>
          <w:lang w:val="en-US"/>
        </w:rPr>
        <w:t xml:space="preserve"> di </w:t>
      </w:r>
      <w:proofErr w:type="spellStart"/>
      <w:r w:rsidR="00FD415E" w:rsidRPr="00012C04">
        <w:rPr>
          <w:rStyle w:val="Hyperlink"/>
          <w:rFonts w:ascii="Georgia" w:hAnsi="Georgia"/>
          <w:color w:val="auto"/>
          <w:sz w:val="24"/>
          <w:szCs w:val="24"/>
          <w:u w:val="none"/>
          <w:lang w:val="en-US"/>
        </w:rPr>
        <w:t>Mekah</w:t>
      </w:r>
      <w:proofErr w:type="spellEnd"/>
      <w:r w:rsidR="00FD415E" w:rsidRPr="00012C04">
        <w:rPr>
          <w:rStyle w:val="Hyperlink"/>
          <w:rFonts w:ascii="Georgia" w:hAnsi="Georgia"/>
          <w:color w:val="auto"/>
          <w:sz w:val="24"/>
          <w:szCs w:val="24"/>
          <w:u w:val="none"/>
          <w:lang w:val="en-US"/>
        </w:rPr>
        <w:t xml:space="preserve"> </w:t>
      </w:r>
      <w:proofErr w:type="spellStart"/>
      <w:r w:rsidR="00FD415E" w:rsidRPr="00012C04">
        <w:rPr>
          <w:rStyle w:val="Hyperlink"/>
          <w:rFonts w:ascii="Georgia" w:hAnsi="Georgia"/>
          <w:color w:val="auto"/>
          <w:sz w:val="24"/>
          <w:szCs w:val="24"/>
          <w:u w:val="none"/>
          <w:lang w:val="en-US"/>
        </w:rPr>
        <w:t>belum</w:t>
      </w:r>
      <w:proofErr w:type="spellEnd"/>
      <w:r w:rsidR="00FD415E" w:rsidRPr="00012C04">
        <w:rPr>
          <w:rStyle w:val="Hyperlink"/>
          <w:rFonts w:ascii="Georgia" w:hAnsi="Georgia"/>
          <w:color w:val="auto"/>
          <w:sz w:val="24"/>
          <w:szCs w:val="24"/>
          <w:u w:val="none"/>
          <w:lang w:val="en-US"/>
        </w:rPr>
        <w:t xml:space="preserve"> </w:t>
      </w:r>
      <w:proofErr w:type="spellStart"/>
      <w:r w:rsidR="00FD415E" w:rsidRPr="00012C04">
        <w:rPr>
          <w:rStyle w:val="Hyperlink"/>
          <w:rFonts w:ascii="Georgia" w:hAnsi="Georgia"/>
          <w:color w:val="auto"/>
          <w:sz w:val="24"/>
          <w:szCs w:val="24"/>
          <w:u w:val="none"/>
          <w:lang w:val="en-US"/>
        </w:rPr>
        <w:t>ada</w:t>
      </w:r>
      <w:proofErr w:type="spellEnd"/>
      <w:r w:rsidR="00FD415E" w:rsidRPr="00012C04">
        <w:rPr>
          <w:rStyle w:val="Hyperlink"/>
          <w:rFonts w:ascii="Georgia" w:hAnsi="Georgia"/>
          <w:color w:val="auto"/>
          <w:sz w:val="24"/>
          <w:szCs w:val="24"/>
          <w:u w:val="none"/>
          <w:lang w:val="en-US"/>
        </w:rPr>
        <w:t xml:space="preserve"> </w:t>
      </w:r>
      <w:proofErr w:type="spellStart"/>
      <w:r w:rsidR="00FD415E" w:rsidRPr="00012C04">
        <w:rPr>
          <w:rStyle w:val="Hyperlink"/>
          <w:rFonts w:ascii="Georgia" w:hAnsi="Georgia"/>
          <w:color w:val="auto"/>
          <w:sz w:val="24"/>
          <w:szCs w:val="24"/>
          <w:u w:val="none"/>
          <w:lang w:val="en-US"/>
        </w:rPr>
        <w:t>ayat</w:t>
      </w:r>
      <w:proofErr w:type="spellEnd"/>
      <w:r w:rsidR="00FD415E" w:rsidRPr="00012C04">
        <w:rPr>
          <w:rStyle w:val="Hyperlink"/>
          <w:rFonts w:ascii="Georgia" w:hAnsi="Georgia"/>
          <w:color w:val="auto"/>
          <w:sz w:val="24"/>
          <w:szCs w:val="24"/>
          <w:u w:val="none"/>
          <w:lang w:val="en-US"/>
        </w:rPr>
        <w:t xml:space="preserve"> </w:t>
      </w:r>
      <w:proofErr w:type="spellStart"/>
      <w:r w:rsidR="00FD415E" w:rsidRPr="00012C04">
        <w:rPr>
          <w:rStyle w:val="Hyperlink"/>
          <w:rFonts w:ascii="Georgia" w:hAnsi="Georgia"/>
          <w:color w:val="auto"/>
          <w:sz w:val="24"/>
          <w:szCs w:val="24"/>
          <w:u w:val="none"/>
          <w:lang w:val="en-US"/>
        </w:rPr>
        <w:t>ataupun</w:t>
      </w:r>
      <w:proofErr w:type="spellEnd"/>
      <w:r w:rsidR="00FD415E" w:rsidRPr="00012C04">
        <w:rPr>
          <w:rStyle w:val="Hyperlink"/>
          <w:rFonts w:ascii="Georgia" w:hAnsi="Georgia"/>
          <w:color w:val="auto"/>
          <w:sz w:val="24"/>
          <w:szCs w:val="24"/>
          <w:u w:val="none"/>
          <w:lang w:val="en-US"/>
        </w:rPr>
        <w:t xml:space="preserve"> </w:t>
      </w:r>
      <w:proofErr w:type="spellStart"/>
      <w:r w:rsidR="00FD415E" w:rsidRPr="00012C04">
        <w:rPr>
          <w:rStyle w:val="Hyperlink"/>
          <w:rFonts w:ascii="Georgia" w:hAnsi="Georgia"/>
          <w:color w:val="auto"/>
          <w:sz w:val="24"/>
          <w:szCs w:val="24"/>
          <w:u w:val="none"/>
          <w:lang w:val="en-US"/>
        </w:rPr>
        <w:t>hadits</w:t>
      </w:r>
      <w:proofErr w:type="spellEnd"/>
      <w:r w:rsidR="00FD415E" w:rsidRPr="00012C04">
        <w:rPr>
          <w:rStyle w:val="Hyperlink"/>
          <w:rFonts w:ascii="Georgia" w:hAnsi="Georgia"/>
          <w:color w:val="auto"/>
          <w:sz w:val="24"/>
          <w:szCs w:val="24"/>
          <w:u w:val="none"/>
          <w:lang w:val="en-US"/>
        </w:rPr>
        <w:t xml:space="preserve"> yang </w:t>
      </w:r>
      <w:proofErr w:type="spellStart"/>
      <w:r w:rsidR="00FD415E" w:rsidRPr="00012C04">
        <w:rPr>
          <w:rStyle w:val="Hyperlink"/>
          <w:rFonts w:ascii="Georgia" w:hAnsi="Georgia"/>
          <w:color w:val="auto"/>
          <w:sz w:val="24"/>
          <w:szCs w:val="24"/>
          <w:u w:val="none"/>
          <w:lang w:val="en-US"/>
        </w:rPr>
        <w:t>menjelaskan</w:t>
      </w:r>
      <w:proofErr w:type="spellEnd"/>
      <w:r w:rsidR="00FD415E" w:rsidRPr="00012C04">
        <w:rPr>
          <w:rStyle w:val="Hyperlink"/>
          <w:rFonts w:ascii="Georgia" w:hAnsi="Georgia"/>
          <w:color w:val="auto"/>
          <w:sz w:val="24"/>
          <w:szCs w:val="24"/>
          <w:u w:val="none"/>
          <w:lang w:val="en-US"/>
        </w:rPr>
        <w:t xml:space="preserve"> </w:t>
      </w:r>
      <w:proofErr w:type="spellStart"/>
      <w:r w:rsidR="00FD415E" w:rsidRPr="00012C04">
        <w:rPr>
          <w:rStyle w:val="Hyperlink"/>
          <w:rFonts w:ascii="Georgia" w:hAnsi="Georgia"/>
          <w:color w:val="auto"/>
          <w:sz w:val="24"/>
          <w:szCs w:val="24"/>
          <w:u w:val="none"/>
          <w:lang w:val="en-US"/>
        </w:rPr>
        <w:t>bahwa</w:t>
      </w:r>
      <w:proofErr w:type="spellEnd"/>
      <w:r w:rsidR="00FD415E" w:rsidRPr="00012C04">
        <w:rPr>
          <w:rStyle w:val="Hyperlink"/>
          <w:rFonts w:ascii="Georgia" w:hAnsi="Georgia"/>
          <w:color w:val="auto"/>
          <w:sz w:val="24"/>
          <w:szCs w:val="24"/>
          <w:u w:val="none"/>
          <w:lang w:val="en-US"/>
        </w:rPr>
        <w:t xml:space="preserve"> </w:t>
      </w:r>
      <w:proofErr w:type="spellStart"/>
      <w:r w:rsidR="00FD415E" w:rsidRPr="00012C04">
        <w:rPr>
          <w:rStyle w:val="Hyperlink"/>
          <w:rFonts w:ascii="Georgia" w:hAnsi="Georgia"/>
          <w:color w:val="auto"/>
          <w:sz w:val="24"/>
          <w:szCs w:val="24"/>
          <w:u w:val="none"/>
          <w:lang w:val="en-US"/>
        </w:rPr>
        <w:t>rosulullah</w:t>
      </w:r>
      <w:proofErr w:type="spellEnd"/>
      <w:r w:rsidR="00FD415E" w:rsidRPr="00012C04">
        <w:rPr>
          <w:rStyle w:val="Hyperlink"/>
          <w:rFonts w:ascii="Georgia" w:hAnsi="Georgia"/>
          <w:color w:val="auto"/>
          <w:sz w:val="24"/>
          <w:szCs w:val="24"/>
          <w:u w:val="none"/>
          <w:lang w:val="en-US"/>
        </w:rPr>
        <w:t xml:space="preserve"> </w:t>
      </w:r>
      <w:proofErr w:type="spellStart"/>
      <w:r w:rsidR="00FD415E" w:rsidRPr="00012C04">
        <w:rPr>
          <w:rStyle w:val="Hyperlink"/>
          <w:rFonts w:ascii="Georgia" w:hAnsi="Georgia"/>
          <w:color w:val="auto"/>
          <w:sz w:val="24"/>
          <w:szCs w:val="24"/>
          <w:u w:val="none"/>
          <w:lang w:val="en-US"/>
        </w:rPr>
        <w:t>berdakwah</w:t>
      </w:r>
      <w:proofErr w:type="spellEnd"/>
      <w:r w:rsidR="00FD415E" w:rsidRPr="00012C04">
        <w:rPr>
          <w:rStyle w:val="Hyperlink"/>
          <w:rFonts w:ascii="Georgia" w:hAnsi="Georgia"/>
          <w:color w:val="auto"/>
          <w:sz w:val="24"/>
          <w:szCs w:val="24"/>
          <w:u w:val="none"/>
          <w:lang w:val="en-US"/>
        </w:rPr>
        <w:t xml:space="preserve"> </w:t>
      </w:r>
      <w:proofErr w:type="spellStart"/>
      <w:r w:rsidR="00FD415E" w:rsidRPr="00012C04">
        <w:rPr>
          <w:rStyle w:val="Hyperlink"/>
          <w:rFonts w:ascii="Georgia" w:hAnsi="Georgia"/>
          <w:color w:val="auto"/>
          <w:sz w:val="24"/>
          <w:szCs w:val="24"/>
          <w:u w:val="none"/>
          <w:lang w:val="en-US"/>
        </w:rPr>
        <w:t>atau</w:t>
      </w:r>
      <w:proofErr w:type="spellEnd"/>
      <w:r w:rsidR="00FD415E" w:rsidRPr="00012C04">
        <w:rPr>
          <w:rStyle w:val="Hyperlink"/>
          <w:rFonts w:ascii="Georgia" w:hAnsi="Georgia"/>
          <w:color w:val="auto"/>
          <w:sz w:val="24"/>
          <w:szCs w:val="24"/>
          <w:u w:val="none"/>
          <w:lang w:val="en-US"/>
        </w:rPr>
        <w:t xml:space="preserve"> </w:t>
      </w:r>
      <w:proofErr w:type="spellStart"/>
      <w:r w:rsidR="00FD415E" w:rsidRPr="00012C04">
        <w:rPr>
          <w:rStyle w:val="Hyperlink"/>
          <w:rFonts w:ascii="Georgia" w:hAnsi="Georgia"/>
          <w:color w:val="auto"/>
          <w:sz w:val="24"/>
          <w:szCs w:val="24"/>
          <w:u w:val="none"/>
          <w:lang w:val="en-US"/>
        </w:rPr>
        <w:t>menyebarkan</w:t>
      </w:r>
      <w:proofErr w:type="spellEnd"/>
      <w:r w:rsidR="00FD415E" w:rsidRPr="00012C04">
        <w:rPr>
          <w:rStyle w:val="Hyperlink"/>
          <w:rFonts w:ascii="Georgia" w:hAnsi="Georgia"/>
          <w:color w:val="auto"/>
          <w:sz w:val="24"/>
          <w:szCs w:val="24"/>
          <w:u w:val="none"/>
          <w:lang w:val="en-US"/>
        </w:rPr>
        <w:t xml:space="preserve"> Islam </w:t>
      </w:r>
      <w:proofErr w:type="spellStart"/>
      <w:r w:rsidR="00FD415E" w:rsidRPr="00012C04">
        <w:rPr>
          <w:rStyle w:val="Hyperlink"/>
          <w:rFonts w:ascii="Georgia" w:hAnsi="Georgia"/>
          <w:color w:val="auto"/>
          <w:sz w:val="24"/>
          <w:szCs w:val="24"/>
          <w:u w:val="none"/>
          <w:lang w:val="en-US"/>
        </w:rPr>
        <w:t>dengan</w:t>
      </w:r>
      <w:proofErr w:type="spellEnd"/>
      <w:r w:rsidR="00FD415E" w:rsidRPr="00012C04">
        <w:rPr>
          <w:rStyle w:val="Hyperlink"/>
          <w:rFonts w:ascii="Georgia" w:hAnsi="Georgia"/>
          <w:color w:val="auto"/>
          <w:sz w:val="24"/>
          <w:szCs w:val="24"/>
          <w:u w:val="none"/>
          <w:lang w:val="en-US"/>
        </w:rPr>
        <w:t xml:space="preserve"> bara </w:t>
      </w:r>
      <w:proofErr w:type="spellStart"/>
      <w:r w:rsidR="00FD415E" w:rsidRPr="00012C04">
        <w:rPr>
          <w:rStyle w:val="Hyperlink"/>
          <w:rFonts w:ascii="Georgia" w:hAnsi="Georgia"/>
          <w:color w:val="auto"/>
          <w:sz w:val="24"/>
          <w:szCs w:val="24"/>
          <w:u w:val="none"/>
          <w:lang w:val="en-US"/>
        </w:rPr>
        <w:t>kekerasan</w:t>
      </w:r>
      <w:proofErr w:type="spellEnd"/>
      <w:r w:rsidR="00FD415E" w:rsidRPr="00012C04">
        <w:rPr>
          <w:rStyle w:val="Hyperlink"/>
          <w:rFonts w:ascii="Georgia" w:hAnsi="Georgia"/>
          <w:color w:val="auto"/>
          <w:sz w:val="24"/>
          <w:szCs w:val="24"/>
          <w:u w:val="none"/>
          <w:lang w:val="en-US"/>
        </w:rPr>
        <w:t xml:space="preserve">. </w:t>
      </w:r>
    </w:p>
    <w:p w14:paraId="13504827" w14:textId="2C68532C" w:rsidR="00FD415E" w:rsidRPr="00012C04" w:rsidRDefault="00FD415E" w:rsidP="00327D3C">
      <w:pPr>
        <w:spacing w:after="0" w:line="276" w:lineRule="auto"/>
        <w:ind w:left="360" w:firstLine="720"/>
        <w:jc w:val="both"/>
        <w:rPr>
          <w:rStyle w:val="Hyperlink"/>
          <w:rFonts w:ascii="Georgia" w:hAnsi="Georgia"/>
          <w:color w:val="auto"/>
          <w:sz w:val="24"/>
          <w:szCs w:val="24"/>
          <w:u w:val="none"/>
          <w:lang w:val="id-ID"/>
        </w:rPr>
      </w:pPr>
      <w:proofErr w:type="spellStart"/>
      <w:r w:rsidRPr="00012C04">
        <w:rPr>
          <w:rStyle w:val="Hyperlink"/>
          <w:rFonts w:ascii="Georgia" w:hAnsi="Georgia"/>
          <w:color w:val="auto"/>
          <w:sz w:val="24"/>
          <w:szCs w:val="24"/>
          <w:u w:val="none"/>
          <w:lang w:val="en-US"/>
        </w:rPr>
        <w:t>Perang</w:t>
      </w:r>
      <w:proofErr w:type="spellEnd"/>
      <w:r w:rsidRPr="00012C04">
        <w:rPr>
          <w:rStyle w:val="Hyperlink"/>
          <w:rFonts w:ascii="Georgia" w:hAnsi="Georgia"/>
          <w:color w:val="auto"/>
          <w:sz w:val="24"/>
          <w:szCs w:val="24"/>
          <w:u w:val="none"/>
          <w:lang w:val="en-US"/>
        </w:rPr>
        <w:t xml:space="preserve"> yang </w:t>
      </w:r>
      <w:proofErr w:type="spellStart"/>
      <w:r w:rsidRPr="00012C04">
        <w:rPr>
          <w:rStyle w:val="Hyperlink"/>
          <w:rFonts w:ascii="Georgia" w:hAnsi="Georgia"/>
          <w:color w:val="auto"/>
          <w:sz w:val="24"/>
          <w:szCs w:val="24"/>
          <w:u w:val="none"/>
          <w:lang w:val="en-US"/>
        </w:rPr>
        <w:t>dilakukan</w:t>
      </w:r>
      <w:proofErr w:type="spellEnd"/>
      <w:r w:rsidRPr="00012C04">
        <w:rPr>
          <w:rStyle w:val="Hyperlink"/>
          <w:rFonts w:ascii="Georgia" w:hAnsi="Georgia"/>
          <w:color w:val="auto"/>
          <w:sz w:val="24"/>
          <w:szCs w:val="24"/>
          <w:u w:val="none"/>
          <w:lang w:val="en-US"/>
        </w:rPr>
        <w:t xml:space="preserve"> </w:t>
      </w:r>
      <w:proofErr w:type="spellStart"/>
      <w:r w:rsidRPr="00012C04">
        <w:rPr>
          <w:rStyle w:val="Hyperlink"/>
          <w:rFonts w:ascii="Georgia" w:hAnsi="Georgia"/>
          <w:color w:val="auto"/>
          <w:sz w:val="24"/>
          <w:szCs w:val="24"/>
          <w:u w:val="none"/>
          <w:lang w:val="en-US"/>
        </w:rPr>
        <w:t>rosulullah</w:t>
      </w:r>
      <w:proofErr w:type="spellEnd"/>
      <w:r w:rsidRPr="00012C04">
        <w:rPr>
          <w:rStyle w:val="Hyperlink"/>
          <w:rFonts w:ascii="Georgia" w:hAnsi="Georgia"/>
          <w:color w:val="auto"/>
          <w:sz w:val="24"/>
          <w:szCs w:val="24"/>
          <w:u w:val="none"/>
          <w:lang w:val="en-US"/>
        </w:rPr>
        <w:t xml:space="preserve"> dan </w:t>
      </w:r>
      <w:proofErr w:type="spellStart"/>
      <w:r w:rsidRPr="00012C04">
        <w:rPr>
          <w:rStyle w:val="Hyperlink"/>
          <w:rFonts w:ascii="Georgia" w:hAnsi="Georgia"/>
          <w:color w:val="auto"/>
          <w:sz w:val="24"/>
          <w:szCs w:val="24"/>
          <w:u w:val="none"/>
          <w:lang w:val="en-US"/>
        </w:rPr>
        <w:t>shahabat</w:t>
      </w:r>
      <w:proofErr w:type="spellEnd"/>
      <w:r w:rsidRPr="00012C04">
        <w:rPr>
          <w:rStyle w:val="Hyperlink"/>
          <w:rFonts w:ascii="Georgia" w:hAnsi="Georgia"/>
          <w:color w:val="auto"/>
          <w:sz w:val="24"/>
          <w:szCs w:val="24"/>
          <w:u w:val="none"/>
          <w:lang w:val="en-US"/>
        </w:rPr>
        <w:t xml:space="preserve"> </w:t>
      </w:r>
      <w:proofErr w:type="spellStart"/>
      <w:r w:rsidRPr="00012C04">
        <w:rPr>
          <w:rStyle w:val="Hyperlink"/>
          <w:rFonts w:ascii="Georgia" w:hAnsi="Georgia"/>
          <w:color w:val="auto"/>
          <w:sz w:val="24"/>
          <w:szCs w:val="24"/>
          <w:u w:val="none"/>
          <w:lang w:val="en-US"/>
        </w:rPr>
        <w:t>dilakukan</w:t>
      </w:r>
      <w:proofErr w:type="spellEnd"/>
      <w:r w:rsidRPr="00012C04">
        <w:rPr>
          <w:rStyle w:val="Hyperlink"/>
          <w:rFonts w:ascii="Georgia" w:hAnsi="Georgia"/>
          <w:color w:val="auto"/>
          <w:sz w:val="24"/>
          <w:szCs w:val="24"/>
          <w:u w:val="none"/>
          <w:lang w:val="en-US"/>
        </w:rPr>
        <w:t xml:space="preserve"> </w:t>
      </w:r>
      <w:proofErr w:type="spellStart"/>
      <w:r w:rsidRPr="00012C04">
        <w:rPr>
          <w:rStyle w:val="Hyperlink"/>
          <w:rFonts w:ascii="Georgia" w:hAnsi="Georgia"/>
          <w:color w:val="auto"/>
          <w:sz w:val="24"/>
          <w:szCs w:val="24"/>
          <w:u w:val="none"/>
          <w:lang w:val="en-US"/>
        </w:rPr>
        <w:t>setelah</w:t>
      </w:r>
      <w:proofErr w:type="spellEnd"/>
      <w:r w:rsidRPr="00012C04">
        <w:rPr>
          <w:rStyle w:val="Hyperlink"/>
          <w:rFonts w:ascii="Georgia" w:hAnsi="Georgia"/>
          <w:color w:val="auto"/>
          <w:sz w:val="24"/>
          <w:szCs w:val="24"/>
          <w:u w:val="none"/>
          <w:lang w:val="en-US"/>
        </w:rPr>
        <w:t xml:space="preserve"> </w:t>
      </w:r>
      <w:proofErr w:type="spellStart"/>
      <w:r w:rsidRPr="00012C04">
        <w:rPr>
          <w:rStyle w:val="Hyperlink"/>
          <w:rFonts w:ascii="Georgia" w:hAnsi="Georgia"/>
          <w:color w:val="auto"/>
          <w:sz w:val="24"/>
          <w:szCs w:val="24"/>
          <w:u w:val="none"/>
          <w:lang w:val="en-US"/>
        </w:rPr>
        <w:t>rosulullah</w:t>
      </w:r>
      <w:proofErr w:type="spellEnd"/>
      <w:r w:rsidRPr="00012C04">
        <w:rPr>
          <w:rStyle w:val="Hyperlink"/>
          <w:rFonts w:ascii="Georgia" w:hAnsi="Georgia"/>
          <w:color w:val="auto"/>
          <w:sz w:val="24"/>
          <w:szCs w:val="24"/>
          <w:u w:val="none"/>
          <w:lang w:val="en-US"/>
        </w:rPr>
        <w:t xml:space="preserve"> </w:t>
      </w:r>
      <w:proofErr w:type="spellStart"/>
      <w:r w:rsidRPr="00012C04">
        <w:rPr>
          <w:rStyle w:val="Hyperlink"/>
          <w:rFonts w:ascii="Georgia" w:hAnsi="Georgia"/>
          <w:color w:val="auto"/>
          <w:sz w:val="24"/>
          <w:szCs w:val="24"/>
          <w:u w:val="none"/>
          <w:lang w:val="en-US"/>
        </w:rPr>
        <w:t>hijrah</w:t>
      </w:r>
      <w:proofErr w:type="spellEnd"/>
      <w:r w:rsidRPr="00012C04">
        <w:rPr>
          <w:rStyle w:val="Hyperlink"/>
          <w:rFonts w:ascii="Georgia" w:hAnsi="Georgia"/>
          <w:color w:val="auto"/>
          <w:sz w:val="24"/>
          <w:szCs w:val="24"/>
          <w:u w:val="none"/>
          <w:lang w:val="en-US"/>
        </w:rPr>
        <w:t xml:space="preserve"> </w:t>
      </w:r>
      <w:proofErr w:type="spellStart"/>
      <w:r w:rsidRPr="00012C04">
        <w:rPr>
          <w:rStyle w:val="Hyperlink"/>
          <w:rFonts w:ascii="Georgia" w:hAnsi="Georgia"/>
          <w:color w:val="auto"/>
          <w:sz w:val="24"/>
          <w:szCs w:val="24"/>
          <w:u w:val="none"/>
          <w:lang w:val="en-US"/>
        </w:rPr>
        <w:t>ke</w:t>
      </w:r>
      <w:proofErr w:type="spellEnd"/>
      <w:r w:rsidRPr="00012C04">
        <w:rPr>
          <w:rStyle w:val="Hyperlink"/>
          <w:rFonts w:ascii="Georgia" w:hAnsi="Georgia"/>
          <w:color w:val="auto"/>
          <w:sz w:val="24"/>
          <w:szCs w:val="24"/>
          <w:u w:val="none"/>
          <w:lang w:val="en-US"/>
        </w:rPr>
        <w:t xml:space="preserve"> </w:t>
      </w:r>
      <w:proofErr w:type="spellStart"/>
      <w:r w:rsidRPr="00012C04">
        <w:rPr>
          <w:rStyle w:val="Hyperlink"/>
          <w:rFonts w:ascii="Georgia" w:hAnsi="Georgia"/>
          <w:color w:val="auto"/>
          <w:sz w:val="24"/>
          <w:szCs w:val="24"/>
          <w:u w:val="none"/>
          <w:lang w:val="en-US"/>
        </w:rPr>
        <w:t>kota</w:t>
      </w:r>
      <w:proofErr w:type="spellEnd"/>
      <w:r w:rsidRPr="00012C04">
        <w:rPr>
          <w:rStyle w:val="Hyperlink"/>
          <w:rFonts w:ascii="Georgia" w:hAnsi="Georgia"/>
          <w:color w:val="auto"/>
          <w:sz w:val="24"/>
          <w:szCs w:val="24"/>
          <w:u w:val="none"/>
          <w:lang w:val="en-US"/>
        </w:rPr>
        <w:t xml:space="preserve"> Madinah </w:t>
      </w:r>
      <w:proofErr w:type="spellStart"/>
      <w:r w:rsidRPr="00012C04">
        <w:rPr>
          <w:rStyle w:val="Hyperlink"/>
          <w:rFonts w:ascii="Georgia" w:hAnsi="Georgia"/>
          <w:color w:val="auto"/>
          <w:sz w:val="24"/>
          <w:szCs w:val="24"/>
          <w:u w:val="none"/>
          <w:lang w:val="en-US"/>
        </w:rPr>
        <w:t>yakni</w:t>
      </w:r>
      <w:proofErr w:type="spellEnd"/>
      <w:r w:rsidRPr="00012C04">
        <w:rPr>
          <w:rStyle w:val="Hyperlink"/>
          <w:rFonts w:ascii="Georgia" w:hAnsi="Georgia"/>
          <w:color w:val="auto"/>
          <w:sz w:val="24"/>
          <w:szCs w:val="24"/>
          <w:u w:val="none"/>
          <w:lang w:val="en-US"/>
        </w:rPr>
        <w:t xml:space="preserve"> </w:t>
      </w:r>
      <w:proofErr w:type="spellStart"/>
      <w:r w:rsidRPr="00012C04">
        <w:rPr>
          <w:rStyle w:val="Hyperlink"/>
          <w:rFonts w:ascii="Georgia" w:hAnsi="Georgia"/>
          <w:color w:val="auto"/>
          <w:sz w:val="24"/>
          <w:szCs w:val="24"/>
          <w:u w:val="none"/>
          <w:lang w:val="en-US"/>
        </w:rPr>
        <w:t>tahun</w:t>
      </w:r>
      <w:proofErr w:type="spellEnd"/>
      <w:r w:rsidRPr="00012C04">
        <w:rPr>
          <w:rStyle w:val="Hyperlink"/>
          <w:rFonts w:ascii="Georgia" w:hAnsi="Georgia"/>
          <w:color w:val="auto"/>
          <w:sz w:val="24"/>
          <w:szCs w:val="24"/>
          <w:u w:val="none"/>
          <w:lang w:val="en-US"/>
        </w:rPr>
        <w:t xml:space="preserve"> </w:t>
      </w:r>
      <w:proofErr w:type="spellStart"/>
      <w:r w:rsidRPr="00012C04">
        <w:rPr>
          <w:rStyle w:val="Hyperlink"/>
          <w:rFonts w:ascii="Georgia" w:hAnsi="Georgia"/>
          <w:color w:val="auto"/>
          <w:sz w:val="24"/>
          <w:szCs w:val="24"/>
          <w:u w:val="none"/>
          <w:lang w:val="en-US"/>
        </w:rPr>
        <w:t>kedua</w:t>
      </w:r>
      <w:proofErr w:type="spellEnd"/>
      <w:r w:rsidRPr="00012C04">
        <w:rPr>
          <w:rStyle w:val="Hyperlink"/>
          <w:rFonts w:ascii="Georgia" w:hAnsi="Georgia"/>
          <w:color w:val="auto"/>
          <w:sz w:val="24"/>
          <w:szCs w:val="24"/>
          <w:u w:val="none"/>
          <w:lang w:val="en-US"/>
        </w:rPr>
        <w:t xml:space="preserve"> </w:t>
      </w:r>
      <w:proofErr w:type="spellStart"/>
      <w:r w:rsidRPr="00012C04">
        <w:rPr>
          <w:rStyle w:val="Hyperlink"/>
          <w:rFonts w:ascii="Georgia" w:hAnsi="Georgia"/>
          <w:color w:val="auto"/>
          <w:sz w:val="24"/>
          <w:szCs w:val="24"/>
          <w:u w:val="none"/>
          <w:lang w:val="en-US"/>
        </w:rPr>
        <w:t>setekah</w:t>
      </w:r>
      <w:proofErr w:type="spellEnd"/>
      <w:r w:rsidRPr="00012C04">
        <w:rPr>
          <w:rStyle w:val="Hyperlink"/>
          <w:rFonts w:ascii="Georgia" w:hAnsi="Georgia"/>
          <w:color w:val="auto"/>
          <w:sz w:val="24"/>
          <w:szCs w:val="24"/>
          <w:u w:val="none"/>
          <w:lang w:val="en-US"/>
        </w:rPr>
        <w:t xml:space="preserve"> </w:t>
      </w:r>
      <w:proofErr w:type="spellStart"/>
      <w:r w:rsidRPr="00012C04">
        <w:rPr>
          <w:rStyle w:val="Hyperlink"/>
          <w:rFonts w:ascii="Georgia" w:hAnsi="Georgia"/>
          <w:color w:val="auto"/>
          <w:sz w:val="24"/>
          <w:szCs w:val="24"/>
          <w:u w:val="none"/>
          <w:lang w:val="en-US"/>
        </w:rPr>
        <w:t>hijrah</w:t>
      </w:r>
      <w:proofErr w:type="spellEnd"/>
      <w:r w:rsidRPr="00012C04">
        <w:rPr>
          <w:rStyle w:val="Hyperlink"/>
          <w:rFonts w:ascii="Georgia" w:hAnsi="Georgia"/>
          <w:color w:val="auto"/>
          <w:sz w:val="24"/>
          <w:szCs w:val="24"/>
          <w:u w:val="none"/>
          <w:lang w:val="en-US"/>
        </w:rPr>
        <w:t xml:space="preserve">. Hal </w:t>
      </w:r>
      <w:proofErr w:type="spellStart"/>
      <w:r w:rsidRPr="00012C04">
        <w:rPr>
          <w:rStyle w:val="Hyperlink"/>
          <w:rFonts w:ascii="Georgia" w:hAnsi="Georgia"/>
          <w:color w:val="auto"/>
          <w:sz w:val="24"/>
          <w:szCs w:val="24"/>
          <w:u w:val="none"/>
          <w:lang w:val="en-US"/>
        </w:rPr>
        <w:t>ini</w:t>
      </w:r>
      <w:proofErr w:type="spellEnd"/>
      <w:r w:rsidRPr="00012C04">
        <w:rPr>
          <w:rStyle w:val="Hyperlink"/>
          <w:rFonts w:ascii="Georgia" w:hAnsi="Georgia"/>
          <w:color w:val="auto"/>
          <w:sz w:val="24"/>
          <w:szCs w:val="24"/>
          <w:u w:val="none"/>
          <w:lang w:val="en-US"/>
        </w:rPr>
        <w:t xml:space="preserve"> juga </w:t>
      </w:r>
      <w:proofErr w:type="spellStart"/>
      <w:r w:rsidRPr="00012C04">
        <w:rPr>
          <w:rStyle w:val="Hyperlink"/>
          <w:rFonts w:ascii="Georgia" w:hAnsi="Georgia"/>
          <w:color w:val="auto"/>
          <w:sz w:val="24"/>
          <w:szCs w:val="24"/>
          <w:u w:val="none"/>
          <w:lang w:val="en-US"/>
        </w:rPr>
        <w:t>dengan</w:t>
      </w:r>
      <w:proofErr w:type="spellEnd"/>
      <w:r w:rsidRPr="00012C04">
        <w:rPr>
          <w:rStyle w:val="Hyperlink"/>
          <w:rFonts w:ascii="Georgia" w:hAnsi="Georgia"/>
          <w:color w:val="auto"/>
          <w:sz w:val="24"/>
          <w:szCs w:val="24"/>
          <w:u w:val="none"/>
          <w:lang w:val="en-US"/>
        </w:rPr>
        <w:t xml:space="preserve"> </w:t>
      </w:r>
      <w:proofErr w:type="spellStart"/>
      <w:r w:rsidRPr="00012C04">
        <w:rPr>
          <w:rStyle w:val="Hyperlink"/>
          <w:rFonts w:ascii="Georgia" w:hAnsi="Georgia"/>
          <w:color w:val="auto"/>
          <w:sz w:val="24"/>
          <w:szCs w:val="24"/>
          <w:u w:val="none"/>
          <w:lang w:val="en-US"/>
        </w:rPr>
        <w:t>alasan</w:t>
      </w:r>
      <w:proofErr w:type="spellEnd"/>
      <w:r w:rsidRPr="00012C04">
        <w:rPr>
          <w:rStyle w:val="Hyperlink"/>
          <w:rFonts w:ascii="Georgia" w:hAnsi="Georgia"/>
          <w:color w:val="auto"/>
          <w:sz w:val="24"/>
          <w:szCs w:val="24"/>
          <w:u w:val="none"/>
          <w:lang w:val="en-US"/>
        </w:rPr>
        <w:t xml:space="preserve"> </w:t>
      </w:r>
      <w:proofErr w:type="spellStart"/>
      <w:r w:rsidRPr="00012C04">
        <w:rPr>
          <w:rStyle w:val="Hyperlink"/>
          <w:rFonts w:ascii="Georgia" w:hAnsi="Georgia"/>
          <w:color w:val="auto"/>
          <w:sz w:val="24"/>
          <w:szCs w:val="24"/>
          <w:u w:val="none"/>
          <w:lang w:val="en-US"/>
        </w:rPr>
        <w:t>karena</w:t>
      </w:r>
      <w:proofErr w:type="spellEnd"/>
      <w:r w:rsidRPr="00012C04">
        <w:rPr>
          <w:rStyle w:val="Hyperlink"/>
          <w:rFonts w:ascii="Georgia" w:hAnsi="Georgia"/>
          <w:color w:val="auto"/>
          <w:sz w:val="24"/>
          <w:szCs w:val="24"/>
          <w:u w:val="none"/>
          <w:lang w:val="en-US"/>
        </w:rPr>
        <w:t xml:space="preserve"> kafir </w:t>
      </w:r>
      <w:proofErr w:type="spellStart"/>
      <w:r w:rsidRPr="00012C04">
        <w:rPr>
          <w:rStyle w:val="Hyperlink"/>
          <w:rFonts w:ascii="Georgia" w:hAnsi="Georgia"/>
          <w:color w:val="auto"/>
          <w:sz w:val="24"/>
          <w:szCs w:val="24"/>
          <w:u w:val="none"/>
          <w:lang w:val="en-US"/>
        </w:rPr>
        <w:t>Quraisy</w:t>
      </w:r>
      <w:proofErr w:type="spellEnd"/>
      <w:r w:rsidRPr="00012C04">
        <w:rPr>
          <w:rStyle w:val="Hyperlink"/>
          <w:rFonts w:ascii="Georgia" w:hAnsi="Georgia"/>
          <w:color w:val="auto"/>
          <w:sz w:val="24"/>
          <w:szCs w:val="24"/>
          <w:u w:val="none"/>
          <w:lang w:val="en-US"/>
        </w:rPr>
        <w:t xml:space="preserve"> yang </w:t>
      </w:r>
      <w:proofErr w:type="spellStart"/>
      <w:r w:rsidRPr="00012C04">
        <w:rPr>
          <w:rStyle w:val="Hyperlink"/>
          <w:rFonts w:ascii="Georgia" w:hAnsi="Georgia"/>
          <w:color w:val="auto"/>
          <w:sz w:val="24"/>
          <w:szCs w:val="24"/>
          <w:u w:val="none"/>
          <w:lang w:val="en-US"/>
        </w:rPr>
        <w:t>terus</w:t>
      </w:r>
      <w:proofErr w:type="spellEnd"/>
      <w:r w:rsidRPr="00012C04">
        <w:rPr>
          <w:rStyle w:val="Hyperlink"/>
          <w:rFonts w:ascii="Georgia" w:hAnsi="Georgia"/>
          <w:color w:val="auto"/>
          <w:sz w:val="24"/>
          <w:szCs w:val="24"/>
          <w:u w:val="none"/>
          <w:lang w:val="en-US"/>
        </w:rPr>
        <w:t xml:space="preserve"> </w:t>
      </w:r>
      <w:proofErr w:type="spellStart"/>
      <w:r w:rsidRPr="00012C04">
        <w:rPr>
          <w:rStyle w:val="Hyperlink"/>
          <w:rFonts w:ascii="Georgia" w:hAnsi="Georgia"/>
          <w:color w:val="auto"/>
          <w:sz w:val="24"/>
          <w:szCs w:val="24"/>
          <w:u w:val="none"/>
          <w:lang w:val="en-US"/>
        </w:rPr>
        <w:t>berusahan</w:t>
      </w:r>
      <w:proofErr w:type="spellEnd"/>
      <w:r w:rsidRPr="00012C04">
        <w:rPr>
          <w:rStyle w:val="Hyperlink"/>
          <w:rFonts w:ascii="Georgia" w:hAnsi="Georgia"/>
          <w:color w:val="auto"/>
          <w:sz w:val="24"/>
          <w:szCs w:val="24"/>
          <w:u w:val="none"/>
          <w:lang w:val="en-US"/>
        </w:rPr>
        <w:t xml:space="preserve"> </w:t>
      </w:r>
      <w:proofErr w:type="spellStart"/>
      <w:r w:rsidRPr="00012C04">
        <w:rPr>
          <w:rStyle w:val="Hyperlink"/>
          <w:rFonts w:ascii="Georgia" w:hAnsi="Georgia"/>
          <w:color w:val="auto"/>
          <w:sz w:val="24"/>
          <w:szCs w:val="24"/>
          <w:u w:val="none"/>
          <w:lang w:val="en-US"/>
        </w:rPr>
        <w:t>menghentikan</w:t>
      </w:r>
      <w:proofErr w:type="spellEnd"/>
      <w:r w:rsidRPr="00012C04">
        <w:rPr>
          <w:rStyle w:val="Hyperlink"/>
          <w:rFonts w:ascii="Georgia" w:hAnsi="Georgia"/>
          <w:color w:val="auto"/>
          <w:sz w:val="24"/>
          <w:szCs w:val="24"/>
          <w:u w:val="none"/>
          <w:lang w:val="en-US"/>
        </w:rPr>
        <w:t xml:space="preserve"> dan </w:t>
      </w:r>
      <w:proofErr w:type="spellStart"/>
      <w:r w:rsidRPr="00012C04">
        <w:rPr>
          <w:rStyle w:val="Hyperlink"/>
          <w:rFonts w:ascii="Georgia" w:hAnsi="Georgia"/>
          <w:color w:val="auto"/>
          <w:sz w:val="24"/>
          <w:szCs w:val="24"/>
          <w:u w:val="none"/>
          <w:lang w:val="en-US"/>
        </w:rPr>
        <w:t>menghalangi</w:t>
      </w:r>
      <w:proofErr w:type="spellEnd"/>
      <w:r w:rsidRPr="00012C04">
        <w:rPr>
          <w:rStyle w:val="Hyperlink"/>
          <w:rFonts w:ascii="Georgia" w:hAnsi="Georgia"/>
          <w:color w:val="auto"/>
          <w:sz w:val="24"/>
          <w:szCs w:val="24"/>
          <w:u w:val="none"/>
          <w:lang w:val="en-US"/>
        </w:rPr>
        <w:t xml:space="preserve"> </w:t>
      </w:r>
      <w:proofErr w:type="spellStart"/>
      <w:r w:rsidRPr="00012C04">
        <w:rPr>
          <w:rStyle w:val="Hyperlink"/>
          <w:rFonts w:ascii="Georgia" w:hAnsi="Georgia"/>
          <w:color w:val="auto"/>
          <w:sz w:val="24"/>
          <w:szCs w:val="24"/>
          <w:u w:val="none"/>
          <w:lang w:val="en-US"/>
        </w:rPr>
        <w:t>rosulullah</w:t>
      </w:r>
      <w:proofErr w:type="spellEnd"/>
      <w:r w:rsidRPr="00012C04">
        <w:rPr>
          <w:rStyle w:val="Hyperlink"/>
          <w:rFonts w:ascii="Georgia" w:hAnsi="Georgia"/>
          <w:color w:val="auto"/>
          <w:sz w:val="24"/>
          <w:szCs w:val="24"/>
          <w:u w:val="none"/>
          <w:lang w:val="en-US"/>
        </w:rPr>
        <w:t xml:space="preserve">. Hijrah </w:t>
      </w:r>
      <w:proofErr w:type="spellStart"/>
      <w:r w:rsidRPr="00012C04">
        <w:rPr>
          <w:rStyle w:val="Hyperlink"/>
          <w:rFonts w:ascii="Georgia" w:hAnsi="Georgia"/>
          <w:color w:val="auto"/>
          <w:sz w:val="24"/>
          <w:szCs w:val="24"/>
          <w:u w:val="none"/>
          <w:lang w:val="en-US"/>
        </w:rPr>
        <w:t>beliau</w:t>
      </w:r>
      <w:proofErr w:type="spellEnd"/>
      <w:r w:rsidRPr="00012C04">
        <w:rPr>
          <w:rStyle w:val="Hyperlink"/>
          <w:rFonts w:ascii="Georgia" w:hAnsi="Georgia"/>
          <w:color w:val="auto"/>
          <w:sz w:val="24"/>
          <w:szCs w:val="24"/>
          <w:u w:val="none"/>
          <w:lang w:val="en-US"/>
        </w:rPr>
        <w:t xml:space="preserve"> </w:t>
      </w:r>
      <w:proofErr w:type="spellStart"/>
      <w:r w:rsidRPr="00012C04">
        <w:rPr>
          <w:rStyle w:val="Hyperlink"/>
          <w:rFonts w:ascii="Georgia" w:hAnsi="Georgia"/>
          <w:color w:val="auto"/>
          <w:sz w:val="24"/>
          <w:szCs w:val="24"/>
          <w:u w:val="none"/>
          <w:lang w:val="en-US"/>
        </w:rPr>
        <w:t>ke</w:t>
      </w:r>
      <w:proofErr w:type="spellEnd"/>
      <w:r w:rsidRPr="00012C04">
        <w:rPr>
          <w:rStyle w:val="Hyperlink"/>
          <w:rFonts w:ascii="Georgia" w:hAnsi="Georgia"/>
          <w:color w:val="auto"/>
          <w:sz w:val="24"/>
          <w:szCs w:val="24"/>
          <w:u w:val="none"/>
          <w:lang w:val="en-US"/>
        </w:rPr>
        <w:t xml:space="preserve"> </w:t>
      </w:r>
      <w:proofErr w:type="spellStart"/>
      <w:r w:rsidRPr="00012C04">
        <w:rPr>
          <w:rStyle w:val="Hyperlink"/>
          <w:rFonts w:ascii="Georgia" w:hAnsi="Georgia"/>
          <w:color w:val="auto"/>
          <w:sz w:val="24"/>
          <w:szCs w:val="24"/>
          <w:u w:val="none"/>
          <w:lang w:val="en-US"/>
        </w:rPr>
        <w:t>kota</w:t>
      </w:r>
      <w:proofErr w:type="spellEnd"/>
      <w:r w:rsidRPr="00012C04">
        <w:rPr>
          <w:rStyle w:val="Hyperlink"/>
          <w:rFonts w:ascii="Georgia" w:hAnsi="Georgia"/>
          <w:color w:val="auto"/>
          <w:sz w:val="24"/>
          <w:szCs w:val="24"/>
          <w:u w:val="none"/>
          <w:lang w:val="en-US"/>
        </w:rPr>
        <w:t xml:space="preserve"> </w:t>
      </w:r>
      <w:proofErr w:type="spellStart"/>
      <w:r w:rsidRPr="00012C04">
        <w:rPr>
          <w:rStyle w:val="Hyperlink"/>
          <w:rFonts w:ascii="Georgia" w:hAnsi="Georgia"/>
          <w:color w:val="auto"/>
          <w:sz w:val="24"/>
          <w:szCs w:val="24"/>
          <w:u w:val="none"/>
          <w:lang w:val="en-US"/>
        </w:rPr>
        <w:t>Mekah</w:t>
      </w:r>
      <w:proofErr w:type="spellEnd"/>
      <w:r w:rsidRPr="00012C04">
        <w:rPr>
          <w:rStyle w:val="Hyperlink"/>
          <w:rFonts w:ascii="Georgia" w:hAnsi="Georgia"/>
          <w:color w:val="auto"/>
          <w:sz w:val="24"/>
          <w:szCs w:val="24"/>
          <w:u w:val="none"/>
          <w:lang w:val="en-US"/>
        </w:rPr>
        <w:t xml:space="preserve"> </w:t>
      </w:r>
      <w:proofErr w:type="spellStart"/>
      <w:r w:rsidRPr="00012C04">
        <w:rPr>
          <w:rStyle w:val="Hyperlink"/>
          <w:rFonts w:ascii="Georgia" w:hAnsi="Georgia"/>
          <w:color w:val="auto"/>
          <w:sz w:val="24"/>
          <w:szCs w:val="24"/>
          <w:u w:val="none"/>
          <w:lang w:val="en-US"/>
        </w:rPr>
        <w:t>tidak</w:t>
      </w:r>
      <w:proofErr w:type="spellEnd"/>
      <w:r w:rsidRPr="00012C04">
        <w:rPr>
          <w:rStyle w:val="Hyperlink"/>
          <w:rFonts w:ascii="Georgia" w:hAnsi="Georgia"/>
          <w:color w:val="auto"/>
          <w:sz w:val="24"/>
          <w:szCs w:val="24"/>
          <w:u w:val="none"/>
          <w:lang w:val="en-US"/>
        </w:rPr>
        <w:t xml:space="preserve"> </w:t>
      </w:r>
      <w:proofErr w:type="spellStart"/>
      <w:r w:rsidRPr="00012C04">
        <w:rPr>
          <w:rStyle w:val="Hyperlink"/>
          <w:rFonts w:ascii="Georgia" w:hAnsi="Georgia"/>
          <w:color w:val="auto"/>
          <w:sz w:val="24"/>
          <w:szCs w:val="24"/>
          <w:u w:val="none"/>
          <w:lang w:val="en-US"/>
        </w:rPr>
        <w:t>lantas</w:t>
      </w:r>
      <w:proofErr w:type="spellEnd"/>
      <w:r w:rsidRPr="00012C04">
        <w:rPr>
          <w:rStyle w:val="Hyperlink"/>
          <w:rFonts w:ascii="Georgia" w:hAnsi="Georgia"/>
          <w:color w:val="auto"/>
          <w:sz w:val="24"/>
          <w:szCs w:val="24"/>
          <w:u w:val="none"/>
          <w:lang w:val="en-US"/>
        </w:rPr>
        <w:t xml:space="preserve"> </w:t>
      </w:r>
      <w:proofErr w:type="spellStart"/>
      <w:r w:rsidRPr="00012C04">
        <w:rPr>
          <w:rStyle w:val="Hyperlink"/>
          <w:rFonts w:ascii="Georgia" w:hAnsi="Georgia"/>
          <w:color w:val="auto"/>
          <w:sz w:val="24"/>
          <w:szCs w:val="24"/>
          <w:u w:val="none"/>
          <w:lang w:val="en-US"/>
        </w:rPr>
        <w:t>membuat</w:t>
      </w:r>
      <w:proofErr w:type="spellEnd"/>
      <w:r w:rsidRPr="00012C04">
        <w:rPr>
          <w:rStyle w:val="Hyperlink"/>
          <w:rFonts w:ascii="Georgia" w:hAnsi="Georgia"/>
          <w:color w:val="auto"/>
          <w:sz w:val="24"/>
          <w:szCs w:val="24"/>
          <w:u w:val="none"/>
          <w:lang w:val="en-US"/>
        </w:rPr>
        <w:t xml:space="preserve"> kafir </w:t>
      </w:r>
      <w:proofErr w:type="spellStart"/>
      <w:r w:rsidRPr="00012C04">
        <w:rPr>
          <w:rStyle w:val="Hyperlink"/>
          <w:rFonts w:ascii="Georgia" w:hAnsi="Georgia"/>
          <w:color w:val="auto"/>
          <w:sz w:val="24"/>
          <w:szCs w:val="24"/>
          <w:u w:val="none"/>
          <w:lang w:val="en-US"/>
        </w:rPr>
        <w:lastRenderedPageBreak/>
        <w:t>Quraisy</w:t>
      </w:r>
      <w:proofErr w:type="spellEnd"/>
      <w:r w:rsidRPr="00012C04">
        <w:rPr>
          <w:rStyle w:val="Hyperlink"/>
          <w:rFonts w:ascii="Georgia" w:hAnsi="Georgia"/>
          <w:color w:val="auto"/>
          <w:sz w:val="24"/>
          <w:szCs w:val="24"/>
          <w:u w:val="none"/>
          <w:lang w:val="en-US"/>
        </w:rPr>
        <w:t xml:space="preserve"> </w:t>
      </w:r>
      <w:proofErr w:type="spellStart"/>
      <w:r w:rsidRPr="00012C04">
        <w:rPr>
          <w:rStyle w:val="Hyperlink"/>
          <w:rFonts w:ascii="Georgia" w:hAnsi="Georgia"/>
          <w:color w:val="auto"/>
          <w:sz w:val="24"/>
          <w:szCs w:val="24"/>
          <w:u w:val="none"/>
          <w:lang w:val="en-US"/>
        </w:rPr>
        <w:t>berhenti</w:t>
      </w:r>
      <w:proofErr w:type="spellEnd"/>
      <w:r w:rsidRPr="00012C04">
        <w:rPr>
          <w:rStyle w:val="Hyperlink"/>
          <w:rFonts w:ascii="Georgia" w:hAnsi="Georgia"/>
          <w:color w:val="auto"/>
          <w:sz w:val="24"/>
          <w:szCs w:val="24"/>
          <w:u w:val="none"/>
          <w:lang w:val="en-US"/>
        </w:rPr>
        <w:t xml:space="preserve"> </w:t>
      </w:r>
      <w:proofErr w:type="spellStart"/>
      <w:r w:rsidRPr="00012C04">
        <w:rPr>
          <w:rStyle w:val="Hyperlink"/>
          <w:rFonts w:ascii="Georgia" w:hAnsi="Georgia"/>
          <w:color w:val="auto"/>
          <w:sz w:val="24"/>
          <w:szCs w:val="24"/>
          <w:u w:val="none"/>
          <w:lang w:val="en-US"/>
        </w:rPr>
        <w:t>malakukan</w:t>
      </w:r>
      <w:proofErr w:type="spellEnd"/>
      <w:r w:rsidRPr="00012C04">
        <w:rPr>
          <w:rStyle w:val="Hyperlink"/>
          <w:rFonts w:ascii="Georgia" w:hAnsi="Georgia"/>
          <w:color w:val="auto"/>
          <w:sz w:val="24"/>
          <w:szCs w:val="24"/>
          <w:u w:val="none"/>
          <w:lang w:val="en-US"/>
        </w:rPr>
        <w:t xml:space="preserve"> </w:t>
      </w:r>
      <w:proofErr w:type="spellStart"/>
      <w:r w:rsidRPr="00012C04">
        <w:rPr>
          <w:rStyle w:val="Hyperlink"/>
          <w:rFonts w:ascii="Georgia" w:hAnsi="Georgia"/>
          <w:color w:val="auto"/>
          <w:sz w:val="24"/>
          <w:szCs w:val="24"/>
          <w:u w:val="none"/>
          <w:lang w:val="en-US"/>
        </w:rPr>
        <w:t>penolakan</w:t>
      </w:r>
      <w:proofErr w:type="spellEnd"/>
      <w:r w:rsidRPr="00012C04">
        <w:rPr>
          <w:rStyle w:val="Hyperlink"/>
          <w:rFonts w:ascii="Georgia" w:hAnsi="Georgia"/>
          <w:color w:val="auto"/>
          <w:sz w:val="24"/>
          <w:szCs w:val="24"/>
          <w:u w:val="none"/>
          <w:lang w:val="en-US"/>
        </w:rPr>
        <w:t xml:space="preserve"> dan </w:t>
      </w:r>
      <w:proofErr w:type="spellStart"/>
      <w:r w:rsidRPr="00012C04">
        <w:rPr>
          <w:rStyle w:val="Hyperlink"/>
          <w:rFonts w:ascii="Georgia" w:hAnsi="Georgia"/>
          <w:color w:val="auto"/>
          <w:sz w:val="24"/>
          <w:szCs w:val="24"/>
          <w:u w:val="none"/>
          <w:lang w:val="en-US"/>
        </w:rPr>
        <w:t>perlawanan</w:t>
      </w:r>
      <w:proofErr w:type="spellEnd"/>
      <w:r w:rsidRPr="00012C04">
        <w:rPr>
          <w:rStyle w:val="Hyperlink"/>
          <w:rFonts w:ascii="Georgia" w:hAnsi="Georgia"/>
          <w:color w:val="auto"/>
          <w:sz w:val="24"/>
          <w:szCs w:val="24"/>
          <w:u w:val="none"/>
          <w:lang w:val="en-US"/>
        </w:rPr>
        <w:t xml:space="preserve"> </w:t>
      </w:r>
      <w:proofErr w:type="spellStart"/>
      <w:r w:rsidRPr="00012C04">
        <w:rPr>
          <w:rStyle w:val="Hyperlink"/>
          <w:rFonts w:ascii="Georgia" w:hAnsi="Georgia"/>
          <w:color w:val="auto"/>
          <w:sz w:val="24"/>
          <w:szCs w:val="24"/>
          <w:u w:val="none"/>
          <w:lang w:val="en-US"/>
        </w:rPr>
        <w:t>terhadapa</w:t>
      </w:r>
      <w:proofErr w:type="spellEnd"/>
      <w:r w:rsidRPr="00012C04">
        <w:rPr>
          <w:rStyle w:val="Hyperlink"/>
          <w:rFonts w:ascii="Georgia" w:hAnsi="Georgia"/>
          <w:color w:val="auto"/>
          <w:sz w:val="24"/>
          <w:szCs w:val="24"/>
          <w:u w:val="none"/>
          <w:lang w:val="en-US"/>
        </w:rPr>
        <w:t xml:space="preserve"> </w:t>
      </w:r>
      <w:proofErr w:type="spellStart"/>
      <w:r w:rsidRPr="00012C04">
        <w:rPr>
          <w:rStyle w:val="Hyperlink"/>
          <w:rFonts w:ascii="Georgia" w:hAnsi="Georgia"/>
          <w:color w:val="auto"/>
          <w:sz w:val="24"/>
          <w:szCs w:val="24"/>
          <w:u w:val="none"/>
          <w:lang w:val="en-US"/>
        </w:rPr>
        <w:t>dakwah</w:t>
      </w:r>
      <w:proofErr w:type="spellEnd"/>
      <w:r w:rsidRPr="00012C04">
        <w:rPr>
          <w:rStyle w:val="Hyperlink"/>
          <w:rFonts w:ascii="Georgia" w:hAnsi="Georgia"/>
          <w:color w:val="auto"/>
          <w:sz w:val="24"/>
          <w:szCs w:val="24"/>
          <w:u w:val="none"/>
          <w:lang w:val="en-US"/>
        </w:rPr>
        <w:t xml:space="preserve"> </w:t>
      </w:r>
      <w:proofErr w:type="spellStart"/>
      <w:r w:rsidRPr="00012C04">
        <w:rPr>
          <w:rStyle w:val="Hyperlink"/>
          <w:rFonts w:ascii="Georgia" w:hAnsi="Georgia"/>
          <w:color w:val="auto"/>
          <w:sz w:val="24"/>
          <w:szCs w:val="24"/>
          <w:u w:val="none"/>
          <w:lang w:val="en-US"/>
        </w:rPr>
        <w:t>beliau</w:t>
      </w:r>
      <w:proofErr w:type="spellEnd"/>
      <w:r w:rsidRPr="00012C04">
        <w:rPr>
          <w:rStyle w:val="Hyperlink"/>
          <w:rFonts w:ascii="Georgia" w:hAnsi="Georgia"/>
          <w:color w:val="auto"/>
          <w:sz w:val="24"/>
          <w:szCs w:val="24"/>
          <w:u w:val="none"/>
          <w:lang w:val="en-US"/>
        </w:rPr>
        <w:t xml:space="preserve">. </w:t>
      </w:r>
      <w:r w:rsidRPr="00012C04">
        <w:rPr>
          <w:rStyle w:val="Hyperlink"/>
          <w:rFonts w:ascii="Georgia" w:hAnsi="Georgia"/>
          <w:color w:val="auto"/>
          <w:sz w:val="24"/>
          <w:szCs w:val="24"/>
          <w:u w:val="none"/>
          <w:lang w:val="id-ID"/>
        </w:rPr>
        <w:t xml:space="preserve">Secara keseluruhan jumlah perang </w:t>
      </w:r>
      <w:proofErr w:type="spellStart"/>
      <w:r w:rsidRPr="00012C04">
        <w:rPr>
          <w:rStyle w:val="Hyperlink"/>
          <w:rFonts w:ascii="Georgia" w:hAnsi="Georgia"/>
          <w:color w:val="auto"/>
          <w:sz w:val="24"/>
          <w:szCs w:val="24"/>
          <w:u w:val="none"/>
          <w:lang w:val="id-ID"/>
        </w:rPr>
        <w:t>rasulullah</w:t>
      </w:r>
      <w:proofErr w:type="spellEnd"/>
      <w:r w:rsidRPr="00012C04">
        <w:rPr>
          <w:rStyle w:val="Hyperlink"/>
          <w:rFonts w:ascii="Georgia" w:hAnsi="Georgia"/>
          <w:color w:val="auto"/>
          <w:sz w:val="24"/>
          <w:szCs w:val="24"/>
          <w:u w:val="none"/>
          <w:lang w:val="id-ID"/>
        </w:rPr>
        <w:t xml:space="preserve"> dan </w:t>
      </w:r>
      <w:proofErr w:type="spellStart"/>
      <w:r w:rsidRPr="00012C04">
        <w:rPr>
          <w:rStyle w:val="Hyperlink"/>
          <w:rFonts w:ascii="Georgia" w:hAnsi="Georgia"/>
          <w:color w:val="auto"/>
          <w:sz w:val="24"/>
          <w:szCs w:val="24"/>
          <w:u w:val="none"/>
          <w:lang w:val="id-ID"/>
        </w:rPr>
        <w:t>shahabat</w:t>
      </w:r>
      <w:proofErr w:type="spellEnd"/>
      <w:r w:rsidRPr="00012C04">
        <w:rPr>
          <w:rStyle w:val="Hyperlink"/>
          <w:rFonts w:ascii="Georgia" w:hAnsi="Georgia"/>
          <w:color w:val="auto"/>
          <w:sz w:val="24"/>
          <w:szCs w:val="24"/>
          <w:u w:val="none"/>
          <w:lang w:val="id-ID"/>
        </w:rPr>
        <w:t xml:space="preserve"> kurang lebih sebanyak 80 kali selama di Madinah karena, pada masa di Mekah </w:t>
      </w:r>
      <w:proofErr w:type="spellStart"/>
      <w:r w:rsidRPr="00012C04">
        <w:rPr>
          <w:rStyle w:val="Hyperlink"/>
          <w:rFonts w:ascii="Georgia" w:hAnsi="Georgia"/>
          <w:color w:val="auto"/>
          <w:sz w:val="24"/>
          <w:szCs w:val="24"/>
          <w:u w:val="none"/>
          <w:lang w:val="id-ID"/>
        </w:rPr>
        <w:t>rosulullah</w:t>
      </w:r>
      <w:proofErr w:type="spellEnd"/>
      <w:r w:rsidRPr="00012C04">
        <w:rPr>
          <w:rStyle w:val="Hyperlink"/>
          <w:rFonts w:ascii="Georgia" w:hAnsi="Georgia"/>
          <w:color w:val="auto"/>
          <w:sz w:val="24"/>
          <w:szCs w:val="24"/>
          <w:u w:val="none"/>
          <w:lang w:val="id-ID"/>
        </w:rPr>
        <w:t xml:space="preserve"> tidak pernah melakukan perang, perang pertama yang dilakukan oleh </w:t>
      </w:r>
      <w:proofErr w:type="spellStart"/>
      <w:r w:rsidRPr="00012C04">
        <w:rPr>
          <w:rStyle w:val="Hyperlink"/>
          <w:rFonts w:ascii="Georgia" w:hAnsi="Georgia"/>
          <w:color w:val="auto"/>
          <w:sz w:val="24"/>
          <w:szCs w:val="24"/>
          <w:u w:val="none"/>
          <w:lang w:val="id-ID"/>
        </w:rPr>
        <w:t>rasulullah</w:t>
      </w:r>
      <w:proofErr w:type="spellEnd"/>
      <w:r w:rsidRPr="00012C04">
        <w:rPr>
          <w:rStyle w:val="Hyperlink"/>
          <w:rFonts w:ascii="Georgia" w:hAnsi="Georgia"/>
          <w:color w:val="auto"/>
          <w:sz w:val="24"/>
          <w:szCs w:val="24"/>
          <w:u w:val="none"/>
          <w:lang w:val="id-ID"/>
        </w:rPr>
        <w:t xml:space="preserve"> adalah perang </w:t>
      </w:r>
      <w:proofErr w:type="spellStart"/>
      <w:r w:rsidRPr="00012C04">
        <w:rPr>
          <w:rStyle w:val="Hyperlink"/>
          <w:rFonts w:ascii="Georgia" w:hAnsi="Georgia"/>
          <w:color w:val="auto"/>
          <w:sz w:val="24"/>
          <w:szCs w:val="24"/>
          <w:u w:val="none"/>
          <w:lang w:val="id-ID"/>
        </w:rPr>
        <w:t>Waddan</w:t>
      </w:r>
      <w:proofErr w:type="spellEnd"/>
      <w:r w:rsidRPr="00012C04">
        <w:rPr>
          <w:rStyle w:val="Hyperlink"/>
          <w:rFonts w:ascii="Georgia" w:hAnsi="Georgia"/>
          <w:color w:val="auto"/>
          <w:sz w:val="24"/>
          <w:szCs w:val="24"/>
          <w:u w:val="none"/>
          <w:lang w:val="id-ID"/>
        </w:rPr>
        <w:t xml:space="preserve"> namun pada parang ini tidak sempat terjadi pertumpahan darah karena pihak lawan melarikan diri.</w:t>
      </w:r>
      <w:r w:rsidRPr="00012C04">
        <w:rPr>
          <w:rStyle w:val="FootnoteReference"/>
          <w:rFonts w:ascii="Georgia" w:hAnsi="Georgia"/>
          <w:sz w:val="24"/>
          <w:szCs w:val="24"/>
          <w:lang w:val="id-ID"/>
        </w:rPr>
        <w:footnoteReference w:id="3"/>
      </w:r>
    </w:p>
    <w:p w14:paraId="2ED8FD1C" w14:textId="77777777" w:rsidR="009A4E7E" w:rsidRPr="00012C04" w:rsidRDefault="00FD415E" w:rsidP="00327D3C">
      <w:pPr>
        <w:spacing w:after="0" w:line="276" w:lineRule="auto"/>
        <w:ind w:left="360" w:firstLine="720"/>
        <w:jc w:val="both"/>
        <w:rPr>
          <w:rStyle w:val="Hyperlink"/>
          <w:rFonts w:ascii="Georgia" w:hAnsi="Georgia"/>
          <w:color w:val="auto"/>
          <w:sz w:val="24"/>
          <w:szCs w:val="24"/>
          <w:u w:val="none"/>
          <w:lang w:val="id-ID"/>
        </w:rPr>
      </w:pPr>
      <w:r w:rsidRPr="00012C04">
        <w:rPr>
          <w:rStyle w:val="Hyperlink"/>
          <w:rFonts w:ascii="Georgia" w:hAnsi="Georgia"/>
          <w:color w:val="auto"/>
          <w:sz w:val="24"/>
          <w:szCs w:val="24"/>
          <w:u w:val="none"/>
          <w:lang w:val="id-ID"/>
        </w:rPr>
        <w:t xml:space="preserve">Tidak berhenti </w:t>
      </w:r>
      <w:proofErr w:type="spellStart"/>
      <w:r w:rsidRPr="00012C04">
        <w:rPr>
          <w:rStyle w:val="Hyperlink"/>
          <w:rFonts w:ascii="Georgia" w:hAnsi="Georgia"/>
          <w:color w:val="auto"/>
          <w:sz w:val="24"/>
          <w:szCs w:val="24"/>
          <w:u w:val="none"/>
          <w:lang w:val="id-ID"/>
        </w:rPr>
        <w:t>disitu</w:t>
      </w:r>
      <w:proofErr w:type="spellEnd"/>
      <w:r w:rsidRPr="00012C04">
        <w:rPr>
          <w:rStyle w:val="Hyperlink"/>
          <w:rFonts w:ascii="Georgia" w:hAnsi="Georgia"/>
          <w:color w:val="auto"/>
          <w:sz w:val="24"/>
          <w:szCs w:val="24"/>
          <w:u w:val="none"/>
          <w:lang w:val="id-ID"/>
        </w:rPr>
        <w:t xml:space="preserve"> saja, sejarah perang </w:t>
      </w:r>
      <w:proofErr w:type="spellStart"/>
      <w:r w:rsidRPr="00012C04">
        <w:rPr>
          <w:rStyle w:val="Hyperlink"/>
          <w:rFonts w:ascii="Georgia" w:hAnsi="Georgia"/>
          <w:color w:val="auto"/>
          <w:sz w:val="24"/>
          <w:szCs w:val="24"/>
          <w:u w:val="none"/>
          <w:lang w:val="id-ID"/>
        </w:rPr>
        <w:t>rosulullah</w:t>
      </w:r>
      <w:proofErr w:type="spellEnd"/>
      <w:r w:rsidRPr="00012C04">
        <w:rPr>
          <w:rStyle w:val="Hyperlink"/>
          <w:rFonts w:ascii="Georgia" w:hAnsi="Georgia"/>
          <w:color w:val="auto"/>
          <w:sz w:val="24"/>
          <w:szCs w:val="24"/>
          <w:u w:val="none"/>
          <w:lang w:val="id-ID"/>
        </w:rPr>
        <w:t xml:space="preserve"> </w:t>
      </w:r>
      <w:r w:rsidR="00D35A51" w:rsidRPr="00012C04">
        <w:rPr>
          <w:rStyle w:val="Hyperlink"/>
          <w:rFonts w:ascii="Georgia" w:hAnsi="Georgia"/>
          <w:color w:val="auto"/>
          <w:sz w:val="24"/>
          <w:szCs w:val="24"/>
          <w:u w:val="none"/>
          <w:lang w:val="id-ID"/>
        </w:rPr>
        <w:t xml:space="preserve">juga </w:t>
      </w:r>
      <w:r w:rsidRPr="00012C04">
        <w:rPr>
          <w:rStyle w:val="Hyperlink"/>
          <w:rFonts w:ascii="Georgia" w:hAnsi="Georgia"/>
          <w:color w:val="auto"/>
          <w:sz w:val="24"/>
          <w:szCs w:val="24"/>
          <w:u w:val="none"/>
          <w:lang w:val="id-ID"/>
        </w:rPr>
        <w:t xml:space="preserve">sering </w:t>
      </w:r>
      <w:proofErr w:type="spellStart"/>
      <w:r w:rsidRPr="00012C04">
        <w:rPr>
          <w:rStyle w:val="Hyperlink"/>
          <w:rFonts w:ascii="Georgia" w:hAnsi="Georgia"/>
          <w:color w:val="auto"/>
          <w:sz w:val="24"/>
          <w:szCs w:val="24"/>
          <w:u w:val="none"/>
          <w:lang w:val="id-ID"/>
        </w:rPr>
        <w:t>disalahpahami</w:t>
      </w:r>
      <w:proofErr w:type="spellEnd"/>
      <w:r w:rsidR="00D35A51" w:rsidRPr="00012C04">
        <w:rPr>
          <w:rStyle w:val="Hyperlink"/>
          <w:rFonts w:ascii="Georgia" w:hAnsi="Georgia"/>
          <w:color w:val="auto"/>
          <w:sz w:val="24"/>
          <w:szCs w:val="24"/>
          <w:u w:val="none"/>
          <w:lang w:val="id-ID"/>
        </w:rPr>
        <w:t xml:space="preserve"> bahwa membela </w:t>
      </w:r>
      <w:r w:rsidR="009A4E7E" w:rsidRPr="00012C04">
        <w:rPr>
          <w:rStyle w:val="Hyperlink"/>
          <w:rFonts w:ascii="Georgia" w:hAnsi="Georgia"/>
          <w:color w:val="auto"/>
          <w:sz w:val="24"/>
          <w:szCs w:val="24"/>
          <w:u w:val="none"/>
          <w:lang w:val="id-ID"/>
        </w:rPr>
        <w:t xml:space="preserve">agama hanya </w:t>
      </w:r>
      <w:r w:rsidR="00D35A51" w:rsidRPr="00012C04">
        <w:rPr>
          <w:rStyle w:val="Hyperlink"/>
          <w:rFonts w:ascii="Georgia" w:hAnsi="Georgia"/>
          <w:color w:val="auto"/>
          <w:sz w:val="24"/>
          <w:szCs w:val="24"/>
          <w:u w:val="none"/>
          <w:lang w:val="id-ID"/>
        </w:rPr>
        <w:t xml:space="preserve">dapat dilakukan dengan jihad, konsep jihad dan perang seolah abu-abu </w:t>
      </w:r>
      <w:proofErr w:type="spellStart"/>
      <w:r w:rsidR="00D35A51" w:rsidRPr="00012C04">
        <w:rPr>
          <w:rStyle w:val="Hyperlink"/>
          <w:rFonts w:ascii="Georgia" w:hAnsi="Georgia"/>
          <w:color w:val="auto"/>
          <w:sz w:val="24"/>
          <w:szCs w:val="24"/>
          <w:u w:val="none"/>
          <w:lang w:val="id-ID"/>
        </w:rPr>
        <w:t>dikalangan</w:t>
      </w:r>
      <w:proofErr w:type="spellEnd"/>
      <w:r w:rsidR="00D35A51" w:rsidRPr="00012C04">
        <w:rPr>
          <w:rStyle w:val="Hyperlink"/>
          <w:rFonts w:ascii="Georgia" w:hAnsi="Georgia"/>
          <w:color w:val="auto"/>
          <w:sz w:val="24"/>
          <w:szCs w:val="24"/>
          <w:u w:val="none"/>
          <w:lang w:val="id-ID"/>
        </w:rPr>
        <w:t xml:space="preserve"> masyarakat.</w:t>
      </w:r>
      <w:r w:rsidR="009A4E7E" w:rsidRPr="00012C04">
        <w:rPr>
          <w:rStyle w:val="Hyperlink"/>
          <w:rFonts w:ascii="Georgia" w:hAnsi="Georgia"/>
          <w:color w:val="auto"/>
          <w:sz w:val="24"/>
          <w:szCs w:val="24"/>
          <w:u w:val="none"/>
          <w:lang w:val="id-ID"/>
        </w:rPr>
        <w:t xml:space="preserve"> Maka tidak heran Ketika kemudian Sebagian masyarakat yang terjebak pada paham-paham aliran keras seperti Islam </w:t>
      </w:r>
      <w:proofErr w:type="spellStart"/>
      <w:r w:rsidR="009A4E7E" w:rsidRPr="00012C04">
        <w:rPr>
          <w:rStyle w:val="Hyperlink"/>
          <w:rFonts w:ascii="Georgia" w:hAnsi="Georgia"/>
          <w:color w:val="auto"/>
          <w:sz w:val="24"/>
          <w:szCs w:val="24"/>
          <w:u w:val="none"/>
          <w:lang w:val="id-ID"/>
        </w:rPr>
        <w:t>radilak</w:t>
      </w:r>
      <w:proofErr w:type="spellEnd"/>
      <w:r w:rsidR="009A4E7E" w:rsidRPr="00012C04">
        <w:rPr>
          <w:rStyle w:val="Hyperlink"/>
          <w:rFonts w:ascii="Georgia" w:hAnsi="Georgia"/>
          <w:color w:val="auto"/>
          <w:sz w:val="24"/>
          <w:szCs w:val="24"/>
          <w:u w:val="none"/>
          <w:lang w:val="id-ID"/>
        </w:rPr>
        <w:t xml:space="preserve"> atau sebaliknya Islam yang cenderung mengabaikan esensi agama </w:t>
      </w:r>
      <w:proofErr w:type="spellStart"/>
      <w:r w:rsidR="009A4E7E" w:rsidRPr="00012C04">
        <w:rPr>
          <w:rStyle w:val="Hyperlink"/>
          <w:rFonts w:ascii="Georgia" w:hAnsi="Georgia"/>
          <w:color w:val="auto"/>
          <w:sz w:val="24"/>
          <w:szCs w:val="24"/>
          <w:u w:val="none"/>
          <w:lang w:val="id-ID"/>
        </w:rPr>
        <w:t>se</w:t>
      </w:r>
      <w:r w:rsidR="009A4E7E" w:rsidRPr="00012C04">
        <w:rPr>
          <w:rStyle w:val="Hyperlink"/>
          <w:rFonts w:ascii="Georgia" w:hAnsi="Georgia"/>
          <w:color w:val="auto"/>
          <w:sz w:val="24"/>
          <w:szCs w:val="24"/>
          <w:u w:val="none"/>
          <w:lang w:val="en-US"/>
        </w:rPr>
        <w:t>perti</w:t>
      </w:r>
      <w:proofErr w:type="spellEnd"/>
      <w:r w:rsidR="009A4E7E" w:rsidRPr="00012C04">
        <w:rPr>
          <w:rStyle w:val="Hyperlink"/>
          <w:rFonts w:ascii="Georgia" w:hAnsi="Georgia"/>
          <w:color w:val="auto"/>
          <w:sz w:val="24"/>
          <w:szCs w:val="24"/>
          <w:u w:val="none"/>
          <w:lang w:val="en-US"/>
        </w:rPr>
        <w:t xml:space="preserve"> Islam liberalism. Jihad dan </w:t>
      </w:r>
      <w:proofErr w:type="spellStart"/>
      <w:r w:rsidR="009A4E7E" w:rsidRPr="00012C04">
        <w:rPr>
          <w:rStyle w:val="Hyperlink"/>
          <w:rFonts w:ascii="Georgia" w:hAnsi="Georgia"/>
          <w:color w:val="auto"/>
          <w:sz w:val="24"/>
          <w:szCs w:val="24"/>
          <w:u w:val="none"/>
          <w:lang w:val="en-US"/>
        </w:rPr>
        <w:t>perang</w:t>
      </w:r>
      <w:proofErr w:type="spellEnd"/>
      <w:r w:rsidR="009A4E7E" w:rsidRPr="00012C04">
        <w:rPr>
          <w:rStyle w:val="Hyperlink"/>
          <w:rFonts w:ascii="Georgia" w:hAnsi="Georgia"/>
          <w:color w:val="auto"/>
          <w:sz w:val="24"/>
          <w:szCs w:val="24"/>
          <w:u w:val="none"/>
          <w:lang w:val="en-US"/>
        </w:rPr>
        <w:t xml:space="preserve"> </w:t>
      </w:r>
      <w:proofErr w:type="spellStart"/>
      <w:r w:rsidR="009A4E7E" w:rsidRPr="00012C04">
        <w:rPr>
          <w:rStyle w:val="Hyperlink"/>
          <w:rFonts w:ascii="Georgia" w:hAnsi="Georgia"/>
          <w:color w:val="auto"/>
          <w:sz w:val="24"/>
          <w:szCs w:val="24"/>
          <w:u w:val="none"/>
          <w:lang w:val="en-US"/>
        </w:rPr>
        <w:t>merupaka</w:t>
      </w:r>
      <w:proofErr w:type="spellEnd"/>
      <w:r w:rsidR="009A4E7E" w:rsidRPr="00012C04">
        <w:rPr>
          <w:rStyle w:val="Hyperlink"/>
          <w:rFonts w:ascii="Georgia" w:hAnsi="Georgia"/>
          <w:color w:val="auto"/>
          <w:sz w:val="24"/>
          <w:szCs w:val="24"/>
          <w:u w:val="none"/>
          <w:lang w:val="en-US"/>
        </w:rPr>
        <w:t xml:space="preserve"> </w:t>
      </w:r>
      <w:proofErr w:type="spellStart"/>
      <w:r w:rsidR="009A4E7E" w:rsidRPr="00012C04">
        <w:rPr>
          <w:rStyle w:val="Hyperlink"/>
          <w:rFonts w:ascii="Georgia" w:hAnsi="Georgia"/>
          <w:color w:val="auto"/>
          <w:sz w:val="24"/>
          <w:szCs w:val="24"/>
          <w:u w:val="none"/>
          <w:lang w:val="en-US"/>
        </w:rPr>
        <w:t>dua</w:t>
      </w:r>
      <w:proofErr w:type="spellEnd"/>
      <w:r w:rsidR="009A4E7E" w:rsidRPr="00012C04">
        <w:rPr>
          <w:rStyle w:val="Hyperlink"/>
          <w:rFonts w:ascii="Georgia" w:hAnsi="Georgia"/>
          <w:color w:val="auto"/>
          <w:sz w:val="24"/>
          <w:szCs w:val="24"/>
          <w:u w:val="none"/>
          <w:lang w:val="en-US"/>
        </w:rPr>
        <w:t xml:space="preserve"> </w:t>
      </w:r>
      <w:proofErr w:type="spellStart"/>
      <w:r w:rsidR="009A4E7E" w:rsidRPr="00012C04">
        <w:rPr>
          <w:rStyle w:val="Hyperlink"/>
          <w:rFonts w:ascii="Georgia" w:hAnsi="Georgia"/>
          <w:color w:val="auto"/>
          <w:sz w:val="24"/>
          <w:szCs w:val="24"/>
          <w:u w:val="none"/>
          <w:lang w:val="en-US"/>
        </w:rPr>
        <w:t>konsep</w:t>
      </w:r>
      <w:proofErr w:type="spellEnd"/>
      <w:r w:rsidR="009A4E7E" w:rsidRPr="00012C04">
        <w:rPr>
          <w:rStyle w:val="Hyperlink"/>
          <w:rFonts w:ascii="Georgia" w:hAnsi="Georgia"/>
          <w:color w:val="auto"/>
          <w:sz w:val="24"/>
          <w:szCs w:val="24"/>
          <w:u w:val="none"/>
          <w:lang w:val="en-US"/>
        </w:rPr>
        <w:t xml:space="preserve"> yang </w:t>
      </w:r>
      <w:proofErr w:type="spellStart"/>
      <w:r w:rsidR="009A4E7E" w:rsidRPr="00012C04">
        <w:rPr>
          <w:rStyle w:val="Hyperlink"/>
          <w:rFonts w:ascii="Georgia" w:hAnsi="Georgia"/>
          <w:color w:val="auto"/>
          <w:sz w:val="24"/>
          <w:szCs w:val="24"/>
          <w:u w:val="none"/>
          <w:lang w:val="en-US"/>
        </w:rPr>
        <w:t>berbeda</w:t>
      </w:r>
      <w:proofErr w:type="spellEnd"/>
      <w:r w:rsidR="009A4E7E" w:rsidRPr="00012C04">
        <w:rPr>
          <w:rStyle w:val="Hyperlink"/>
          <w:rFonts w:ascii="Georgia" w:hAnsi="Georgia"/>
          <w:color w:val="auto"/>
          <w:sz w:val="24"/>
          <w:szCs w:val="24"/>
          <w:u w:val="none"/>
          <w:lang w:val="en-US"/>
        </w:rPr>
        <w:t xml:space="preserve">, </w:t>
      </w:r>
      <w:proofErr w:type="spellStart"/>
      <w:r w:rsidR="009A4E7E" w:rsidRPr="00012C04">
        <w:rPr>
          <w:rStyle w:val="Hyperlink"/>
          <w:rFonts w:ascii="Georgia" w:hAnsi="Georgia"/>
          <w:color w:val="auto"/>
          <w:sz w:val="24"/>
          <w:szCs w:val="24"/>
          <w:u w:val="none"/>
          <w:lang w:val="en-US"/>
        </w:rPr>
        <w:t>keduanya</w:t>
      </w:r>
      <w:proofErr w:type="spellEnd"/>
      <w:r w:rsidR="009A4E7E" w:rsidRPr="00012C04">
        <w:rPr>
          <w:rStyle w:val="Hyperlink"/>
          <w:rFonts w:ascii="Georgia" w:hAnsi="Georgia"/>
          <w:color w:val="auto"/>
          <w:sz w:val="24"/>
          <w:szCs w:val="24"/>
          <w:u w:val="none"/>
          <w:lang w:val="en-US"/>
        </w:rPr>
        <w:t xml:space="preserve"> </w:t>
      </w:r>
      <w:proofErr w:type="spellStart"/>
      <w:r w:rsidR="009A4E7E" w:rsidRPr="00012C04">
        <w:rPr>
          <w:rStyle w:val="Hyperlink"/>
          <w:rFonts w:ascii="Georgia" w:hAnsi="Georgia"/>
          <w:color w:val="auto"/>
          <w:sz w:val="24"/>
          <w:szCs w:val="24"/>
          <w:u w:val="none"/>
          <w:lang w:val="en-US"/>
        </w:rPr>
        <w:t>memiliki</w:t>
      </w:r>
      <w:proofErr w:type="spellEnd"/>
      <w:r w:rsidR="009A4E7E" w:rsidRPr="00012C04">
        <w:rPr>
          <w:rStyle w:val="Hyperlink"/>
          <w:rFonts w:ascii="Georgia" w:hAnsi="Georgia"/>
          <w:color w:val="auto"/>
          <w:sz w:val="24"/>
          <w:szCs w:val="24"/>
          <w:u w:val="none"/>
          <w:lang w:val="en-US"/>
        </w:rPr>
        <w:t xml:space="preserve"> </w:t>
      </w:r>
      <w:proofErr w:type="spellStart"/>
      <w:r w:rsidR="009A4E7E" w:rsidRPr="00012C04">
        <w:rPr>
          <w:rStyle w:val="Hyperlink"/>
          <w:rFonts w:ascii="Georgia" w:hAnsi="Georgia"/>
          <w:color w:val="auto"/>
          <w:sz w:val="24"/>
          <w:szCs w:val="24"/>
          <w:u w:val="none"/>
          <w:lang w:val="en-US"/>
        </w:rPr>
        <w:t>ruang</w:t>
      </w:r>
      <w:proofErr w:type="spellEnd"/>
      <w:r w:rsidR="009A4E7E" w:rsidRPr="00012C04">
        <w:rPr>
          <w:rStyle w:val="Hyperlink"/>
          <w:rFonts w:ascii="Georgia" w:hAnsi="Georgia"/>
          <w:color w:val="auto"/>
          <w:sz w:val="24"/>
          <w:szCs w:val="24"/>
          <w:u w:val="none"/>
          <w:lang w:val="en-US"/>
        </w:rPr>
        <w:t xml:space="preserve"> </w:t>
      </w:r>
      <w:proofErr w:type="spellStart"/>
      <w:r w:rsidR="009A4E7E" w:rsidRPr="00012C04">
        <w:rPr>
          <w:rStyle w:val="Hyperlink"/>
          <w:rFonts w:ascii="Georgia" w:hAnsi="Georgia"/>
          <w:color w:val="auto"/>
          <w:sz w:val="24"/>
          <w:szCs w:val="24"/>
          <w:u w:val="none"/>
          <w:lang w:val="en-US"/>
        </w:rPr>
        <w:t>lingkup</w:t>
      </w:r>
      <w:proofErr w:type="spellEnd"/>
      <w:r w:rsidR="009A4E7E" w:rsidRPr="00012C04">
        <w:rPr>
          <w:rStyle w:val="Hyperlink"/>
          <w:rFonts w:ascii="Georgia" w:hAnsi="Georgia"/>
          <w:color w:val="auto"/>
          <w:sz w:val="24"/>
          <w:szCs w:val="24"/>
          <w:u w:val="none"/>
          <w:lang w:val="en-US"/>
        </w:rPr>
        <w:t xml:space="preserve"> dan </w:t>
      </w:r>
      <w:proofErr w:type="spellStart"/>
      <w:r w:rsidR="009A4E7E" w:rsidRPr="00012C04">
        <w:rPr>
          <w:rStyle w:val="Hyperlink"/>
          <w:rFonts w:ascii="Georgia" w:hAnsi="Georgia"/>
          <w:color w:val="auto"/>
          <w:sz w:val="24"/>
          <w:szCs w:val="24"/>
          <w:u w:val="none"/>
          <w:lang w:val="en-US"/>
        </w:rPr>
        <w:t>tujuan</w:t>
      </w:r>
      <w:proofErr w:type="spellEnd"/>
      <w:r w:rsidR="009A4E7E" w:rsidRPr="00012C04">
        <w:rPr>
          <w:rStyle w:val="Hyperlink"/>
          <w:rFonts w:ascii="Georgia" w:hAnsi="Georgia"/>
          <w:color w:val="auto"/>
          <w:sz w:val="24"/>
          <w:szCs w:val="24"/>
          <w:u w:val="none"/>
          <w:lang w:val="en-US"/>
        </w:rPr>
        <w:t xml:space="preserve"> yang </w:t>
      </w:r>
      <w:proofErr w:type="spellStart"/>
      <w:r w:rsidR="009A4E7E" w:rsidRPr="00012C04">
        <w:rPr>
          <w:rStyle w:val="Hyperlink"/>
          <w:rFonts w:ascii="Georgia" w:hAnsi="Georgia"/>
          <w:color w:val="auto"/>
          <w:sz w:val="24"/>
          <w:szCs w:val="24"/>
          <w:u w:val="none"/>
          <w:lang w:val="en-US"/>
        </w:rPr>
        <w:t>berbeda</w:t>
      </w:r>
      <w:proofErr w:type="spellEnd"/>
      <w:r w:rsidR="009A4E7E" w:rsidRPr="00012C04">
        <w:rPr>
          <w:rStyle w:val="Hyperlink"/>
          <w:rFonts w:ascii="Georgia" w:hAnsi="Georgia"/>
          <w:color w:val="auto"/>
          <w:sz w:val="24"/>
          <w:szCs w:val="24"/>
          <w:u w:val="none"/>
          <w:lang w:val="en-US"/>
        </w:rPr>
        <w:t xml:space="preserve">. </w:t>
      </w:r>
      <w:r w:rsidR="00D35A51" w:rsidRPr="00012C04">
        <w:rPr>
          <w:rStyle w:val="Hyperlink"/>
          <w:rFonts w:ascii="Georgia" w:hAnsi="Georgia"/>
          <w:color w:val="auto"/>
          <w:sz w:val="24"/>
          <w:szCs w:val="24"/>
          <w:u w:val="none"/>
          <w:lang w:val="id-ID"/>
        </w:rPr>
        <w:t xml:space="preserve"> </w:t>
      </w:r>
      <w:r w:rsidR="009A4E7E" w:rsidRPr="00012C04">
        <w:rPr>
          <w:rFonts w:ascii="Georgia" w:hAnsi="Georgia"/>
          <w:sz w:val="24"/>
          <w:szCs w:val="24"/>
          <w:lang w:val="id-ID"/>
        </w:rPr>
        <w:t>Terdapat perbedaan makna antara jihad dan perang, perang sebagai bagian dari jihad dan tidak semua jihad berbentuk perang, jihad memiliki makna lebih umum dibandingkan dengan istilah perang.</w:t>
      </w:r>
      <w:r w:rsidR="009A4E7E" w:rsidRPr="00012C04">
        <w:rPr>
          <w:rStyle w:val="FootnoteReference"/>
          <w:rFonts w:ascii="Georgia" w:hAnsi="Georgia"/>
          <w:sz w:val="24"/>
          <w:szCs w:val="24"/>
          <w:lang w:val="id-ID"/>
        </w:rPr>
        <w:footnoteReference w:id="4"/>
      </w:r>
    </w:p>
    <w:p w14:paraId="4CB9DD02" w14:textId="77777777" w:rsidR="00C340FE" w:rsidRPr="00012C04" w:rsidRDefault="00C340FE" w:rsidP="00327D3C">
      <w:pPr>
        <w:spacing w:after="0" w:line="276" w:lineRule="auto"/>
        <w:ind w:left="360" w:firstLine="360"/>
        <w:jc w:val="both"/>
        <w:rPr>
          <w:rFonts w:ascii="Georgia" w:hAnsi="Georgia" w:cs="Times New Roman"/>
          <w:sz w:val="24"/>
          <w:szCs w:val="24"/>
          <w:lang w:val="id-ID"/>
        </w:rPr>
      </w:pPr>
      <w:r w:rsidRPr="00012C04">
        <w:rPr>
          <w:rFonts w:ascii="Georgia" w:hAnsi="Georgia"/>
          <w:sz w:val="24"/>
          <w:szCs w:val="24"/>
          <w:lang w:val="id-ID"/>
        </w:rPr>
        <w:t xml:space="preserve">Tidak sedikit penelitian tentang konsep jihad dilakukan baik oleh peneliti lokal maupun peneliti internasional di antaranya adalah; penelitian yang dilakukan oleh Moh. Irfan dalam penelitiannya disimpulkan bahwa </w:t>
      </w:r>
      <w:r w:rsidRPr="00012C04">
        <w:rPr>
          <w:rFonts w:ascii="Georgia" w:hAnsi="Georgia" w:cs="Times New Roman"/>
          <w:sz w:val="24"/>
          <w:szCs w:val="24"/>
          <w:lang w:val="id-ID"/>
        </w:rPr>
        <w:t xml:space="preserve">Hukum jihad perang menurut Abu Zahrah adalah </w:t>
      </w:r>
      <w:r w:rsidRPr="00012C04">
        <w:rPr>
          <w:rFonts w:ascii="Georgia" w:hAnsi="Georgia" w:cs="Times New Roman"/>
          <w:i/>
          <w:iCs/>
          <w:sz w:val="24"/>
          <w:szCs w:val="24"/>
          <w:lang w:val="id-ID"/>
        </w:rPr>
        <w:t>mubah</w:t>
      </w:r>
      <w:r w:rsidRPr="00012C04">
        <w:rPr>
          <w:rFonts w:ascii="Georgia" w:hAnsi="Georgia" w:cs="Times New Roman"/>
          <w:sz w:val="24"/>
          <w:szCs w:val="24"/>
          <w:lang w:val="id-ID"/>
        </w:rPr>
        <w:t xml:space="preserve">, ketika ia dalam kondisi untuk mempertahankan diri dari serangan musuh, atau diusir dari wilayah atau negerinya, atau apabila dikhianati perjanjiannya. Hal-hal yang perlu diperhatikan adalah dasar-dasar jihad perang paling tidak jihad dibangun atas dasar </w:t>
      </w:r>
      <w:r w:rsidRPr="00012C04">
        <w:rPr>
          <w:rFonts w:ascii="Georgia" w:hAnsi="Georgia" w:cs="Times New Roman"/>
          <w:i/>
          <w:iCs/>
          <w:sz w:val="24"/>
          <w:szCs w:val="24"/>
          <w:lang w:val="id-ID"/>
        </w:rPr>
        <w:t xml:space="preserve">rahmat </w:t>
      </w:r>
      <w:r w:rsidRPr="00012C04">
        <w:rPr>
          <w:rFonts w:ascii="Georgia" w:hAnsi="Georgia" w:cs="Times New Roman"/>
          <w:sz w:val="24"/>
          <w:szCs w:val="24"/>
          <w:lang w:val="id-ID"/>
        </w:rPr>
        <w:t xml:space="preserve">(kasih sayang), </w:t>
      </w:r>
      <w:proofErr w:type="spellStart"/>
      <w:r w:rsidRPr="00012C04">
        <w:rPr>
          <w:rFonts w:ascii="Georgia" w:hAnsi="Georgia" w:cs="Times New Roman"/>
          <w:i/>
          <w:iCs/>
          <w:sz w:val="24"/>
          <w:szCs w:val="24"/>
          <w:lang w:val="id-ID"/>
        </w:rPr>
        <w:t>karomatul</w:t>
      </w:r>
      <w:proofErr w:type="spellEnd"/>
      <w:r w:rsidRPr="00012C04">
        <w:rPr>
          <w:rFonts w:ascii="Georgia" w:hAnsi="Georgia" w:cs="Times New Roman"/>
          <w:i/>
          <w:iCs/>
          <w:sz w:val="24"/>
          <w:szCs w:val="24"/>
          <w:lang w:val="id-ID"/>
        </w:rPr>
        <w:t xml:space="preserve"> insan </w:t>
      </w:r>
      <w:r w:rsidRPr="00012C04">
        <w:rPr>
          <w:rFonts w:ascii="Georgia" w:hAnsi="Georgia" w:cs="Times New Roman"/>
          <w:sz w:val="24"/>
          <w:szCs w:val="24"/>
          <w:lang w:val="id-ID"/>
        </w:rPr>
        <w:t xml:space="preserve">(kehormatan manusia), dan </w:t>
      </w:r>
      <w:proofErr w:type="spellStart"/>
      <w:r w:rsidRPr="00012C04">
        <w:rPr>
          <w:rFonts w:ascii="Georgia" w:hAnsi="Georgia" w:cs="Times New Roman"/>
          <w:i/>
          <w:iCs/>
          <w:sz w:val="24"/>
          <w:szCs w:val="24"/>
          <w:lang w:val="id-ID"/>
        </w:rPr>
        <w:t>al</w:t>
      </w:r>
      <w:proofErr w:type="spellEnd"/>
      <w:r w:rsidRPr="00012C04">
        <w:rPr>
          <w:rFonts w:ascii="Georgia" w:hAnsi="Georgia" w:cs="Times New Roman"/>
          <w:i/>
          <w:iCs/>
          <w:sz w:val="24"/>
          <w:szCs w:val="24"/>
          <w:lang w:val="id-ID"/>
        </w:rPr>
        <w:t>-</w:t>
      </w:r>
      <w:r w:rsidRPr="00012C04">
        <w:rPr>
          <w:rFonts w:ascii="Georgia" w:hAnsi="Georgia" w:cs="Times New Roman,Italic"/>
          <w:i/>
          <w:iCs/>
          <w:sz w:val="24"/>
          <w:szCs w:val="24"/>
          <w:lang w:val="id-ID"/>
        </w:rPr>
        <w:t xml:space="preserve">adalah </w:t>
      </w:r>
      <w:r w:rsidRPr="00012C04">
        <w:rPr>
          <w:rFonts w:ascii="Georgia" w:hAnsi="Georgia" w:cs="Times New Roman"/>
          <w:sz w:val="24"/>
          <w:szCs w:val="24"/>
          <w:lang w:val="id-ID"/>
        </w:rPr>
        <w:t>(keadilan).</w:t>
      </w:r>
      <w:r w:rsidRPr="00012C04">
        <w:rPr>
          <w:rStyle w:val="FootnoteReference"/>
          <w:rFonts w:ascii="Georgia" w:hAnsi="Georgia" w:cs="Times New Roman"/>
          <w:sz w:val="24"/>
          <w:szCs w:val="24"/>
          <w:lang w:val="id-ID"/>
        </w:rPr>
        <w:footnoteReference w:id="5"/>
      </w:r>
    </w:p>
    <w:p w14:paraId="50B46911" w14:textId="0302174F" w:rsidR="00403360" w:rsidRPr="00012C04" w:rsidRDefault="00796F66" w:rsidP="00327D3C">
      <w:pPr>
        <w:autoSpaceDE w:val="0"/>
        <w:autoSpaceDN w:val="0"/>
        <w:adjustRightInd w:val="0"/>
        <w:spacing w:after="0" w:line="276" w:lineRule="auto"/>
        <w:ind w:left="360" w:firstLine="360"/>
        <w:jc w:val="both"/>
        <w:rPr>
          <w:rFonts w:ascii="Georgia" w:hAnsi="Georgia"/>
          <w:sz w:val="24"/>
          <w:szCs w:val="24"/>
          <w:lang w:val="id-ID"/>
        </w:rPr>
      </w:pPr>
      <w:r w:rsidRPr="00012C04">
        <w:rPr>
          <w:rFonts w:ascii="Georgia" w:hAnsi="Georgia" w:cs="Cambria"/>
          <w:sz w:val="24"/>
          <w:szCs w:val="24"/>
          <w:lang w:val="id-ID"/>
        </w:rPr>
        <w:t xml:space="preserve">Didi Junaedi dalam tulisannya tentang makna jihad menyimpulkan bahwa </w:t>
      </w:r>
      <w:r w:rsidR="00B90042" w:rsidRPr="00012C04">
        <w:rPr>
          <w:rFonts w:ascii="Georgia" w:hAnsi="Georgia"/>
          <w:sz w:val="24"/>
          <w:szCs w:val="24"/>
          <w:lang w:val="id-ID"/>
        </w:rPr>
        <w:t xml:space="preserve"> jihad yang selama ini sering direduksi maknanya oleh sebagian orang sebagai perang melawan yang berbeda keyakinan (</w:t>
      </w:r>
      <w:proofErr w:type="spellStart"/>
      <w:r w:rsidR="00B90042" w:rsidRPr="00012C04">
        <w:rPr>
          <w:rFonts w:ascii="Georgia" w:hAnsi="Georgia"/>
          <w:i/>
          <w:iCs/>
          <w:sz w:val="24"/>
          <w:szCs w:val="24"/>
          <w:lang w:val="id-ID"/>
        </w:rPr>
        <w:t>the</w:t>
      </w:r>
      <w:proofErr w:type="spellEnd"/>
      <w:r w:rsidR="00B90042" w:rsidRPr="00012C04">
        <w:rPr>
          <w:rFonts w:ascii="Georgia" w:hAnsi="Georgia"/>
          <w:i/>
          <w:iCs/>
          <w:sz w:val="24"/>
          <w:szCs w:val="24"/>
          <w:lang w:val="id-ID"/>
        </w:rPr>
        <w:t xml:space="preserve"> </w:t>
      </w:r>
      <w:proofErr w:type="spellStart"/>
      <w:r w:rsidR="00B90042" w:rsidRPr="00012C04">
        <w:rPr>
          <w:rFonts w:ascii="Georgia" w:hAnsi="Georgia"/>
          <w:i/>
          <w:iCs/>
          <w:sz w:val="24"/>
          <w:szCs w:val="24"/>
          <w:lang w:val="id-ID"/>
        </w:rPr>
        <w:t>others</w:t>
      </w:r>
      <w:proofErr w:type="spellEnd"/>
      <w:r w:rsidR="00B90042" w:rsidRPr="00012C04">
        <w:rPr>
          <w:rFonts w:ascii="Georgia" w:hAnsi="Georgia"/>
          <w:sz w:val="24"/>
          <w:szCs w:val="24"/>
          <w:lang w:val="id-ID"/>
        </w:rPr>
        <w:t xml:space="preserve">; </w:t>
      </w:r>
      <w:proofErr w:type="spellStart"/>
      <w:r w:rsidR="00B90042" w:rsidRPr="00012C04">
        <w:rPr>
          <w:rFonts w:ascii="Georgia" w:hAnsi="Georgia"/>
          <w:sz w:val="24"/>
          <w:szCs w:val="24"/>
          <w:lang w:val="id-ID"/>
        </w:rPr>
        <w:t>liyan</w:t>
      </w:r>
      <w:proofErr w:type="spellEnd"/>
      <w:r w:rsidR="00B90042" w:rsidRPr="00012C04">
        <w:rPr>
          <w:rFonts w:ascii="Georgia" w:hAnsi="Georgia"/>
          <w:sz w:val="24"/>
          <w:szCs w:val="24"/>
          <w:lang w:val="id-ID"/>
        </w:rPr>
        <w:t xml:space="preserve">), ternyata memiliki makna yang jauh lebih substansial dan relevan dengan konteks kekinian. </w:t>
      </w:r>
      <w:proofErr w:type="spellStart"/>
      <w:r w:rsidR="00B90042" w:rsidRPr="00012C04">
        <w:rPr>
          <w:rFonts w:ascii="Georgia" w:hAnsi="Georgia"/>
          <w:sz w:val="24"/>
          <w:szCs w:val="24"/>
        </w:rPr>
        <w:t>Makna</w:t>
      </w:r>
      <w:proofErr w:type="spellEnd"/>
      <w:r w:rsidR="00B90042" w:rsidRPr="00012C04">
        <w:rPr>
          <w:rFonts w:ascii="Georgia" w:hAnsi="Georgia"/>
          <w:sz w:val="24"/>
          <w:szCs w:val="24"/>
        </w:rPr>
        <w:t xml:space="preserve"> </w:t>
      </w:r>
      <w:proofErr w:type="spellStart"/>
      <w:r w:rsidRPr="00012C04">
        <w:rPr>
          <w:rFonts w:ascii="Georgia" w:hAnsi="Georgia"/>
          <w:sz w:val="24"/>
          <w:szCs w:val="24"/>
        </w:rPr>
        <w:t>dimaksud</w:t>
      </w:r>
      <w:proofErr w:type="spellEnd"/>
      <w:r w:rsidRPr="00012C04">
        <w:rPr>
          <w:rFonts w:ascii="Georgia" w:hAnsi="Georgia"/>
          <w:sz w:val="24"/>
          <w:szCs w:val="24"/>
        </w:rPr>
        <w:t xml:space="preserve"> </w:t>
      </w:r>
      <w:proofErr w:type="spellStart"/>
      <w:r w:rsidRPr="00012C04">
        <w:rPr>
          <w:rFonts w:ascii="Georgia" w:hAnsi="Georgia"/>
          <w:sz w:val="24"/>
          <w:szCs w:val="24"/>
        </w:rPr>
        <w:t>adalah</w:t>
      </w:r>
      <w:proofErr w:type="spellEnd"/>
      <w:r w:rsidRPr="00012C04">
        <w:rPr>
          <w:rFonts w:ascii="Georgia" w:hAnsi="Georgia"/>
          <w:sz w:val="24"/>
          <w:szCs w:val="24"/>
        </w:rPr>
        <w:t xml:space="preserve"> </w:t>
      </w:r>
      <w:r w:rsidR="00B90042" w:rsidRPr="00012C04">
        <w:rPr>
          <w:rFonts w:ascii="Georgia" w:hAnsi="Georgia"/>
          <w:sz w:val="24"/>
          <w:szCs w:val="24"/>
        </w:rPr>
        <w:t xml:space="preserve">jihad </w:t>
      </w:r>
      <w:proofErr w:type="spellStart"/>
      <w:r w:rsidR="00B90042" w:rsidRPr="00012C04">
        <w:rPr>
          <w:rFonts w:ascii="Georgia" w:hAnsi="Georgia"/>
          <w:sz w:val="24"/>
          <w:szCs w:val="24"/>
        </w:rPr>
        <w:t>berjuang</w:t>
      </w:r>
      <w:proofErr w:type="spellEnd"/>
      <w:r w:rsidR="00B90042" w:rsidRPr="00012C04">
        <w:rPr>
          <w:rFonts w:ascii="Georgia" w:hAnsi="Georgia"/>
          <w:sz w:val="24"/>
          <w:szCs w:val="24"/>
        </w:rPr>
        <w:t xml:space="preserve"> </w:t>
      </w:r>
      <w:proofErr w:type="spellStart"/>
      <w:r w:rsidR="00B90042" w:rsidRPr="00012C04">
        <w:rPr>
          <w:rFonts w:ascii="Georgia" w:hAnsi="Georgia"/>
          <w:sz w:val="24"/>
          <w:szCs w:val="24"/>
        </w:rPr>
        <w:t>menegakkan</w:t>
      </w:r>
      <w:proofErr w:type="spellEnd"/>
      <w:r w:rsidR="00B90042" w:rsidRPr="00012C04">
        <w:rPr>
          <w:rFonts w:ascii="Georgia" w:hAnsi="Georgia"/>
          <w:sz w:val="24"/>
          <w:szCs w:val="24"/>
        </w:rPr>
        <w:t xml:space="preserve"> </w:t>
      </w:r>
      <w:proofErr w:type="spellStart"/>
      <w:r w:rsidR="00B90042" w:rsidRPr="00012C04">
        <w:rPr>
          <w:rFonts w:ascii="Georgia" w:hAnsi="Georgia"/>
          <w:sz w:val="24"/>
          <w:szCs w:val="24"/>
        </w:rPr>
        <w:t>nilai-nilai</w:t>
      </w:r>
      <w:proofErr w:type="spellEnd"/>
      <w:r w:rsidR="00B90042" w:rsidRPr="00012C04">
        <w:rPr>
          <w:rFonts w:ascii="Georgia" w:hAnsi="Georgia"/>
          <w:sz w:val="24"/>
          <w:szCs w:val="24"/>
        </w:rPr>
        <w:t xml:space="preserve"> </w:t>
      </w:r>
      <w:proofErr w:type="spellStart"/>
      <w:r w:rsidR="00B90042" w:rsidRPr="00012C04">
        <w:rPr>
          <w:rFonts w:ascii="Georgia" w:hAnsi="Georgia"/>
          <w:sz w:val="24"/>
          <w:szCs w:val="24"/>
        </w:rPr>
        <w:t>kemanusiaan</w:t>
      </w:r>
      <w:proofErr w:type="spellEnd"/>
      <w:r w:rsidR="00B90042" w:rsidRPr="00012C04">
        <w:rPr>
          <w:rFonts w:ascii="Georgia" w:hAnsi="Georgia"/>
          <w:sz w:val="24"/>
          <w:szCs w:val="24"/>
        </w:rPr>
        <w:t xml:space="preserve">, </w:t>
      </w:r>
      <w:proofErr w:type="spellStart"/>
      <w:r w:rsidR="00B90042" w:rsidRPr="00012C04">
        <w:rPr>
          <w:rFonts w:ascii="Georgia" w:hAnsi="Georgia"/>
          <w:sz w:val="24"/>
          <w:szCs w:val="24"/>
        </w:rPr>
        <w:t>melawan</w:t>
      </w:r>
      <w:proofErr w:type="spellEnd"/>
      <w:r w:rsidR="00B90042" w:rsidRPr="00012C04">
        <w:rPr>
          <w:rFonts w:ascii="Georgia" w:hAnsi="Georgia"/>
          <w:sz w:val="24"/>
          <w:szCs w:val="24"/>
        </w:rPr>
        <w:t xml:space="preserve"> </w:t>
      </w:r>
      <w:proofErr w:type="spellStart"/>
      <w:r w:rsidR="00B90042" w:rsidRPr="00012C04">
        <w:rPr>
          <w:rFonts w:ascii="Georgia" w:hAnsi="Georgia"/>
          <w:sz w:val="24"/>
          <w:szCs w:val="24"/>
        </w:rPr>
        <w:t>kezaliman</w:t>
      </w:r>
      <w:proofErr w:type="spellEnd"/>
      <w:r w:rsidR="00B90042" w:rsidRPr="00012C04">
        <w:rPr>
          <w:rFonts w:ascii="Georgia" w:hAnsi="Georgia"/>
          <w:sz w:val="24"/>
          <w:szCs w:val="24"/>
        </w:rPr>
        <w:t xml:space="preserve">, </w:t>
      </w:r>
      <w:proofErr w:type="spellStart"/>
      <w:r w:rsidR="00B90042" w:rsidRPr="00012C04">
        <w:rPr>
          <w:rFonts w:ascii="Georgia" w:hAnsi="Georgia"/>
          <w:sz w:val="24"/>
          <w:szCs w:val="24"/>
        </w:rPr>
        <w:t>menegakkan</w:t>
      </w:r>
      <w:proofErr w:type="spellEnd"/>
      <w:r w:rsidR="00B90042" w:rsidRPr="00012C04">
        <w:rPr>
          <w:rFonts w:ascii="Georgia" w:hAnsi="Georgia"/>
          <w:sz w:val="24"/>
          <w:szCs w:val="24"/>
        </w:rPr>
        <w:t xml:space="preserve"> </w:t>
      </w:r>
      <w:proofErr w:type="spellStart"/>
      <w:r w:rsidR="00B90042" w:rsidRPr="00012C04">
        <w:rPr>
          <w:rFonts w:ascii="Georgia" w:hAnsi="Georgia"/>
          <w:sz w:val="24"/>
          <w:szCs w:val="24"/>
        </w:rPr>
        <w:t>keadilan</w:t>
      </w:r>
      <w:proofErr w:type="spellEnd"/>
      <w:r w:rsidR="00B90042" w:rsidRPr="00012C04">
        <w:rPr>
          <w:rFonts w:ascii="Georgia" w:hAnsi="Georgia"/>
          <w:sz w:val="24"/>
          <w:szCs w:val="24"/>
        </w:rPr>
        <w:t xml:space="preserve">. </w:t>
      </w:r>
      <w:proofErr w:type="spellStart"/>
      <w:r w:rsidR="00B90042" w:rsidRPr="00012C04">
        <w:rPr>
          <w:rFonts w:ascii="Georgia" w:hAnsi="Georgia"/>
          <w:sz w:val="24"/>
          <w:szCs w:val="24"/>
        </w:rPr>
        <w:t>Dalam</w:t>
      </w:r>
      <w:proofErr w:type="spellEnd"/>
      <w:r w:rsidR="00B90042" w:rsidRPr="00012C04">
        <w:rPr>
          <w:rFonts w:ascii="Georgia" w:hAnsi="Georgia"/>
          <w:sz w:val="24"/>
          <w:szCs w:val="24"/>
        </w:rPr>
        <w:t xml:space="preserve"> </w:t>
      </w:r>
      <w:proofErr w:type="spellStart"/>
      <w:r w:rsidR="00B90042" w:rsidRPr="00012C04">
        <w:rPr>
          <w:rFonts w:ascii="Georgia" w:hAnsi="Georgia"/>
          <w:sz w:val="24"/>
          <w:szCs w:val="24"/>
        </w:rPr>
        <w:t>hal</w:t>
      </w:r>
      <w:proofErr w:type="spellEnd"/>
      <w:r w:rsidR="00B90042" w:rsidRPr="00012C04">
        <w:rPr>
          <w:rFonts w:ascii="Georgia" w:hAnsi="Georgia"/>
          <w:sz w:val="24"/>
          <w:szCs w:val="24"/>
        </w:rPr>
        <w:t xml:space="preserve"> </w:t>
      </w:r>
      <w:proofErr w:type="spellStart"/>
      <w:r w:rsidR="00B90042" w:rsidRPr="00012C04">
        <w:rPr>
          <w:rFonts w:ascii="Georgia" w:hAnsi="Georgia"/>
          <w:sz w:val="24"/>
          <w:szCs w:val="24"/>
        </w:rPr>
        <w:t>ini</w:t>
      </w:r>
      <w:proofErr w:type="spellEnd"/>
      <w:r w:rsidR="00B90042" w:rsidRPr="00012C04">
        <w:rPr>
          <w:rFonts w:ascii="Georgia" w:hAnsi="Georgia"/>
          <w:sz w:val="24"/>
          <w:szCs w:val="24"/>
        </w:rPr>
        <w:t xml:space="preserve"> jihad </w:t>
      </w:r>
      <w:proofErr w:type="spellStart"/>
      <w:r w:rsidR="00B90042" w:rsidRPr="00012C04">
        <w:rPr>
          <w:rFonts w:ascii="Georgia" w:hAnsi="Georgia"/>
          <w:sz w:val="24"/>
          <w:szCs w:val="24"/>
        </w:rPr>
        <w:t>dimaknai</w:t>
      </w:r>
      <w:proofErr w:type="spellEnd"/>
      <w:r w:rsidR="00B90042" w:rsidRPr="00012C04">
        <w:rPr>
          <w:rFonts w:ascii="Georgia" w:hAnsi="Georgia"/>
          <w:sz w:val="24"/>
          <w:szCs w:val="24"/>
        </w:rPr>
        <w:t xml:space="preserve"> </w:t>
      </w:r>
      <w:proofErr w:type="spellStart"/>
      <w:r w:rsidR="00B90042" w:rsidRPr="00012C04">
        <w:rPr>
          <w:rFonts w:ascii="Georgia" w:hAnsi="Georgia"/>
          <w:sz w:val="24"/>
          <w:szCs w:val="24"/>
        </w:rPr>
        <w:t>secara</w:t>
      </w:r>
      <w:proofErr w:type="spellEnd"/>
      <w:r w:rsidR="00B90042" w:rsidRPr="00012C04">
        <w:rPr>
          <w:rFonts w:ascii="Georgia" w:hAnsi="Georgia"/>
          <w:sz w:val="24"/>
          <w:szCs w:val="24"/>
        </w:rPr>
        <w:t xml:space="preserve"> </w:t>
      </w:r>
      <w:proofErr w:type="spellStart"/>
      <w:r w:rsidR="00B90042" w:rsidRPr="00012C04">
        <w:rPr>
          <w:rFonts w:ascii="Georgia" w:hAnsi="Georgia"/>
          <w:sz w:val="24"/>
          <w:szCs w:val="24"/>
        </w:rPr>
        <w:t>luas</w:t>
      </w:r>
      <w:proofErr w:type="spellEnd"/>
      <w:r w:rsidR="00B90042" w:rsidRPr="00012C04">
        <w:rPr>
          <w:rFonts w:ascii="Georgia" w:hAnsi="Georgia"/>
          <w:sz w:val="24"/>
          <w:szCs w:val="24"/>
        </w:rPr>
        <w:t xml:space="preserve"> </w:t>
      </w:r>
      <w:proofErr w:type="spellStart"/>
      <w:r w:rsidR="00B90042" w:rsidRPr="00012C04">
        <w:rPr>
          <w:rFonts w:ascii="Georgia" w:hAnsi="Georgia"/>
          <w:sz w:val="24"/>
          <w:szCs w:val="24"/>
        </w:rPr>
        <w:t>tidak</w:t>
      </w:r>
      <w:proofErr w:type="spellEnd"/>
      <w:r w:rsidR="00B90042" w:rsidRPr="00012C04">
        <w:rPr>
          <w:rFonts w:ascii="Georgia" w:hAnsi="Georgia"/>
          <w:sz w:val="24"/>
          <w:szCs w:val="24"/>
        </w:rPr>
        <w:t xml:space="preserve"> </w:t>
      </w:r>
      <w:proofErr w:type="spellStart"/>
      <w:r w:rsidR="00B90042" w:rsidRPr="00012C04">
        <w:rPr>
          <w:rFonts w:ascii="Georgia" w:hAnsi="Georgia"/>
          <w:sz w:val="24"/>
          <w:szCs w:val="24"/>
        </w:rPr>
        <w:t>semata-mata</w:t>
      </w:r>
      <w:proofErr w:type="spellEnd"/>
      <w:r w:rsidR="00B90042" w:rsidRPr="00012C04">
        <w:rPr>
          <w:rFonts w:ascii="Georgia" w:hAnsi="Georgia"/>
          <w:sz w:val="24"/>
          <w:szCs w:val="24"/>
        </w:rPr>
        <w:t xml:space="preserve"> </w:t>
      </w:r>
      <w:proofErr w:type="spellStart"/>
      <w:r w:rsidR="00B90042" w:rsidRPr="00012C04">
        <w:rPr>
          <w:rFonts w:ascii="Georgia" w:hAnsi="Georgia"/>
          <w:sz w:val="24"/>
          <w:szCs w:val="24"/>
        </w:rPr>
        <w:t>perang</w:t>
      </w:r>
      <w:proofErr w:type="spellEnd"/>
      <w:r w:rsidR="00B90042" w:rsidRPr="00012C04">
        <w:rPr>
          <w:rFonts w:ascii="Georgia" w:hAnsi="Georgia"/>
          <w:sz w:val="24"/>
          <w:szCs w:val="24"/>
        </w:rPr>
        <w:t xml:space="preserve"> </w:t>
      </w:r>
      <w:proofErr w:type="spellStart"/>
      <w:r w:rsidR="00B90042" w:rsidRPr="00012C04">
        <w:rPr>
          <w:rFonts w:ascii="Georgia" w:hAnsi="Georgia"/>
          <w:sz w:val="24"/>
          <w:szCs w:val="24"/>
        </w:rPr>
        <w:t>melawan</w:t>
      </w:r>
      <w:proofErr w:type="spellEnd"/>
      <w:r w:rsidR="00B90042" w:rsidRPr="00012C04">
        <w:rPr>
          <w:rFonts w:ascii="Georgia" w:hAnsi="Georgia"/>
          <w:sz w:val="24"/>
          <w:szCs w:val="24"/>
        </w:rPr>
        <w:t xml:space="preserve"> </w:t>
      </w:r>
      <w:proofErr w:type="spellStart"/>
      <w:r w:rsidR="00B90042" w:rsidRPr="00012C04">
        <w:rPr>
          <w:rFonts w:ascii="Georgia" w:hAnsi="Georgia"/>
          <w:sz w:val="24"/>
          <w:szCs w:val="24"/>
        </w:rPr>
        <w:t>musuh</w:t>
      </w:r>
      <w:proofErr w:type="spellEnd"/>
      <w:r w:rsidR="00B90042" w:rsidRPr="00012C04">
        <w:rPr>
          <w:rFonts w:ascii="Georgia" w:hAnsi="Georgia"/>
          <w:sz w:val="24"/>
          <w:szCs w:val="24"/>
        </w:rPr>
        <w:t xml:space="preserve">, </w:t>
      </w:r>
      <w:proofErr w:type="spellStart"/>
      <w:r w:rsidR="00B90042" w:rsidRPr="00012C04">
        <w:rPr>
          <w:rFonts w:ascii="Georgia" w:hAnsi="Georgia"/>
          <w:sz w:val="24"/>
          <w:szCs w:val="24"/>
        </w:rPr>
        <w:t>tetapi</w:t>
      </w:r>
      <w:proofErr w:type="spellEnd"/>
      <w:r w:rsidR="00B90042" w:rsidRPr="00012C04">
        <w:rPr>
          <w:rFonts w:ascii="Georgia" w:hAnsi="Georgia"/>
          <w:sz w:val="24"/>
          <w:szCs w:val="24"/>
        </w:rPr>
        <w:t xml:space="preserve"> </w:t>
      </w:r>
      <w:proofErr w:type="spellStart"/>
      <w:r w:rsidR="00B90042" w:rsidRPr="00012C04">
        <w:rPr>
          <w:rFonts w:ascii="Georgia" w:hAnsi="Georgia"/>
          <w:sz w:val="24"/>
          <w:szCs w:val="24"/>
        </w:rPr>
        <w:t>berjuang</w:t>
      </w:r>
      <w:proofErr w:type="spellEnd"/>
      <w:r w:rsidR="00B90042" w:rsidRPr="00012C04">
        <w:rPr>
          <w:rFonts w:ascii="Georgia" w:hAnsi="Georgia"/>
          <w:sz w:val="24"/>
          <w:szCs w:val="24"/>
        </w:rPr>
        <w:t xml:space="preserve"> </w:t>
      </w:r>
      <w:proofErr w:type="spellStart"/>
      <w:r w:rsidR="00B90042" w:rsidRPr="00012C04">
        <w:rPr>
          <w:rFonts w:ascii="Georgia" w:hAnsi="Georgia"/>
          <w:sz w:val="24"/>
          <w:szCs w:val="24"/>
        </w:rPr>
        <w:t>melawan</w:t>
      </w:r>
      <w:proofErr w:type="spellEnd"/>
      <w:r w:rsidR="00B90042" w:rsidRPr="00012C04">
        <w:rPr>
          <w:rFonts w:ascii="Georgia" w:hAnsi="Georgia"/>
          <w:sz w:val="24"/>
          <w:szCs w:val="24"/>
        </w:rPr>
        <w:t xml:space="preserve"> </w:t>
      </w:r>
      <w:proofErr w:type="spellStart"/>
      <w:r w:rsidR="00B90042" w:rsidRPr="00012C04">
        <w:rPr>
          <w:rFonts w:ascii="Georgia" w:hAnsi="Georgia"/>
          <w:sz w:val="24"/>
          <w:szCs w:val="24"/>
        </w:rPr>
        <w:t>ketidakadilan</w:t>
      </w:r>
      <w:proofErr w:type="spellEnd"/>
      <w:r w:rsidR="00B90042" w:rsidRPr="00012C04">
        <w:rPr>
          <w:rFonts w:ascii="Georgia" w:hAnsi="Georgia"/>
          <w:sz w:val="24"/>
          <w:szCs w:val="24"/>
        </w:rPr>
        <w:t xml:space="preserve">, </w:t>
      </w:r>
      <w:proofErr w:type="spellStart"/>
      <w:r w:rsidR="00B90042" w:rsidRPr="00012C04">
        <w:rPr>
          <w:rFonts w:ascii="Georgia" w:hAnsi="Georgia"/>
          <w:sz w:val="24"/>
          <w:szCs w:val="24"/>
        </w:rPr>
        <w:t>tirani</w:t>
      </w:r>
      <w:proofErr w:type="spellEnd"/>
      <w:r w:rsidR="00B90042" w:rsidRPr="00012C04">
        <w:rPr>
          <w:rFonts w:ascii="Georgia" w:hAnsi="Georgia"/>
          <w:sz w:val="24"/>
          <w:szCs w:val="24"/>
        </w:rPr>
        <w:t xml:space="preserve">, </w:t>
      </w:r>
      <w:proofErr w:type="spellStart"/>
      <w:r w:rsidR="00B90042" w:rsidRPr="00012C04">
        <w:rPr>
          <w:rFonts w:ascii="Georgia" w:hAnsi="Georgia"/>
          <w:sz w:val="24"/>
          <w:szCs w:val="24"/>
        </w:rPr>
        <w:t>penyakit</w:t>
      </w:r>
      <w:proofErr w:type="spellEnd"/>
      <w:r w:rsidR="00B90042" w:rsidRPr="00012C04">
        <w:rPr>
          <w:rFonts w:ascii="Georgia" w:hAnsi="Georgia"/>
          <w:sz w:val="24"/>
          <w:szCs w:val="24"/>
        </w:rPr>
        <w:t xml:space="preserve"> </w:t>
      </w:r>
      <w:proofErr w:type="spellStart"/>
      <w:r w:rsidR="00B90042" w:rsidRPr="00012C04">
        <w:rPr>
          <w:rFonts w:ascii="Georgia" w:hAnsi="Georgia"/>
          <w:sz w:val="24"/>
          <w:szCs w:val="24"/>
        </w:rPr>
        <w:t>sosial</w:t>
      </w:r>
      <w:proofErr w:type="spellEnd"/>
      <w:r w:rsidR="00B90042" w:rsidRPr="00012C04">
        <w:rPr>
          <w:rFonts w:ascii="Georgia" w:hAnsi="Georgia"/>
          <w:sz w:val="24"/>
          <w:szCs w:val="24"/>
        </w:rPr>
        <w:t xml:space="preserve"> </w:t>
      </w:r>
      <w:proofErr w:type="spellStart"/>
      <w:r w:rsidR="00B90042" w:rsidRPr="00012C04">
        <w:rPr>
          <w:rFonts w:ascii="Georgia" w:hAnsi="Georgia"/>
          <w:sz w:val="24"/>
          <w:szCs w:val="24"/>
        </w:rPr>
        <w:t>seperti</w:t>
      </w:r>
      <w:proofErr w:type="spellEnd"/>
      <w:r w:rsidR="00B90042" w:rsidRPr="00012C04">
        <w:rPr>
          <w:rFonts w:ascii="Georgia" w:hAnsi="Georgia"/>
          <w:sz w:val="24"/>
          <w:szCs w:val="24"/>
        </w:rPr>
        <w:t xml:space="preserve"> </w:t>
      </w:r>
      <w:proofErr w:type="spellStart"/>
      <w:r w:rsidR="00B90042" w:rsidRPr="00012C04">
        <w:rPr>
          <w:rFonts w:ascii="Georgia" w:hAnsi="Georgia"/>
          <w:sz w:val="24"/>
          <w:szCs w:val="24"/>
        </w:rPr>
        <w:t>kemiskinan</w:t>
      </w:r>
      <w:proofErr w:type="spellEnd"/>
      <w:r w:rsidR="00B90042" w:rsidRPr="00012C04">
        <w:rPr>
          <w:rFonts w:ascii="Georgia" w:hAnsi="Georgia"/>
          <w:sz w:val="24"/>
          <w:szCs w:val="24"/>
        </w:rPr>
        <w:t xml:space="preserve">, </w:t>
      </w:r>
      <w:proofErr w:type="spellStart"/>
      <w:r w:rsidR="00B90042" w:rsidRPr="00012C04">
        <w:rPr>
          <w:rFonts w:ascii="Georgia" w:hAnsi="Georgia"/>
          <w:sz w:val="24"/>
          <w:szCs w:val="24"/>
        </w:rPr>
        <w:t>kebodohan</w:t>
      </w:r>
      <w:proofErr w:type="spellEnd"/>
      <w:r w:rsidR="00B90042" w:rsidRPr="00012C04">
        <w:rPr>
          <w:rFonts w:ascii="Georgia" w:hAnsi="Georgia"/>
          <w:sz w:val="24"/>
          <w:szCs w:val="24"/>
        </w:rPr>
        <w:t xml:space="preserve">, dan yang </w:t>
      </w:r>
      <w:proofErr w:type="spellStart"/>
      <w:r w:rsidR="00B90042" w:rsidRPr="00012C04">
        <w:rPr>
          <w:rFonts w:ascii="Georgia" w:hAnsi="Georgia"/>
          <w:sz w:val="24"/>
          <w:szCs w:val="24"/>
        </w:rPr>
        <w:t>terpenting</w:t>
      </w:r>
      <w:proofErr w:type="spellEnd"/>
      <w:r w:rsidR="00B90042" w:rsidRPr="00012C04">
        <w:rPr>
          <w:rFonts w:ascii="Georgia" w:hAnsi="Georgia"/>
          <w:sz w:val="24"/>
          <w:szCs w:val="24"/>
        </w:rPr>
        <w:t xml:space="preserve"> </w:t>
      </w:r>
      <w:proofErr w:type="spellStart"/>
      <w:r w:rsidR="00B90042" w:rsidRPr="00012C04">
        <w:rPr>
          <w:rFonts w:ascii="Georgia" w:hAnsi="Georgia"/>
          <w:sz w:val="24"/>
          <w:szCs w:val="24"/>
        </w:rPr>
        <w:t>adalah</w:t>
      </w:r>
      <w:proofErr w:type="spellEnd"/>
      <w:r w:rsidR="00B90042" w:rsidRPr="00012C04">
        <w:rPr>
          <w:rFonts w:ascii="Georgia" w:hAnsi="Georgia"/>
          <w:sz w:val="24"/>
          <w:szCs w:val="24"/>
        </w:rPr>
        <w:t xml:space="preserve"> jihad </w:t>
      </w:r>
      <w:proofErr w:type="spellStart"/>
      <w:r w:rsidR="00B90042" w:rsidRPr="00012C04">
        <w:rPr>
          <w:rFonts w:ascii="Georgia" w:hAnsi="Georgia"/>
          <w:sz w:val="24"/>
          <w:szCs w:val="24"/>
        </w:rPr>
        <w:t>melawan</w:t>
      </w:r>
      <w:proofErr w:type="spellEnd"/>
      <w:r w:rsidR="00B90042" w:rsidRPr="00012C04">
        <w:rPr>
          <w:rFonts w:ascii="Georgia" w:hAnsi="Georgia"/>
          <w:sz w:val="24"/>
          <w:szCs w:val="24"/>
        </w:rPr>
        <w:t xml:space="preserve"> </w:t>
      </w:r>
      <w:proofErr w:type="spellStart"/>
      <w:r w:rsidR="00B90042" w:rsidRPr="00012C04">
        <w:rPr>
          <w:rFonts w:ascii="Georgia" w:hAnsi="Georgia"/>
          <w:sz w:val="24"/>
          <w:szCs w:val="24"/>
        </w:rPr>
        <w:t>diri</w:t>
      </w:r>
      <w:proofErr w:type="spellEnd"/>
      <w:r w:rsidR="00B90042" w:rsidRPr="00012C04">
        <w:rPr>
          <w:rFonts w:ascii="Georgia" w:hAnsi="Georgia"/>
          <w:sz w:val="24"/>
          <w:szCs w:val="24"/>
        </w:rPr>
        <w:t xml:space="preserve"> </w:t>
      </w:r>
      <w:proofErr w:type="spellStart"/>
      <w:r w:rsidR="00B90042" w:rsidRPr="00012C04">
        <w:rPr>
          <w:rFonts w:ascii="Georgia" w:hAnsi="Georgia"/>
          <w:sz w:val="24"/>
          <w:szCs w:val="24"/>
        </w:rPr>
        <w:t>sendiri</w:t>
      </w:r>
      <w:proofErr w:type="spellEnd"/>
      <w:r w:rsidR="00B90042" w:rsidRPr="00012C04">
        <w:rPr>
          <w:rFonts w:ascii="Georgia" w:hAnsi="Georgia" w:cs="Cambria"/>
          <w:i/>
          <w:iCs/>
          <w:sz w:val="24"/>
          <w:szCs w:val="24"/>
        </w:rPr>
        <w:t>.</w:t>
      </w:r>
      <w:r w:rsidR="001D7F06" w:rsidRPr="00012C04">
        <w:rPr>
          <w:rStyle w:val="FootnoteReference"/>
          <w:rFonts w:ascii="Georgia" w:hAnsi="Georgia" w:cs="Cambria"/>
          <w:i/>
          <w:iCs/>
          <w:sz w:val="24"/>
          <w:szCs w:val="24"/>
        </w:rPr>
        <w:footnoteReference w:id="6"/>
      </w:r>
      <w:r w:rsidR="00D443FD" w:rsidRPr="00012C04">
        <w:rPr>
          <w:rFonts w:ascii="Georgia" w:hAnsi="Georgia" w:cs="Cambria"/>
          <w:i/>
          <w:iCs/>
          <w:sz w:val="24"/>
          <w:szCs w:val="24"/>
        </w:rPr>
        <w:t xml:space="preserve"> </w:t>
      </w:r>
      <w:proofErr w:type="spellStart"/>
      <w:r w:rsidR="00D443FD" w:rsidRPr="00012C04">
        <w:rPr>
          <w:rFonts w:ascii="Georgia" w:hAnsi="Georgia" w:cs="Cambria"/>
          <w:sz w:val="24"/>
          <w:szCs w:val="24"/>
        </w:rPr>
        <w:t>Penelitian</w:t>
      </w:r>
      <w:proofErr w:type="spellEnd"/>
      <w:r w:rsidR="00D443FD" w:rsidRPr="00012C04">
        <w:rPr>
          <w:rFonts w:ascii="Georgia" w:hAnsi="Georgia" w:cs="Cambria"/>
          <w:sz w:val="24"/>
          <w:szCs w:val="24"/>
        </w:rPr>
        <w:t xml:space="preserve"> </w:t>
      </w:r>
      <w:proofErr w:type="spellStart"/>
      <w:r w:rsidR="00D443FD" w:rsidRPr="00012C04">
        <w:rPr>
          <w:rFonts w:ascii="Georgia" w:hAnsi="Georgia" w:cs="Cambria"/>
          <w:sz w:val="24"/>
          <w:szCs w:val="24"/>
        </w:rPr>
        <w:t>kedia</w:t>
      </w:r>
      <w:proofErr w:type="spellEnd"/>
      <w:r w:rsidR="00D443FD" w:rsidRPr="00012C04">
        <w:rPr>
          <w:rFonts w:ascii="Georgia" w:hAnsi="Georgia" w:cs="Cambria"/>
          <w:sz w:val="24"/>
          <w:szCs w:val="24"/>
        </w:rPr>
        <w:t xml:space="preserve"> </w:t>
      </w:r>
      <w:proofErr w:type="spellStart"/>
      <w:r w:rsidR="00D443FD" w:rsidRPr="00012C04">
        <w:rPr>
          <w:rFonts w:ascii="Georgia" w:hAnsi="Georgia" w:cs="Cambria"/>
          <w:sz w:val="24"/>
          <w:szCs w:val="24"/>
        </w:rPr>
        <w:t>adalah</w:t>
      </w:r>
      <w:proofErr w:type="spellEnd"/>
      <w:r w:rsidR="00D443FD" w:rsidRPr="00012C04">
        <w:rPr>
          <w:rFonts w:ascii="Georgia" w:hAnsi="Georgia" w:cs="Cambria"/>
          <w:sz w:val="24"/>
          <w:szCs w:val="24"/>
        </w:rPr>
        <w:t xml:space="preserve"> </w:t>
      </w:r>
      <w:proofErr w:type="spellStart"/>
      <w:r w:rsidR="00D443FD" w:rsidRPr="00012C04">
        <w:rPr>
          <w:rFonts w:ascii="Georgia" w:hAnsi="Georgia" w:cs="Cambria"/>
          <w:sz w:val="24"/>
          <w:szCs w:val="24"/>
        </w:rPr>
        <w:t>penelitian</w:t>
      </w:r>
      <w:proofErr w:type="spellEnd"/>
      <w:r w:rsidR="00D443FD" w:rsidRPr="00012C04">
        <w:rPr>
          <w:rFonts w:ascii="Georgia" w:hAnsi="Georgia" w:cs="Cambria"/>
          <w:sz w:val="24"/>
          <w:szCs w:val="24"/>
        </w:rPr>
        <w:t xml:space="preserve"> </w:t>
      </w:r>
      <w:proofErr w:type="spellStart"/>
      <w:r w:rsidR="00D443FD" w:rsidRPr="00012C04">
        <w:rPr>
          <w:rFonts w:ascii="Georgia" w:hAnsi="Georgia" w:cs="Cambria"/>
          <w:sz w:val="24"/>
          <w:szCs w:val="24"/>
        </w:rPr>
        <w:t>tentang</w:t>
      </w:r>
      <w:proofErr w:type="spellEnd"/>
      <w:r w:rsidR="00D443FD" w:rsidRPr="00012C04">
        <w:rPr>
          <w:rFonts w:ascii="Georgia" w:hAnsi="Georgia" w:cs="Cambria"/>
          <w:sz w:val="24"/>
          <w:szCs w:val="24"/>
        </w:rPr>
        <w:t xml:space="preserve"> </w:t>
      </w:r>
      <w:proofErr w:type="spellStart"/>
      <w:r w:rsidR="00D443FD" w:rsidRPr="00012C04">
        <w:rPr>
          <w:rFonts w:ascii="Georgia" w:hAnsi="Georgia" w:cs="Cambria"/>
          <w:sz w:val="24"/>
          <w:szCs w:val="24"/>
        </w:rPr>
        <w:t>urgensi</w:t>
      </w:r>
      <w:proofErr w:type="spellEnd"/>
      <w:r w:rsidR="00D443FD" w:rsidRPr="00012C04">
        <w:rPr>
          <w:rFonts w:ascii="Georgia" w:hAnsi="Georgia" w:cs="Cambria"/>
          <w:sz w:val="24"/>
          <w:szCs w:val="24"/>
        </w:rPr>
        <w:t xml:space="preserve"> dan </w:t>
      </w:r>
      <w:proofErr w:type="spellStart"/>
      <w:r w:rsidR="00D443FD" w:rsidRPr="00012C04">
        <w:rPr>
          <w:rFonts w:ascii="Georgia" w:hAnsi="Georgia" w:cs="Cambria"/>
          <w:sz w:val="24"/>
          <w:szCs w:val="24"/>
        </w:rPr>
        <w:t>bentuk</w:t>
      </w:r>
      <w:proofErr w:type="spellEnd"/>
      <w:r w:rsidR="00D443FD" w:rsidRPr="00012C04">
        <w:rPr>
          <w:rFonts w:ascii="Georgia" w:hAnsi="Georgia" w:cs="Cambria"/>
          <w:sz w:val="24"/>
          <w:szCs w:val="24"/>
        </w:rPr>
        <w:t xml:space="preserve"> jihad masa </w:t>
      </w:r>
      <w:proofErr w:type="spellStart"/>
      <w:r w:rsidR="00D443FD" w:rsidRPr="00012C04">
        <w:rPr>
          <w:rFonts w:ascii="Georgia" w:hAnsi="Georgia" w:cs="Cambria"/>
          <w:sz w:val="24"/>
          <w:szCs w:val="24"/>
        </w:rPr>
        <w:t>kini</w:t>
      </w:r>
      <w:proofErr w:type="spellEnd"/>
      <w:r w:rsidR="00D443FD" w:rsidRPr="00012C04">
        <w:rPr>
          <w:rFonts w:ascii="Georgia" w:hAnsi="Georgia" w:cs="Cambria"/>
          <w:sz w:val="24"/>
          <w:szCs w:val="24"/>
        </w:rPr>
        <w:t xml:space="preserve">. </w:t>
      </w:r>
      <w:proofErr w:type="spellStart"/>
      <w:r w:rsidR="00D443FD" w:rsidRPr="00012C04">
        <w:rPr>
          <w:rFonts w:ascii="Georgia" w:hAnsi="Georgia" w:cs="Cambria"/>
          <w:sz w:val="24"/>
          <w:szCs w:val="24"/>
        </w:rPr>
        <w:t>Penelitian</w:t>
      </w:r>
      <w:proofErr w:type="spellEnd"/>
      <w:r w:rsidR="00D443FD" w:rsidRPr="00012C04">
        <w:rPr>
          <w:rFonts w:ascii="Georgia" w:hAnsi="Georgia" w:cs="Cambria"/>
          <w:sz w:val="24"/>
          <w:szCs w:val="24"/>
        </w:rPr>
        <w:t xml:space="preserve"> </w:t>
      </w:r>
      <w:proofErr w:type="spellStart"/>
      <w:r w:rsidR="00D443FD" w:rsidRPr="00012C04">
        <w:rPr>
          <w:rFonts w:ascii="Georgia" w:hAnsi="Georgia" w:cs="Cambria"/>
          <w:sz w:val="24"/>
          <w:szCs w:val="24"/>
        </w:rPr>
        <w:t>ini</w:t>
      </w:r>
      <w:proofErr w:type="spellEnd"/>
      <w:r w:rsidR="00D443FD" w:rsidRPr="00012C04">
        <w:rPr>
          <w:rFonts w:ascii="Georgia" w:hAnsi="Georgia" w:cs="Cambria"/>
          <w:sz w:val="24"/>
          <w:szCs w:val="24"/>
        </w:rPr>
        <w:t xml:space="preserve"> </w:t>
      </w:r>
      <w:proofErr w:type="spellStart"/>
      <w:r w:rsidR="00D443FD" w:rsidRPr="00012C04">
        <w:rPr>
          <w:rFonts w:ascii="Georgia" w:hAnsi="Georgia" w:cs="Cambria"/>
          <w:sz w:val="24"/>
          <w:szCs w:val="24"/>
        </w:rPr>
        <w:t>dilakukan</w:t>
      </w:r>
      <w:proofErr w:type="spellEnd"/>
      <w:r w:rsidR="00D443FD" w:rsidRPr="00012C04">
        <w:rPr>
          <w:rFonts w:ascii="Georgia" w:hAnsi="Georgia" w:cs="Cambria"/>
          <w:sz w:val="24"/>
          <w:szCs w:val="24"/>
        </w:rPr>
        <w:t xml:space="preserve"> oleh </w:t>
      </w:r>
      <w:proofErr w:type="spellStart"/>
      <w:r w:rsidR="00D443FD" w:rsidRPr="00012C04">
        <w:rPr>
          <w:rFonts w:ascii="Georgia" w:hAnsi="Georgia"/>
          <w:sz w:val="24"/>
          <w:szCs w:val="24"/>
        </w:rPr>
        <w:t>Asnan</w:t>
      </w:r>
      <w:proofErr w:type="spellEnd"/>
      <w:r w:rsidR="00D443FD" w:rsidRPr="00012C04">
        <w:rPr>
          <w:rFonts w:ascii="Georgia" w:hAnsi="Georgia"/>
          <w:sz w:val="24"/>
          <w:szCs w:val="24"/>
        </w:rPr>
        <w:t xml:space="preserve"> </w:t>
      </w:r>
      <w:proofErr w:type="spellStart"/>
      <w:r w:rsidR="00D443FD" w:rsidRPr="00012C04">
        <w:rPr>
          <w:rFonts w:ascii="Georgia" w:hAnsi="Georgia"/>
          <w:sz w:val="24"/>
          <w:szCs w:val="24"/>
        </w:rPr>
        <w:t>Purba</w:t>
      </w:r>
      <w:proofErr w:type="spellEnd"/>
      <w:r w:rsidR="00D443FD" w:rsidRPr="00012C04">
        <w:rPr>
          <w:rFonts w:ascii="Georgia" w:hAnsi="Georgia"/>
          <w:sz w:val="24"/>
          <w:szCs w:val="24"/>
        </w:rPr>
        <w:t xml:space="preserve"> dan Imam </w:t>
      </w:r>
      <w:proofErr w:type="spellStart"/>
      <w:r w:rsidR="00D443FD" w:rsidRPr="00012C04">
        <w:rPr>
          <w:rFonts w:ascii="Georgia" w:hAnsi="Georgia"/>
          <w:sz w:val="24"/>
          <w:szCs w:val="24"/>
        </w:rPr>
        <w:t>Kamaluddin</w:t>
      </w:r>
      <w:proofErr w:type="spellEnd"/>
      <w:r w:rsidR="00D443FD" w:rsidRPr="00012C04">
        <w:rPr>
          <w:rStyle w:val="Hyperlink"/>
          <w:rFonts w:ascii="Georgia" w:hAnsi="Georgia"/>
          <w:color w:val="auto"/>
          <w:sz w:val="24"/>
          <w:szCs w:val="24"/>
          <w:u w:val="none"/>
          <w:lang w:val="en-US"/>
        </w:rPr>
        <w:t xml:space="preserve"> </w:t>
      </w:r>
      <w:proofErr w:type="spellStart"/>
      <w:r w:rsidR="00D443FD" w:rsidRPr="00012C04">
        <w:rPr>
          <w:rStyle w:val="Hyperlink"/>
          <w:rFonts w:ascii="Georgia" w:hAnsi="Georgia"/>
          <w:color w:val="auto"/>
          <w:sz w:val="24"/>
          <w:szCs w:val="24"/>
          <w:u w:val="none"/>
          <w:lang w:val="en-US"/>
        </w:rPr>
        <w:t>dalam</w:t>
      </w:r>
      <w:proofErr w:type="spellEnd"/>
      <w:r w:rsidR="00D443FD" w:rsidRPr="00012C04">
        <w:rPr>
          <w:rStyle w:val="Hyperlink"/>
          <w:rFonts w:ascii="Georgia" w:hAnsi="Georgia"/>
          <w:color w:val="auto"/>
          <w:sz w:val="24"/>
          <w:szCs w:val="24"/>
          <w:u w:val="none"/>
          <w:lang w:val="en-US"/>
        </w:rPr>
        <w:t xml:space="preserve"> </w:t>
      </w:r>
      <w:proofErr w:type="spellStart"/>
      <w:r w:rsidR="00D443FD" w:rsidRPr="00012C04">
        <w:rPr>
          <w:rStyle w:val="Hyperlink"/>
          <w:rFonts w:ascii="Georgia" w:hAnsi="Georgia"/>
          <w:color w:val="auto"/>
          <w:sz w:val="24"/>
          <w:szCs w:val="24"/>
          <w:u w:val="none"/>
          <w:lang w:val="en-US"/>
        </w:rPr>
        <w:t>tulisannya</w:t>
      </w:r>
      <w:proofErr w:type="spellEnd"/>
      <w:r w:rsidR="00D443FD" w:rsidRPr="00012C04">
        <w:rPr>
          <w:rStyle w:val="Hyperlink"/>
          <w:rFonts w:ascii="Georgia" w:hAnsi="Georgia"/>
          <w:color w:val="auto"/>
          <w:sz w:val="24"/>
          <w:szCs w:val="24"/>
          <w:u w:val="none"/>
          <w:lang w:val="en-US"/>
        </w:rPr>
        <w:t xml:space="preserve"> </w:t>
      </w:r>
      <w:proofErr w:type="spellStart"/>
      <w:r w:rsidR="00D443FD" w:rsidRPr="00012C04">
        <w:rPr>
          <w:rStyle w:val="Hyperlink"/>
          <w:rFonts w:ascii="Georgia" w:hAnsi="Georgia"/>
          <w:color w:val="auto"/>
          <w:sz w:val="24"/>
          <w:szCs w:val="24"/>
          <w:u w:val="none"/>
          <w:lang w:val="en-US"/>
        </w:rPr>
        <w:t>disimpulkan</w:t>
      </w:r>
      <w:proofErr w:type="spellEnd"/>
      <w:r w:rsidR="00D443FD" w:rsidRPr="00012C04">
        <w:rPr>
          <w:rStyle w:val="Hyperlink"/>
          <w:rFonts w:ascii="Georgia" w:hAnsi="Georgia"/>
          <w:color w:val="auto"/>
          <w:sz w:val="24"/>
          <w:szCs w:val="24"/>
          <w:u w:val="none"/>
          <w:lang w:val="en-US"/>
        </w:rPr>
        <w:t xml:space="preserve"> </w:t>
      </w:r>
      <w:proofErr w:type="spellStart"/>
      <w:r w:rsidR="00D443FD" w:rsidRPr="00012C04">
        <w:rPr>
          <w:rStyle w:val="Hyperlink"/>
          <w:rFonts w:ascii="Georgia" w:hAnsi="Georgia"/>
          <w:color w:val="auto"/>
          <w:sz w:val="24"/>
          <w:szCs w:val="24"/>
          <w:u w:val="none"/>
          <w:lang w:val="en-US"/>
        </w:rPr>
        <w:t>bahwa</w:t>
      </w:r>
      <w:proofErr w:type="spellEnd"/>
      <w:r w:rsidR="00D443FD" w:rsidRPr="00012C04">
        <w:rPr>
          <w:rStyle w:val="Hyperlink"/>
          <w:rFonts w:ascii="Georgia" w:hAnsi="Georgia"/>
          <w:color w:val="auto"/>
          <w:sz w:val="24"/>
          <w:szCs w:val="24"/>
          <w:u w:val="none"/>
          <w:lang w:val="en-US"/>
        </w:rPr>
        <w:t xml:space="preserve"> </w:t>
      </w:r>
      <w:proofErr w:type="spellStart"/>
      <w:r w:rsidR="00690284" w:rsidRPr="00012C04">
        <w:rPr>
          <w:rStyle w:val="Hyperlink"/>
          <w:rFonts w:ascii="Georgia" w:hAnsi="Georgia"/>
          <w:color w:val="auto"/>
          <w:sz w:val="24"/>
          <w:szCs w:val="24"/>
          <w:u w:val="none"/>
          <w:lang w:val="en-US"/>
        </w:rPr>
        <w:t>Urgensi</w:t>
      </w:r>
      <w:proofErr w:type="spellEnd"/>
      <w:r w:rsidR="00690284" w:rsidRPr="00012C04">
        <w:rPr>
          <w:rStyle w:val="Hyperlink"/>
          <w:rFonts w:ascii="Georgia" w:hAnsi="Georgia"/>
          <w:color w:val="auto"/>
          <w:sz w:val="24"/>
          <w:szCs w:val="24"/>
          <w:u w:val="none"/>
          <w:lang w:val="en-US"/>
        </w:rPr>
        <w:t xml:space="preserve"> jihad masa </w:t>
      </w:r>
      <w:proofErr w:type="spellStart"/>
      <w:r w:rsidR="00690284" w:rsidRPr="00012C04">
        <w:rPr>
          <w:rStyle w:val="Hyperlink"/>
          <w:rFonts w:ascii="Georgia" w:hAnsi="Georgia"/>
          <w:color w:val="auto"/>
          <w:sz w:val="24"/>
          <w:szCs w:val="24"/>
          <w:u w:val="none"/>
          <w:lang w:val="en-US"/>
        </w:rPr>
        <w:t>kini</w:t>
      </w:r>
      <w:proofErr w:type="spellEnd"/>
      <w:r w:rsidR="00690284" w:rsidRPr="00012C04">
        <w:rPr>
          <w:rStyle w:val="Hyperlink"/>
          <w:rFonts w:ascii="Georgia" w:hAnsi="Georgia"/>
          <w:color w:val="auto"/>
          <w:sz w:val="24"/>
          <w:szCs w:val="24"/>
          <w:u w:val="none"/>
          <w:lang w:val="en-US"/>
        </w:rPr>
        <w:t xml:space="preserve"> </w:t>
      </w:r>
      <w:proofErr w:type="spellStart"/>
      <w:r w:rsidR="00690284" w:rsidRPr="00012C04">
        <w:rPr>
          <w:rStyle w:val="Hyperlink"/>
          <w:rFonts w:ascii="Georgia" w:hAnsi="Georgia"/>
          <w:color w:val="auto"/>
          <w:sz w:val="24"/>
          <w:szCs w:val="24"/>
          <w:u w:val="none"/>
          <w:lang w:val="en-US"/>
        </w:rPr>
        <w:t>adalah</w:t>
      </w:r>
      <w:proofErr w:type="spellEnd"/>
      <w:r w:rsidR="00690284" w:rsidRPr="00012C04">
        <w:rPr>
          <w:rStyle w:val="Hyperlink"/>
          <w:rFonts w:ascii="Georgia" w:hAnsi="Georgia"/>
          <w:color w:val="auto"/>
          <w:sz w:val="24"/>
          <w:szCs w:val="24"/>
          <w:u w:val="none"/>
          <w:lang w:val="en-US"/>
        </w:rPr>
        <w:t xml:space="preserve"> </w:t>
      </w:r>
      <w:proofErr w:type="spellStart"/>
      <w:r w:rsidR="00690284" w:rsidRPr="00012C04">
        <w:rPr>
          <w:rStyle w:val="Hyperlink"/>
          <w:rFonts w:ascii="Georgia" w:hAnsi="Georgia"/>
          <w:color w:val="auto"/>
          <w:sz w:val="24"/>
          <w:szCs w:val="24"/>
          <w:u w:val="none"/>
          <w:lang w:val="en-US"/>
        </w:rPr>
        <w:t>membebasakan</w:t>
      </w:r>
      <w:proofErr w:type="spellEnd"/>
      <w:r w:rsidR="00690284" w:rsidRPr="00012C04">
        <w:rPr>
          <w:rStyle w:val="Hyperlink"/>
          <w:rFonts w:ascii="Georgia" w:hAnsi="Georgia"/>
          <w:color w:val="auto"/>
          <w:sz w:val="24"/>
          <w:szCs w:val="24"/>
          <w:u w:val="none"/>
          <w:lang w:val="en-US"/>
        </w:rPr>
        <w:t xml:space="preserve"> </w:t>
      </w:r>
      <w:proofErr w:type="spellStart"/>
      <w:r w:rsidR="00690284" w:rsidRPr="00012C04">
        <w:rPr>
          <w:rStyle w:val="Hyperlink"/>
          <w:rFonts w:ascii="Georgia" w:hAnsi="Georgia"/>
          <w:color w:val="auto"/>
          <w:sz w:val="24"/>
          <w:szCs w:val="24"/>
          <w:u w:val="none"/>
          <w:lang w:val="en-US"/>
        </w:rPr>
        <w:t>umat</w:t>
      </w:r>
      <w:proofErr w:type="spellEnd"/>
      <w:r w:rsidR="00690284" w:rsidRPr="00012C04">
        <w:rPr>
          <w:rStyle w:val="Hyperlink"/>
          <w:rFonts w:ascii="Georgia" w:hAnsi="Georgia"/>
          <w:color w:val="auto"/>
          <w:sz w:val="24"/>
          <w:szCs w:val="24"/>
          <w:u w:val="none"/>
          <w:lang w:val="en-US"/>
        </w:rPr>
        <w:t xml:space="preserve"> Islam </w:t>
      </w:r>
      <w:proofErr w:type="spellStart"/>
      <w:r w:rsidR="00690284" w:rsidRPr="00012C04">
        <w:rPr>
          <w:rStyle w:val="Hyperlink"/>
          <w:rFonts w:ascii="Georgia" w:hAnsi="Georgia"/>
          <w:color w:val="auto"/>
          <w:sz w:val="24"/>
          <w:szCs w:val="24"/>
          <w:u w:val="none"/>
          <w:lang w:val="en-US"/>
        </w:rPr>
        <w:t>dari</w:t>
      </w:r>
      <w:proofErr w:type="spellEnd"/>
      <w:r w:rsidR="00690284" w:rsidRPr="00012C04">
        <w:rPr>
          <w:rStyle w:val="Hyperlink"/>
          <w:rFonts w:ascii="Georgia" w:hAnsi="Georgia"/>
          <w:color w:val="auto"/>
          <w:sz w:val="24"/>
          <w:szCs w:val="24"/>
          <w:u w:val="none"/>
          <w:lang w:val="en-US"/>
        </w:rPr>
        <w:t xml:space="preserve"> </w:t>
      </w:r>
      <w:proofErr w:type="spellStart"/>
      <w:r w:rsidR="00690284" w:rsidRPr="00012C04">
        <w:rPr>
          <w:rStyle w:val="Hyperlink"/>
          <w:rFonts w:ascii="Georgia" w:hAnsi="Georgia"/>
          <w:color w:val="auto"/>
          <w:sz w:val="24"/>
          <w:szCs w:val="24"/>
          <w:u w:val="none"/>
          <w:lang w:val="en-US"/>
        </w:rPr>
        <w:t>keterporukan</w:t>
      </w:r>
      <w:proofErr w:type="spellEnd"/>
      <w:r w:rsidR="00690284" w:rsidRPr="00012C04">
        <w:rPr>
          <w:rStyle w:val="Hyperlink"/>
          <w:rFonts w:ascii="Georgia" w:hAnsi="Georgia"/>
          <w:color w:val="auto"/>
          <w:sz w:val="24"/>
          <w:szCs w:val="24"/>
          <w:u w:val="none"/>
          <w:lang w:val="en-US"/>
        </w:rPr>
        <w:t xml:space="preserve">. Jihad </w:t>
      </w:r>
      <w:proofErr w:type="spellStart"/>
      <w:r w:rsidR="00690284" w:rsidRPr="00012C04">
        <w:rPr>
          <w:rStyle w:val="Hyperlink"/>
          <w:rFonts w:ascii="Georgia" w:hAnsi="Georgia"/>
          <w:color w:val="auto"/>
          <w:sz w:val="24"/>
          <w:szCs w:val="24"/>
          <w:u w:val="none"/>
          <w:lang w:val="en-US"/>
        </w:rPr>
        <w:t>tidak</w:t>
      </w:r>
      <w:proofErr w:type="spellEnd"/>
      <w:r w:rsidR="00690284" w:rsidRPr="00012C04">
        <w:rPr>
          <w:rStyle w:val="Hyperlink"/>
          <w:rFonts w:ascii="Georgia" w:hAnsi="Georgia"/>
          <w:color w:val="auto"/>
          <w:sz w:val="24"/>
          <w:szCs w:val="24"/>
          <w:u w:val="none"/>
          <w:lang w:val="en-US"/>
        </w:rPr>
        <w:t xml:space="preserve"> </w:t>
      </w:r>
      <w:proofErr w:type="spellStart"/>
      <w:r w:rsidR="00690284" w:rsidRPr="00012C04">
        <w:rPr>
          <w:rStyle w:val="Hyperlink"/>
          <w:rFonts w:ascii="Georgia" w:hAnsi="Georgia"/>
          <w:color w:val="auto"/>
          <w:sz w:val="24"/>
          <w:szCs w:val="24"/>
          <w:u w:val="none"/>
          <w:lang w:val="en-US"/>
        </w:rPr>
        <w:t>selalu</w:t>
      </w:r>
      <w:proofErr w:type="spellEnd"/>
      <w:r w:rsidR="00690284" w:rsidRPr="00012C04">
        <w:rPr>
          <w:rStyle w:val="Hyperlink"/>
          <w:rFonts w:ascii="Georgia" w:hAnsi="Georgia"/>
          <w:color w:val="auto"/>
          <w:sz w:val="24"/>
          <w:szCs w:val="24"/>
          <w:u w:val="none"/>
          <w:lang w:val="en-US"/>
        </w:rPr>
        <w:t xml:space="preserve"> </w:t>
      </w:r>
      <w:proofErr w:type="spellStart"/>
      <w:r w:rsidR="00690284" w:rsidRPr="00012C04">
        <w:rPr>
          <w:rStyle w:val="Hyperlink"/>
          <w:rFonts w:ascii="Georgia" w:hAnsi="Georgia"/>
          <w:color w:val="auto"/>
          <w:sz w:val="24"/>
          <w:szCs w:val="24"/>
          <w:u w:val="none"/>
          <w:lang w:val="en-US"/>
        </w:rPr>
        <w:t>dilakukan</w:t>
      </w:r>
      <w:proofErr w:type="spellEnd"/>
      <w:r w:rsidR="00690284" w:rsidRPr="00012C04">
        <w:rPr>
          <w:rStyle w:val="Hyperlink"/>
          <w:rFonts w:ascii="Georgia" w:hAnsi="Georgia"/>
          <w:color w:val="auto"/>
          <w:sz w:val="24"/>
          <w:szCs w:val="24"/>
          <w:u w:val="none"/>
          <w:lang w:val="en-US"/>
        </w:rPr>
        <w:t xml:space="preserve"> </w:t>
      </w:r>
      <w:proofErr w:type="spellStart"/>
      <w:r w:rsidR="00690284" w:rsidRPr="00012C04">
        <w:rPr>
          <w:rStyle w:val="Hyperlink"/>
          <w:rFonts w:ascii="Georgia" w:hAnsi="Georgia"/>
          <w:color w:val="auto"/>
          <w:sz w:val="24"/>
          <w:szCs w:val="24"/>
          <w:u w:val="none"/>
          <w:lang w:val="en-US"/>
        </w:rPr>
        <w:t>melalui</w:t>
      </w:r>
      <w:proofErr w:type="spellEnd"/>
      <w:r w:rsidR="00690284" w:rsidRPr="00012C04">
        <w:rPr>
          <w:rStyle w:val="Hyperlink"/>
          <w:rFonts w:ascii="Georgia" w:hAnsi="Georgia"/>
          <w:color w:val="auto"/>
          <w:sz w:val="24"/>
          <w:szCs w:val="24"/>
          <w:u w:val="none"/>
          <w:lang w:val="en-US"/>
        </w:rPr>
        <w:t xml:space="preserve"> </w:t>
      </w:r>
      <w:proofErr w:type="spellStart"/>
      <w:r w:rsidR="00690284" w:rsidRPr="00012C04">
        <w:rPr>
          <w:rStyle w:val="Hyperlink"/>
          <w:rFonts w:ascii="Georgia" w:hAnsi="Georgia"/>
          <w:color w:val="auto"/>
          <w:sz w:val="24"/>
          <w:szCs w:val="24"/>
          <w:u w:val="none"/>
          <w:lang w:val="en-US"/>
        </w:rPr>
        <w:t>agresi</w:t>
      </w:r>
      <w:proofErr w:type="spellEnd"/>
      <w:r w:rsidR="00690284" w:rsidRPr="00012C04">
        <w:rPr>
          <w:rStyle w:val="Hyperlink"/>
          <w:rFonts w:ascii="Georgia" w:hAnsi="Georgia"/>
          <w:color w:val="auto"/>
          <w:sz w:val="24"/>
          <w:szCs w:val="24"/>
          <w:u w:val="none"/>
          <w:lang w:val="en-US"/>
        </w:rPr>
        <w:t xml:space="preserve"> </w:t>
      </w:r>
      <w:proofErr w:type="spellStart"/>
      <w:r w:rsidR="00690284" w:rsidRPr="00012C04">
        <w:rPr>
          <w:rStyle w:val="Hyperlink"/>
          <w:rFonts w:ascii="Georgia" w:hAnsi="Georgia"/>
          <w:color w:val="auto"/>
          <w:sz w:val="24"/>
          <w:szCs w:val="24"/>
          <w:u w:val="none"/>
          <w:lang w:val="en-US"/>
        </w:rPr>
        <w:t>meliter</w:t>
      </w:r>
      <w:proofErr w:type="spellEnd"/>
      <w:r w:rsidR="00690284" w:rsidRPr="00012C04">
        <w:rPr>
          <w:rStyle w:val="Hyperlink"/>
          <w:rFonts w:ascii="Georgia" w:hAnsi="Georgia"/>
          <w:color w:val="auto"/>
          <w:sz w:val="24"/>
          <w:szCs w:val="24"/>
          <w:u w:val="none"/>
          <w:lang w:val="en-US"/>
        </w:rPr>
        <w:t xml:space="preserve"> jihad </w:t>
      </w:r>
      <w:proofErr w:type="spellStart"/>
      <w:r w:rsidR="00690284" w:rsidRPr="00012C04">
        <w:rPr>
          <w:rStyle w:val="Hyperlink"/>
          <w:rFonts w:ascii="Georgia" w:hAnsi="Georgia"/>
          <w:color w:val="auto"/>
          <w:sz w:val="24"/>
          <w:szCs w:val="24"/>
          <w:u w:val="none"/>
          <w:lang w:val="en-US"/>
        </w:rPr>
        <w:t>dapat</w:t>
      </w:r>
      <w:proofErr w:type="spellEnd"/>
      <w:r w:rsidR="00690284" w:rsidRPr="00012C04">
        <w:rPr>
          <w:rStyle w:val="Hyperlink"/>
          <w:rFonts w:ascii="Georgia" w:hAnsi="Georgia"/>
          <w:color w:val="auto"/>
          <w:sz w:val="24"/>
          <w:szCs w:val="24"/>
          <w:u w:val="none"/>
          <w:lang w:val="en-US"/>
        </w:rPr>
        <w:t xml:space="preserve"> </w:t>
      </w:r>
      <w:proofErr w:type="spellStart"/>
      <w:r w:rsidR="00690284" w:rsidRPr="00012C04">
        <w:rPr>
          <w:rStyle w:val="Hyperlink"/>
          <w:rFonts w:ascii="Georgia" w:hAnsi="Georgia"/>
          <w:color w:val="auto"/>
          <w:sz w:val="24"/>
          <w:szCs w:val="24"/>
          <w:u w:val="none"/>
          <w:lang w:val="en-US"/>
        </w:rPr>
        <w:t>dilaluka</w:t>
      </w:r>
      <w:proofErr w:type="spellEnd"/>
      <w:r w:rsidR="00690284" w:rsidRPr="00012C04">
        <w:rPr>
          <w:rStyle w:val="Hyperlink"/>
          <w:rFonts w:ascii="Georgia" w:hAnsi="Georgia"/>
          <w:color w:val="auto"/>
          <w:sz w:val="24"/>
          <w:szCs w:val="24"/>
          <w:u w:val="none"/>
          <w:lang w:val="en-US"/>
        </w:rPr>
        <w:t xml:space="preserve"> </w:t>
      </w:r>
      <w:proofErr w:type="spellStart"/>
      <w:r w:rsidR="00690284" w:rsidRPr="00012C04">
        <w:rPr>
          <w:rStyle w:val="Hyperlink"/>
          <w:rFonts w:ascii="Georgia" w:hAnsi="Georgia"/>
          <w:color w:val="auto"/>
          <w:sz w:val="24"/>
          <w:szCs w:val="24"/>
          <w:u w:val="none"/>
          <w:lang w:val="en-US"/>
        </w:rPr>
        <w:t>melalui</w:t>
      </w:r>
      <w:proofErr w:type="spellEnd"/>
      <w:r w:rsidR="00690284" w:rsidRPr="00012C04">
        <w:rPr>
          <w:rStyle w:val="Hyperlink"/>
          <w:rFonts w:ascii="Georgia" w:hAnsi="Georgia"/>
          <w:color w:val="auto"/>
          <w:sz w:val="24"/>
          <w:szCs w:val="24"/>
          <w:u w:val="none"/>
          <w:lang w:val="en-US"/>
        </w:rPr>
        <w:t xml:space="preserve"> jihad </w:t>
      </w:r>
      <w:proofErr w:type="spellStart"/>
      <w:r w:rsidR="00690284" w:rsidRPr="00012C04">
        <w:rPr>
          <w:rStyle w:val="Hyperlink"/>
          <w:rFonts w:ascii="Georgia" w:hAnsi="Georgia"/>
          <w:color w:val="auto"/>
          <w:sz w:val="24"/>
          <w:szCs w:val="24"/>
          <w:u w:val="none"/>
          <w:lang w:val="en-US"/>
        </w:rPr>
        <w:t>ekonomi</w:t>
      </w:r>
      <w:proofErr w:type="spellEnd"/>
      <w:r w:rsidR="00690284" w:rsidRPr="00012C04">
        <w:rPr>
          <w:rStyle w:val="Hyperlink"/>
          <w:rFonts w:ascii="Georgia" w:hAnsi="Georgia"/>
          <w:color w:val="auto"/>
          <w:sz w:val="24"/>
          <w:szCs w:val="24"/>
          <w:u w:val="none"/>
          <w:lang w:val="en-US"/>
        </w:rPr>
        <w:t xml:space="preserve"> dan </w:t>
      </w:r>
      <w:proofErr w:type="spellStart"/>
      <w:r w:rsidR="00690284" w:rsidRPr="00012C04">
        <w:rPr>
          <w:rStyle w:val="Hyperlink"/>
          <w:rFonts w:ascii="Georgia" w:hAnsi="Georgia"/>
          <w:color w:val="auto"/>
          <w:sz w:val="24"/>
          <w:szCs w:val="24"/>
          <w:u w:val="none"/>
          <w:lang w:val="en-US"/>
        </w:rPr>
        <w:t>boikot</w:t>
      </w:r>
      <w:proofErr w:type="spellEnd"/>
      <w:r w:rsidR="00690284" w:rsidRPr="00012C04">
        <w:rPr>
          <w:rStyle w:val="Hyperlink"/>
          <w:rFonts w:ascii="Georgia" w:hAnsi="Georgia"/>
          <w:color w:val="auto"/>
          <w:sz w:val="24"/>
          <w:szCs w:val="24"/>
          <w:u w:val="none"/>
          <w:lang w:val="en-US"/>
        </w:rPr>
        <w:t xml:space="preserve">. Hal </w:t>
      </w:r>
      <w:r w:rsidR="00690284" w:rsidRPr="00012C04">
        <w:rPr>
          <w:rStyle w:val="Hyperlink"/>
          <w:rFonts w:ascii="Georgia" w:hAnsi="Georgia"/>
          <w:color w:val="auto"/>
          <w:sz w:val="24"/>
          <w:szCs w:val="24"/>
          <w:u w:val="none"/>
          <w:lang w:val="en-US"/>
        </w:rPr>
        <w:lastRenderedPageBreak/>
        <w:t xml:space="preserve">yang </w:t>
      </w:r>
      <w:proofErr w:type="spellStart"/>
      <w:r w:rsidR="00690284" w:rsidRPr="00012C04">
        <w:rPr>
          <w:rStyle w:val="Hyperlink"/>
          <w:rFonts w:ascii="Georgia" w:hAnsi="Georgia"/>
          <w:color w:val="auto"/>
          <w:sz w:val="24"/>
          <w:szCs w:val="24"/>
          <w:u w:val="none"/>
          <w:lang w:val="en-US"/>
        </w:rPr>
        <w:t>tidak</w:t>
      </w:r>
      <w:proofErr w:type="spellEnd"/>
      <w:r w:rsidR="00690284" w:rsidRPr="00012C04">
        <w:rPr>
          <w:rStyle w:val="Hyperlink"/>
          <w:rFonts w:ascii="Georgia" w:hAnsi="Georgia"/>
          <w:color w:val="auto"/>
          <w:sz w:val="24"/>
          <w:szCs w:val="24"/>
          <w:u w:val="none"/>
          <w:lang w:val="en-US"/>
        </w:rPr>
        <w:t xml:space="preserve"> </w:t>
      </w:r>
      <w:proofErr w:type="spellStart"/>
      <w:r w:rsidR="00690284" w:rsidRPr="00012C04">
        <w:rPr>
          <w:rStyle w:val="Hyperlink"/>
          <w:rFonts w:ascii="Georgia" w:hAnsi="Georgia"/>
          <w:color w:val="auto"/>
          <w:sz w:val="24"/>
          <w:szCs w:val="24"/>
          <w:u w:val="none"/>
          <w:lang w:val="en-US"/>
        </w:rPr>
        <w:t>kalah</w:t>
      </w:r>
      <w:proofErr w:type="spellEnd"/>
      <w:r w:rsidR="00690284" w:rsidRPr="00012C04">
        <w:rPr>
          <w:rStyle w:val="Hyperlink"/>
          <w:rFonts w:ascii="Georgia" w:hAnsi="Georgia"/>
          <w:color w:val="auto"/>
          <w:sz w:val="24"/>
          <w:szCs w:val="24"/>
          <w:u w:val="none"/>
          <w:lang w:val="en-US"/>
        </w:rPr>
        <w:t xml:space="preserve"> </w:t>
      </w:r>
      <w:proofErr w:type="spellStart"/>
      <w:r w:rsidR="00690284" w:rsidRPr="00012C04">
        <w:rPr>
          <w:rStyle w:val="Hyperlink"/>
          <w:rFonts w:ascii="Georgia" w:hAnsi="Georgia"/>
          <w:color w:val="auto"/>
          <w:sz w:val="24"/>
          <w:szCs w:val="24"/>
          <w:u w:val="none"/>
          <w:lang w:val="en-US"/>
        </w:rPr>
        <w:t>penting</w:t>
      </w:r>
      <w:proofErr w:type="spellEnd"/>
      <w:r w:rsidR="00690284" w:rsidRPr="00012C04">
        <w:rPr>
          <w:rStyle w:val="Hyperlink"/>
          <w:rFonts w:ascii="Georgia" w:hAnsi="Georgia"/>
          <w:color w:val="auto"/>
          <w:sz w:val="24"/>
          <w:szCs w:val="24"/>
          <w:u w:val="none"/>
          <w:lang w:val="en-US"/>
        </w:rPr>
        <w:t xml:space="preserve"> </w:t>
      </w:r>
      <w:proofErr w:type="spellStart"/>
      <w:r w:rsidR="00690284" w:rsidRPr="00012C04">
        <w:rPr>
          <w:rStyle w:val="Hyperlink"/>
          <w:rFonts w:ascii="Georgia" w:hAnsi="Georgia"/>
          <w:color w:val="auto"/>
          <w:sz w:val="24"/>
          <w:szCs w:val="24"/>
          <w:u w:val="none"/>
          <w:lang w:val="en-US"/>
        </w:rPr>
        <w:t>adalah</w:t>
      </w:r>
      <w:proofErr w:type="spellEnd"/>
      <w:r w:rsidR="00690284" w:rsidRPr="00012C04">
        <w:rPr>
          <w:rStyle w:val="Hyperlink"/>
          <w:rFonts w:ascii="Georgia" w:hAnsi="Georgia"/>
          <w:color w:val="auto"/>
          <w:sz w:val="24"/>
          <w:szCs w:val="24"/>
          <w:u w:val="none"/>
          <w:lang w:val="en-US"/>
        </w:rPr>
        <w:t xml:space="preserve"> </w:t>
      </w:r>
      <w:proofErr w:type="spellStart"/>
      <w:r w:rsidR="00690284" w:rsidRPr="00012C04">
        <w:rPr>
          <w:rStyle w:val="Hyperlink"/>
          <w:rFonts w:ascii="Georgia" w:hAnsi="Georgia"/>
          <w:color w:val="auto"/>
          <w:sz w:val="24"/>
          <w:szCs w:val="24"/>
          <w:u w:val="none"/>
          <w:lang w:val="en-US"/>
        </w:rPr>
        <w:t>memahami</w:t>
      </w:r>
      <w:proofErr w:type="spellEnd"/>
      <w:r w:rsidR="00690284" w:rsidRPr="00012C04">
        <w:rPr>
          <w:rStyle w:val="Hyperlink"/>
          <w:rFonts w:ascii="Georgia" w:hAnsi="Georgia"/>
          <w:color w:val="auto"/>
          <w:sz w:val="24"/>
          <w:szCs w:val="24"/>
          <w:u w:val="none"/>
          <w:lang w:val="en-US"/>
        </w:rPr>
        <w:t xml:space="preserve"> jihad </w:t>
      </w:r>
      <w:proofErr w:type="spellStart"/>
      <w:r w:rsidR="00690284" w:rsidRPr="00012C04">
        <w:rPr>
          <w:rStyle w:val="Hyperlink"/>
          <w:rFonts w:ascii="Georgia" w:hAnsi="Georgia"/>
          <w:color w:val="auto"/>
          <w:sz w:val="24"/>
          <w:szCs w:val="24"/>
          <w:u w:val="none"/>
          <w:lang w:val="en-US"/>
        </w:rPr>
        <w:t>secara</w:t>
      </w:r>
      <w:proofErr w:type="spellEnd"/>
      <w:r w:rsidR="00690284" w:rsidRPr="00012C04">
        <w:rPr>
          <w:rStyle w:val="Hyperlink"/>
          <w:rFonts w:ascii="Georgia" w:hAnsi="Georgia"/>
          <w:color w:val="auto"/>
          <w:sz w:val="24"/>
          <w:szCs w:val="24"/>
          <w:u w:val="none"/>
          <w:lang w:val="en-US"/>
        </w:rPr>
        <w:t xml:space="preserve"> </w:t>
      </w:r>
      <w:proofErr w:type="spellStart"/>
      <w:r w:rsidR="00690284" w:rsidRPr="00012C04">
        <w:rPr>
          <w:rStyle w:val="Hyperlink"/>
          <w:rFonts w:ascii="Georgia" w:hAnsi="Georgia"/>
          <w:color w:val="auto"/>
          <w:sz w:val="24"/>
          <w:szCs w:val="24"/>
          <w:u w:val="none"/>
          <w:lang w:val="en-US"/>
        </w:rPr>
        <w:t>komperhensif</w:t>
      </w:r>
      <w:proofErr w:type="spellEnd"/>
      <w:r w:rsidR="00690284" w:rsidRPr="00012C04">
        <w:rPr>
          <w:rStyle w:val="Hyperlink"/>
          <w:rFonts w:ascii="Georgia" w:hAnsi="Georgia"/>
          <w:color w:val="auto"/>
          <w:sz w:val="24"/>
          <w:szCs w:val="24"/>
          <w:u w:val="none"/>
          <w:lang w:val="en-US"/>
        </w:rPr>
        <w:t xml:space="preserve">. Karena, </w:t>
      </w:r>
      <w:proofErr w:type="spellStart"/>
      <w:r w:rsidR="00690284" w:rsidRPr="00012C04">
        <w:rPr>
          <w:rStyle w:val="Hyperlink"/>
          <w:rFonts w:ascii="Georgia" w:hAnsi="Georgia"/>
          <w:color w:val="auto"/>
          <w:sz w:val="24"/>
          <w:szCs w:val="24"/>
          <w:u w:val="none"/>
          <w:lang w:val="en-US"/>
        </w:rPr>
        <w:t>diakui</w:t>
      </w:r>
      <w:proofErr w:type="spellEnd"/>
      <w:r w:rsidR="00690284" w:rsidRPr="00012C04">
        <w:rPr>
          <w:rStyle w:val="Hyperlink"/>
          <w:rFonts w:ascii="Georgia" w:hAnsi="Georgia"/>
          <w:color w:val="auto"/>
          <w:sz w:val="24"/>
          <w:szCs w:val="24"/>
          <w:u w:val="none"/>
          <w:lang w:val="en-US"/>
        </w:rPr>
        <w:t xml:space="preserve"> </w:t>
      </w:r>
      <w:proofErr w:type="spellStart"/>
      <w:r w:rsidR="00690284" w:rsidRPr="00012C04">
        <w:rPr>
          <w:rStyle w:val="Hyperlink"/>
          <w:rFonts w:ascii="Georgia" w:hAnsi="Georgia"/>
          <w:color w:val="auto"/>
          <w:sz w:val="24"/>
          <w:szCs w:val="24"/>
          <w:u w:val="none"/>
          <w:lang w:val="en-US"/>
        </w:rPr>
        <w:t>atau</w:t>
      </w:r>
      <w:proofErr w:type="spellEnd"/>
      <w:r w:rsidR="00690284" w:rsidRPr="00012C04">
        <w:rPr>
          <w:rStyle w:val="Hyperlink"/>
          <w:rFonts w:ascii="Georgia" w:hAnsi="Georgia"/>
          <w:color w:val="auto"/>
          <w:sz w:val="24"/>
          <w:szCs w:val="24"/>
          <w:u w:val="none"/>
          <w:lang w:val="en-US"/>
        </w:rPr>
        <w:t xml:space="preserve"> </w:t>
      </w:r>
      <w:proofErr w:type="spellStart"/>
      <w:r w:rsidR="00690284" w:rsidRPr="00012C04">
        <w:rPr>
          <w:rStyle w:val="Hyperlink"/>
          <w:rFonts w:ascii="Georgia" w:hAnsi="Georgia"/>
          <w:color w:val="auto"/>
          <w:sz w:val="24"/>
          <w:szCs w:val="24"/>
          <w:u w:val="none"/>
          <w:lang w:val="en-US"/>
        </w:rPr>
        <w:t>tidak</w:t>
      </w:r>
      <w:proofErr w:type="spellEnd"/>
      <w:r w:rsidR="00690284" w:rsidRPr="00012C04">
        <w:rPr>
          <w:rStyle w:val="Hyperlink"/>
          <w:rFonts w:ascii="Georgia" w:hAnsi="Georgia"/>
          <w:color w:val="auto"/>
          <w:sz w:val="24"/>
          <w:szCs w:val="24"/>
          <w:u w:val="none"/>
          <w:lang w:val="en-US"/>
        </w:rPr>
        <w:t xml:space="preserve"> </w:t>
      </w:r>
      <w:proofErr w:type="spellStart"/>
      <w:r w:rsidR="00690284" w:rsidRPr="00012C04">
        <w:rPr>
          <w:rStyle w:val="Hyperlink"/>
          <w:rFonts w:ascii="Georgia" w:hAnsi="Georgia"/>
          <w:color w:val="auto"/>
          <w:sz w:val="24"/>
          <w:szCs w:val="24"/>
          <w:u w:val="none"/>
          <w:lang w:val="en-US"/>
        </w:rPr>
        <w:t>sebagaian</w:t>
      </w:r>
      <w:proofErr w:type="spellEnd"/>
      <w:r w:rsidR="00690284" w:rsidRPr="00012C04">
        <w:rPr>
          <w:rStyle w:val="Hyperlink"/>
          <w:rFonts w:ascii="Georgia" w:hAnsi="Georgia"/>
          <w:color w:val="auto"/>
          <w:sz w:val="24"/>
          <w:szCs w:val="24"/>
          <w:u w:val="none"/>
          <w:lang w:val="en-US"/>
        </w:rPr>
        <w:t xml:space="preserve"> </w:t>
      </w:r>
      <w:proofErr w:type="spellStart"/>
      <w:r w:rsidR="00690284" w:rsidRPr="00012C04">
        <w:rPr>
          <w:rStyle w:val="Hyperlink"/>
          <w:rFonts w:ascii="Georgia" w:hAnsi="Georgia"/>
          <w:color w:val="auto"/>
          <w:sz w:val="24"/>
          <w:szCs w:val="24"/>
          <w:u w:val="none"/>
          <w:lang w:val="en-US"/>
        </w:rPr>
        <w:t>memahami</w:t>
      </w:r>
      <w:proofErr w:type="spellEnd"/>
      <w:r w:rsidR="00690284" w:rsidRPr="00012C04">
        <w:rPr>
          <w:rStyle w:val="Hyperlink"/>
          <w:rFonts w:ascii="Georgia" w:hAnsi="Georgia"/>
          <w:color w:val="auto"/>
          <w:sz w:val="24"/>
          <w:szCs w:val="24"/>
          <w:u w:val="none"/>
          <w:lang w:val="en-US"/>
        </w:rPr>
        <w:t xml:space="preserve"> jihad </w:t>
      </w:r>
      <w:proofErr w:type="spellStart"/>
      <w:r w:rsidR="00690284" w:rsidRPr="00012C04">
        <w:rPr>
          <w:rStyle w:val="Hyperlink"/>
          <w:rFonts w:ascii="Georgia" w:hAnsi="Georgia"/>
          <w:color w:val="auto"/>
          <w:sz w:val="24"/>
          <w:szCs w:val="24"/>
          <w:u w:val="none"/>
          <w:lang w:val="en-US"/>
        </w:rPr>
        <w:t>sebagai</w:t>
      </w:r>
      <w:proofErr w:type="spellEnd"/>
      <w:r w:rsidR="00690284" w:rsidRPr="00012C04">
        <w:rPr>
          <w:rStyle w:val="Hyperlink"/>
          <w:rFonts w:ascii="Georgia" w:hAnsi="Georgia"/>
          <w:color w:val="auto"/>
          <w:sz w:val="24"/>
          <w:szCs w:val="24"/>
          <w:u w:val="none"/>
          <w:lang w:val="en-US"/>
        </w:rPr>
        <w:t xml:space="preserve"> </w:t>
      </w:r>
      <w:proofErr w:type="spellStart"/>
      <w:r w:rsidR="00690284" w:rsidRPr="00012C04">
        <w:rPr>
          <w:rStyle w:val="Hyperlink"/>
          <w:rFonts w:ascii="Georgia" w:hAnsi="Georgia"/>
          <w:color w:val="auto"/>
          <w:sz w:val="24"/>
          <w:szCs w:val="24"/>
          <w:u w:val="none"/>
          <w:lang w:val="en-US"/>
        </w:rPr>
        <w:t>terorisme</w:t>
      </w:r>
      <w:proofErr w:type="spellEnd"/>
      <w:r w:rsidR="00690284" w:rsidRPr="00012C04">
        <w:rPr>
          <w:rStyle w:val="Hyperlink"/>
          <w:rFonts w:ascii="Georgia" w:hAnsi="Georgia"/>
          <w:color w:val="auto"/>
          <w:sz w:val="24"/>
          <w:szCs w:val="24"/>
          <w:u w:val="none"/>
          <w:lang w:val="en-US"/>
        </w:rPr>
        <w:t xml:space="preserve">. Gerakan jihad dan </w:t>
      </w:r>
      <w:proofErr w:type="spellStart"/>
      <w:r w:rsidR="00690284" w:rsidRPr="00012C04">
        <w:rPr>
          <w:rStyle w:val="Hyperlink"/>
          <w:rFonts w:ascii="Georgia" w:hAnsi="Georgia"/>
          <w:color w:val="auto"/>
          <w:sz w:val="24"/>
          <w:szCs w:val="24"/>
          <w:u w:val="none"/>
          <w:lang w:val="en-US"/>
        </w:rPr>
        <w:t>terorisme</w:t>
      </w:r>
      <w:proofErr w:type="spellEnd"/>
      <w:r w:rsidR="00690284" w:rsidRPr="00012C04">
        <w:rPr>
          <w:rStyle w:val="Hyperlink"/>
          <w:rFonts w:ascii="Georgia" w:hAnsi="Georgia"/>
          <w:color w:val="auto"/>
          <w:sz w:val="24"/>
          <w:szCs w:val="24"/>
          <w:u w:val="none"/>
          <w:lang w:val="en-US"/>
        </w:rPr>
        <w:t xml:space="preserve"> </w:t>
      </w:r>
      <w:proofErr w:type="spellStart"/>
      <w:r w:rsidR="00690284" w:rsidRPr="00012C04">
        <w:rPr>
          <w:rStyle w:val="Hyperlink"/>
          <w:rFonts w:ascii="Georgia" w:hAnsi="Georgia"/>
          <w:color w:val="auto"/>
          <w:sz w:val="24"/>
          <w:szCs w:val="24"/>
          <w:u w:val="none"/>
          <w:lang w:val="en-US"/>
        </w:rPr>
        <w:t>adalah</w:t>
      </w:r>
      <w:proofErr w:type="spellEnd"/>
      <w:r w:rsidR="00690284" w:rsidRPr="00012C04">
        <w:rPr>
          <w:rStyle w:val="Hyperlink"/>
          <w:rFonts w:ascii="Georgia" w:hAnsi="Georgia"/>
          <w:color w:val="auto"/>
          <w:sz w:val="24"/>
          <w:szCs w:val="24"/>
          <w:u w:val="none"/>
          <w:lang w:val="en-US"/>
        </w:rPr>
        <w:t xml:space="preserve"> </w:t>
      </w:r>
      <w:proofErr w:type="spellStart"/>
      <w:r w:rsidR="00690284" w:rsidRPr="00012C04">
        <w:rPr>
          <w:rStyle w:val="Hyperlink"/>
          <w:rFonts w:ascii="Georgia" w:hAnsi="Georgia"/>
          <w:color w:val="auto"/>
          <w:sz w:val="24"/>
          <w:szCs w:val="24"/>
          <w:u w:val="none"/>
          <w:lang w:val="en-US"/>
        </w:rPr>
        <w:t>dua</w:t>
      </w:r>
      <w:proofErr w:type="spellEnd"/>
      <w:r w:rsidR="00690284" w:rsidRPr="00012C04">
        <w:rPr>
          <w:rStyle w:val="Hyperlink"/>
          <w:rFonts w:ascii="Georgia" w:hAnsi="Georgia"/>
          <w:color w:val="auto"/>
          <w:sz w:val="24"/>
          <w:szCs w:val="24"/>
          <w:u w:val="none"/>
          <w:lang w:val="en-US"/>
        </w:rPr>
        <w:t xml:space="preserve"> </w:t>
      </w:r>
      <w:proofErr w:type="spellStart"/>
      <w:r w:rsidR="00690284" w:rsidRPr="00012C04">
        <w:rPr>
          <w:rStyle w:val="Hyperlink"/>
          <w:rFonts w:ascii="Georgia" w:hAnsi="Georgia"/>
          <w:color w:val="auto"/>
          <w:sz w:val="24"/>
          <w:szCs w:val="24"/>
          <w:u w:val="none"/>
          <w:lang w:val="en-US"/>
        </w:rPr>
        <w:t>konsep</w:t>
      </w:r>
      <w:proofErr w:type="spellEnd"/>
      <w:r w:rsidR="00690284" w:rsidRPr="00012C04">
        <w:rPr>
          <w:rStyle w:val="Hyperlink"/>
          <w:rFonts w:ascii="Georgia" w:hAnsi="Georgia"/>
          <w:color w:val="auto"/>
          <w:sz w:val="24"/>
          <w:szCs w:val="24"/>
          <w:u w:val="none"/>
          <w:lang w:val="en-US"/>
        </w:rPr>
        <w:t xml:space="preserve"> yang </w:t>
      </w:r>
      <w:proofErr w:type="spellStart"/>
      <w:r w:rsidR="00690284" w:rsidRPr="00012C04">
        <w:rPr>
          <w:rStyle w:val="Hyperlink"/>
          <w:rFonts w:ascii="Georgia" w:hAnsi="Georgia"/>
          <w:color w:val="auto"/>
          <w:sz w:val="24"/>
          <w:szCs w:val="24"/>
          <w:u w:val="none"/>
          <w:lang w:val="en-US"/>
        </w:rPr>
        <w:t>berbeda</w:t>
      </w:r>
      <w:proofErr w:type="spellEnd"/>
      <w:r w:rsidR="00690284" w:rsidRPr="00012C04">
        <w:rPr>
          <w:rStyle w:val="Hyperlink"/>
          <w:rFonts w:ascii="Georgia" w:hAnsi="Georgia"/>
          <w:color w:val="auto"/>
          <w:sz w:val="24"/>
          <w:szCs w:val="24"/>
          <w:u w:val="none"/>
          <w:lang w:val="en-US"/>
        </w:rPr>
        <w:t xml:space="preserve"> </w:t>
      </w:r>
      <w:proofErr w:type="spellStart"/>
      <w:r w:rsidR="00690284" w:rsidRPr="00012C04">
        <w:rPr>
          <w:rFonts w:ascii="Georgia" w:hAnsi="Georgia" w:cs="GoudyOldStyleT-Regular"/>
          <w:sz w:val="24"/>
          <w:szCs w:val="24"/>
        </w:rPr>
        <w:t>gerakan</w:t>
      </w:r>
      <w:proofErr w:type="spellEnd"/>
      <w:r w:rsidR="00690284" w:rsidRPr="00012C04">
        <w:rPr>
          <w:rFonts w:ascii="Georgia" w:hAnsi="Georgia" w:cs="GoudyOldStyleT-Regular"/>
          <w:sz w:val="24"/>
          <w:szCs w:val="24"/>
        </w:rPr>
        <w:t xml:space="preserve"> Jihad </w:t>
      </w:r>
      <w:proofErr w:type="spellStart"/>
      <w:r w:rsidR="00690284" w:rsidRPr="00012C04">
        <w:rPr>
          <w:rFonts w:ascii="Georgia" w:hAnsi="Georgia" w:cs="GoudyOldStyleT-Regular"/>
          <w:sz w:val="24"/>
          <w:szCs w:val="24"/>
        </w:rPr>
        <w:t>adalah</w:t>
      </w:r>
      <w:proofErr w:type="spellEnd"/>
      <w:r w:rsidR="00690284" w:rsidRPr="00012C04">
        <w:rPr>
          <w:rFonts w:ascii="Georgia" w:hAnsi="Georgia" w:cs="GoudyOldStyleT-Regular"/>
          <w:sz w:val="24"/>
          <w:szCs w:val="24"/>
        </w:rPr>
        <w:t xml:space="preserve"> </w:t>
      </w:r>
      <w:proofErr w:type="spellStart"/>
      <w:r w:rsidR="00690284" w:rsidRPr="00012C04">
        <w:rPr>
          <w:rFonts w:ascii="Georgia" w:hAnsi="Georgia" w:cs="GoudyOldStyleT-Regular"/>
          <w:sz w:val="24"/>
          <w:szCs w:val="24"/>
        </w:rPr>
        <w:t>gerakan</w:t>
      </w:r>
      <w:proofErr w:type="spellEnd"/>
      <w:r w:rsidR="00690284" w:rsidRPr="00012C04">
        <w:rPr>
          <w:rFonts w:ascii="Georgia" w:hAnsi="Georgia" w:cs="GoudyOldStyleT-Regular"/>
          <w:sz w:val="24"/>
          <w:szCs w:val="24"/>
        </w:rPr>
        <w:t xml:space="preserve"> </w:t>
      </w:r>
      <w:proofErr w:type="spellStart"/>
      <w:r w:rsidR="00690284" w:rsidRPr="00012C04">
        <w:rPr>
          <w:rFonts w:ascii="Georgia" w:hAnsi="Georgia" w:cs="GoudyOldStyleT-Regular"/>
          <w:sz w:val="24"/>
          <w:szCs w:val="24"/>
        </w:rPr>
        <w:t>pembebasan</w:t>
      </w:r>
      <w:proofErr w:type="spellEnd"/>
      <w:r w:rsidR="00690284" w:rsidRPr="00012C04">
        <w:rPr>
          <w:rFonts w:ascii="Georgia" w:hAnsi="Georgia" w:cs="GoudyOldStyleT-Regular"/>
          <w:sz w:val="24"/>
          <w:szCs w:val="24"/>
        </w:rPr>
        <w:t xml:space="preserve"> </w:t>
      </w:r>
      <w:proofErr w:type="spellStart"/>
      <w:r w:rsidR="00690284" w:rsidRPr="00012C04">
        <w:rPr>
          <w:rFonts w:ascii="Georgia" w:hAnsi="Georgia" w:cs="GoudyOldStyleT-Regular"/>
          <w:sz w:val="24"/>
          <w:szCs w:val="24"/>
        </w:rPr>
        <w:t>diri</w:t>
      </w:r>
      <w:proofErr w:type="spellEnd"/>
      <w:r w:rsidR="00690284" w:rsidRPr="00012C04">
        <w:rPr>
          <w:rFonts w:ascii="Georgia" w:hAnsi="Georgia" w:cs="GoudyOldStyleT-Regular"/>
          <w:sz w:val="24"/>
          <w:szCs w:val="24"/>
        </w:rPr>
        <w:t xml:space="preserve"> </w:t>
      </w:r>
      <w:proofErr w:type="spellStart"/>
      <w:r w:rsidR="00690284" w:rsidRPr="00012C04">
        <w:rPr>
          <w:rFonts w:ascii="Georgia" w:hAnsi="Georgia" w:cs="GoudyOldStyleT-Regular"/>
          <w:sz w:val="24"/>
          <w:szCs w:val="24"/>
        </w:rPr>
        <w:t>dari</w:t>
      </w:r>
      <w:proofErr w:type="spellEnd"/>
      <w:r w:rsidR="00690284" w:rsidRPr="00012C04">
        <w:rPr>
          <w:rFonts w:ascii="Georgia" w:hAnsi="Georgia" w:cs="GoudyOldStyleT-Regular"/>
          <w:sz w:val="24"/>
          <w:szCs w:val="24"/>
        </w:rPr>
        <w:t xml:space="preserve"> </w:t>
      </w:r>
      <w:proofErr w:type="spellStart"/>
      <w:r w:rsidR="00690284" w:rsidRPr="00012C04">
        <w:rPr>
          <w:rFonts w:ascii="Georgia" w:hAnsi="Georgia" w:cs="GoudyOldStyleT-Regular"/>
          <w:sz w:val="24"/>
          <w:szCs w:val="24"/>
        </w:rPr>
        <w:t>cengkraman</w:t>
      </w:r>
      <w:proofErr w:type="spellEnd"/>
      <w:r w:rsidR="00690284" w:rsidRPr="00012C04">
        <w:rPr>
          <w:rFonts w:ascii="Georgia" w:hAnsi="Georgia" w:cs="GoudyOldStyleT-Regular"/>
          <w:sz w:val="24"/>
          <w:szCs w:val="24"/>
        </w:rPr>
        <w:t xml:space="preserve"> </w:t>
      </w:r>
      <w:proofErr w:type="spellStart"/>
      <w:r w:rsidR="00690284" w:rsidRPr="00012C04">
        <w:rPr>
          <w:rFonts w:ascii="Georgia" w:hAnsi="Georgia" w:cs="GoudyOldStyleT-Regular"/>
          <w:sz w:val="24"/>
          <w:szCs w:val="24"/>
        </w:rPr>
        <w:t>kebatilan</w:t>
      </w:r>
      <w:proofErr w:type="spellEnd"/>
      <w:r w:rsidR="00690284" w:rsidRPr="00012C04">
        <w:rPr>
          <w:rFonts w:ascii="Georgia" w:hAnsi="Georgia" w:cs="GoudyOldStyleT-Regular"/>
          <w:sz w:val="24"/>
          <w:szCs w:val="24"/>
        </w:rPr>
        <w:t xml:space="preserve"> dan </w:t>
      </w:r>
      <w:proofErr w:type="spellStart"/>
      <w:r w:rsidR="00690284" w:rsidRPr="00012C04">
        <w:rPr>
          <w:rFonts w:ascii="Georgia" w:hAnsi="Georgia" w:cs="GoudyOldStyleT-Regular"/>
          <w:sz w:val="24"/>
          <w:szCs w:val="24"/>
        </w:rPr>
        <w:t>untuk</w:t>
      </w:r>
      <w:proofErr w:type="spellEnd"/>
      <w:r w:rsidR="00690284" w:rsidRPr="00012C04">
        <w:rPr>
          <w:rFonts w:ascii="Georgia" w:hAnsi="Georgia" w:cs="GoudyOldStyleT-Regular"/>
          <w:sz w:val="24"/>
          <w:szCs w:val="24"/>
        </w:rPr>
        <w:t xml:space="preserve"> </w:t>
      </w:r>
      <w:proofErr w:type="spellStart"/>
      <w:r w:rsidR="00690284" w:rsidRPr="00012C04">
        <w:rPr>
          <w:rFonts w:ascii="Georgia" w:hAnsi="Georgia" w:cs="GoudyOldStyleT-Regular"/>
          <w:sz w:val="24"/>
          <w:szCs w:val="24"/>
        </w:rPr>
        <w:t>menegakkan</w:t>
      </w:r>
      <w:proofErr w:type="spellEnd"/>
      <w:r w:rsidR="00690284" w:rsidRPr="00012C04">
        <w:rPr>
          <w:rFonts w:ascii="Georgia" w:hAnsi="Georgia" w:cs="GoudyOldStyleT-Regular"/>
          <w:sz w:val="24"/>
          <w:szCs w:val="24"/>
        </w:rPr>
        <w:t xml:space="preserve"> </w:t>
      </w:r>
      <w:proofErr w:type="spellStart"/>
      <w:r w:rsidR="00690284" w:rsidRPr="00012C04">
        <w:rPr>
          <w:rFonts w:ascii="Georgia" w:hAnsi="Georgia" w:cs="GoudyOldStyleT-Regular"/>
          <w:sz w:val="24"/>
          <w:szCs w:val="24"/>
        </w:rPr>
        <w:t>kebenaran</w:t>
      </w:r>
      <w:proofErr w:type="spellEnd"/>
      <w:r w:rsidR="00690284" w:rsidRPr="00012C04">
        <w:rPr>
          <w:rFonts w:ascii="Georgia" w:hAnsi="Georgia" w:cs="GoudyOldStyleT-Regular"/>
          <w:sz w:val="24"/>
          <w:szCs w:val="24"/>
        </w:rPr>
        <w:t xml:space="preserve"> di </w:t>
      </w:r>
      <w:proofErr w:type="spellStart"/>
      <w:r w:rsidR="00690284" w:rsidRPr="00012C04">
        <w:rPr>
          <w:rFonts w:ascii="Georgia" w:hAnsi="Georgia" w:cs="GoudyOldStyleT-Regular"/>
          <w:sz w:val="24"/>
          <w:szCs w:val="24"/>
        </w:rPr>
        <w:t>muka</w:t>
      </w:r>
      <w:proofErr w:type="spellEnd"/>
      <w:r w:rsidR="00690284" w:rsidRPr="00012C04">
        <w:rPr>
          <w:rFonts w:ascii="Georgia" w:hAnsi="Georgia" w:cs="GoudyOldStyleT-Regular"/>
          <w:sz w:val="24"/>
          <w:szCs w:val="24"/>
        </w:rPr>
        <w:t xml:space="preserve"> </w:t>
      </w:r>
      <w:proofErr w:type="spellStart"/>
      <w:r w:rsidR="00690284" w:rsidRPr="00012C04">
        <w:rPr>
          <w:rFonts w:ascii="Georgia" w:hAnsi="Georgia" w:cs="GoudyOldStyleT-Regular"/>
          <w:sz w:val="24"/>
          <w:szCs w:val="24"/>
        </w:rPr>
        <w:t>bumi</w:t>
      </w:r>
      <w:proofErr w:type="spellEnd"/>
      <w:r w:rsidR="00690284" w:rsidRPr="00012C04">
        <w:rPr>
          <w:rFonts w:ascii="Georgia" w:hAnsi="Georgia" w:cs="GoudyOldStyleT-Regular"/>
          <w:sz w:val="24"/>
          <w:szCs w:val="24"/>
        </w:rPr>
        <w:t xml:space="preserve">, </w:t>
      </w:r>
      <w:proofErr w:type="spellStart"/>
      <w:r w:rsidR="00690284" w:rsidRPr="00012C04">
        <w:rPr>
          <w:rFonts w:ascii="Georgia" w:hAnsi="Georgia" w:cs="GoudyOldStyleT-Regular"/>
          <w:sz w:val="24"/>
          <w:szCs w:val="24"/>
        </w:rPr>
        <w:t>sedangkan</w:t>
      </w:r>
      <w:proofErr w:type="spellEnd"/>
      <w:r w:rsidR="00690284" w:rsidRPr="00012C04">
        <w:rPr>
          <w:rFonts w:ascii="Georgia" w:hAnsi="Georgia" w:cs="GoudyOldStyleT-Regular"/>
          <w:sz w:val="24"/>
          <w:szCs w:val="24"/>
        </w:rPr>
        <w:t xml:space="preserve"> </w:t>
      </w:r>
      <w:proofErr w:type="spellStart"/>
      <w:r w:rsidR="00690284" w:rsidRPr="00012C04">
        <w:rPr>
          <w:rFonts w:ascii="Georgia" w:hAnsi="Georgia" w:cs="GoudyOldStyleT-Regular"/>
          <w:sz w:val="24"/>
          <w:szCs w:val="24"/>
        </w:rPr>
        <w:t>teroris</w:t>
      </w:r>
      <w:proofErr w:type="spellEnd"/>
      <w:r w:rsidR="00690284" w:rsidRPr="00012C04">
        <w:rPr>
          <w:rFonts w:ascii="Georgia" w:hAnsi="Georgia" w:cs="GoudyOldStyleT-Regular"/>
          <w:sz w:val="24"/>
          <w:szCs w:val="24"/>
        </w:rPr>
        <w:t xml:space="preserve"> </w:t>
      </w:r>
      <w:proofErr w:type="spellStart"/>
      <w:r w:rsidR="00690284" w:rsidRPr="00012C04">
        <w:rPr>
          <w:rFonts w:ascii="Georgia" w:hAnsi="Georgia" w:cs="GoudyOldStyleT-Regular"/>
          <w:sz w:val="24"/>
          <w:szCs w:val="24"/>
        </w:rPr>
        <w:t>adalah</w:t>
      </w:r>
      <w:proofErr w:type="spellEnd"/>
      <w:r w:rsidR="00690284" w:rsidRPr="00012C04">
        <w:rPr>
          <w:rFonts w:ascii="Georgia" w:hAnsi="Georgia" w:cs="GoudyOldStyleT-Regular"/>
          <w:sz w:val="24"/>
          <w:szCs w:val="24"/>
        </w:rPr>
        <w:t xml:space="preserve"> </w:t>
      </w:r>
      <w:proofErr w:type="spellStart"/>
      <w:r w:rsidR="00690284" w:rsidRPr="00012C04">
        <w:rPr>
          <w:rFonts w:ascii="Georgia" w:hAnsi="Georgia" w:cs="GoudyOldStyleT-Regular"/>
          <w:sz w:val="24"/>
          <w:szCs w:val="24"/>
        </w:rPr>
        <w:t>gerakan</w:t>
      </w:r>
      <w:proofErr w:type="spellEnd"/>
      <w:r w:rsidR="00690284" w:rsidRPr="00012C04">
        <w:rPr>
          <w:rFonts w:ascii="Georgia" w:hAnsi="Georgia" w:cs="GoudyOldStyleT-Regular"/>
          <w:sz w:val="24"/>
          <w:szCs w:val="24"/>
        </w:rPr>
        <w:t xml:space="preserve"> yang </w:t>
      </w:r>
      <w:proofErr w:type="spellStart"/>
      <w:r w:rsidR="00690284" w:rsidRPr="00012C04">
        <w:rPr>
          <w:rFonts w:ascii="Georgia" w:hAnsi="Georgia" w:cs="GoudyOldStyleT-Regular"/>
          <w:sz w:val="24"/>
          <w:szCs w:val="24"/>
        </w:rPr>
        <w:t>mengacau</w:t>
      </w:r>
      <w:proofErr w:type="spellEnd"/>
      <w:r w:rsidR="00690284" w:rsidRPr="00012C04">
        <w:rPr>
          <w:rFonts w:ascii="Georgia" w:hAnsi="Georgia" w:cs="GoudyOldStyleT-Regular"/>
          <w:sz w:val="24"/>
          <w:szCs w:val="24"/>
        </w:rPr>
        <w:t xml:space="preserve"> </w:t>
      </w:r>
      <w:proofErr w:type="spellStart"/>
      <w:r w:rsidR="00690284" w:rsidRPr="00012C04">
        <w:rPr>
          <w:rFonts w:ascii="Georgia" w:hAnsi="Georgia" w:cs="GoudyOldStyleT-Regular"/>
          <w:sz w:val="24"/>
          <w:szCs w:val="24"/>
        </w:rPr>
        <w:t>keamanan</w:t>
      </w:r>
      <w:proofErr w:type="spellEnd"/>
      <w:r w:rsidR="00690284" w:rsidRPr="00012C04">
        <w:rPr>
          <w:rFonts w:ascii="Georgia" w:hAnsi="Georgia" w:cs="GoudyOldStyleT-Regular"/>
          <w:sz w:val="24"/>
          <w:szCs w:val="24"/>
        </w:rPr>
        <w:t xml:space="preserve"> dan </w:t>
      </w:r>
      <w:proofErr w:type="spellStart"/>
      <w:r w:rsidR="00690284" w:rsidRPr="00012C04">
        <w:rPr>
          <w:rFonts w:ascii="Georgia" w:hAnsi="Georgia" w:cs="GoudyOldStyleT-Regular"/>
          <w:sz w:val="24"/>
          <w:szCs w:val="24"/>
        </w:rPr>
        <w:t>stabilitas</w:t>
      </w:r>
      <w:proofErr w:type="spellEnd"/>
      <w:r w:rsidR="00690284" w:rsidRPr="00012C04">
        <w:rPr>
          <w:rFonts w:ascii="Georgia" w:hAnsi="Georgia" w:cs="GoudyOldStyleT-Regular"/>
          <w:sz w:val="24"/>
          <w:szCs w:val="24"/>
        </w:rPr>
        <w:t xml:space="preserve"> </w:t>
      </w:r>
      <w:proofErr w:type="spellStart"/>
      <w:r w:rsidR="00690284" w:rsidRPr="00012C04">
        <w:rPr>
          <w:rFonts w:ascii="Georgia" w:hAnsi="Georgia" w:cs="GoudyOldStyleT-Regular"/>
          <w:sz w:val="24"/>
          <w:szCs w:val="24"/>
        </w:rPr>
        <w:t>suatu</w:t>
      </w:r>
      <w:proofErr w:type="spellEnd"/>
      <w:r w:rsidR="00690284" w:rsidRPr="00012C04">
        <w:rPr>
          <w:rFonts w:ascii="Georgia" w:hAnsi="Georgia" w:cs="GoudyOldStyleT-Regular"/>
          <w:sz w:val="24"/>
          <w:szCs w:val="24"/>
        </w:rPr>
        <w:t xml:space="preserve"> wilayah/negara.</w:t>
      </w:r>
      <w:r w:rsidR="00690284" w:rsidRPr="00012C04">
        <w:rPr>
          <w:rStyle w:val="FootnoteReference"/>
          <w:rFonts w:ascii="Georgia" w:hAnsi="Georgia" w:cs="GoudyOldStyleT-Regular"/>
          <w:sz w:val="24"/>
          <w:szCs w:val="24"/>
        </w:rPr>
        <w:footnoteReference w:id="7"/>
      </w:r>
      <w:r w:rsidR="00403360" w:rsidRPr="00012C04">
        <w:rPr>
          <w:rFonts w:ascii="Georgia" w:hAnsi="Georgia" w:cs="GoudyOldStyleT-Regular"/>
          <w:sz w:val="24"/>
          <w:szCs w:val="24"/>
          <w:lang w:val="id-ID"/>
        </w:rPr>
        <w:t xml:space="preserve"> </w:t>
      </w:r>
      <w:r w:rsidR="00D443FD" w:rsidRPr="00012C04">
        <w:rPr>
          <w:rFonts w:ascii="Georgia" w:hAnsi="Georgia" w:cs="GoudyOldStyleT-Regular"/>
          <w:sz w:val="24"/>
          <w:szCs w:val="24"/>
          <w:lang w:val="id-ID"/>
        </w:rPr>
        <w:t xml:space="preserve">Berdasarkan latar paparan dan hasil penelitian di atas peneliti kemudian tertarik meneliti dengan judul </w:t>
      </w:r>
      <w:r w:rsidR="00403360" w:rsidRPr="00012C04">
        <w:rPr>
          <w:rFonts w:ascii="Georgia" w:hAnsi="Georgia" w:cs="GoudyOldStyleT-Regular"/>
          <w:sz w:val="24"/>
          <w:szCs w:val="24"/>
          <w:lang w:val="id-ID"/>
        </w:rPr>
        <w:t>“</w:t>
      </w:r>
      <w:r w:rsidR="00403360" w:rsidRPr="00012C04">
        <w:rPr>
          <w:rFonts w:ascii="Georgia" w:hAnsi="Georgia"/>
          <w:sz w:val="24"/>
          <w:szCs w:val="24"/>
          <w:lang w:val="id-ID"/>
        </w:rPr>
        <w:t xml:space="preserve">Rekonstruksi Konsep Jihad dan Perang dalam Konteks Dakwah” </w:t>
      </w:r>
    </w:p>
    <w:p w14:paraId="528AE768" w14:textId="3D9C6007" w:rsidR="00857E75" w:rsidRPr="00012C04" w:rsidRDefault="00857E75" w:rsidP="00327D3C">
      <w:pPr>
        <w:spacing w:after="0" w:line="276" w:lineRule="auto"/>
        <w:ind w:left="360" w:firstLine="360"/>
        <w:jc w:val="both"/>
        <w:rPr>
          <w:rStyle w:val="Hyperlink"/>
          <w:rFonts w:ascii="Georgia" w:hAnsi="Georgia"/>
          <w:color w:val="auto"/>
          <w:sz w:val="24"/>
          <w:szCs w:val="24"/>
          <w:u w:val="none"/>
          <w:lang w:val="id-ID"/>
        </w:rPr>
      </w:pPr>
    </w:p>
    <w:p w14:paraId="311314E2" w14:textId="2FC4F5C5" w:rsidR="007F6D3B" w:rsidRPr="00012C04" w:rsidRDefault="007F6D3B" w:rsidP="00327D3C">
      <w:pPr>
        <w:pStyle w:val="ListParagraph"/>
        <w:numPr>
          <w:ilvl w:val="0"/>
          <w:numId w:val="1"/>
        </w:numPr>
        <w:spacing w:after="0" w:line="276" w:lineRule="auto"/>
        <w:rPr>
          <w:rStyle w:val="Hyperlink"/>
          <w:rFonts w:ascii="Georgia" w:hAnsi="Georgia"/>
          <w:b/>
          <w:bCs/>
          <w:color w:val="auto"/>
          <w:sz w:val="24"/>
          <w:szCs w:val="24"/>
          <w:u w:val="none"/>
          <w:lang w:val="id-ID"/>
        </w:rPr>
      </w:pPr>
      <w:r w:rsidRPr="00012C04">
        <w:rPr>
          <w:rStyle w:val="Hyperlink"/>
          <w:rFonts w:ascii="Georgia" w:hAnsi="Georgia"/>
          <w:b/>
          <w:bCs/>
          <w:color w:val="auto"/>
          <w:sz w:val="24"/>
          <w:szCs w:val="24"/>
          <w:u w:val="none"/>
          <w:lang w:val="id-ID"/>
        </w:rPr>
        <w:t xml:space="preserve">Kajian Teori </w:t>
      </w:r>
    </w:p>
    <w:p w14:paraId="06906F8E" w14:textId="3A72BB6A" w:rsidR="00045CCF" w:rsidRPr="00012C04" w:rsidRDefault="00045CCF" w:rsidP="00327D3C">
      <w:pPr>
        <w:pStyle w:val="ListParagraph"/>
        <w:numPr>
          <w:ilvl w:val="0"/>
          <w:numId w:val="2"/>
        </w:numPr>
        <w:spacing w:after="0" w:line="276" w:lineRule="auto"/>
        <w:rPr>
          <w:rStyle w:val="Hyperlink"/>
          <w:rFonts w:ascii="Georgia" w:hAnsi="Georgia"/>
          <w:b/>
          <w:bCs/>
          <w:color w:val="auto"/>
          <w:sz w:val="24"/>
          <w:szCs w:val="24"/>
          <w:u w:val="none"/>
          <w:lang w:val="id-ID"/>
        </w:rPr>
      </w:pPr>
      <w:r w:rsidRPr="00012C04">
        <w:rPr>
          <w:rStyle w:val="Hyperlink"/>
          <w:rFonts w:ascii="Georgia" w:hAnsi="Georgia"/>
          <w:b/>
          <w:bCs/>
          <w:color w:val="auto"/>
          <w:sz w:val="24"/>
          <w:szCs w:val="24"/>
          <w:u w:val="none"/>
          <w:lang w:val="id-ID"/>
        </w:rPr>
        <w:t xml:space="preserve">Jihad dan Perang dalam Perspektif Islam </w:t>
      </w:r>
    </w:p>
    <w:p w14:paraId="34DFB584" w14:textId="010ED23E" w:rsidR="00D1050F" w:rsidRPr="00012C04" w:rsidRDefault="00D1050F" w:rsidP="00327D3C">
      <w:pPr>
        <w:spacing w:after="0" w:line="276" w:lineRule="auto"/>
        <w:ind w:left="720" w:firstLine="360"/>
        <w:jc w:val="both"/>
        <w:rPr>
          <w:rFonts w:ascii="Georgia" w:hAnsi="Georgia" w:cs="Times New Roman"/>
          <w:sz w:val="24"/>
          <w:szCs w:val="24"/>
          <w:lang w:val="id-ID"/>
        </w:rPr>
      </w:pPr>
      <w:r w:rsidRPr="00012C04">
        <w:rPr>
          <w:rStyle w:val="Hyperlink"/>
          <w:rFonts w:ascii="Georgia" w:hAnsi="Georgia"/>
          <w:color w:val="auto"/>
          <w:sz w:val="24"/>
          <w:szCs w:val="24"/>
          <w:u w:val="none"/>
          <w:lang w:val="id-ID"/>
        </w:rPr>
        <w:t xml:space="preserve">Jihad berasal dari kata </w:t>
      </w:r>
      <w:proofErr w:type="spellStart"/>
      <w:r w:rsidRPr="00012C04">
        <w:rPr>
          <w:rStyle w:val="Hyperlink"/>
          <w:rFonts w:ascii="Georgia" w:hAnsi="Georgia"/>
          <w:i/>
          <w:iCs/>
          <w:color w:val="auto"/>
          <w:sz w:val="24"/>
          <w:szCs w:val="24"/>
          <w:u w:val="none"/>
          <w:lang w:val="id-ID"/>
        </w:rPr>
        <w:t>juhd</w:t>
      </w:r>
      <w:proofErr w:type="spellEnd"/>
      <w:r w:rsidRPr="00012C04">
        <w:rPr>
          <w:rStyle w:val="Hyperlink"/>
          <w:rFonts w:ascii="Georgia" w:hAnsi="Georgia"/>
          <w:i/>
          <w:iCs/>
          <w:color w:val="auto"/>
          <w:sz w:val="24"/>
          <w:szCs w:val="24"/>
          <w:u w:val="none"/>
          <w:lang w:val="id-ID"/>
        </w:rPr>
        <w:t xml:space="preserve"> </w:t>
      </w:r>
      <w:r w:rsidRPr="00012C04">
        <w:rPr>
          <w:rStyle w:val="Hyperlink"/>
          <w:rFonts w:ascii="Georgia" w:hAnsi="Georgia"/>
          <w:color w:val="auto"/>
          <w:sz w:val="24"/>
          <w:szCs w:val="24"/>
          <w:u w:val="none"/>
          <w:lang w:val="id-ID"/>
        </w:rPr>
        <w:t>yang memiliki banyak makna di antaranya; upaya, kesungguhan, keletihan, kesulitan, penyakit, kegelisahan dan lain sebagainya, namun maknanya bermuara mengerahkan semua kemampuan atau melakukan kegiatan sampai mencapai tingkat yang menyulitkan diri demi menampik keburukan atau meraih kebaikan. dalam Al-</w:t>
      </w:r>
      <w:proofErr w:type="spellStart"/>
      <w:r w:rsidRPr="00012C04">
        <w:rPr>
          <w:rStyle w:val="Hyperlink"/>
          <w:rFonts w:ascii="Georgia" w:hAnsi="Georgia"/>
          <w:color w:val="auto"/>
          <w:sz w:val="24"/>
          <w:szCs w:val="24"/>
          <w:u w:val="none"/>
          <w:lang w:val="id-ID"/>
        </w:rPr>
        <w:t>Qur’an</w:t>
      </w:r>
      <w:proofErr w:type="spellEnd"/>
      <w:r w:rsidRPr="00012C04">
        <w:rPr>
          <w:rStyle w:val="Hyperlink"/>
          <w:rFonts w:ascii="Georgia" w:hAnsi="Georgia"/>
          <w:color w:val="auto"/>
          <w:sz w:val="24"/>
          <w:szCs w:val="24"/>
          <w:u w:val="none"/>
          <w:lang w:val="id-ID"/>
        </w:rPr>
        <w:t xml:space="preserve"> kata ini diulang sebanyak 31 kali dan kata perang sebanyak 4 kali.</w:t>
      </w:r>
      <w:r w:rsidRPr="00012C04">
        <w:rPr>
          <w:rStyle w:val="FootnoteReference"/>
          <w:rFonts w:ascii="Georgia" w:hAnsi="Georgia"/>
          <w:sz w:val="24"/>
          <w:szCs w:val="24"/>
          <w:lang w:val="id-ID"/>
        </w:rPr>
        <w:footnoteReference w:id="8"/>
      </w:r>
      <w:r w:rsidRPr="00012C04">
        <w:rPr>
          <w:rStyle w:val="Hyperlink"/>
          <w:rFonts w:ascii="Georgia" w:hAnsi="Georgia"/>
          <w:color w:val="auto"/>
          <w:sz w:val="24"/>
          <w:szCs w:val="24"/>
          <w:u w:val="none"/>
          <w:lang w:val="id-ID"/>
        </w:rPr>
        <w:t xml:space="preserve"> </w:t>
      </w:r>
      <w:r w:rsidR="00B90042" w:rsidRPr="00012C04">
        <w:rPr>
          <w:rFonts w:ascii="Georgia" w:hAnsi="Georgia" w:cs="Times New Roman"/>
          <w:sz w:val="24"/>
          <w:szCs w:val="24"/>
          <w:lang w:val="id-ID"/>
        </w:rPr>
        <w:t xml:space="preserve">Ibnu </w:t>
      </w:r>
      <w:proofErr w:type="spellStart"/>
      <w:r w:rsidR="00B90042" w:rsidRPr="00012C04">
        <w:rPr>
          <w:rFonts w:ascii="Georgia" w:hAnsi="Georgia" w:cs="Times New Roman"/>
          <w:sz w:val="24"/>
          <w:szCs w:val="24"/>
          <w:lang w:val="id-ID"/>
        </w:rPr>
        <w:t>Qoyyim</w:t>
      </w:r>
      <w:proofErr w:type="spellEnd"/>
      <w:r w:rsidR="00B90042" w:rsidRPr="00012C04">
        <w:rPr>
          <w:rFonts w:ascii="Georgia" w:hAnsi="Georgia" w:cs="Times New Roman"/>
          <w:sz w:val="24"/>
          <w:szCs w:val="24"/>
          <w:lang w:val="id-ID"/>
        </w:rPr>
        <w:t xml:space="preserve"> menyatakan bahwa semua orang Islam harus berjihad dalam berbagai bentuk jihad, jihad dengan nyawa adalah </w:t>
      </w:r>
      <w:proofErr w:type="spellStart"/>
      <w:r w:rsidR="00B90042" w:rsidRPr="00012C04">
        <w:rPr>
          <w:rFonts w:ascii="Georgia" w:hAnsi="Georgia" w:cs="Times New Roman"/>
          <w:i/>
          <w:iCs/>
          <w:sz w:val="24"/>
          <w:szCs w:val="24"/>
          <w:lang w:val="id-ID"/>
        </w:rPr>
        <w:t>fardhu</w:t>
      </w:r>
      <w:proofErr w:type="spellEnd"/>
      <w:r w:rsidR="00B90042" w:rsidRPr="00012C04">
        <w:rPr>
          <w:rFonts w:ascii="Georgia" w:hAnsi="Georgia" w:cs="Times New Roman"/>
          <w:i/>
          <w:iCs/>
          <w:sz w:val="24"/>
          <w:szCs w:val="24"/>
          <w:lang w:val="id-ID"/>
        </w:rPr>
        <w:t xml:space="preserve"> kifayah </w:t>
      </w:r>
      <w:r w:rsidR="00B90042" w:rsidRPr="00012C04">
        <w:rPr>
          <w:rFonts w:ascii="Georgia" w:hAnsi="Georgia" w:cs="Times New Roman"/>
          <w:sz w:val="24"/>
          <w:szCs w:val="24"/>
          <w:lang w:val="id-ID"/>
        </w:rPr>
        <w:t>sedangkan jihad dengan harta hukumnya wajib.</w:t>
      </w:r>
      <w:r w:rsidR="00B90042" w:rsidRPr="00012C04">
        <w:rPr>
          <w:rStyle w:val="FootnoteReference"/>
          <w:rFonts w:ascii="Georgia" w:hAnsi="Georgia" w:cs="Times New Roman"/>
          <w:sz w:val="24"/>
          <w:szCs w:val="24"/>
          <w:lang w:val="id-ID"/>
        </w:rPr>
        <w:footnoteReference w:id="9"/>
      </w:r>
      <w:r w:rsidR="00B90042" w:rsidRPr="00012C04">
        <w:rPr>
          <w:rFonts w:ascii="Georgia" w:hAnsi="Georgia" w:cs="Times New Roman"/>
          <w:sz w:val="24"/>
          <w:szCs w:val="24"/>
          <w:lang w:val="id-ID"/>
        </w:rPr>
        <w:t xml:space="preserve"> </w:t>
      </w:r>
      <w:proofErr w:type="spellStart"/>
      <w:r w:rsidRPr="00012C04">
        <w:rPr>
          <w:rFonts w:ascii="Georgia" w:hAnsi="Georgia" w:cs="Times New Roman"/>
          <w:sz w:val="24"/>
          <w:szCs w:val="24"/>
          <w:lang w:val="id-ID"/>
        </w:rPr>
        <w:t>Ustman</w:t>
      </w:r>
      <w:proofErr w:type="spellEnd"/>
      <w:r w:rsidRPr="00012C04">
        <w:rPr>
          <w:rFonts w:ascii="Georgia" w:hAnsi="Georgia" w:cs="Times New Roman"/>
          <w:sz w:val="24"/>
          <w:szCs w:val="24"/>
          <w:lang w:val="id-ID"/>
        </w:rPr>
        <w:t xml:space="preserve"> bin Affan dalam perang </w:t>
      </w:r>
      <w:proofErr w:type="spellStart"/>
      <w:r w:rsidRPr="00012C04">
        <w:rPr>
          <w:rFonts w:ascii="Georgia" w:hAnsi="Georgia" w:cs="Times New Roman"/>
          <w:sz w:val="24"/>
          <w:szCs w:val="24"/>
          <w:lang w:val="id-ID"/>
        </w:rPr>
        <w:t>tabuk</w:t>
      </w:r>
      <w:proofErr w:type="spellEnd"/>
      <w:r w:rsidRPr="00012C04">
        <w:rPr>
          <w:rFonts w:ascii="Georgia" w:hAnsi="Georgia" w:cs="Times New Roman"/>
          <w:sz w:val="24"/>
          <w:szCs w:val="24"/>
          <w:lang w:val="id-ID"/>
        </w:rPr>
        <w:t xml:space="preserve"> berjihad dengan </w:t>
      </w:r>
      <w:proofErr w:type="spellStart"/>
      <w:r w:rsidRPr="00012C04">
        <w:rPr>
          <w:rFonts w:ascii="Georgia" w:hAnsi="Georgia" w:cs="Times New Roman"/>
          <w:sz w:val="24"/>
          <w:szCs w:val="24"/>
          <w:lang w:val="id-ID"/>
        </w:rPr>
        <w:t>menginfakaan</w:t>
      </w:r>
      <w:proofErr w:type="spellEnd"/>
      <w:r w:rsidRPr="00012C04">
        <w:rPr>
          <w:rFonts w:ascii="Georgia" w:hAnsi="Georgia" w:cs="Times New Roman"/>
          <w:sz w:val="24"/>
          <w:szCs w:val="24"/>
          <w:lang w:val="id-ID"/>
        </w:rPr>
        <w:t xml:space="preserve"> hartanya yang jumlahnya tidak main-main, sehingga dari </w:t>
      </w:r>
      <w:proofErr w:type="spellStart"/>
      <w:r w:rsidRPr="00012C04">
        <w:rPr>
          <w:rFonts w:ascii="Georgia" w:hAnsi="Georgia" w:cs="Times New Roman"/>
          <w:sz w:val="24"/>
          <w:szCs w:val="24"/>
          <w:lang w:val="id-ID"/>
        </w:rPr>
        <w:t>infakknya</w:t>
      </w:r>
      <w:proofErr w:type="spellEnd"/>
      <w:r w:rsidRPr="00012C04">
        <w:rPr>
          <w:rFonts w:ascii="Georgia" w:hAnsi="Georgia" w:cs="Times New Roman"/>
          <w:sz w:val="24"/>
          <w:szCs w:val="24"/>
          <w:lang w:val="id-ID"/>
        </w:rPr>
        <w:t xml:space="preserve"> ini beliau dibebaskan dari dosa-dosa dimasa hidupnya. Di antara infak yang dilakukan oleh Utsman bin Affan adalah 1000 dinar, 940n ekor kuda, dan 60 ekor unta betina, 700 </w:t>
      </w:r>
      <w:proofErr w:type="spellStart"/>
      <w:r w:rsidRPr="00012C04">
        <w:rPr>
          <w:rFonts w:ascii="Georgia" w:hAnsi="Georgia" w:cs="Times New Roman"/>
          <w:sz w:val="24"/>
          <w:szCs w:val="24"/>
          <w:lang w:val="id-ID"/>
        </w:rPr>
        <w:t>uqiyah</w:t>
      </w:r>
      <w:proofErr w:type="spellEnd"/>
      <w:r w:rsidRPr="00012C04">
        <w:rPr>
          <w:rFonts w:ascii="Georgia" w:hAnsi="Georgia" w:cs="Times New Roman"/>
          <w:sz w:val="24"/>
          <w:szCs w:val="24"/>
          <w:lang w:val="id-ID"/>
        </w:rPr>
        <w:t xml:space="preserve"> emas dan 10.000 dinar. Tentu ketika </w:t>
      </w:r>
      <w:r w:rsidR="004B05B6" w:rsidRPr="00012C04">
        <w:rPr>
          <w:rFonts w:ascii="Georgia" w:hAnsi="Georgia" w:cs="Times New Roman"/>
          <w:sz w:val="24"/>
          <w:szCs w:val="24"/>
          <w:lang w:val="id-ID"/>
        </w:rPr>
        <w:t>di</w:t>
      </w:r>
      <w:r w:rsidRPr="00012C04">
        <w:rPr>
          <w:rFonts w:ascii="Georgia" w:hAnsi="Georgia" w:cs="Times New Roman"/>
          <w:sz w:val="24"/>
          <w:szCs w:val="24"/>
          <w:lang w:val="id-ID"/>
        </w:rPr>
        <w:t>kalkulasi dalam rupiah</w:t>
      </w:r>
      <w:r w:rsidR="004B05B6" w:rsidRPr="00012C04">
        <w:rPr>
          <w:rFonts w:ascii="Georgia" w:hAnsi="Georgia" w:cs="Times New Roman"/>
          <w:sz w:val="24"/>
          <w:szCs w:val="24"/>
          <w:lang w:val="id-ID"/>
        </w:rPr>
        <w:t xml:space="preserve"> infak ini dapat mencapai milyaran bahkan triliunan rupiah. Ini hanya jihad yang dalam bentuk yang dilakukan Utsman pada perang </w:t>
      </w:r>
      <w:proofErr w:type="spellStart"/>
      <w:r w:rsidR="004B05B6" w:rsidRPr="00012C04">
        <w:rPr>
          <w:rFonts w:ascii="Georgia" w:hAnsi="Georgia" w:cs="Times New Roman"/>
          <w:sz w:val="24"/>
          <w:szCs w:val="24"/>
          <w:lang w:val="id-ID"/>
        </w:rPr>
        <w:t>Tabuk</w:t>
      </w:r>
      <w:proofErr w:type="spellEnd"/>
      <w:r w:rsidR="004B05B6" w:rsidRPr="00012C04">
        <w:rPr>
          <w:rFonts w:ascii="Georgia" w:hAnsi="Georgia" w:cs="Times New Roman"/>
          <w:sz w:val="24"/>
          <w:szCs w:val="24"/>
          <w:lang w:val="id-ID"/>
        </w:rPr>
        <w:t xml:space="preserve">. Begitu pula jihad harta yang dilakukan </w:t>
      </w:r>
      <w:proofErr w:type="spellStart"/>
      <w:r w:rsidR="004B05B6" w:rsidRPr="00012C04">
        <w:rPr>
          <w:rFonts w:ascii="Georgia" w:hAnsi="Georgia" w:cs="Times New Roman"/>
          <w:sz w:val="24"/>
          <w:szCs w:val="24"/>
          <w:lang w:val="id-ID"/>
        </w:rPr>
        <w:t>shahabat</w:t>
      </w:r>
      <w:proofErr w:type="spellEnd"/>
      <w:r w:rsidR="004B05B6" w:rsidRPr="00012C04">
        <w:rPr>
          <w:rFonts w:ascii="Georgia" w:hAnsi="Georgia" w:cs="Times New Roman"/>
          <w:sz w:val="24"/>
          <w:szCs w:val="24"/>
          <w:lang w:val="id-ID"/>
        </w:rPr>
        <w:t xml:space="preserve"> </w:t>
      </w:r>
      <w:proofErr w:type="spellStart"/>
      <w:r w:rsidR="004B05B6" w:rsidRPr="00012C04">
        <w:rPr>
          <w:rFonts w:ascii="Georgia" w:hAnsi="Georgia" w:cs="Times New Roman"/>
          <w:sz w:val="24"/>
          <w:szCs w:val="24"/>
          <w:lang w:val="id-ID"/>
        </w:rPr>
        <w:t>rosulullah</w:t>
      </w:r>
      <w:proofErr w:type="spellEnd"/>
      <w:r w:rsidR="004B05B6" w:rsidRPr="00012C04">
        <w:rPr>
          <w:rFonts w:ascii="Georgia" w:hAnsi="Georgia" w:cs="Times New Roman"/>
          <w:sz w:val="24"/>
          <w:szCs w:val="24"/>
          <w:lang w:val="id-ID"/>
        </w:rPr>
        <w:t xml:space="preserve"> yang lain yang nominal dan semangat jihad hartanya tidak kalah dari pada Utsman bin Affan seperti Abdurrahman bin Auf, Abu Bakar, Umar bin </w:t>
      </w:r>
      <w:proofErr w:type="spellStart"/>
      <w:r w:rsidR="004B05B6" w:rsidRPr="00012C04">
        <w:rPr>
          <w:rFonts w:ascii="Georgia" w:hAnsi="Georgia" w:cs="Times New Roman"/>
          <w:sz w:val="24"/>
          <w:szCs w:val="24"/>
          <w:lang w:val="id-ID"/>
        </w:rPr>
        <w:t>Khattab</w:t>
      </w:r>
      <w:proofErr w:type="spellEnd"/>
      <w:r w:rsidR="004B05B6" w:rsidRPr="00012C04">
        <w:rPr>
          <w:rFonts w:ascii="Georgia" w:hAnsi="Georgia" w:cs="Times New Roman"/>
          <w:sz w:val="24"/>
          <w:szCs w:val="24"/>
          <w:lang w:val="id-ID"/>
        </w:rPr>
        <w:t xml:space="preserve"> dan </w:t>
      </w:r>
      <w:proofErr w:type="spellStart"/>
      <w:r w:rsidR="004B05B6" w:rsidRPr="00012C04">
        <w:rPr>
          <w:rFonts w:ascii="Georgia" w:hAnsi="Georgia" w:cs="Times New Roman"/>
          <w:sz w:val="24"/>
          <w:szCs w:val="24"/>
          <w:lang w:val="id-ID"/>
        </w:rPr>
        <w:t>shahabat-shahabat</w:t>
      </w:r>
      <w:proofErr w:type="spellEnd"/>
      <w:r w:rsidR="004B05B6" w:rsidRPr="00012C04">
        <w:rPr>
          <w:rFonts w:ascii="Georgia" w:hAnsi="Georgia" w:cs="Times New Roman"/>
          <w:sz w:val="24"/>
          <w:szCs w:val="24"/>
          <w:lang w:val="id-ID"/>
        </w:rPr>
        <w:t xml:space="preserve"> yang lain.  </w:t>
      </w:r>
    </w:p>
    <w:p w14:paraId="1BF9E367" w14:textId="07FD17E4" w:rsidR="00B90042" w:rsidRPr="00012C04" w:rsidRDefault="00B90042" w:rsidP="00327D3C">
      <w:pPr>
        <w:spacing w:after="0" w:line="276" w:lineRule="auto"/>
        <w:ind w:left="720" w:firstLine="360"/>
        <w:jc w:val="both"/>
        <w:rPr>
          <w:rFonts w:ascii="Georgia" w:hAnsi="Georgia" w:cs="Times New Roman"/>
          <w:b/>
          <w:bCs/>
          <w:sz w:val="28"/>
          <w:szCs w:val="28"/>
          <w:lang w:val="id-ID"/>
        </w:rPr>
      </w:pPr>
      <w:r w:rsidRPr="00012C04">
        <w:rPr>
          <w:rFonts w:ascii="Georgia" w:hAnsi="Georgia" w:cs="Times New Roman"/>
          <w:sz w:val="24"/>
          <w:szCs w:val="24"/>
          <w:lang w:val="id-ID"/>
        </w:rPr>
        <w:t xml:space="preserve">Umat Islam sendiri diharapkan cerdas memaknai jihad dan merealisasikan perang untuk membela agama. Saat ini, kita tidak perlu angkat pedang untuk membela agama. Salah satu hal yang dapat kita lalukan adalah menguasai ilmu pengetahuan dan teknologi. Kita dapat menunjukkan Islam yang </w:t>
      </w:r>
      <w:proofErr w:type="spellStart"/>
      <w:r w:rsidRPr="00012C04">
        <w:rPr>
          <w:rFonts w:ascii="Georgia" w:hAnsi="Georgia" w:cs="Times New Roman"/>
          <w:i/>
          <w:iCs/>
          <w:sz w:val="24"/>
          <w:szCs w:val="24"/>
          <w:lang w:val="id-ID"/>
        </w:rPr>
        <w:t>rahmatan</w:t>
      </w:r>
      <w:proofErr w:type="spellEnd"/>
      <w:r w:rsidRPr="00012C04">
        <w:rPr>
          <w:rFonts w:ascii="Georgia" w:hAnsi="Georgia" w:cs="Times New Roman"/>
          <w:i/>
          <w:iCs/>
          <w:sz w:val="24"/>
          <w:szCs w:val="24"/>
          <w:lang w:val="id-ID"/>
        </w:rPr>
        <w:t xml:space="preserve"> lil alamin</w:t>
      </w:r>
      <w:r w:rsidRPr="00012C04">
        <w:rPr>
          <w:rFonts w:ascii="Georgia" w:hAnsi="Georgia" w:cs="Times New Roman"/>
          <w:sz w:val="24"/>
          <w:szCs w:val="24"/>
          <w:lang w:val="id-ID"/>
        </w:rPr>
        <w:t xml:space="preserve"> melalui media sosial. Karena pada dasarnya media sosial berperan aktif dalam menyebarkan isu-isu </w:t>
      </w:r>
      <w:proofErr w:type="spellStart"/>
      <w:r w:rsidRPr="00012C04">
        <w:rPr>
          <w:rFonts w:ascii="Georgia" w:hAnsi="Georgia" w:cs="Times New Roman"/>
          <w:sz w:val="24"/>
          <w:szCs w:val="24"/>
          <w:lang w:val="id-ID"/>
        </w:rPr>
        <w:t>islamofobia</w:t>
      </w:r>
      <w:proofErr w:type="spellEnd"/>
      <w:r w:rsidRPr="00012C04">
        <w:rPr>
          <w:rFonts w:ascii="Georgia" w:hAnsi="Georgia" w:cs="Times New Roman"/>
          <w:sz w:val="24"/>
          <w:szCs w:val="24"/>
          <w:lang w:val="id-ID"/>
        </w:rPr>
        <w:t xml:space="preserve">. Walaupun Islam mengajarkan perang dan mengangkat senjata namun perang dilakukan dalam kondisi tertentu dengan alasan tertentu. </w:t>
      </w:r>
      <w:proofErr w:type="spellStart"/>
      <w:r w:rsidRPr="00012C04">
        <w:rPr>
          <w:rFonts w:ascii="Georgia" w:hAnsi="Georgia" w:cs="Times New Roman"/>
          <w:sz w:val="24"/>
          <w:szCs w:val="24"/>
          <w:lang w:val="id-ID"/>
        </w:rPr>
        <w:t>Rosulullah</w:t>
      </w:r>
      <w:proofErr w:type="spellEnd"/>
      <w:r w:rsidRPr="00012C04">
        <w:rPr>
          <w:rFonts w:ascii="Georgia" w:hAnsi="Georgia" w:cs="Times New Roman"/>
          <w:sz w:val="24"/>
          <w:szCs w:val="24"/>
          <w:lang w:val="id-ID"/>
        </w:rPr>
        <w:t xml:space="preserve"> sendiri </w:t>
      </w:r>
      <w:proofErr w:type="spellStart"/>
      <w:r w:rsidRPr="00012C04">
        <w:rPr>
          <w:rFonts w:ascii="Georgia" w:hAnsi="Georgia" w:cs="Times New Roman"/>
          <w:sz w:val="24"/>
          <w:szCs w:val="24"/>
          <w:lang w:val="id-ID"/>
        </w:rPr>
        <w:t>menggangkat</w:t>
      </w:r>
      <w:proofErr w:type="spellEnd"/>
      <w:r w:rsidRPr="00012C04">
        <w:rPr>
          <w:rFonts w:ascii="Georgia" w:hAnsi="Georgia" w:cs="Times New Roman"/>
          <w:sz w:val="24"/>
          <w:szCs w:val="24"/>
          <w:lang w:val="id-ID"/>
        </w:rPr>
        <w:t xml:space="preserve"> pedang dan berperang dengan kafir Quraisy, namun </w:t>
      </w:r>
      <w:proofErr w:type="spellStart"/>
      <w:r w:rsidRPr="00012C04">
        <w:rPr>
          <w:rFonts w:ascii="Georgia" w:hAnsi="Georgia" w:cs="Times New Roman"/>
          <w:sz w:val="24"/>
          <w:szCs w:val="24"/>
          <w:lang w:val="id-ID"/>
        </w:rPr>
        <w:t>rosulullah</w:t>
      </w:r>
      <w:proofErr w:type="spellEnd"/>
      <w:r w:rsidRPr="00012C04">
        <w:rPr>
          <w:rFonts w:ascii="Georgia" w:hAnsi="Georgia" w:cs="Times New Roman"/>
          <w:sz w:val="24"/>
          <w:szCs w:val="24"/>
          <w:lang w:val="id-ID"/>
        </w:rPr>
        <w:t xml:space="preserve"> tidak memulai perang </w:t>
      </w:r>
      <w:proofErr w:type="spellStart"/>
      <w:r w:rsidRPr="00012C04">
        <w:rPr>
          <w:rFonts w:ascii="Georgia" w:hAnsi="Georgia" w:cs="Times New Roman"/>
          <w:sz w:val="24"/>
          <w:szCs w:val="24"/>
          <w:lang w:val="id-ID"/>
        </w:rPr>
        <w:t>duluan</w:t>
      </w:r>
      <w:proofErr w:type="spellEnd"/>
      <w:r w:rsidRPr="00012C04">
        <w:rPr>
          <w:rFonts w:ascii="Georgia" w:hAnsi="Georgia" w:cs="Times New Roman"/>
          <w:sz w:val="24"/>
          <w:szCs w:val="24"/>
          <w:lang w:val="id-ID"/>
        </w:rPr>
        <w:t xml:space="preserve"> dan </w:t>
      </w:r>
      <w:r w:rsidRPr="00012C04">
        <w:rPr>
          <w:rFonts w:ascii="Georgia" w:hAnsi="Georgia" w:cs="Times New Roman"/>
          <w:sz w:val="24"/>
          <w:szCs w:val="24"/>
          <w:lang w:val="id-ID"/>
        </w:rPr>
        <w:lastRenderedPageBreak/>
        <w:t xml:space="preserve">perang yang dilakukan oleh </w:t>
      </w:r>
      <w:proofErr w:type="spellStart"/>
      <w:r w:rsidRPr="00012C04">
        <w:rPr>
          <w:rFonts w:ascii="Georgia" w:hAnsi="Georgia" w:cs="Times New Roman"/>
          <w:sz w:val="24"/>
          <w:szCs w:val="24"/>
          <w:lang w:val="id-ID"/>
        </w:rPr>
        <w:t>rosulullah</w:t>
      </w:r>
      <w:proofErr w:type="spellEnd"/>
      <w:r w:rsidRPr="00012C04">
        <w:rPr>
          <w:rFonts w:ascii="Georgia" w:hAnsi="Georgia" w:cs="Times New Roman"/>
          <w:sz w:val="24"/>
          <w:szCs w:val="24"/>
          <w:lang w:val="id-ID"/>
        </w:rPr>
        <w:t xml:space="preserve"> dalam melawan kafir Quraisy melalui proses yang panjang.  </w:t>
      </w:r>
      <w:r w:rsidR="00AD5380" w:rsidRPr="00012C04">
        <w:rPr>
          <w:rFonts w:ascii="Georgia" w:hAnsi="Georgia" w:cs="Times New Roman"/>
          <w:sz w:val="24"/>
          <w:szCs w:val="24"/>
          <w:lang w:val="id-ID"/>
        </w:rPr>
        <w:t xml:space="preserve">Sebagaimana yang tercantum dalam ayat di bawah ini; </w:t>
      </w:r>
    </w:p>
    <w:p w14:paraId="138A4CCA" w14:textId="3BB09562" w:rsidR="00AD5380" w:rsidRPr="00012C04" w:rsidRDefault="00AD5380" w:rsidP="00327D3C">
      <w:pPr>
        <w:spacing w:after="0" w:line="276" w:lineRule="auto"/>
        <w:ind w:left="720" w:firstLine="360"/>
        <w:jc w:val="both"/>
        <w:rPr>
          <w:rFonts w:ascii="Georgia" w:hAnsi="Georgia" w:cs="Times New Roman"/>
          <w:b/>
          <w:bCs/>
          <w:sz w:val="28"/>
          <w:szCs w:val="28"/>
          <w:lang w:val="id-ID"/>
        </w:rPr>
      </w:pPr>
    </w:p>
    <w:p w14:paraId="005FACB1" w14:textId="790C59CB" w:rsidR="00AD5380" w:rsidRPr="00012C04" w:rsidRDefault="00AD5380" w:rsidP="00327D3C">
      <w:pPr>
        <w:bidi/>
        <w:spacing w:after="0" w:line="276" w:lineRule="auto"/>
        <w:ind w:left="-46" w:right="709"/>
        <w:jc w:val="both"/>
        <w:rPr>
          <w:rFonts w:ascii="Georgia" w:hAnsi="Georgia" w:cs="KFGQPC Uthmanic Script HAFS"/>
          <w:b/>
          <w:bCs/>
          <w:sz w:val="28"/>
          <w:szCs w:val="28"/>
          <w:rtl/>
        </w:rPr>
      </w:pPr>
      <w:r w:rsidRPr="00012C04">
        <w:rPr>
          <w:rFonts w:ascii="Georgia" w:hAnsi="Georgia" w:cs="KFGQPC Uthmanic Script HAFS"/>
          <w:b/>
          <w:bCs/>
          <w:sz w:val="28"/>
          <w:szCs w:val="28"/>
          <w:rtl/>
        </w:rPr>
        <w:t xml:space="preserve">وَقَٰتِلُواْ فِي سَبِيلِ ٱللَّهِ ٱلَّذِينَ يُقَٰتِلُونَكُمۡ وَلَا تَعۡتَدُوٓاْۚ إِنَّ ٱللَّهَ لَا يُحِبُّ ٱلۡمُعۡتَدِينَ وَٱقۡتُلُوهُمۡ حَيۡثُ ثَقِفۡتُمُوهُمۡ وَأَخۡرِجُوهُم مِّنۡ حَيۡثُ أَخۡرَجُوكُمۡۚ وَٱلۡفِتۡنَةُ أَشَدُّ مِنَ ٱلۡقَتۡلِۚ وَلَا تُقَٰتِلُوهُمۡ عِندَ ٱلۡمَسۡجِدِ ٱلۡحَرَامِ حَتَّىٰ يُقَٰتِلُوكُمۡ فِيهِۖ فَإِن قَٰتَلُوكُمۡ فَٱقۡتُلُوهُمۡۗ كَذَٰلِكَ جَزَآءُ ٱلۡكَٰفِرِينَ  </w:t>
      </w:r>
    </w:p>
    <w:p w14:paraId="69DDAC6A" w14:textId="2A72BD4B" w:rsidR="00AD5380" w:rsidRPr="00012C04" w:rsidRDefault="00AD5380" w:rsidP="00327D3C">
      <w:pPr>
        <w:spacing w:after="0" w:line="276" w:lineRule="auto"/>
        <w:ind w:left="709"/>
        <w:jc w:val="both"/>
        <w:rPr>
          <w:rFonts w:ascii="Georgia" w:hAnsi="Georgia"/>
          <w:sz w:val="24"/>
          <w:szCs w:val="24"/>
          <w:lang w:val="id-ID"/>
        </w:rPr>
      </w:pPr>
      <w:r w:rsidRPr="00012C04">
        <w:rPr>
          <w:rFonts w:ascii="Georgia" w:hAnsi="Georgia"/>
          <w:sz w:val="24"/>
          <w:szCs w:val="24"/>
        </w:rPr>
        <w:t>Dan </w:t>
      </w:r>
      <w:proofErr w:type="spellStart"/>
      <w:r w:rsidRPr="00012C04">
        <w:rPr>
          <w:rFonts w:ascii="Georgia" w:hAnsi="Georgia"/>
          <w:sz w:val="24"/>
          <w:szCs w:val="24"/>
        </w:rPr>
        <w:t>perangilah</w:t>
      </w:r>
      <w:proofErr w:type="spellEnd"/>
      <w:r w:rsidRPr="00012C04">
        <w:rPr>
          <w:rFonts w:ascii="Georgia" w:hAnsi="Georgia"/>
          <w:sz w:val="24"/>
          <w:szCs w:val="24"/>
        </w:rPr>
        <w:t xml:space="preserve"> di </w:t>
      </w:r>
      <w:proofErr w:type="spellStart"/>
      <w:r w:rsidRPr="00012C04">
        <w:rPr>
          <w:rFonts w:ascii="Georgia" w:hAnsi="Georgia"/>
          <w:sz w:val="24"/>
          <w:szCs w:val="24"/>
        </w:rPr>
        <w:t>jalan</w:t>
      </w:r>
      <w:proofErr w:type="spellEnd"/>
      <w:r w:rsidRPr="00012C04">
        <w:rPr>
          <w:rFonts w:ascii="Georgia" w:hAnsi="Georgia"/>
          <w:sz w:val="24"/>
          <w:szCs w:val="24"/>
        </w:rPr>
        <w:t xml:space="preserve"> Allah orang-orang yang </w:t>
      </w:r>
      <w:proofErr w:type="spellStart"/>
      <w:r w:rsidRPr="00012C04">
        <w:rPr>
          <w:rFonts w:ascii="Georgia" w:hAnsi="Georgia"/>
          <w:sz w:val="24"/>
          <w:szCs w:val="24"/>
        </w:rPr>
        <w:t>memerangi</w:t>
      </w:r>
      <w:proofErr w:type="spellEnd"/>
      <w:r w:rsidRPr="00012C04">
        <w:rPr>
          <w:rFonts w:ascii="Georgia" w:hAnsi="Georgia"/>
          <w:sz w:val="24"/>
          <w:szCs w:val="24"/>
        </w:rPr>
        <w:t xml:space="preserve"> kalian dan </w:t>
      </w:r>
      <w:proofErr w:type="spellStart"/>
      <w:r w:rsidRPr="00012C04">
        <w:rPr>
          <w:rFonts w:ascii="Georgia" w:hAnsi="Georgia"/>
          <w:sz w:val="24"/>
          <w:szCs w:val="24"/>
        </w:rPr>
        <w:t>jangan</w:t>
      </w:r>
      <w:proofErr w:type="spellEnd"/>
      <w:r w:rsidRPr="00012C04">
        <w:rPr>
          <w:rFonts w:ascii="Georgia" w:hAnsi="Georgia"/>
          <w:sz w:val="24"/>
          <w:szCs w:val="24"/>
        </w:rPr>
        <w:t xml:space="preserve"> kalian </w:t>
      </w:r>
      <w:proofErr w:type="spellStart"/>
      <w:r w:rsidRPr="00012C04">
        <w:rPr>
          <w:rFonts w:ascii="Georgia" w:hAnsi="Georgia"/>
          <w:sz w:val="24"/>
          <w:szCs w:val="24"/>
        </w:rPr>
        <w:t>melampaui</w:t>
      </w:r>
      <w:proofErr w:type="spellEnd"/>
      <w:r w:rsidRPr="00012C04">
        <w:rPr>
          <w:rFonts w:ascii="Georgia" w:hAnsi="Georgia"/>
          <w:sz w:val="24"/>
          <w:szCs w:val="24"/>
        </w:rPr>
        <w:t xml:space="preserve"> </w:t>
      </w:r>
      <w:proofErr w:type="spellStart"/>
      <w:r w:rsidRPr="00012C04">
        <w:rPr>
          <w:rFonts w:ascii="Georgia" w:hAnsi="Georgia"/>
          <w:sz w:val="24"/>
          <w:szCs w:val="24"/>
        </w:rPr>
        <w:t>batas</w:t>
      </w:r>
      <w:proofErr w:type="spellEnd"/>
      <w:r w:rsidRPr="00012C04">
        <w:rPr>
          <w:rFonts w:ascii="Georgia" w:hAnsi="Georgia"/>
          <w:sz w:val="24"/>
          <w:szCs w:val="24"/>
        </w:rPr>
        <w:t xml:space="preserve">. </w:t>
      </w:r>
      <w:proofErr w:type="spellStart"/>
      <w:r w:rsidRPr="00012C04">
        <w:rPr>
          <w:rFonts w:ascii="Georgia" w:hAnsi="Georgia"/>
          <w:sz w:val="24"/>
          <w:szCs w:val="24"/>
        </w:rPr>
        <w:t>Sesungguhnya</w:t>
      </w:r>
      <w:proofErr w:type="spellEnd"/>
      <w:r w:rsidRPr="00012C04">
        <w:rPr>
          <w:rFonts w:ascii="Georgia" w:hAnsi="Georgia"/>
          <w:sz w:val="24"/>
          <w:szCs w:val="24"/>
        </w:rPr>
        <w:t xml:space="preserve"> Allah </w:t>
      </w:r>
      <w:proofErr w:type="spellStart"/>
      <w:r w:rsidRPr="00012C04">
        <w:rPr>
          <w:rFonts w:ascii="Georgia" w:hAnsi="Georgia"/>
          <w:sz w:val="24"/>
          <w:szCs w:val="24"/>
        </w:rPr>
        <w:t>tidak</w:t>
      </w:r>
      <w:proofErr w:type="spellEnd"/>
      <w:r w:rsidRPr="00012C04">
        <w:rPr>
          <w:rFonts w:ascii="Georgia" w:hAnsi="Georgia"/>
          <w:sz w:val="24"/>
          <w:szCs w:val="24"/>
        </w:rPr>
        <w:t xml:space="preserve"> </w:t>
      </w:r>
      <w:proofErr w:type="spellStart"/>
      <w:r w:rsidRPr="00012C04">
        <w:rPr>
          <w:rFonts w:ascii="Georgia" w:hAnsi="Georgia"/>
          <w:sz w:val="24"/>
          <w:szCs w:val="24"/>
        </w:rPr>
        <w:t>menyukai</w:t>
      </w:r>
      <w:proofErr w:type="spellEnd"/>
      <w:r w:rsidRPr="00012C04">
        <w:rPr>
          <w:rFonts w:ascii="Georgia" w:hAnsi="Georgia"/>
          <w:sz w:val="24"/>
          <w:szCs w:val="24"/>
        </w:rPr>
        <w:t xml:space="preserve"> orang-orang yang </w:t>
      </w:r>
      <w:proofErr w:type="spellStart"/>
      <w:r w:rsidRPr="00012C04">
        <w:rPr>
          <w:rFonts w:ascii="Georgia" w:hAnsi="Georgia"/>
          <w:sz w:val="24"/>
          <w:szCs w:val="24"/>
        </w:rPr>
        <w:t>melampaui</w:t>
      </w:r>
      <w:proofErr w:type="spellEnd"/>
      <w:r w:rsidRPr="00012C04">
        <w:rPr>
          <w:rFonts w:ascii="Georgia" w:hAnsi="Georgia"/>
          <w:sz w:val="24"/>
          <w:szCs w:val="24"/>
        </w:rPr>
        <w:t xml:space="preserve"> </w:t>
      </w:r>
      <w:proofErr w:type="spellStart"/>
      <w:r w:rsidRPr="00012C04">
        <w:rPr>
          <w:rFonts w:ascii="Georgia" w:hAnsi="Georgia"/>
          <w:sz w:val="24"/>
          <w:szCs w:val="24"/>
        </w:rPr>
        <w:t>batas</w:t>
      </w:r>
      <w:proofErr w:type="spellEnd"/>
      <w:r w:rsidRPr="00012C04">
        <w:rPr>
          <w:rFonts w:ascii="Georgia" w:hAnsi="Georgia"/>
          <w:sz w:val="24"/>
          <w:szCs w:val="24"/>
        </w:rPr>
        <w:t>.</w:t>
      </w:r>
      <w:r w:rsidR="0040198B" w:rsidRPr="00012C04">
        <w:rPr>
          <w:rFonts w:ascii="Georgia" w:hAnsi="Georgia"/>
          <w:sz w:val="24"/>
          <w:szCs w:val="24"/>
        </w:rPr>
        <w:t xml:space="preserve"> Dan </w:t>
      </w:r>
      <w:proofErr w:type="spellStart"/>
      <w:r w:rsidR="0040198B" w:rsidRPr="00012C04">
        <w:rPr>
          <w:rFonts w:ascii="Georgia" w:hAnsi="Georgia"/>
          <w:sz w:val="24"/>
          <w:szCs w:val="24"/>
        </w:rPr>
        <w:t>bunuhlah</w:t>
      </w:r>
      <w:proofErr w:type="spellEnd"/>
      <w:r w:rsidR="0040198B" w:rsidRPr="00012C04">
        <w:rPr>
          <w:rFonts w:ascii="Georgia" w:hAnsi="Georgia"/>
          <w:sz w:val="24"/>
          <w:szCs w:val="24"/>
        </w:rPr>
        <w:t xml:space="preserve"> </w:t>
      </w:r>
      <w:proofErr w:type="spellStart"/>
      <w:r w:rsidR="0040198B" w:rsidRPr="00012C04">
        <w:rPr>
          <w:rFonts w:ascii="Georgia" w:hAnsi="Georgia"/>
          <w:sz w:val="24"/>
          <w:szCs w:val="24"/>
        </w:rPr>
        <w:t>mereka</w:t>
      </w:r>
      <w:proofErr w:type="spellEnd"/>
      <w:r w:rsidR="0040198B" w:rsidRPr="00012C04">
        <w:rPr>
          <w:rFonts w:ascii="Georgia" w:hAnsi="Georgia"/>
          <w:sz w:val="24"/>
          <w:szCs w:val="24"/>
        </w:rPr>
        <w:t xml:space="preserve"> di mana </w:t>
      </w:r>
      <w:proofErr w:type="spellStart"/>
      <w:r w:rsidR="0040198B" w:rsidRPr="00012C04">
        <w:rPr>
          <w:rFonts w:ascii="Georgia" w:hAnsi="Georgia"/>
          <w:sz w:val="24"/>
          <w:szCs w:val="24"/>
        </w:rPr>
        <w:t>kamu</w:t>
      </w:r>
      <w:proofErr w:type="spellEnd"/>
      <w:r w:rsidR="0040198B" w:rsidRPr="00012C04">
        <w:rPr>
          <w:rFonts w:ascii="Georgia" w:hAnsi="Georgia"/>
          <w:sz w:val="24"/>
          <w:szCs w:val="24"/>
        </w:rPr>
        <w:t xml:space="preserve"> </w:t>
      </w:r>
      <w:proofErr w:type="spellStart"/>
      <w:r w:rsidR="0040198B" w:rsidRPr="00012C04">
        <w:rPr>
          <w:rFonts w:ascii="Georgia" w:hAnsi="Georgia"/>
          <w:sz w:val="24"/>
          <w:szCs w:val="24"/>
        </w:rPr>
        <w:t>temui</w:t>
      </w:r>
      <w:proofErr w:type="spellEnd"/>
      <w:r w:rsidR="0040198B" w:rsidRPr="00012C04">
        <w:rPr>
          <w:rFonts w:ascii="Georgia" w:hAnsi="Georgia"/>
          <w:sz w:val="24"/>
          <w:szCs w:val="24"/>
        </w:rPr>
        <w:t xml:space="preserve"> </w:t>
      </w:r>
      <w:proofErr w:type="spellStart"/>
      <w:r w:rsidR="0040198B" w:rsidRPr="00012C04">
        <w:rPr>
          <w:rFonts w:ascii="Georgia" w:hAnsi="Georgia"/>
          <w:sz w:val="24"/>
          <w:szCs w:val="24"/>
        </w:rPr>
        <w:t>mereka</w:t>
      </w:r>
      <w:proofErr w:type="spellEnd"/>
      <w:r w:rsidR="0040198B" w:rsidRPr="00012C04">
        <w:rPr>
          <w:rFonts w:ascii="Georgia" w:hAnsi="Georgia"/>
          <w:sz w:val="24"/>
          <w:szCs w:val="24"/>
        </w:rPr>
        <w:t xml:space="preserve">, dan </w:t>
      </w:r>
      <w:proofErr w:type="spellStart"/>
      <w:r w:rsidR="0040198B" w:rsidRPr="00012C04">
        <w:rPr>
          <w:rFonts w:ascii="Georgia" w:hAnsi="Georgia"/>
          <w:sz w:val="24"/>
          <w:szCs w:val="24"/>
        </w:rPr>
        <w:t>usirlah</w:t>
      </w:r>
      <w:proofErr w:type="spellEnd"/>
      <w:r w:rsidR="0040198B" w:rsidRPr="00012C04">
        <w:rPr>
          <w:rFonts w:ascii="Georgia" w:hAnsi="Georgia"/>
          <w:sz w:val="24"/>
          <w:szCs w:val="24"/>
        </w:rPr>
        <w:t xml:space="preserve"> </w:t>
      </w:r>
      <w:proofErr w:type="spellStart"/>
      <w:r w:rsidR="0040198B" w:rsidRPr="00012C04">
        <w:rPr>
          <w:rFonts w:ascii="Georgia" w:hAnsi="Georgia"/>
          <w:sz w:val="24"/>
          <w:szCs w:val="24"/>
        </w:rPr>
        <w:t>mereka</w:t>
      </w:r>
      <w:proofErr w:type="spellEnd"/>
      <w:r w:rsidR="0040198B" w:rsidRPr="00012C04">
        <w:rPr>
          <w:rFonts w:ascii="Georgia" w:hAnsi="Georgia"/>
          <w:sz w:val="24"/>
          <w:szCs w:val="24"/>
        </w:rPr>
        <w:t xml:space="preserve"> </w:t>
      </w:r>
      <w:proofErr w:type="spellStart"/>
      <w:r w:rsidR="0040198B" w:rsidRPr="00012C04">
        <w:rPr>
          <w:rFonts w:ascii="Georgia" w:hAnsi="Georgia"/>
          <w:sz w:val="24"/>
          <w:szCs w:val="24"/>
        </w:rPr>
        <w:t>dari</w:t>
      </w:r>
      <w:proofErr w:type="spellEnd"/>
      <w:r w:rsidR="0040198B" w:rsidRPr="00012C04">
        <w:rPr>
          <w:rFonts w:ascii="Georgia" w:hAnsi="Georgia"/>
          <w:sz w:val="24"/>
          <w:szCs w:val="24"/>
        </w:rPr>
        <w:t xml:space="preserve"> mana </w:t>
      </w:r>
      <w:proofErr w:type="spellStart"/>
      <w:r w:rsidR="0040198B" w:rsidRPr="00012C04">
        <w:rPr>
          <w:rFonts w:ascii="Georgia" w:hAnsi="Georgia"/>
          <w:sz w:val="24"/>
          <w:szCs w:val="24"/>
        </w:rPr>
        <w:t>mereka</w:t>
      </w:r>
      <w:proofErr w:type="spellEnd"/>
      <w:r w:rsidR="0040198B" w:rsidRPr="00012C04">
        <w:rPr>
          <w:rFonts w:ascii="Georgia" w:hAnsi="Georgia"/>
          <w:sz w:val="24"/>
          <w:szCs w:val="24"/>
        </w:rPr>
        <w:t xml:space="preserve"> </w:t>
      </w:r>
      <w:proofErr w:type="spellStart"/>
      <w:r w:rsidR="0040198B" w:rsidRPr="00012C04">
        <w:rPr>
          <w:rFonts w:ascii="Georgia" w:hAnsi="Georgia"/>
          <w:sz w:val="24"/>
          <w:szCs w:val="24"/>
        </w:rPr>
        <w:t>telah</w:t>
      </w:r>
      <w:proofErr w:type="spellEnd"/>
      <w:r w:rsidR="0040198B" w:rsidRPr="00012C04">
        <w:rPr>
          <w:rFonts w:ascii="Georgia" w:hAnsi="Georgia"/>
          <w:sz w:val="24"/>
          <w:szCs w:val="24"/>
        </w:rPr>
        <w:t xml:space="preserve"> </w:t>
      </w:r>
      <w:proofErr w:type="spellStart"/>
      <w:r w:rsidR="0040198B" w:rsidRPr="00012C04">
        <w:rPr>
          <w:rFonts w:ascii="Georgia" w:hAnsi="Georgia"/>
          <w:sz w:val="24"/>
          <w:szCs w:val="24"/>
        </w:rPr>
        <w:t>mengusir</w:t>
      </w:r>
      <w:proofErr w:type="spellEnd"/>
      <w:r w:rsidR="0040198B" w:rsidRPr="00012C04">
        <w:rPr>
          <w:rFonts w:ascii="Georgia" w:hAnsi="Georgia"/>
          <w:sz w:val="24"/>
          <w:szCs w:val="24"/>
        </w:rPr>
        <w:t xml:space="preserve"> </w:t>
      </w:r>
      <w:proofErr w:type="spellStart"/>
      <w:r w:rsidR="0040198B" w:rsidRPr="00012C04">
        <w:rPr>
          <w:rFonts w:ascii="Georgia" w:hAnsi="Georgia"/>
          <w:sz w:val="24"/>
          <w:szCs w:val="24"/>
        </w:rPr>
        <w:t>kamu</w:t>
      </w:r>
      <w:proofErr w:type="spellEnd"/>
      <w:r w:rsidR="0040198B" w:rsidRPr="00012C04">
        <w:rPr>
          <w:rFonts w:ascii="Georgia" w:hAnsi="Georgia"/>
          <w:sz w:val="24"/>
          <w:szCs w:val="24"/>
        </w:rPr>
        <w:t xml:space="preserve">. Dan fitnah </w:t>
      </w:r>
      <w:proofErr w:type="spellStart"/>
      <w:r w:rsidR="0040198B" w:rsidRPr="00012C04">
        <w:rPr>
          <w:rFonts w:ascii="Georgia" w:hAnsi="Georgia"/>
          <w:sz w:val="24"/>
          <w:szCs w:val="24"/>
        </w:rPr>
        <w:t>itu</w:t>
      </w:r>
      <w:proofErr w:type="spellEnd"/>
      <w:r w:rsidR="0040198B" w:rsidRPr="00012C04">
        <w:rPr>
          <w:rFonts w:ascii="Georgia" w:hAnsi="Georgia"/>
          <w:sz w:val="24"/>
          <w:szCs w:val="24"/>
        </w:rPr>
        <w:t xml:space="preserve"> </w:t>
      </w:r>
      <w:proofErr w:type="spellStart"/>
      <w:r w:rsidR="0040198B" w:rsidRPr="00012C04">
        <w:rPr>
          <w:rFonts w:ascii="Georgia" w:hAnsi="Georgia"/>
          <w:sz w:val="24"/>
          <w:szCs w:val="24"/>
        </w:rPr>
        <w:t>lebih</w:t>
      </w:r>
      <w:proofErr w:type="spellEnd"/>
      <w:r w:rsidR="0040198B" w:rsidRPr="00012C04">
        <w:rPr>
          <w:rFonts w:ascii="Georgia" w:hAnsi="Georgia"/>
          <w:sz w:val="24"/>
          <w:szCs w:val="24"/>
        </w:rPr>
        <w:t xml:space="preserve"> </w:t>
      </w:r>
      <w:proofErr w:type="spellStart"/>
      <w:r w:rsidR="0040198B" w:rsidRPr="00012C04">
        <w:rPr>
          <w:rFonts w:ascii="Georgia" w:hAnsi="Georgia"/>
          <w:sz w:val="24"/>
          <w:szCs w:val="24"/>
        </w:rPr>
        <w:t>kejam</w:t>
      </w:r>
      <w:proofErr w:type="spellEnd"/>
      <w:r w:rsidR="0040198B" w:rsidRPr="00012C04">
        <w:rPr>
          <w:rFonts w:ascii="Georgia" w:hAnsi="Georgia"/>
          <w:sz w:val="24"/>
          <w:szCs w:val="24"/>
        </w:rPr>
        <w:t xml:space="preserve"> </w:t>
      </w:r>
      <w:proofErr w:type="spellStart"/>
      <w:r w:rsidR="0040198B" w:rsidRPr="00012C04">
        <w:rPr>
          <w:rFonts w:ascii="Georgia" w:hAnsi="Georgia"/>
          <w:sz w:val="24"/>
          <w:szCs w:val="24"/>
        </w:rPr>
        <w:t>daripada</w:t>
      </w:r>
      <w:proofErr w:type="spellEnd"/>
      <w:r w:rsidR="0040198B" w:rsidRPr="00012C04">
        <w:rPr>
          <w:rFonts w:ascii="Georgia" w:hAnsi="Georgia"/>
          <w:sz w:val="24"/>
          <w:szCs w:val="24"/>
        </w:rPr>
        <w:t xml:space="preserve"> </w:t>
      </w:r>
      <w:proofErr w:type="spellStart"/>
      <w:r w:rsidR="0040198B" w:rsidRPr="00012C04">
        <w:rPr>
          <w:rFonts w:ascii="Georgia" w:hAnsi="Georgia"/>
          <w:sz w:val="24"/>
          <w:szCs w:val="24"/>
        </w:rPr>
        <w:t>pembunuhan</w:t>
      </w:r>
      <w:proofErr w:type="spellEnd"/>
      <w:r w:rsidR="0040198B" w:rsidRPr="00012C04">
        <w:rPr>
          <w:rFonts w:ascii="Georgia" w:hAnsi="Georgia"/>
          <w:sz w:val="24"/>
          <w:szCs w:val="24"/>
        </w:rPr>
        <w:t xml:space="preserve">. Dan </w:t>
      </w:r>
      <w:proofErr w:type="spellStart"/>
      <w:r w:rsidR="0040198B" w:rsidRPr="00012C04">
        <w:rPr>
          <w:rFonts w:ascii="Georgia" w:hAnsi="Georgia"/>
          <w:sz w:val="24"/>
          <w:szCs w:val="24"/>
        </w:rPr>
        <w:t>janganlah</w:t>
      </w:r>
      <w:proofErr w:type="spellEnd"/>
      <w:r w:rsidR="0040198B" w:rsidRPr="00012C04">
        <w:rPr>
          <w:rFonts w:ascii="Georgia" w:hAnsi="Georgia"/>
          <w:sz w:val="24"/>
          <w:szCs w:val="24"/>
        </w:rPr>
        <w:t xml:space="preserve"> </w:t>
      </w:r>
      <w:proofErr w:type="spellStart"/>
      <w:r w:rsidR="0040198B" w:rsidRPr="00012C04">
        <w:rPr>
          <w:rFonts w:ascii="Georgia" w:hAnsi="Georgia"/>
          <w:sz w:val="24"/>
          <w:szCs w:val="24"/>
        </w:rPr>
        <w:t>kamu</w:t>
      </w:r>
      <w:proofErr w:type="spellEnd"/>
      <w:r w:rsidR="0040198B" w:rsidRPr="00012C04">
        <w:rPr>
          <w:rFonts w:ascii="Georgia" w:hAnsi="Georgia"/>
          <w:sz w:val="24"/>
          <w:szCs w:val="24"/>
        </w:rPr>
        <w:t xml:space="preserve"> </w:t>
      </w:r>
      <w:proofErr w:type="spellStart"/>
      <w:r w:rsidR="0040198B" w:rsidRPr="00012C04">
        <w:rPr>
          <w:rFonts w:ascii="Georgia" w:hAnsi="Georgia"/>
          <w:sz w:val="24"/>
          <w:szCs w:val="24"/>
        </w:rPr>
        <w:t>perangi</w:t>
      </w:r>
      <w:proofErr w:type="spellEnd"/>
      <w:r w:rsidR="0040198B" w:rsidRPr="00012C04">
        <w:rPr>
          <w:rFonts w:ascii="Georgia" w:hAnsi="Georgia"/>
          <w:sz w:val="24"/>
          <w:szCs w:val="24"/>
        </w:rPr>
        <w:t xml:space="preserve"> </w:t>
      </w:r>
      <w:proofErr w:type="spellStart"/>
      <w:r w:rsidR="0040198B" w:rsidRPr="00012C04">
        <w:rPr>
          <w:rFonts w:ascii="Georgia" w:hAnsi="Georgia"/>
          <w:sz w:val="24"/>
          <w:szCs w:val="24"/>
        </w:rPr>
        <w:t>mereka</w:t>
      </w:r>
      <w:proofErr w:type="spellEnd"/>
      <w:r w:rsidR="0040198B" w:rsidRPr="00012C04">
        <w:rPr>
          <w:rFonts w:ascii="Georgia" w:hAnsi="Georgia"/>
          <w:sz w:val="24"/>
          <w:szCs w:val="24"/>
        </w:rPr>
        <w:t xml:space="preserve"> di </w:t>
      </w:r>
      <w:proofErr w:type="spellStart"/>
      <w:r w:rsidR="0040198B" w:rsidRPr="00012C04">
        <w:rPr>
          <w:rFonts w:ascii="Georgia" w:hAnsi="Georgia"/>
          <w:sz w:val="24"/>
          <w:szCs w:val="24"/>
        </w:rPr>
        <w:t>Masjidilharam</w:t>
      </w:r>
      <w:proofErr w:type="spellEnd"/>
      <w:r w:rsidR="0040198B" w:rsidRPr="00012C04">
        <w:rPr>
          <w:rFonts w:ascii="Georgia" w:hAnsi="Georgia"/>
          <w:sz w:val="24"/>
          <w:szCs w:val="24"/>
        </w:rPr>
        <w:t xml:space="preserve">, </w:t>
      </w:r>
      <w:proofErr w:type="spellStart"/>
      <w:r w:rsidR="0040198B" w:rsidRPr="00012C04">
        <w:rPr>
          <w:rFonts w:ascii="Georgia" w:hAnsi="Georgia"/>
          <w:sz w:val="24"/>
          <w:szCs w:val="24"/>
        </w:rPr>
        <w:t>kecuali</w:t>
      </w:r>
      <w:proofErr w:type="spellEnd"/>
      <w:r w:rsidR="0040198B" w:rsidRPr="00012C04">
        <w:rPr>
          <w:rFonts w:ascii="Georgia" w:hAnsi="Georgia"/>
          <w:sz w:val="24"/>
          <w:szCs w:val="24"/>
        </w:rPr>
        <w:t xml:space="preserve"> </w:t>
      </w:r>
      <w:proofErr w:type="spellStart"/>
      <w:r w:rsidR="0040198B" w:rsidRPr="00012C04">
        <w:rPr>
          <w:rFonts w:ascii="Georgia" w:hAnsi="Georgia"/>
          <w:sz w:val="24"/>
          <w:szCs w:val="24"/>
        </w:rPr>
        <w:t>jika</w:t>
      </w:r>
      <w:proofErr w:type="spellEnd"/>
      <w:r w:rsidR="0040198B" w:rsidRPr="00012C04">
        <w:rPr>
          <w:rFonts w:ascii="Georgia" w:hAnsi="Georgia"/>
          <w:sz w:val="24"/>
          <w:szCs w:val="24"/>
        </w:rPr>
        <w:t xml:space="preserve"> </w:t>
      </w:r>
      <w:proofErr w:type="spellStart"/>
      <w:r w:rsidR="0040198B" w:rsidRPr="00012C04">
        <w:rPr>
          <w:rFonts w:ascii="Georgia" w:hAnsi="Georgia"/>
          <w:sz w:val="24"/>
          <w:szCs w:val="24"/>
        </w:rPr>
        <w:t>mereka</w:t>
      </w:r>
      <w:proofErr w:type="spellEnd"/>
      <w:r w:rsidR="0040198B" w:rsidRPr="00012C04">
        <w:rPr>
          <w:rFonts w:ascii="Georgia" w:hAnsi="Georgia"/>
          <w:sz w:val="24"/>
          <w:szCs w:val="24"/>
        </w:rPr>
        <w:t xml:space="preserve"> </w:t>
      </w:r>
      <w:proofErr w:type="spellStart"/>
      <w:r w:rsidR="0040198B" w:rsidRPr="00012C04">
        <w:rPr>
          <w:rFonts w:ascii="Georgia" w:hAnsi="Georgia"/>
          <w:sz w:val="24"/>
          <w:szCs w:val="24"/>
        </w:rPr>
        <w:t>memerangi</w:t>
      </w:r>
      <w:proofErr w:type="spellEnd"/>
      <w:r w:rsidR="0040198B" w:rsidRPr="00012C04">
        <w:rPr>
          <w:rFonts w:ascii="Georgia" w:hAnsi="Georgia"/>
          <w:sz w:val="24"/>
          <w:szCs w:val="24"/>
        </w:rPr>
        <w:t xml:space="preserve"> </w:t>
      </w:r>
      <w:proofErr w:type="spellStart"/>
      <w:r w:rsidR="0040198B" w:rsidRPr="00012C04">
        <w:rPr>
          <w:rFonts w:ascii="Georgia" w:hAnsi="Georgia"/>
          <w:sz w:val="24"/>
          <w:szCs w:val="24"/>
        </w:rPr>
        <w:t>kamu</w:t>
      </w:r>
      <w:proofErr w:type="spellEnd"/>
      <w:r w:rsidR="0040198B" w:rsidRPr="00012C04">
        <w:rPr>
          <w:rFonts w:ascii="Georgia" w:hAnsi="Georgia"/>
          <w:sz w:val="24"/>
          <w:szCs w:val="24"/>
        </w:rPr>
        <w:t xml:space="preserve"> di </w:t>
      </w:r>
      <w:proofErr w:type="spellStart"/>
      <w:r w:rsidR="0040198B" w:rsidRPr="00012C04">
        <w:rPr>
          <w:rFonts w:ascii="Georgia" w:hAnsi="Georgia"/>
          <w:sz w:val="24"/>
          <w:szCs w:val="24"/>
        </w:rPr>
        <w:t>tempat</w:t>
      </w:r>
      <w:proofErr w:type="spellEnd"/>
      <w:r w:rsidR="0040198B" w:rsidRPr="00012C04">
        <w:rPr>
          <w:rFonts w:ascii="Georgia" w:hAnsi="Georgia"/>
          <w:sz w:val="24"/>
          <w:szCs w:val="24"/>
        </w:rPr>
        <w:t xml:space="preserve"> </w:t>
      </w:r>
      <w:proofErr w:type="spellStart"/>
      <w:r w:rsidR="0040198B" w:rsidRPr="00012C04">
        <w:rPr>
          <w:rFonts w:ascii="Georgia" w:hAnsi="Georgia"/>
          <w:sz w:val="24"/>
          <w:szCs w:val="24"/>
        </w:rPr>
        <w:t>itu</w:t>
      </w:r>
      <w:proofErr w:type="spellEnd"/>
      <w:r w:rsidR="0040198B" w:rsidRPr="00012C04">
        <w:rPr>
          <w:rFonts w:ascii="Georgia" w:hAnsi="Georgia"/>
          <w:sz w:val="24"/>
          <w:szCs w:val="24"/>
        </w:rPr>
        <w:t xml:space="preserve">. Jika </w:t>
      </w:r>
      <w:proofErr w:type="spellStart"/>
      <w:r w:rsidR="0040198B" w:rsidRPr="00012C04">
        <w:rPr>
          <w:rFonts w:ascii="Georgia" w:hAnsi="Georgia"/>
          <w:sz w:val="24"/>
          <w:szCs w:val="24"/>
        </w:rPr>
        <w:t>mereka</w:t>
      </w:r>
      <w:proofErr w:type="spellEnd"/>
      <w:r w:rsidR="0040198B" w:rsidRPr="00012C04">
        <w:rPr>
          <w:rFonts w:ascii="Georgia" w:hAnsi="Georgia"/>
          <w:sz w:val="24"/>
          <w:szCs w:val="24"/>
        </w:rPr>
        <w:t xml:space="preserve"> </w:t>
      </w:r>
      <w:proofErr w:type="spellStart"/>
      <w:r w:rsidR="0040198B" w:rsidRPr="00012C04">
        <w:rPr>
          <w:rFonts w:ascii="Georgia" w:hAnsi="Georgia"/>
          <w:sz w:val="24"/>
          <w:szCs w:val="24"/>
        </w:rPr>
        <w:t>memerangi</w:t>
      </w:r>
      <w:proofErr w:type="spellEnd"/>
      <w:r w:rsidR="0040198B" w:rsidRPr="00012C04">
        <w:rPr>
          <w:rFonts w:ascii="Georgia" w:hAnsi="Georgia"/>
          <w:sz w:val="24"/>
          <w:szCs w:val="24"/>
        </w:rPr>
        <w:t xml:space="preserve"> </w:t>
      </w:r>
      <w:proofErr w:type="spellStart"/>
      <w:r w:rsidR="0040198B" w:rsidRPr="00012C04">
        <w:rPr>
          <w:rFonts w:ascii="Georgia" w:hAnsi="Georgia"/>
          <w:sz w:val="24"/>
          <w:szCs w:val="24"/>
        </w:rPr>
        <w:t>kamu</w:t>
      </w:r>
      <w:proofErr w:type="spellEnd"/>
      <w:r w:rsidR="0040198B" w:rsidRPr="00012C04">
        <w:rPr>
          <w:rFonts w:ascii="Georgia" w:hAnsi="Georgia"/>
          <w:sz w:val="24"/>
          <w:szCs w:val="24"/>
        </w:rPr>
        <w:t xml:space="preserve">, </w:t>
      </w:r>
      <w:proofErr w:type="spellStart"/>
      <w:r w:rsidR="0040198B" w:rsidRPr="00012C04">
        <w:rPr>
          <w:rFonts w:ascii="Georgia" w:hAnsi="Georgia"/>
          <w:sz w:val="24"/>
          <w:szCs w:val="24"/>
        </w:rPr>
        <w:t>maka</w:t>
      </w:r>
      <w:proofErr w:type="spellEnd"/>
      <w:r w:rsidR="0040198B" w:rsidRPr="00012C04">
        <w:rPr>
          <w:rFonts w:ascii="Georgia" w:hAnsi="Georgia"/>
          <w:sz w:val="24"/>
          <w:szCs w:val="24"/>
        </w:rPr>
        <w:t xml:space="preserve"> </w:t>
      </w:r>
      <w:proofErr w:type="spellStart"/>
      <w:r w:rsidR="0040198B" w:rsidRPr="00012C04">
        <w:rPr>
          <w:rFonts w:ascii="Georgia" w:hAnsi="Georgia"/>
          <w:sz w:val="24"/>
          <w:szCs w:val="24"/>
        </w:rPr>
        <w:t>perangilah</w:t>
      </w:r>
      <w:proofErr w:type="spellEnd"/>
      <w:r w:rsidR="0040198B" w:rsidRPr="00012C04">
        <w:rPr>
          <w:rFonts w:ascii="Georgia" w:hAnsi="Georgia"/>
          <w:sz w:val="24"/>
          <w:szCs w:val="24"/>
        </w:rPr>
        <w:t xml:space="preserve"> </w:t>
      </w:r>
      <w:proofErr w:type="spellStart"/>
      <w:r w:rsidR="0040198B" w:rsidRPr="00012C04">
        <w:rPr>
          <w:rFonts w:ascii="Georgia" w:hAnsi="Georgia"/>
          <w:sz w:val="24"/>
          <w:szCs w:val="24"/>
        </w:rPr>
        <w:t>mereka</w:t>
      </w:r>
      <w:proofErr w:type="spellEnd"/>
      <w:r w:rsidR="0040198B" w:rsidRPr="00012C04">
        <w:rPr>
          <w:rFonts w:ascii="Georgia" w:hAnsi="Georgia"/>
          <w:sz w:val="24"/>
          <w:szCs w:val="24"/>
        </w:rPr>
        <w:t xml:space="preserve">. </w:t>
      </w:r>
      <w:proofErr w:type="spellStart"/>
      <w:r w:rsidR="0040198B" w:rsidRPr="00012C04">
        <w:rPr>
          <w:rFonts w:ascii="Georgia" w:hAnsi="Georgia"/>
          <w:sz w:val="24"/>
          <w:szCs w:val="24"/>
        </w:rPr>
        <w:t>Demikianlah</w:t>
      </w:r>
      <w:proofErr w:type="spellEnd"/>
      <w:r w:rsidR="0040198B" w:rsidRPr="00012C04">
        <w:rPr>
          <w:rFonts w:ascii="Georgia" w:hAnsi="Georgia"/>
          <w:sz w:val="24"/>
          <w:szCs w:val="24"/>
        </w:rPr>
        <w:t xml:space="preserve"> </w:t>
      </w:r>
      <w:proofErr w:type="spellStart"/>
      <w:r w:rsidR="0040198B" w:rsidRPr="00012C04">
        <w:rPr>
          <w:rFonts w:ascii="Georgia" w:hAnsi="Georgia"/>
          <w:sz w:val="24"/>
          <w:szCs w:val="24"/>
        </w:rPr>
        <w:t>balasan</w:t>
      </w:r>
      <w:proofErr w:type="spellEnd"/>
      <w:r w:rsidR="0040198B" w:rsidRPr="00012C04">
        <w:rPr>
          <w:rFonts w:ascii="Georgia" w:hAnsi="Georgia"/>
          <w:sz w:val="24"/>
          <w:szCs w:val="24"/>
        </w:rPr>
        <w:t xml:space="preserve"> </w:t>
      </w:r>
      <w:proofErr w:type="spellStart"/>
      <w:r w:rsidR="0040198B" w:rsidRPr="00012C04">
        <w:rPr>
          <w:rFonts w:ascii="Georgia" w:hAnsi="Georgia"/>
          <w:sz w:val="24"/>
          <w:szCs w:val="24"/>
        </w:rPr>
        <w:t>bagi</w:t>
      </w:r>
      <w:proofErr w:type="spellEnd"/>
      <w:r w:rsidR="0040198B" w:rsidRPr="00012C04">
        <w:rPr>
          <w:rFonts w:ascii="Georgia" w:hAnsi="Georgia"/>
          <w:sz w:val="24"/>
          <w:szCs w:val="24"/>
        </w:rPr>
        <w:t xml:space="preserve"> orang kafir.</w:t>
      </w:r>
      <w:r w:rsidR="0040198B" w:rsidRPr="00012C04">
        <w:rPr>
          <w:rFonts w:ascii="Georgia" w:hAnsi="Georgia"/>
          <w:sz w:val="24"/>
          <w:szCs w:val="24"/>
          <w:lang w:val="id-ID"/>
        </w:rPr>
        <w:t xml:space="preserve"> (QS. Al </w:t>
      </w:r>
      <w:proofErr w:type="spellStart"/>
      <w:r w:rsidR="0040198B" w:rsidRPr="00012C04">
        <w:rPr>
          <w:rFonts w:ascii="Georgia" w:hAnsi="Georgia"/>
          <w:sz w:val="24"/>
          <w:szCs w:val="24"/>
          <w:lang w:val="id-ID"/>
        </w:rPr>
        <w:t>Baqoroh</w:t>
      </w:r>
      <w:proofErr w:type="spellEnd"/>
      <w:r w:rsidR="0040198B" w:rsidRPr="00012C04">
        <w:rPr>
          <w:rFonts w:ascii="Georgia" w:hAnsi="Georgia"/>
          <w:sz w:val="24"/>
          <w:szCs w:val="24"/>
          <w:lang w:val="id-ID"/>
        </w:rPr>
        <w:t>: 190-191)</w:t>
      </w:r>
    </w:p>
    <w:p w14:paraId="4718BA67" w14:textId="4819F771" w:rsidR="008339D1" w:rsidRPr="00012C04" w:rsidRDefault="005304C4" w:rsidP="00327D3C">
      <w:pPr>
        <w:spacing w:after="0" w:line="276" w:lineRule="auto"/>
        <w:ind w:left="720" w:firstLine="720"/>
        <w:jc w:val="both"/>
        <w:rPr>
          <w:rFonts w:ascii="Georgia" w:hAnsi="Georgia"/>
          <w:sz w:val="24"/>
          <w:szCs w:val="24"/>
          <w:lang w:val="id-ID"/>
        </w:rPr>
      </w:pPr>
      <w:r w:rsidRPr="00012C04">
        <w:rPr>
          <w:rFonts w:ascii="Georgia" w:hAnsi="Georgia" w:cs="Times New Roman"/>
          <w:sz w:val="24"/>
          <w:szCs w:val="24"/>
          <w:lang w:val="id-ID"/>
        </w:rPr>
        <w:t xml:space="preserve">Imam </w:t>
      </w:r>
      <w:proofErr w:type="spellStart"/>
      <w:r w:rsidRPr="00012C04">
        <w:rPr>
          <w:rFonts w:ascii="Georgia" w:hAnsi="Georgia" w:cs="Times New Roman"/>
          <w:sz w:val="24"/>
          <w:szCs w:val="24"/>
          <w:lang w:val="id-ID"/>
        </w:rPr>
        <w:t>Zamakhsyar</w:t>
      </w:r>
      <w:proofErr w:type="spellEnd"/>
      <w:r w:rsidRPr="00012C04">
        <w:rPr>
          <w:rFonts w:ascii="Georgia" w:hAnsi="Georgia" w:cs="Times New Roman"/>
          <w:sz w:val="24"/>
          <w:szCs w:val="24"/>
          <w:lang w:val="id-ID"/>
        </w:rPr>
        <w:t xml:space="preserve"> menafsirkan Al-</w:t>
      </w:r>
      <w:proofErr w:type="spellStart"/>
      <w:r w:rsidRPr="00012C04">
        <w:rPr>
          <w:rFonts w:ascii="Georgia" w:hAnsi="Georgia" w:cs="Times New Roman"/>
          <w:sz w:val="24"/>
          <w:szCs w:val="24"/>
          <w:lang w:val="id-ID"/>
        </w:rPr>
        <w:t>Baqoroh</w:t>
      </w:r>
      <w:proofErr w:type="spellEnd"/>
      <w:r w:rsidRPr="00012C04">
        <w:rPr>
          <w:rFonts w:ascii="Georgia" w:hAnsi="Georgia" w:cs="Times New Roman"/>
          <w:sz w:val="24"/>
          <w:szCs w:val="24"/>
          <w:lang w:val="id-ID"/>
        </w:rPr>
        <w:t xml:space="preserve">: 190-191 </w:t>
      </w:r>
      <w:r w:rsidR="003E5B97" w:rsidRPr="00012C04">
        <w:rPr>
          <w:rFonts w:ascii="Georgia" w:hAnsi="Georgia" w:cs="Times New Roman"/>
          <w:sz w:val="24"/>
          <w:szCs w:val="24"/>
          <w:lang w:val="id-ID"/>
        </w:rPr>
        <w:t>bahwa umat Islam tidak boleh memulai perang, perang hanya dilakukan dalam bentuk mempertahankan diri, Islam bisa menunjukkan sikap tegas melalui keputusan untuk berperang namun demikian dalam perang ada hal-hal yang harus diperhatikan, yakni umat Islam tidak boleh membunuh anak-anak, perempuan, orang tua dan rahib.</w:t>
      </w:r>
      <w:r w:rsidR="003E5B97" w:rsidRPr="00012C04">
        <w:rPr>
          <w:rStyle w:val="FootnoteReference"/>
          <w:rFonts w:ascii="Georgia" w:hAnsi="Georgia" w:cs="Times New Roman"/>
          <w:sz w:val="24"/>
          <w:szCs w:val="24"/>
          <w:lang w:val="id-ID"/>
        </w:rPr>
        <w:footnoteReference w:id="10"/>
      </w:r>
      <w:r w:rsidR="003E5B97" w:rsidRPr="00012C04">
        <w:rPr>
          <w:rFonts w:ascii="Georgia" w:hAnsi="Georgia" w:cs="Times New Roman"/>
          <w:sz w:val="24"/>
          <w:szCs w:val="24"/>
          <w:lang w:val="id-ID"/>
        </w:rPr>
        <w:t xml:space="preserve"> </w:t>
      </w:r>
      <w:r w:rsidR="002F0175" w:rsidRPr="00012C04">
        <w:rPr>
          <w:rFonts w:ascii="Georgia" w:hAnsi="Georgia" w:cs="Times New Roman"/>
          <w:sz w:val="24"/>
          <w:szCs w:val="24"/>
          <w:lang w:val="id-ID"/>
        </w:rPr>
        <w:t xml:space="preserve">Sementara dalam </w:t>
      </w:r>
      <w:proofErr w:type="spellStart"/>
      <w:r w:rsidR="008339D1" w:rsidRPr="00012C04">
        <w:rPr>
          <w:rFonts w:ascii="Georgia" w:hAnsi="Georgia"/>
          <w:sz w:val="24"/>
          <w:szCs w:val="24"/>
        </w:rPr>
        <w:t>pandangan</w:t>
      </w:r>
      <w:proofErr w:type="spellEnd"/>
      <w:r w:rsidR="008339D1" w:rsidRPr="00012C04">
        <w:rPr>
          <w:rFonts w:ascii="Georgia" w:hAnsi="Georgia"/>
          <w:sz w:val="24"/>
          <w:szCs w:val="24"/>
        </w:rPr>
        <w:t xml:space="preserve"> Yusuf </w:t>
      </w:r>
      <w:proofErr w:type="spellStart"/>
      <w:r w:rsidR="008339D1" w:rsidRPr="00012C04">
        <w:rPr>
          <w:rFonts w:ascii="Georgia" w:hAnsi="Georgia"/>
          <w:sz w:val="24"/>
          <w:szCs w:val="24"/>
        </w:rPr>
        <w:t>Qordawi</w:t>
      </w:r>
      <w:proofErr w:type="spellEnd"/>
      <w:r w:rsidR="008339D1" w:rsidRPr="00012C04">
        <w:rPr>
          <w:rFonts w:ascii="Georgia" w:hAnsi="Georgia"/>
          <w:sz w:val="24"/>
          <w:szCs w:val="24"/>
        </w:rPr>
        <w:t xml:space="preserve"> </w:t>
      </w:r>
      <w:proofErr w:type="spellStart"/>
      <w:r w:rsidR="008339D1" w:rsidRPr="00012C04">
        <w:rPr>
          <w:rFonts w:ascii="Georgia" w:hAnsi="Georgia"/>
          <w:sz w:val="24"/>
          <w:szCs w:val="24"/>
        </w:rPr>
        <w:t>kadang</w:t>
      </w:r>
      <w:proofErr w:type="spellEnd"/>
      <w:r w:rsidR="008339D1" w:rsidRPr="00012C04">
        <w:rPr>
          <w:rFonts w:ascii="Georgia" w:hAnsi="Georgia"/>
          <w:sz w:val="24"/>
          <w:szCs w:val="24"/>
        </w:rPr>
        <w:t xml:space="preserve"> kala jihad </w:t>
      </w:r>
      <w:proofErr w:type="spellStart"/>
      <w:r w:rsidR="008339D1" w:rsidRPr="00012C04">
        <w:rPr>
          <w:rFonts w:ascii="Georgia" w:hAnsi="Georgia"/>
          <w:sz w:val="24"/>
          <w:szCs w:val="24"/>
        </w:rPr>
        <w:t>dapat</w:t>
      </w:r>
      <w:proofErr w:type="spellEnd"/>
      <w:r w:rsidR="008339D1" w:rsidRPr="00012C04">
        <w:rPr>
          <w:rFonts w:ascii="Georgia" w:hAnsi="Georgia"/>
          <w:sz w:val="24"/>
          <w:szCs w:val="24"/>
        </w:rPr>
        <w:t xml:space="preserve"> </w:t>
      </w:r>
      <w:proofErr w:type="spellStart"/>
      <w:r w:rsidR="008339D1" w:rsidRPr="00012C04">
        <w:rPr>
          <w:rFonts w:ascii="Georgia" w:hAnsi="Georgia"/>
          <w:sz w:val="24"/>
          <w:szCs w:val="24"/>
        </w:rPr>
        <w:t>diekspresikan</w:t>
      </w:r>
      <w:proofErr w:type="spellEnd"/>
      <w:r w:rsidR="008339D1" w:rsidRPr="00012C04">
        <w:rPr>
          <w:rFonts w:ascii="Georgia" w:hAnsi="Georgia"/>
          <w:sz w:val="24"/>
          <w:szCs w:val="24"/>
        </w:rPr>
        <w:t xml:space="preserve"> </w:t>
      </w:r>
      <w:proofErr w:type="spellStart"/>
      <w:r w:rsidR="008339D1" w:rsidRPr="00012C04">
        <w:rPr>
          <w:rFonts w:ascii="Georgia" w:hAnsi="Georgia"/>
          <w:sz w:val="24"/>
          <w:szCs w:val="24"/>
        </w:rPr>
        <w:t>dalam</w:t>
      </w:r>
      <w:proofErr w:type="spellEnd"/>
      <w:r w:rsidR="008339D1" w:rsidRPr="00012C04">
        <w:rPr>
          <w:rFonts w:ascii="Georgia" w:hAnsi="Georgia"/>
          <w:sz w:val="24"/>
          <w:szCs w:val="24"/>
        </w:rPr>
        <w:t xml:space="preserve"> </w:t>
      </w:r>
      <w:proofErr w:type="spellStart"/>
      <w:r w:rsidR="008339D1" w:rsidRPr="00012C04">
        <w:rPr>
          <w:rFonts w:ascii="Georgia" w:hAnsi="Georgia"/>
          <w:sz w:val="24"/>
          <w:szCs w:val="24"/>
        </w:rPr>
        <w:t>pena</w:t>
      </w:r>
      <w:proofErr w:type="spellEnd"/>
      <w:r w:rsidR="008339D1" w:rsidRPr="00012C04">
        <w:rPr>
          <w:rFonts w:ascii="Georgia" w:hAnsi="Georgia"/>
          <w:sz w:val="24"/>
          <w:szCs w:val="24"/>
        </w:rPr>
        <w:t xml:space="preserve"> dan </w:t>
      </w:r>
      <w:proofErr w:type="spellStart"/>
      <w:r w:rsidR="008339D1" w:rsidRPr="00012C04">
        <w:rPr>
          <w:rFonts w:ascii="Georgia" w:hAnsi="Georgia"/>
          <w:sz w:val="24"/>
          <w:szCs w:val="24"/>
        </w:rPr>
        <w:t>lisan</w:t>
      </w:r>
      <w:proofErr w:type="spellEnd"/>
      <w:r w:rsidR="008339D1" w:rsidRPr="00012C04">
        <w:rPr>
          <w:rFonts w:ascii="Georgia" w:hAnsi="Georgia"/>
          <w:sz w:val="24"/>
          <w:szCs w:val="24"/>
        </w:rPr>
        <w:t xml:space="preserve"> </w:t>
      </w:r>
      <w:proofErr w:type="spellStart"/>
      <w:r w:rsidR="008339D1" w:rsidRPr="00012C04">
        <w:rPr>
          <w:rFonts w:ascii="Georgia" w:hAnsi="Georgia"/>
          <w:sz w:val="24"/>
          <w:szCs w:val="24"/>
        </w:rPr>
        <w:t>sebagaimana</w:t>
      </w:r>
      <w:proofErr w:type="spellEnd"/>
      <w:r w:rsidR="008339D1" w:rsidRPr="00012C04">
        <w:rPr>
          <w:rFonts w:ascii="Georgia" w:hAnsi="Georgia"/>
          <w:sz w:val="24"/>
          <w:szCs w:val="24"/>
        </w:rPr>
        <w:t xml:space="preserve"> juga </w:t>
      </w:r>
      <w:proofErr w:type="spellStart"/>
      <w:r w:rsidR="008339D1" w:rsidRPr="00012C04">
        <w:rPr>
          <w:rFonts w:ascii="Georgia" w:hAnsi="Georgia"/>
          <w:sz w:val="24"/>
          <w:szCs w:val="24"/>
        </w:rPr>
        <w:t>menggunakan</w:t>
      </w:r>
      <w:proofErr w:type="spellEnd"/>
      <w:r w:rsidR="008339D1" w:rsidRPr="00012C04">
        <w:rPr>
          <w:rFonts w:ascii="Georgia" w:hAnsi="Georgia"/>
          <w:sz w:val="24"/>
          <w:szCs w:val="24"/>
        </w:rPr>
        <w:t xml:space="preserve"> </w:t>
      </w:r>
      <w:proofErr w:type="spellStart"/>
      <w:r w:rsidR="008339D1" w:rsidRPr="00012C04">
        <w:rPr>
          <w:rFonts w:ascii="Georgia" w:hAnsi="Georgia"/>
          <w:sz w:val="24"/>
          <w:szCs w:val="24"/>
        </w:rPr>
        <w:t>pedang</w:t>
      </w:r>
      <w:proofErr w:type="spellEnd"/>
      <w:r w:rsidR="008339D1" w:rsidRPr="00012C04">
        <w:rPr>
          <w:rFonts w:ascii="Georgia" w:hAnsi="Georgia"/>
          <w:sz w:val="24"/>
          <w:szCs w:val="24"/>
        </w:rPr>
        <w:t xml:space="preserve"> dan </w:t>
      </w:r>
      <w:proofErr w:type="spellStart"/>
      <w:r w:rsidR="008339D1" w:rsidRPr="00012C04">
        <w:rPr>
          <w:rFonts w:ascii="Georgia" w:hAnsi="Georgia"/>
          <w:sz w:val="24"/>
          <w:szCs w:val="24"/>
        </w:rPr>
        <w:t>tombak</w:t>
      </w:r>
      <w:proofErr w:type="spellEnd"/>
      <w:r w:rsidR="008339D1" w:rsidRPr="00012C04">
        <w:rPr>
          <w:rFonts w:ascii="Georgia" w:hAnsi="Georgia"/>
          <w:sz w:val="24"/>
          <w:szCs w:val="24"/>
        </w:rPr>
        <w:t xml:space="preserve">. </w:t>
      </w:r>
      <w:proofErr w:type="spellStart"/>
      <w:r w:rsidR="008339D1" w:rsidRPr="00012C04">
        <w:rPr>
          <w:rFonts w:ascii="Georgia" w:hAnsi="Georgia"/>
          <w:sz w:val="24"/>
          <w:szCs w:val="24"/>
        </w:rPr>
        <w:t>Kadang-kadang</w:t>
      </w:r>
      <w:proofErr w:type="spellEnd"/>
      <w:r w:rsidR="008339D1" w:rsidRPr="00012C04">
        <w:rPr>
          <w:rFonts w:ascii="Georgia" w:hAnsi="Georgia"/>
          <w:sz w:val="24"/>
          <w:szCs w:val="24"/>
        </w:rPr>
        <w:t xml:space="preserve"> jihad </w:t>
      </w:r>
      <w:proofErr w:type="spellStart"/>
      <w:r w:rsidR="008339D1" w:rsidRPr="00012C04">
        <w:rPr>
          <w:rFonts w:ascii="Georgia" w:hAnsi="Georgia"/>
          <w:sz w:val="24"/>
          <w:szCs w:val="24"/>
        </w:rPr>
        <w:t>berbentuk</w:t>
      </w:r>
      <w:proofErr w:type="spellEnd"/>
      <w:r w:rsidR="008339D1" w:rsidRPr="00012C04">
        <w:rPr>
          <w:rFonts w:ascii="Georgia" w:hAnsi="Georgia"/>
          <w:sz w:val="24"/>
          <w:szCs w:val="24"/>
        </w:rPr>
        <w:t xml:space="preserve"> </w:t>
      </w:r>
      <w:proofErr w:type="spellStart"/>
      <w:r w:rsidR="008339D1" w:rsidRPr="00012C04">
        <w:rPr>
          <w:rFonts w:ascii="Georgia" w:hAnsi="Georgia"/>
          <w:sz w:val="24"/>
          <w:szCs w:val="24"/>
        </w:rPr>
        <w:t>pemikiran</w:t>
      </w:r>
      <w:proofErr w:type="spellEnd"/>
      <w:r w:rsidR="008339D1" w:rsidRPr="00012C04">
        <w:rPr>
          <w:rFonts w:ascii="Georgia" w:hAnsi="Georgia"/>
          <w:sz w:val="24"/>
          <w:szCs w:val="24"/>
        </w:rPr>
        <w:t xml:space="preserve">, </w:t>
      </w:r>
      <w:proofErr w:type="spellStart"/>
      <w:r w:rsidR="008339D1" w:rsidRPr="00012C04">
        <w:rPr>
          <w:rFonts w:ascii="Georgia" w:hAnsi="Georgia"/>
          <w:sz w:val="24"/>
          <w:szCs w:val="24"/>
        </w:rPr>
        <w:t>pendidikan</w:t>
      </w:r>
      <w:proofErr w:type="spellEnd"/>
      <w:r w:rsidR="008339D1" w:rsidRPr="00012C04">
        <w:rPr>
          <w:rFonts w:ascii="Georgia" w:hAnsi="Georgia"/>
          <w:sz w:val="24"/>
          <w:szCs w:val="24"/>
        </w:rPr>
        <w:t xml:space="preserve">, </w:t>
      </w:r>
      <w:proofErr w:type="spellStart"/>
      <w:r w:rsidR="008339D1" w:rsidRPr="00012C04">
        <w:rPr>
          <w:rFonts w:ascii="Georgia" w:hAnsi="Georgia"/>
          <w:sz w:val="24"/>
          <w:szCs w:val="24"/>
        </w:rPr>
        <w:t>sosial</w:t>
      </w:r>
      <w:proofErr w:type="spellEnd"/>
      <w:r w:rsidR="008339D1" w:rsidRPr="00012C04">
        <w:rPr>
          <w:rFonts w:ascii="Georgia" w:hAnsi="Georgia"/>
          <w:sz w:val="24"/>
          <w:szCs w:val="24"/>
        </w:rPr>
        <w:t xml:space="preserve">, </w:t>
      </w:r>
      <w:proofErr w:type="spellStart"/>
      <w:r w:rsidR="008339D1" w:rsidRPr="00012C04">
        <w:rPr>
          <w:rFonts w:ascii="Georgia" w:hAnsi="Georgia"/>
          <w:sz w:val="24"/>
          <w:szCs w:val="24"/>
        </w:rPr>
        <w:t>ekonomi</w:t>
      </w:r>
      <w:proofErr w:type="spellEnd"/>
      <w:r w:rsidR="008339D1" w:rsidRPr="00012C04">
        <w:rPr>
          <w:rFonts w:ascii="Georgia" w:hAnsi="Georgia"/>
          <w:sz w:val="24"/>
          <w:szCs w:val="24"/>
        </w:rPr>
        <w:t xml:space="preserve"> </w:t>
      </w:r>
      <w:proofErr w:type="spellStart"/>
      <w:r w:rsidR="008339D1" w:rsidRPr="00012C04">
        <w:rPr>
          <w:rFonts w:ascii="Georgia" w:hAnsi="Georgia"/>
          <w:sz w:val="24"/>
          <w:szCs w:val="24"/>
        </w:rPr>
        <w:t>atau</w:t>
      </w:r>
      <w:proofErr w:type="spellEnd"/>
      <w:r w:rsidR="008339D1" w:rsidRPr="00012C04">
        <w:rPr>
          <w:rFonts w:ascii="Georgia" w:hAnsi="Georgia"/>
          <w:sz w:val="24"/>
          <w:szCs w:val="24"/>
        </w:rPr>
        <w:t xml:space="preserve"> </w:t>
      </w:r>
      <w:proofErr w:type="spellStart"/>
      <w:r w:rsidR="008339D1" w:rsidRPr="00012C04">
        <w:rPr>
          <w:rFonts w:ascii="Georgia" w:hAnsi="Georgia"/>
          <w:sz w:val="24"/>
          <w:szCs w:val="24"/>
        </w:rPr>
        <w:t>politik</w:t>
      </w:r>
      <w:proofErr w:type="spellEnd"/>
      <w:r w:rsidR="008339D1" w:rsidRPr="00012C04">
        <w:rPr>
          <w:rFonts w:ascii="Georgia" w:hAnsi="Georgia"/>
          <w:sz w:val="24"/>
          <w:szCs w:val="24"/>
        </w:rPr>
        <w:t xml:space="preserve"> </w:t>
      </w:r>
      <w:proofErr w:type="spellStart"/>
      <w:r w:rsidR="008339D1" w:rsidRPr="00012C04">
        <w:rPr>
          <w:rFonts w:ascii="Georgia" w:hAnsi="Georgia"/>
          <w:sz w:val="24"/>
          <w:szCs w:val="24"/>
        </w:rPr>
        <w:t>sebagaimana</w:t>
      </w:r>
      <w:proofErr w:type="spellEnd"/>
      <w:r w:rsidR="008339D1" w:rsidRPr="00012C04">
        <w:rPr>
          <w:rFonts w:ascii="Georgia" w:hAnsi="Georgia"/>
          <w:sz w:val="24"/>
          <w:szCs w:val="24"/>
        </w:rPr>
        <w:t xml:space="preserve"> </w:t>
      </w:r>
      <w:proofErr w:type="spellStart"/>
      <w:r w:rsidR="008339D1" w:rsidRPr="00012C04">
        <w:rPr>
          <w:rFonts w:ascii="Georgia" w:hAnsi="Georgia"/>
          <w:sz w:val="24"/>
          <w:szCs w:val="24"/>
        </w:rPr>
        <w:t>kadang</w:t>
      </w:r>
      <w:proofErr w:type="spellEnd"/>
      <w:r w:rsidR="008339D1" w:rsidRPr="00012C04">
        <w:rPr>
          <w:rFonts w:ascii="Georgia" w:hAnsi="Georgia"/>
          <w:sz w:val="24"/>
          <w:szCs w:val="24"/>
        </w:rPr>
        <w:t xml:space="preserve"> </w:t>
      </w:r>
      <w:proofErr w:type="spellStart"/>
      <w:r w:rsidR="008339D1" w:rsidRPr="00012C04">
        <w:rPr>
          <w:rFonts w:ascii="Georgia" w:hAnsi="Georgia"/>
          <w:sz w:val="24"/>
          <w:szCs w:val="24"/>
        </w:rPr>
        <w:t>berupa</w:t>
      </w:r>
      <w:proofErr w:type="spellEnd"/>
      <w:r w:rsidR="008339D1" w:rsidRPr="00012C04">
        <w:rPr>
          <w:rFonts w:ascii="Georgia" w:hAnsi="Georgia"/>
          <w:sz w:val="24"/>
          <w:szCs w:val="24"/>
        </w:rPr>
        <w:t xml:space="preserve"> </w:t>
      </w:r>
      <w:proofErr w:type="spellStart"/>
      <w:r w:rsidR="008339D1" w:rsidRPr="00012C04">
        <w:rPr>
          <w:rFonts w:ascii="Georgia" w:hAnsi="Georgia"/>
          <w:sz w:val="24"/>
          <w:szCs w:val="24"/>
        </w:rPr>
        <w:t>militer</w:t>
      </w:r>
      <w:proofErr w:type="spellEnd"/>
      <w:r w:rsidR="008339D1" w:rsidRPr="00012C04">
        <w:rPr>
          <w:rFonts w:ascii="Georgia" w:hAnsi="Georgia"/>
          <w:sz w:val="24"/>
          <w:szCs w:val="24"/>
        </w:rPr>
        <w:t>.</w:t>
      </w:r>
      <w:r w:rsidR="008339D1" w:rsidRPr="00012C04">
        <w:rPr>
          <w:rStyle w:val="FootnoteReference"/>
          <w:rFonts w:ascii="Georgia" w:hAnsi="Georgia"/>
          <w:sz w:val="24"/>
          <w:szCs w:val="24"/>
        </w:rPr>
        <w:footnoteReference w:id="11"/>
      </w:r>
      <w:r w:rsidR="00000168" w:rsidRPr="00012C04">
        <w:rPr>
          <w:rFonts w:ascii="Georgia" w:hAnsi="Georgia"/>
          <w:sz w:val="24"/>
          <w:szCs w:val="24"/>
        </w:rPr>
        <w:t xml:space="preserve"> Jihad </w:t>
      </w:r>
      <w:proofErr w:type="spellStart"/>
      <w:r w:rsidR="00000168" w:rsidRPr="00012C04">
        <w:rPr>
          <w:rFonts w:ascii="Georgia" w:hAnsi="Georgia"/>
          <w:sz w:val="24"/>
          <w:szCs w:val="24"/>
        </w:rPr>
        <w:t>tidak</w:t>
      </w:r>
      <w:proofErr w:type="spellEnd"/>
      <w:r w:rsidR="00000168" w:rsidRPr="00012C04">
        <w:rPr>
          <w:rFonts w:ascii="Georgia" w:hAnsi="Georgia"/>
          <w:sz w:val="24"/>
          <w:szCs w:val="24"/>
        </w:rPr>
        <w:t xml:space="preserve"> </w:t>
      </w:r>
      <w:proofErr w:type="spellStart"/>
      <w:r w:rsidR="00000168" w:rsidRPr="00012C04">
        <w:rPr>
          <w:rFonts w:ascii="Georgia" w:hAnsi="Georgia"/>
          <w:sz w:val="24"/>
          <w:szCs w:val="24"/>
        </w:rPr>
        <w:t>selalu</w:t>
      </w:r>
      <w:proofErr w:type="spellEnd"/>
      <w:r w:rsidR="00000168" w:rsidRPr="00012C04">
        <w:rPr>
          <w:rFonts w:ascii="Georgia" w:hAnsi="Georgia"/>
          <w:sz w:val="24"/>
          <w:szCs w:val="24"/>
        </w:rPr>
        <w:t xml:space="preserve"> </w:t>
      </w:r>
      <w:proofErr w:type="spellStart"/>
      <w:r w:rsidR="00000168" w:rsidRPr="00012C04">
        <w:rPr>
          <w:rFonts w:ascii="Georgia" w:hAnsi="Georgia"/>
          <w:sz w:val="24"/>
          <w:szCs w:val="24"/>
        </w:rPr>
        <w:t>dieksperesikan</w:t>
      </w:r>
      <w:proofErr w:type="spellEnd"/>
      <w:r w:rsidR="00000168" w:rsidRPr="00012C04">
        <w:rPr>
          <w:rFonts w:ascii="Georgia" w:hAnsi="Georgia"/>
          <w:sz w:val="24"/>
          <w:szCs w:val="24"/>
        </w:rPr>
        <w:t xml:space="preserve"> </w:t>
      </w:r>
      <w:proofErr w:type="spellStart"/>
      <w:r w:rsidR="00000168" w:rsidRPr="00012C04">
        <w:rPr>
          <w:rFonts w:ascii="Georgia" w:hAnsi="Georgia"/>
          <w:sz w:val="24"/>
          <w:szCs w:val="24"/>
        </w:rPr>
        <w:t>dengan</w:t>
      </w:r>
      <w:proofErr w:type="spellEnd"/>
      <w:r w:rsidR="00000168" w:rsidRPr="00012C04">
        <w:rPr>
          <w:rFonts w:ascii="Georgia" w:hAnsi="Georgia"/>
          <w:sz w:val="24"/>
          <w:szCs w:val="24"/>
        </w:rPr>
        <w:t xml:space="preserve"> </w:t>
      </w:r>
      <w:proofErr w:type="spellStart"/>
      <w:r w:rsidR="00000168" w:rsidRPr="00012C04">
        <w:rPr>
          <w:rFonts w:ascii="Georgia" w:hAnsi="Georgia"/>
          <w:sz w:val="24"/>
          <w:szCs w:val="24"/>
        </w:rPr>
        <w:t>perang</w:t>
      </w:r>
      <w:proofErr w:type="spellEnd"/>
      <w:r w:rsidR="00000168" w:rsidRPr="00012C04">
        <w:rPr>
          <w:rFonts w:ascii="Georgia" w:hAnsi="Georgia"/>
          <w:sz w:val="24"/>
          <w:szCs w:val="24"/>
        </w:rPr>
        <w:t xml:space="preserve">, jihad masa </w:t>
      </w:r>
      <w:proofErr w:type="spellStart"/>
      <w:r w:rsidR="00000168" w:rsidRPr="00012C04">
        <w:rPr>
          <w:rFonts w:ascii="Georgia" w:hAnsi="Georgia"/>
          <w:sz w:val="24"/>
          <w:szCs w:val="24"/>
        </w:rPr>
        <w:t>kini</w:t>
      </w:r>
      <w:proofErr w:type="spellEnd"/>
      <w:r w:rsidR="00000168" w:rsidRPr="00012C04">
        <w:rPr>
          <w:rFonts w:ascii="Georgia" w:hAnsi="Georgia"/>
          <w:sz w:val="24"/>
          <w:szCs w:val="24"/>
        </w:rPr>
        <w:t xml:space="preserve"> </w:t>
      </w:r>
      <w:proofErr w:type="spellStart"/>
      <w:r w:rsidR="00000168" w:rsidRPr="00012C04">
        <w:rPr>
          <w:rFonts w:ascii="Georgia" w:hAnsi="Georgia"/>
          <w:sz w:val="24"/>
          <w:szCs w:val="24"/>
        </w:rPr>
        <w:t>dapat</w:t>
      </w:r>
      <w:proofErr w:type="spellEnd"/>
      <w:r w:rsidR="00000168" w:rsidRPr="00012C04">
        <w:rPr>
          <w:rFonts w:ascii="Georgia" w:hAnsi="Georgia"/>
          <w:sz w:val="24"/>
          <w:szCs w:val="24"/>
        </w:rPr>
        <w:t xml:space="preserve"> </w:t>
      </w:r>
      <w:proofErr w:type="spellStart"/>
      <w:r w:rsidR="00000168" w:rsidRPr="00012C04">
        <w:rPr>
          <w:rFonts w:ascii="Georgia" w:hAnsi="Georgia"/>
          <w:sz w:val="24"/>
          <w:szCs w:val="24"/>
        </w:rPr>
        <w:t>dilakukan</w:t>
      </w:r>
      <w:proofErr w:type="spellEnd"/>
      <w:r w:rsidR="00000168" w:rsidRPr="00012C04">
        <w:rPr>
          <w:rFonts w:ascii="Georgia" w:hAnsi="Georgia"/>
          <w:sz w:val="24"/>
          <w:szCs w:val="24"/>
        </w:rPr>
        <w:t xml:space="preserve"> </w:t>
      </w:r>
      <w:proofErr w:type="spellStart"/>
      <w:r w:rsidR="00000168" w:rsidRPr="00012C04">
        <w:rPr>
          <w:rFonts w:ascii="Georgia" w:hAnsi="Georgia"/>
          <w:sz w:val="24"/>
          <w:szCs w:val="24"/>
        </w:rPr>
        <w:t>melalu</w:t>
      </w:r>
      <w:proofErr w:type="spellEnd"/>
      <w:r w:rsidR="00000168" w:rsidRPr="00012C04">
        <w:rPr>
          <w:rFonts w:ascii="Georgia" w:hAnsi="Georgia"/>
          <w:sz w:val="24"/>
          <w:szCs w:val="24"/>
        </w:rPr>
        <w:t xml:space="preserve"> jihad </w:t>
      </w:r>
      <w:proofErr w:type="spellStart"/>
      <w:r w:rsidR="00000168" w:rsidRPr="00012C04">
        <w:rPr>
          <w:rFonts w:ascii="Georgia" w:hAnsi="Georgia"/>
          <w:sz w:val="24"/>
          <w:szCs w:val="24"/>
        </w:rPr>
        <w:t>dalam</w:t>
      </w:r>
      <w:proofErr w:type="spellEnd"/>
      <w:r w:rsidR="00000168" w:rsidRPr="00012C04">
        <w:rPr>
          <w:rFonts w:ascii="Georgia" w:hAnsi="Georgia"/>
          <w:sz w:val="24"/>
          <w:szCs w:val="24"/>
        </w:rPr>
        <w:t xml:space="preserve"> </w:t>
      </w:r>
      <w:proofErr w:type="spellStart"/>
      <w:r w:rsidR="00000168" w:rsidRPr="00012C04">
        <w:rPr>
          <w:rFonts w:ascii="Georgia" w:hAnsi="Georgia"/>
          <w:sz w:val="24"/>
          <w:szCs w:val="24"/>
        </w:rPr>
        <w:t>berbagai</w:t>
      </w:r>
      <w:proofErr w:type="spellEnd"/>
      <w:r w:rsidR="00000168" w:rsidRPr="00012C04">
        <w:rPr>
          <w:rFonts w:ascii="Georgia" w:hAnsi="Georgia"/>
          <w:sz w:val="24"/>
          <w:szCs w:val="24"/>
        </w:rPr>
        <w:t xml:space="preserve"> </w:t>
      </w:r>
      <w:proofErr w:type="spellStart"/>
      <w:r w:rsidR="00000168" w:rsidRPr="00012C04">
        <w:rPr>
          <w:rFonts w:ascii="Georgia" w:hAnsi="Georgia"/>
          <w:sz w:val="24"/>
          <w:szCs w:val="24"/>
        </w:rPr>
        <w:t>bentuk</w:t>
      </w:r>
      <w:proofErr w:type="spellEnd"/>
      <w:r w:rsidR="00000168" w:rsidRPr="00012C04">
        <w:rPr>
          <w:rFonts w:ascii="Georgia" w:hAnsi="Georgia"/>
          <w:sz w:val="24"/>
          <w:szCs w:val="24"/>
        </w:rPr>
        <w:t xml:space="preserve">, </w:t>
      </w:r>
      <w:r w:rsidR="00000168" w:rsidRPr="00012C04">
        <w:rPr>
          <w:rFonts w:ascii="Georgia" w:hAnsi="Georgia"/>
          <w:sz w:val="24"/>
          <w:szCs w:val="24"/>
          <w:lang w:val="id-ID"/>
        </w:rPr>
        <w:t xml:space="preserve">masyarakat modern dapat melakukan jihad melalui lembaga pendidikan. </w:t>
      </w:r>
      <w:r w:rsidR="005F0CFB" w:rsidRPr="00012C04">
        <w:rPr>
          <w:rFonts w:ascii="Georgia" w:hAnsi="Georgia"/>
          <w:sz w:val="24"/>
          <w:szCs w:val="24"/>
          <w:lang w:val="id-ID"/>
        </w:rPr>
        <w:t xml:space="preserve">Artinya bagaimana kita menciptakan lembaga pendidikan yang dapat menangkal paham radikalisme, fanatisme, sekularisme dan lain sebagainya yang kemudian paham-paham ini memicu lahirnya terorisme. Salah satu lembaga pendidikan yang dipandang mampu menangkal paham-paham di atas adalah lembaga pendidikan pesantren. Karena, pesantren mendidik santri dengan pemahaman dan praktik agama yang kuat. </w:t>
      </w:r>
    </w:p>
    <w:p w14:paraId="60C98861" w14:textId="67DB0939" w:rsidR="00C340FE" w:rsidRPr="00012C04" w:rsidRDefault="00CC569C" w:rsidP="00327D3C">
      <w:pPr>
        <w:spacing w:after="0" w:line="276" w:lineRule="auto"/>
        <w:ind w:left="709" w:right="-46" w:firstLine="625"/>
        <w:jc w:val="both"/>
        <w:rPr>
          <w:rFonts w:ascii="Georgia" w:hAnsi="Georgia" w:cs="KFGQPC Uthmanic Script HAFS"/>
          <w:sz w:val="24"/>
          <w:szCs w:val="24"/>
          <w:lang w:val="id-ID"/>
        </w:rPr>
      </w:pPr>
      <w:r w:rsidRPr="00012C04">
        <w:rPr>
          <w:rFonts w:ascii="Georgia" w:hAnsi="Georgia" w:cs="KFGQPC Uthmanic Script HAFS"/>
          <w:sz w:val="24"/>
          <w:szCs w:val="24"/>
          <w:lang w:val="id-ID"/>
        </w:rPr>
        <w:t>Sejumlah penulis kontemporer berpendapat bahwa perang atau jihad hanya bersifat defensif (mempertahankan diri) dan bukan ofensif (menyerbu).</w:t>
      </w:r>
      <w:r w:rsidRPr="00012C04">
        <w:rPr>
          <w:rStyle w:val="FootnoteReference"/>
          <w:rFonts w:ascii="Georgia" w:hAnsi="Georgia" w:cs="KFGQPC Uthmanic Script HAFS"/>
          <w:sz w:val="24"/>
          <w:szCs w:val="24"/>
          <w:lang w:val="id-ID"/>
        </w:rPr>
        <w:footnoteReference w:id="12"/>
      </w:r>
      <w:r w:rsidRPr="00012C04">
        <w:rPr>
          <w:rFonts w:ascii="Georgia" w:hAnsi="Georgia" w:cs="KFGQPC Uthmanic Script HAFS"/>
          <w:sz w:val="24"/>
          <w:szCs w:val="24"/>
          <w:lang w:val="id-ID"/>
        </w:rPr>
        <w:t xml:space="preserve"> </w:t>
      </w:r>
      <w:r w:rsidR="00C340FE" w:rsidRPr="00012C04">
        <w:rPr>
          <w:rFonts w:ascii="Georgia" w:hAnsi="Georgia" w:cs="KFGQPC Uthmanic Script HAFS"/>
          <w:sz w:val="24"/>
          <w:szCs w:val="24"/>
          <w:lang w:val="id-ID"/>
        </w:rPr>
        <w:t xml:space="preserve">Tidak tepat ketika kemudian Islam diklaim sebagai agama perang, teroris dan agama yang serat dengan kekerasan walaupun dalam </w:t>
      </w:r>
      <w:proofErr w:type="spellStart"/>
      <w:r w:rsidR="00C340FE" w:rsidRPr="00012C04">
        <w:rPr>
          <w:rFonts w:ascii="Georgia" w:hAnsi="Georgia" w:cs="KFGQPC Uthmanic Script HAFS"/>
          <w:sz w:val="24"/>
          <w:szCs w:val="24"/>
          <w:lang w:val="id-ID"/>
        </w:rPr>
        <w:t>praktinya</w:t>
      </w:r>
      <w:proofErr w:type="spellEnd"/>
      <w:r w:rsidR="00C340FE" w:rsidRPr="00012C04">
        <w:rPr>
          <w:rFonts w:ascii="Georgia" w:hAnsi="Georgia" w:cs="KFGQPC Uthmanic Script HAFS"/>
          <w:sz w:val="24"/>
          <w:szCs w:val="24"/>
          <w:lang w:val="id-ID"/>
        </w:rPr>
        <w:t xml:space="preserve"> </w:t>
      </w:r>
      <w:proofErr w:type="spellStart"/>
      <w:r w:rsidR="00C340FE" w:rsidRPr="00012C04">
        <w:rPr>
          <w:rFonts w:ascii="Georgia" w:hAnsi="Georgia" w:cs="KFGQPC Uthmanic Script HAFS"/>
          <w:sz w:val="24"/>
          <w:szCs w:val="24"/>
          <w:lang w:val="id-ID"/>
        </w:rPr>
        <w:t>rosulullah</w:t>
      </w:r>
      <w:proofErr w:type="spellEnd"/>
      <w:r w:rsidR="00C340FE" w:rsidRPr="00012C04">
        <w:rPr>
          <w:rFonts w:ascii="Georgia" w:hAnsi="Georgia" w:cs="KFGQPC Uthmanic Script HAFS"/>
          <w:sz w:val="24"/>
          <w:szCs w:val="24"/>
          <w:lang w:val="id-ID"/>
        </w:rPr>
        <w:t xml:space="preserve"> melalukan perang melawan kaum Quraisy. Sebelum melakukan hijrah ke Madinah </w:t>
      </w:r>
      <w:proofErr w:type="spellStart"/>
      <w:r w:rsidR="00C340FE" w:rsidRPr="00012C04">
        <w:rPr>
          <w:rFonts w:ascii="Georgia" w:hAnsi="Georgia" w:cs="KFGQPC Uthmanic Script HAFS"/>
          <w:sz w:val="24"/>
          <w:szCs w:val="24"/>
          <w:lang w:val="id-ID"/>
        </w:rPr>
        <w:t>rosulullah</w:t>
      </w:r>
      <w:proofErr w:type="spellEnd"/>
      <w:r w:rsidR="00C340FE" w:rsidRPr="00012C04">
        <w:rPr>
          <w:rFonts w:ascii="Georgia" w:hAnsi="Georgia" w:cs="KFGQPC Uthmanic Script HAFS"/>
          <w:sz w:val="24"/>
          <w:szCs w:val="24"/>
          <w:lang w:val="id-ID"/>
        </w:rPr>
        <w:t xml:space="preserve"> sudah melakukan dakwah di Mekah selama kurang lebih 10 </w:t>
      </w:r>
      <w:r w:rsidR="00C340FE" w:rsidRPr="00012C04">
        <w:rPr>
          <w:rFonts w:ascii="Georgia" w:hAnsi="Georgia" w:cs="KFGQPC Uthmanic Script HAFS"/>
          <w:sz w:val="24"/>
          <w:szCs w:val="24"/>
          <w:lang w:val="id-ID"/>
        </w:rPr>
        <w:lastRenderedPageBreak/>
        <w:t xml:space="preserve">tahun lama. Dan tidak ada satu </w:t>
      </w:r>
      <w:proofErr w:type="spellStart"/>
      <w:r w:rsidR="00C340FE" w:rsidRPr="00012C04">
        <w:rPr>
          <w:rFonts w:ascii="Georgia" w:hAnsi="Georgia" w:cs="KFGQPC Uthmanic Script HAFS"/>
          <w:sz w:val="24"/>
          <w:szCs w:val="24"/>
          <w:lang w:val="id-ID"/>
        </w:rPr>
        <w:t>sumberpun</w:t>
      </w:r>
      <w:proofErr w:type="spellEnd"/>
      <w:r w:rsidR="00C340FE" w:rsidRPr="00012C04">
        <w:rPr>
          <w:rFonts w:ascii="Georgia" w:hAnsi="Georgia" w:cs="KFGQPC Uthmanic Script HAFS"/>
          <w:sz w:val="24"/>
          <w:szCs w:val="24"/>
          <w:lang w:val="id-ID"/>
        </w:rPr>
        <w:t xml:space="preserve"> baik dari Al-</w:t>
      </w:r>
      <w:proofErr w:type="spellStart"/>
      <w:r w:rsidR="00C340FE" w:rsidRPr="00012C04">
        <w:rPr>
          <w:rFonts w:ascii="Georgia" w:hAnsi="Georgia" w:cs="KFGQPC Uthmanic Script HAFS"/>
          <w:sz w:val="24"/>
          <w:szCs w:val="24"/>
          <w:lang w:val="id-ID"/>
        </w:rPr>
        <w:t>Qur’an</w:t>
      </w:r>
      <w:proofErr w:type="spellEnd"/>
      <w:r w:rsidR="00C340FE" w:rsidRPr="00012C04">
        <w:rPr>
          <w:rFonts w:ascii="Georgia" w:hAnsi="Georgia" w:cs="KFGQPC Uthmanic Script HAFS"/>
          <w:sz w:val="24"/>
          <w:szCs w:val="24"/>
          <w:lang w:val="id-ID"/>
        </w:rPr>
        <w:t xml:space="preserve"> ataupun </w:t>
      </w:r>
      <w:proofErr w:type="spellStart"/>
      <w:r w:rsidR="00C340FE" w:rsidRPr="00012C04">
        <w:rPr>
          <w:rFonts w:ascii="Georgia" w:hAnsi="Georgia" w:cs="KFGQPC Uthmanic Script HAFS"/>
          <w:sz w:val="24"/>
          <w:szCs w:val="24"/>
          <w:lang w:val="id-ID"/>
        </w:rPr>
        <w:t>hadits</w:t>
      </w:r>
      <w:proofErr w:type="spellEnd"/>
      <w:r w:rsidR="00C340FE" w:rsidRPr="00012C04">
        <w:rPr>
          <w:rFonts w:ascii="Georgia" w:hAnsi="Georgia" w:cs="KFGQPC Uthmanic Script HAFS"/>
          <w:sz w:val="24"/>
          <w:szCs w:val="24"/>
          <w:lang w:val="id-ID"/>
        </w:rPr>
        <w:t xml:space="preserve"> yang menyatakan bahwa </w:t>
      </w:r>
      <w:proofErr w:type="spellStart"/>
      <w:r w:rsidR="00C340FE" w:rsidRPr="00012C04">
        <w:rPr>
          <w:rFonts w:ascii="Georgia" w:hAnsi="Georgia" w:cs="KFGQPC Uthmanic Script HAFS"/>
          <w:sz w:val="24"/>
          <w:szCs w:val="24"/>
          <w:lang w:val="id-ID"/>
        </w:rPr>
        <w:t>rosulullah</w:t>
      </w:r>
      <w:proofErr w:type="spellEnd"/>
      <w:r w:rsidR="00C340FE" w:rsidRPr="00012C04">
        <w:rPr>
          <w:rFonts w:ascii="Georgia" w:hAnsi="Georgia" w:cs="KFGQPC Uthmanic Script HAFS"/>
          <w:sz w:val="24"/>
          <w:szCs w:val="24"/>
          <w:lang w:val="id-ID"/>
        </w:rPr>
        <w:t xml:space="preserve"> melalukan perang selama dakwahnya di Mekah. Perang baru </w:t>
      </w:r>
      <w:proofErr w:type="spellStart"/>
      <w:r w:rsidR="00C340FE" w:rsidRPr="00012C04">
        <w:rPr>
          <w:rFonts w:ascii="Georgia" w:hAnsi="Georgia" w:cs="KFGQPC Uthmanic Script HAFS"/>
          <w:sz w:val="24"/>
          <w:szCs w:val="24"/>
          <w:lang w:val="id-ID"/>
        </w:rPr>
        <w:t>rosulullah</w:t>
      </w:r>
      <w:proofErr w:type="spellEnd"/>
      <w:r w:rsidR="00C340FE" w:rsidRPr="00012C04">
        <w:rPr>
          <w:rFonts w:ascii="Georgia" w:hAnsi="Georgia" w:cs="KFGQPC Uthmanic Script HAFS"/>
          <w:sz w:val="24"/>
          <w:szCs w:val="24"/>
          <w:lang w:val="id-ID"/>
        </w:rPr>
        <w:t xml:space="preserve"> lakukan setelah beliau hijrah ke Madinah atas perintah wahyu. </w:t>
      </w:r>
    </w:p>
    <w:p w14:paraId="3C779DA3" w14:textId="31BF3E9F" w:rsidR="00045CCF" w:rsidRPr="00012C04" w:rsidRDefault="00197142" w:rsidP="00327D3C">
      <w:pPr>
        <w:pStyle w:val="ListParagraph"/>
        <w:numPr>
          <w:ilvl w:val="0"/>
          <w:numId w:val="2"/>
        </w:numPr>
        <w:spacing w:after="0" w:line="276" w:lineRule="auto"/>
        <w:rPr>
          <w:rStyle w:val="Hyperlink"/>
          <w:rFonts w:ascii="Georgia" w:hAnsi="Georgia"/>
          <w:b/>
          <w:bCs/>
          <w:color w:val="auto"/>
          <w:sz w:val="24"/>
          <w:szCs w:val="24"/>
          <w:u w:val="none"/>
          <w:lang w:val="id-ID"/>
        </w:rPr>
      </w:pPr>
      <w:r w:rsidRPr="00012C04">
        <w:rPr>
          <w:rStyle w:val="Hyperlink"/>
          <w:rFonts w:ascii="Georgia" w:hAnsi="Georgia"/>
          <w:b/>
          <w:bCs/>
          <w:color w:val="auto"/>
          <w:sz w:val="24"/>
          <w:szCs w:val="24"/>
          <w:u w:val="none"/>
          <w:lang w:val="id-ID"/>
        </w:rPr>
        <w:t xml:space="preserve">Konsep </w:t>
      </w:r>
      <w:r w:rsidR="00DB6377" w:rsidRPr="00012C04">
        <w:rPr>
          <w:rStyle w:val="Hyperlink"/>
          <w:rFonts w:ascii="Georgia" w:hAnsi="Georgia"/>
          <w:b/>
          <w:bCs/>
          <w:color w:val="auto"/>
          <w:sz w:val="24"/>
          <w:szCs w:val="24"/>
          <w:u w:val="none"/>
          <w:lang w:val="id-ID"/>
        </w:rPr>
        <w:t xml:space="preserve">Dakwah Islam </w:t>
      </w:r>
    </w:p>
    <w:p w14:paraId="682FA2F2" w14:textId="5CE24E94" w:rsidR="00A41087" w:rsidRPr="00012C04" w:rsidRDefault="00A41087" w:rsidP="00327D3C">
      <w:pPr>
        <w:spacing w:after="0" w:line="276" w:lineRule="auto"/>
        <w:ind w:left="720" w:firstLine="414"/>
        <w:jc w:val="both"/>
        <w:rPr>
          <w:rFonts w:ascii="Georgia" w:hAnsi="Georgia" w:cstheme="majorBidi"/>
          <w:sz w:val="24"/>
          <w:szCs w:val="24"/>
        </w:rPr>
      </w:pPr>
      <w:proofErr w:type="spellStart"/>
      <w:r w:rsidRPr="00012C04">
        <w:rPr>
          <w:rFonts w:ascii="Georgia" w:hAnsi="Georgia" w:cstheme="majorBidi"/>
          <w:sz w:val="24"/>
          <w:szCs w:val="24"/>
        </w:rPr>
        <w:t>Dakwah</w:t>
      </w:r>
      <w:proofErr w:type="spellEnd"/>
      <w:r w:rsidRPr="00012C04">
        <w:rPr>
          <w:rFonts w:ascii="Georgia" w:hAnsi="Georgia" w:cstheme="majorBidi"/>
          <w:sz w:val="24"/>
          <w:szCs w:val="24"/>
        </w:rPr>
        <w:t xml:space="preserve"> </w:t>
      </w:r>
      <w:proofErr w:type="gramStart"/>
      <w:r w:rsidRPr="00012C04">
        <w:rPr>
          <w:rFonts w:ascii="Georgia" w:hAnsi="Georgia" w:cstheme="majorBidi"/>
          <w:sz w:val="24"/>
          <w:szCs w:val="24"/>
          <w:lang w:val="id-ID"/>
        </w:rPr>
        <w:t>merupakan</w:t>
      </w:r>
      <w:r w:rsidRPr="00012C04">
        <w:rPr>
          <w:rFonts w:ascii="Georgia" w:hAnsi="Georgia" w:cstheme="majorBidi"/>
          <w:sz w:val="24"/>
          <w:szCs w:val="24"/>
        </w:rPr>
        <w:t xml:space="preserve">  </w:t>
      </w:r>
      <w:proofErr w:type="spellStart"/>
      <w:r w:rsidRPr="00012C04">
        <w:rPr>
          <w:rFonts w:ascii="Georgia" w:hAnsi="Georgia" w:cstheme="majorBidi"/>
          <w:sz w:val="24"/>
          <w:szCs w:val="24"/>
        </w:rPr>
        <w:t>usaha</w:t>
      </w:r>
      <w:proofErr w:type="spellEnd"/>
      <w:proofErr w:type="gramEnd"/>
      <w:r w:rsidRPr="00012C04">
        <w:rPr>
          <w:rFonts w:ascii="Georgia" w:hAnsi="Georgia" w:cstheme="majorBidi"/>
          <w:sz w:val="24"/>
          <w:szCs w:val="24"/>
        </w:rPr>
        <w:t xml:space="preserve"> </w:t>
      </w:r>
      <w:proofErr w:type="spellStart"/>
      <w:r w:rsidRPr="00012C04">
        <w:rPr>
          <w:rFonts w:ascii="Georgia" w:hAnsi="Georgia" w:cstheme="majorBidi"/>
          <w:sz w:val="24"/>
          <w:szCs w:val="24"/>
        </w:rPr>
        <w:t>menyampaikan</w:t>
      </w:r>
      <w:proofErr w:type="spellEnd"/>
      <w:r w:rsidRPr="00012C04">
        <w:rPr>
          <w:rFonts w:ascii="Georgia" w:hAnsi="Georgia" w:cstheme="majorBidi"/>
          <w:sz w:val="24"/>
          <w:szCs w:val="24"/>
        </w:rPr>
        <w:t xml:space="preserve"> </w:t>
      </w:r>
      <w:proofErr w:type="spellStart"/>
      <w:r w:rsidRPr="00012C04">
        <w:rPr>
          <w:rFonts w:ascii="Georgia" w:hAnsi="Georgia" w:cstheme="majorBidi"/>
          <w:sz w:val="24"/>
          <w:szCs w:val="24"/>
        </w:rPr>
        <w:t>sesuatu</w:t>
      </w:r>
      <w:proofErr w:type="spellEnd"/>
      <w:r w:rsidRPr="00012C04">
        <w:rPr>
          <w:rFonts w:ascii="Georgia" w:hAnsi="Georgia" w:cstheme="majorBidi"/>
          <w:sz w:val="24"/>
          <w:szCs w:val="24"/>
        </w:rPr>
        <w:t xml:space="preserve"> pada orang lain </w:t>
      </w:r>
      <w:proofErr w:type="spellStart"/>
      <w:r w:rsidRPr="00012C04">
        <w:rPr>
          <w:rFonts w:ascii="Georgia" w:hAnsi="Georgia" w:cstheme="majorBidi"/>
          <w:sz w:val="24"/>
          <w:szCs w:val="24"/>
        </w:rPr>
        <w:t>baik</w:t>
      </w:r>
      <w:proofErr w:type="spellEnd"/>
      <w:r w:rsidRPr="00012C04">
        <w:rPr>
          <w:rFonts w:ascii="Georgia" w:hAnsi="Georgia" w:cstheme="majorBidi"/>
          <w:sz w:val="24"/>
          <w:szCs w:val="24"/>
        </w:rPr>
        <w:t xml:space="preserve"> </w:t>
      </w:r>
      <w:proofErr w:type="spellStart"/>
      <w:r w:rsidRPr="00012C04">
        <w:rPr>
          <w:rFonts w:ascii="Georgia" w:hAnsi="Georgia" w:cstheme="majorBidi"/>
          <w:sz w:val="24"/>
          <w:szCs w:val="24"/>
        </w:rPr>
        <w:t>kepada</w:t>
      </w:r>
      <w:proofErr w:type="spellEnd"/>
      <w:r w:rsidRPr="00012C04">
        <w:rPr>
          <w:rFonts w:ascii="Georgia" w:hAnsi="Georgia" w:cstheme="majorBidi"/>
          <w:sz w:val="24"/>
          <w:szCs w:val="24"/>
        </w:rPr>
        <w:t xml:space="preserve"> </w:t>
      </w:r>
      <w:r w:rsidRPr="00012C04">
        <w:rPr>
          <w:rFonts w:ascii="Georgia" w:hAnsi="Georgia" w:cstheme="majorBidi"/>
          <w:sz w:val="24"/>
          <w:szCs w:val="24"/>
          <w:lang w:val="id-ID"/>
        </w:rPr>
        <w:t xml:space="preserve">individu maupun </w:t>
      </w:r>
      <w:proofErr w:type="spellStart"/>
      <w:r w:rsidRPr="00012C04">
        <w:rPr>
          <w:rFonts w:ascii="Georgia" w:hAnsi="Georgia" w:cstheme="majorBidi"/>
          <w:sz w:val="24"/>
          <w:szCs w:val="24"/>
        </w:rPr>
        <w:t>kelompok</w:t>
      </w:r>
      <w:proofErr w:type="spellEnd"/>
      <w:r w:rsidRPr="00012C04">
        <w:rPr>
          <w:rFonts w:ascii="Georgia" w:hAnsi="Georgia" w:cstheme="majorBidi"/>
          <w:sz w:val="24"/>
          <w:szCs w:val="24"/>
        </w:rPr>
        <w:t xml:space="preserve"> </w:t>
      </w:r>
      <w:proofErr w:type="spellStart"/>
      <w:r w:rsidRPr="00012C04">
        <w:rPr>
          <w:rFonts w:ascii="Georgia" w:hAnsi="Georgia" w:cstheme="majorBidi"/>
          <w:sz w:val="24"/>
          <w:szCs w:val="24"/>
        </w:rPr>
        <w:t>tentang</w:t>
      </w:r>
      <w:proofErr w:type="spellEnd"/>
      <w:r w:rsidRPr="00012C04">
        <w:rPr>
          <w:rFonts w:ascii="Georgia" w:hAnsi="Georgia" w:cstheme="majorBidi"/>
          <w:sz w:val="24"/>
          <w:szCs w:val="24"/>
        </w:rPr>
        <w:t xml:space="preserve"> </w:t>
      </w:r>
      <w:proofErr w:type="spellStart"/>
      <w:r w:rsidRPr="00012C04">
        <w:rPr>
          <w:rFonts w:ascii="Georgia" w:hAnsi="Georgia" w:cstheme="majorBidi"/>
          <w:sz w:val="24"/>
          <w:szCs w:val="24"/>
        </w:rPr>
        <w:t>pandangan</w:t>
      </w:r>
      <w:proofErr w:type="spellEnd"/>
      <w:r w:rsidRPr="00012C04">
        <w:rPr>
          <w:rFonts w:ascii="Georgia" w:hAnsi="Georgia" w:cstheme="majorBidi"/>
          <w:sz w:val="24"/>
          <w:szCs w:val="24"/>
        </w:rPr>
        <w:t xml:space="preserve"> dan </w:t>
      </w:r>
      <w:proofErr w:type="spellStart"/>
      <w:r w:rsidRPr="00012C04">
        <w:rPr>
          <w:rFonts w:ascii="Georgia" w:hAnsi="Georgia" w:cstheme="majorBidi"/>
          <w:sz w:val="24"/>
          <w:szCs w:val="24"/>
        </w:rPr>
        <w:t>tujuan</w:t>
      </w:r>
      <w:proofErr w:type="spellEnd"/>
      <w:r w:rsidRPr="00012C04">
        <w:rPr>
          <w:rFonts w:ascii="Georgia" w:hAnsi="Georgia" w:cstheme="majorBidi"/>
          <w:sz w:val="24"/>
          <w:szCs w:val="24"/>
        </w:rPr>
        <w:t xml:space="preserve"> </w:t>
      </w:r>
      <w:proofErr w:type="spellStart"/>
      <w:r w:rsidRPr="00012C04">
        <w:rPr>
          <w:rFonts w:ascii="Georgia" w:hAnsi="Georgia" w:cstheme="majorBidi"/>
          <w:sz w:val="24"/>
          <w:szCs w:val="24"/>
        </w:rPr>
        <w:t>hidup</w:t>
      </w:r>
      <w:proofErr w:type="spellEnd"/>
      <w:r w:rsidRPr="00012C04">
        <w:rPr>
          <w:rFonts w:ascii="Georgia" w:hAnsi="Georgia" w:cstheme="majorBidi"/>
          <w:sz w:val="24"/>
          <w:szCs w:val="24"/>
        </w:rPr>
        <w:t xml:space="preserve"> </w:t>
      </w:r>
      <w:proofErr w:type="spellStart"/>
      <w:r w:rsidRPr="00012C04">
        <w:rPr>
          <w:rFonts w:ascii="Georgia" w:hAnsi="Georgia" w:cstheme="majorBidi"/>
          <w:sz w:val="24"/>
          <w:szCs w:val="24"/>
        </w:rPr>
        <w:t>manusia</w:t>
      </w:r>
      <w:proofErr w:type="spellEnd"/>
      <w:r w:rsidRPr="00012C04">
        <w:rPr>
          <w:rFonts w:ascii="Georgia" w:hAnsi="Georgia" w:cstheme="majorBidi"/>
          <w:sz w:val="24"/>
          <w:szCs w:val="24"/>
        </w:rPr>
        <w:t xml:space="preserve"> </w:t>
      </w:r>
      <w:proofErr w:type="spellStart"/>
      <w:r w:rsidRPr="00012C04">
        <w:rPr>
          <w:rFonts w:ascii="Georgia" w:hAnsi="Georgia" w:cstheme="majorBidi"/>
          <w:sz w:val="24"/>
          <w:szCs w:val="24"/>
        </w:rPr>
        <w:t>sesuai</w:t>
      </w:r>
      <w:proofErr w:type="spellEnd"/>
      <w:r w:rsidRPr="00012C04">
        <w:rPr>
          <w:rFonts w:ascii="Georgia" w:hAnsi="Georgia" w:cstheme="majorBidi"/>
          <w:sz w:val="24"/>
          <w:szCs w:val="24"/>
        </w:rPr>
        <w:t xml:space="preserve"> </w:t>
      </w:r>
      <w:r w:rsidRPr="00012C04">
        <w:rPr>
          <w:rFonts w:ascii="Georgia" w:hAnsi="Georgia" w:cstheme="majorBidi"/>
          <w:sz w:val="24"/>
          <w:szCs w:val="24"/>
          <w:lang w:val="id-ID"/>
        </w:rPr>
        <w:t xml:space="preserve">dengan agama </w:t>
      </w:r>
      <w:r w:rsidRPr="00012C04">
        <w:rPr>
          <w:rFonts w:ascii="Georgia" w:hAnsi="Georgia" w:cstheme="majorBidi"/>
          <w:sz w:val="24"/>
          <w:szCs w:val="24"/>
        </w:rPr>
        <w:t xml:space="preserve">Islam. </w:t>
      </w:r>
      <w:proofErr w:type="spellStart"/>
      <w:r w:rsidRPr="00012C04">
        <w:rPr>
          <w:rFonts w:ascii="Georgia" w:hAnsi="Georgia" w:cstheme="majorBidi"/>
          <w:sz w:val="24"/>
          <w:szCs w:val="24"/>
        </w:rPr>
        <w:t>Dakwah</w:t>
      </w:r>
      <w:proofErr w:type="spellEnd"/>
      <w:r w:rsidRPr="00012C04">
        <w:rPr>
          <w:rFonts w:ascii="Georgia" w:hAnsi="Georgia" w:cstheme="majorBidi"/>
          <w:sz w:val="24"/>
          <w:szCs w:val="24"/>
        </w:rPr>
        <w:t xml:space="preserve"> </w:t>
      </w:r>
      <w:proofErr w:type="spellStart"/>
      <w:r w:rsidRPr="00012C04">
        <w:rPr>
          <w:rFonts w:ascii="Georgia" w:hAnsi="Georgia" w:cstheme="majorBidi"/>
          <w:sz w:val="24"/>
          <w:szCs w:val="24"/>
        </w:rPr>
        <w:t>bertujuan</w:t>
      </w:r>
      <w:proofErr w:type="spellEnd"/>
      <w:r w:rsidRPr="00012C04">
        <w:rPr>
          <w:rFonts w:ascii="Georgia" w:hAnsi="Georgia" w:cstheme="majorBidi"/>
          <w:sz w:val="24"/>
          <w:szCs w:val="24"/>
        </w:rPr>
        <w:t xml:space="preserve"> </w:t>
      </w:r>
      <w:proofErr w:type="spellStart"/>
      <w:r w:rsidRPr="00012C04">
        <w:rPr>
          <w:rFonts w:ascii="Georgia" w:hAnsi="Georgia" w:cstheme="majorBidi"/>
          <w:sz w:val="24"/>
          <w:szCs w:val="24"/>
        </w:rPr>
        <w:t>menyampaikan</w:t>
      </w:r>
      <w:proofErr w:type="spellEnd"/>
      <w:r w:rsidRPr="00012C04">
        <w:rPr>
          <w:rFonts w:ascii="Georgia" w:hAnsi="Georgia" w:cstheme="majorBidi"/>
          <w:sz w:val="24"/>
          <w:szCs w:val="24"/>
        </w:rPr>
        <w:t xml:space="preserve"> </w:t>
      </w:r>
      <w:proofErr w:type="spellStart"/>
      <w:r w:rsidRPr="00012C04">
        <w:rPr>
          <w:rFonts w:ascii="Georgia" w:hAnsi="Georgia" w:cstheme="majorBidi"/>
          <w:sz w:val="24"/>
          <w:szCs w:val="24"/>
        </w:rPr>
        <w:t>kebenaran</w:t>
      </w:r>
      <w:proofErr w:type="spellEnd"/>
      <w:r w:rsidRPr="00012C04">
        <w:rPr>
          <w:rFonts w:ascii="Georgia" w:hAnsi="Georgia" w:cstheme="majorBidi"/>
          <w:sz w:val="24"/>
          <w:szCs w:val="24"/>
        </w:rPr>
        <w:t xml:space="preserve"> yang </w:t>
      </w:r>
      <w:proofErr w:type="spellStart"/>
      <w:r w:rsidRPr="00012C04">
        <w:rPr>
          <w:rFonts w:ascii="Georgia" w:hAnsi="Georgia" w:cstheme="majorBidi"/>
          <w:sz w:val="24"/>
          <w:szCs w:val="24"/>
        </w:rPr>
        <w:t>ada</w:t>
      </w:r>
      <w:proofErr w:type="spellEnd"/>
      <w:r w:rsidRPr="00012C04">
        <w:rPr>
          <w:rFonts w:ascii="Georgia" w:hAnsi="Georgia" w:cstheme="majorBidi"/>
          <w:sz w:val="24"/>
          <w:szCs w:val="24"/>
        </w:rPr>
        <w:t xml:space="preserve"> </w:t>
      </w:r>
      <w:proofErr w:type="spellStart"/>
      <w:r w:rsidRPr="00012C04">
        <w:rPr>
          <w:rFonts w:ascii="Georgia" w:hAnsi="Georgia" w:cstheme="majorBidi"/>
          <w:sz w:val="24"/>
          <w:szCs w:val="24"/>
        </w:rPr>
        <w:t>dalam</w:t>
      </w:r>
      <w:proofErr w:type="spellEnd"/>
      <w:r w:rsidRPr="00012C04">
        <w:rPr>
          <w:rFonts w:ascii="Georgia" w:hAnsi="Georgia" w:cstheme="majorBidi"/>
          <w:sz w:val="24"/>
          <w:szCs w:val="24"/>
        </w:rPr>
        <w:t xml:space="preserve"> Al-Qur’an dan </w:t>
      </w:r>
      <w:proofErr w:type="spellStart"/>
      <w:r w:rsidRPr="00012C04">
        <w:rPr>
          <w:rFonts w:ascii="Georgia" w:hAnsi="Georgia" w:cstheme="majorBidi"/>
          <w:sz w:val="24"/>
          <w:szCs w:val="24"/>
        </w:rPr>
        <w:t>hadits</w:t>
      </w:r>
      <w:proofErr w:type="spellEnd"/>
      <w:r w:rsidRPr="00012C04">
        <w:rPr>
          <w:rFonts w:ascii="Georgia" w:hAnsi="Georgia" w:cstheme="majorBidi"/>
          <w:sz w:val="24"/>
          <w:szCs w:val="24"/>
        </w:rPr>
        <w:t xml:space="preserve"> dan </w:t>
      </w:r>
      <w:proofErr w:type="spellStart"/>
      <w:r w:rsidRPr="00012C04">
        <w:rPr>
          <w:rFonts w:ascii="Georgia" w:hAnsi="Georgia" w:cstheme="majorBidi"/>
          <w:sz w:val="24"/>
          <w:szCs w:val="24"/>
        </w:rPr>
        <w:t>mengajak</w:t>
      </w:r>
      <w:proofErr w:type="spellEnd"/>
      <w:r w:rsidRPr="00012C04">
        <w:rPr>
          <w:rFonts w:ascii="Georgia" w:hAnsi="Georgia" w:cstheme="majorBidi"/>
          <w:sz w:val="24"/>
          <w:szCs w:val="24"/>
        </w:rPr>
        <w:t xml:space="preserve"> </w:t>
      </w:r>
      <w:proofErr w:type="spellStart"/>
      <w:r w:rsidRPr="00012C04">
        <w:rPr>
          <w:rFonts w:ascii="Georgia" w:hAnsi="Georgia" w:cstheme="majorBidi"/>
          <w:sz w:val="24"/>
          <w:szCs w:val="24"/>
        </w:rPr>
        <w:t>manusia</w:t>
      </w:r>
      <w:proofErr w:type="spellEnd"/>
      <w:r w:rsidRPr="00012C04">
        <w:rPr>
          <w:rFonts w:ascii="Georgia" w:hAnsi="Georgia" w:cstheme="majorBidi"/>
          <w:sz w:val="24"/>
          <w:szCs w:val="24"/>
        </w:rPr>
        <w:t xml:space="preserve"> </w:t>
      </w:r>
      <w:proofErr w:type="spellStart"/>
      <w:r w:rsidRPr="00012C04">
        <w:rPr>
          <w:rFonts w:ascii="Georgia" w:hAnsi="Georgia" w:cstheme="majorBidi"/>
          <w:sz w:val="24"/>
          <w:szCs w:val="24"/>
        </w:rPr>
        <w:t>untuk</w:t>
      </w:r>
      <w:proofErr w:type="spellEnd"/>
      <w:r w:rsidRPr="00012C04">
        <w:rPr>
          <w:rFonts w:ascii="Georgia" w:hAnsi="Georgia" w:cstheme="majorBidi"/>
          <w:sz w:val="24"/>
          <w:szCs w:val="24"/>
        </w:rPr>
        <w:t xml:space="preserve"> </w:t>
      </w:r>
      <w:proofErr w:type="spellStart"/>
      <w:r w:rsidRPr="00012C04">
        <w:rPr>
          <w:rFonts w:ascii="Georgia" w:hAnsi="Georgia" w:cstheme="majorBidi"/>
          <w:sz w:val="24"/>
          <w:szCs w:val="24"/>
        </w:rPr>
        <w:t>mengamalkannya</w:t>
      </w:r>
      <w:proofErr w:type="spellEnd"/>
      <w:r w:rsidRPr="00012C04">
        <w:rPr>
          <w:rFonts w:ascii="Georgia" w:hAnsi="Georgia" w:cstheme="majorBidi"/>
          <w:sz w:val="24"/>
          <w:szCs w:val="24"/>
        </w:rPr>
        <w:t xml:space="preserve">. </w:t>
      </w:r>
      <w:r w:rsidRPr="00012C04">
        <w:rPr>
          <w:rStyle w:val="FootnoteReference"/>
          <w:rFonts w:ascii="Georgia" w:hAnsi="Georgia" w:cstheme="majorBidi"/>
          <w:sz w:val="24"/>
          <w:szCs w:val="24"/>
        </w:rPr>
        <w:footnoteReference w:id="13"/>
      </w:r>
      <w:r w:rsidRPr="00012C04">
        <w:rPr>
          <w:rFonts w:ascii="Georgia" w:hAnsi="Georgia" w:cstheme="majorBidi"/>
          <w:sz w:val="24"/>
          <w:szCs w:val="24"/>
          <w:lang w:val="id-ID"/>
        </w:rPr>
        <w:t xml:space="preserve"> </w:t>
      </w:r>
      <w:r w:rsidRPr="00012C04">
        <w:rPr>
          <w:rFonts w:ascii="Georgia" w:hAnsi="Georgia" w:cstheme="majorBidi"/>
          <w:sz w:val="24"/>
          <w:szCs w:val="24"/>
        </w:rPr>
        <w:t xml:space="preserve">Pada </w:t>
      </w:r>
      <w:proofErr w:type="spellStart"/>
      <w:r w:rsidRPr="00012C04">
        <w:rPr>
          <w:rFonts w:ascii="Georgia" w:hAnsi="Georgia" w:cstheme="majorBidi"/>
          <w:sz w:val="24"/>
          <w:szCs w:val="24"/>
        </w:rPr>
        <w:t>prinsipnya</w:t>
      </w:r>
      <w:proofErr w:type="spellEnd"/>
      <w:r w:rsidRPr="00012C04">
        <w:rPr>
          <w:rFonts w:ascii="Georgia" w:hAnsi="Georgia" w:cstheme="majorBidi"/>
          <w:sz w:val="24"/>
          <w:szCs w:val="24"/>
        </w:rPr>
        <w:t xml:space="preserve"> </w:t>
      </w:r>
      <w:proofErr w:type="spellStart"/>
      <w:r w:rsidRPr="00012C04">
        <w:rPr>
          <w:rFonts w:ascii="Georgia" w:hAnsi="Georgia" w:cstheme="majorBidi"/>
          <w:sz w:val="24"/>
          <w:szCs w:val="24"/>
        </w:rPr>
        <w:t>dakwah</w:t>
      </w:r>
      <w:proofErr w:type="spellEnd"/>
      <w:r w:rsidRPr="00012C04">
        <w:rPr>
          <w:rFonts w:ascii="Georgia" w:hAnsi="Georgia" w:cstheme="majorBidi"/>
          <w:sz w:val="24"/>
          <w:szCs w:val="24"/>
        </w:rPr>
        <w:t xml:space="preserve"> </w:t>
      </w:r>
      <w:proofErr w:type="spellStart"/>
      <w:r w:rsidRPr="00012C04">
        <w:rPr>
          <w:rFonts w:ascii="Georgia" w:hAnsi="Georgia" w:cstheme="majorBidi"/>
          <w:sz w:val="24"/>
          <w:szCs w:val="24"/>
        </w:rPr>
        <w:t>adalah</w:t>
      </w:r>
      <w:proofErr w:type="spellEnd"/>
      <w:r w:rsidRPr="00012C04">
        <w:rPr>
          <w:rFonts w:ascii="Georgia" w:hAnsi="Georgia" w:cstheme="majorBidi"/>
          <w:sz w:val="24"/>
          <w:szCs w:val="24"/>
        </w:rPr>
        <w:t xml:space="preserve"> </w:t>
      </w:r>
      <w:proofErr w:type="spellStart"/>
      <w:r w:rsidRPr="00012C04">
        <w:rPr>
          <w:rFonts w:ascii="Georgia" w:hAnsi="Georgia" w:cstheme="majorBidi"/>
          <w:sz w:val="24"/>
          <w:szCs w:val="24"/>
        </w:rPr>
        <w:t>mengajak</w:t>
      </w:r>
      <w:proofErr w:type="spellEnd"/>
      <w:r w:rsidRPr="00012C04">
        <w:rPr>
          <w:rFonts w:ascii="Georgia" w:hAnsi="Georgia" w:cstheme="majorBidi"/>
          <w:sz w:val="24"/>
          <w:szCs w:val="24"/>
        </w:rPr>
        <w:t xml:space="preserve"> </w:t>
      </w:r>
      <w:proofErr w:type="spellStart"/>
      <w:r w:rsidRPr="00012C04">
        <w:rPr>
          <w:rFonts w:ascii="Georgia" w:hAnsi="Georgia" w:cstheme="majorBidi"/>
          <w:sz w:val="24"/>
          <w:szCs w:val="24"/>
        </w:rPr>
        <w:t>manusia</w:t>
      </w:r>
      <w:proofErr w:type="spellEnd"/>
      <w:r w:rsidRPr="00012C04">
        <w:rPr>
          <w:rFonts w:ascii="Georgia" w:hAnsi="Georgia" w:cstheme="majorBidi"/>
          <w:sz w:val="24"/>
          <w:szCs w:val="24"/>
        </w:rPr>
        <w:t xml:space="preserve"> agar </w:t>
      </w:r>
      <w:proofErr w:type="spellStart"/>
      <w:r w:rsidRPr="00012C04">
        <w:rPr>
          <w:rFonts w:ascii="Georgia" w:hAnsi="Georgia" w:cstheme="majorBidi"/>
          <w:sz w:val="24"/>
          <w:szCs w:val="24"/>
        </w:rPr>
        <w:t>beriman</w:t>
      </w:r>
      <w:proofErr w:type="spellEnd"/>
      <w:r w:rsidRPr="00012C04">
        <w:rPr>
          <w:rFonts w:ascii="Georgia" w:hAnsi="Georgia" w:cstheme="majorBidi"/>
          <w:sz w:val="24"/>
          <w:szCs w:val="24"/>
        </w:rPr>
        <w:t xml:space="preserve"> </w:t>
      </w:r>
      <w:r w:rsidRPr="00012C04">
        <w:rPr>
          <w:rFonts w:ascii="Georgia" w:hAnsi="Georgia" w:cstheme="majorBidi"/>
          <w:sz w:val="24"/>
          <w:szCs w:val="24"/>
          <w:lang w:val="id-ID"/>
        </w:rPr>
        <w:t xml:space="preserve">kepada Allah dan </w:t>
      </w:r>
      <w:proofErr w:type="spellStart"/>
      <w:r w:rsidRPr="00012C04">
        <w:rPr>
          <w:rFonts w:ascii="Georgia" w:hAnsi="Georgia" w:cstheme="majorBidi"/>
          <w:sz w:val="24"/>
          <w:szCs w:val="24"/>
          <w:lang w:val="id-ID"/>
        </w:rPr>
        <w:t>rosulnya</w:t>
      </w:r>
      <w:proofErr w:type="spellEnd"/>
      <w:r w:rsidRPr="00012C04">
        <w:rPr>
          <w:rFonts w:ascii="Georgia" w:hAnsi="Georgia" w:cstheme="majorBidi"/>
          <w:sz w:val="24"/>
          <w:szCs w:val="24"/>
          <w:lang w:val="id-ID"/>
        </w:rPr>
        <w:t xml:space="preserve"> serta </w:t>
      </w:r>
      <w:proofErr w:type="spellStart"/>
      <w:r w:rsidRPr="00012C04">
        <w:rPr>
          <w:rFonts w:ascii="Georgia" w:hAnsi="Georgia" w:cstheme="majorBidi"/>
          <w:sz w:val="24"/>
          <w:szCs w:val="24"/>
        </w:rPr>
        <w:t>beramal</w:t>
      </w:r>
      <w:proofErr w:type="spellEnd"/>
      <w:r w:rsidRPr="00012C04">
        <w:rPr>
          <w:rFonts w:ascii="Georgia" w:hAnsi="Georgia" w:cstheme="majorBidi"/>
          <w:sz w:val="24"/>
          <w:szCs w:val="24"/>
        </w:rPr>
        <w:t xml:space="preserve"> </w:t>
      </w:r>
      <w:proofErr w:type="spellStart"/>
      <w:r w:rsidRPr="00012C04">
        <w:rPr>
          <w:rFonts w:ascii="Georgia" w:hAnsi="Georgia" w:cstheme="majorBidi"/>
          <w:sz w:val="24"/>
          <w:szCs w:val="24"/>
        </w:rPr>
        <w:t>shaleh</w:t>
      </w:r>
      <w:proofErr w:type="spellEnd"/>
      <w:r w:rsidRPr="00012C04">
        <w:rPr>
          <w:rFonts w:ascii="Georgia" w:hAnsi="Georgia" w:cstheme="majorBidi"/>
          <w:sz w:val="24"/>
          <w:szCs w:val="24"/>
        </w:rPr>
        <w:t xml:space="preserve">. </w:t>
      </w:r>
      <w:proofErr w:type="spellStart"/>
      <w:r w:rsidRPr="00012C04">
        <w:rPr>
          <w:rFonts w:ascii="Georgia" w:hAnsi="Georgia" w:cstheme="majorBidi"/>
          <w:sz w:val="24"/>
          <w:szCs w:val="24"/>
        </w:rPr>
        <w:t>Beriman</w:t>
      </w:r>
      <w:proofErr w:type="spellEnd"/>
      <w:r w:rsidRPr="00012C04">
        <w:rPr>
          <w:rFonts w:ascii="Georgia" w:hAnsi="Georgia" w:cstheme="majorBidi"/>
          <w:sz w:val="24"/>
          <w:szCs w:val="24"/>
        </w:rPr>
        <w:t xml:space="preserve"> </w:t>
      </w:r>
      <w:proofErr w:type="spellStart"/>
      <w:r w:rsidRPr="00012C04">
        <w:rPr>
          <w:rFonts w:ascii="Georgia" w:hAnsi="Georgia" w:cstheme="majorBidi"/>
          <w:sz w:val="24"/>
          <w:szCs w:val="24"/>
        </w:rPr>
        <w:t>berarti</w:t>
      </w:r>
      <w:proofErr w:type="spellEnd"/>
      <w:r w:rsidRPr="00012C04">
        <w:rPr>
          <w:rFonts w:ascii="Georgia" w:hAnsi="Georgia" w:cstheme="majorBidi"/>
          <w:sz w:val="24"/>
          <w:szCs w:val="24"/>
        </w:rPr>
        <w:t xml:space="preserve"> </w:t>
      </w:r>
      <w:proofErr w:type="spellStart"/>
      <w:r w:rsidRPr="00012C04">
        <w:rPr>
          <w:rFonts w:ascii="Georgia" w:hAnsi="Georgia" w:cstheme="majorBidi"/>
          <w:sz w:val="24"/>
          <w:szCs w:val="24"/>
        </w:rPr>
        <w:t>meyakini</w:t>
      </w:r>
      <w:proofErr w:type="spellEnd"/>
      <w:r w:rsidRPr="00012C04">
        <w:rPr>
          <w:rFonts w:ascii="Georgia" w:hAnsi="Georgia" w:cstheme="majorBidi"/>
          <w:sz w:val="24"/>
          <w:szCs w:val="24"/>
        </w:rPr>
        <w:t xml:space="preserve"> </w:t>
      </w:r>
      <w:proofErr w:type="spellStart"/>
      <w:r w:rsidRPr="00012C04">
        <w:rPr>
          <w:rFonts w:ascii="Georgia" w:hAnsi="Georgia" w:cstheme="majorBidi"/>
          <w:sz w:val="24"/>
          <w:szCs w:val="24"/>
        </w:rPr>
        <w:t>dengan</w:t>
      </w:r>
      <w:proofErr w:type="spellEnd"/>
      <w:r w:rsidRPr="00012C04">
        <w:rPr>
          <w:rFonts w:ascii="Georgia" w:hAnsi="Georgia" w:cstheme="majorBidi"/>
          <w:sz w:val="24"/>
          <w:szCs w:val="24"/>
        </w:rPr>
        <w:t xml:space="preserve"> </w:t>
      </w:r>
      <w:proofErr w:type="spellStart"/>
      <w:r w:rsidRPr="00012C04">
        <w:rPr>
          <w:rFonts w:ascii="Georgia" w:hAnsi="Georgia" w:cstheme="majorBidi"/>
          <w:sz w:val="24"/>
          <w:szCs w:val="24"/>
        </w:rPr>
        <w:t>sepenuh</w:t>
      </w:r>
      <w:proofErr w:type="spellEnd"/>
      <w:r w:rsidRPr="00012C04">
        <w:rPr>
          <w:rFonts w:ascii="Georgia" w:hAnsi="Georgia" w:cstheme="majorBidi"/>
          <w:sz w:val="24"/>
          <w:szCs w:val="24"/>
        </w:rPr>
        <w:t xml:space="preserve"> </w:t>
      </w:r>
      <w:proofErr w:type="spellStart"/>
      <w:r w:rsidRPr="00012C04">
        <w:rPr>
          <w:rFonts w:ascii="Georgia" w:hAnsi="Georgia" w:cstheme="majorBidi"/>
          <w:sz w:val="24"/>
          <w:szCs w:val="24"/>
        </w:rPr>
        <w:t>hati</w:t>
      </w:r>
      <w:proofErr w:type="spellEnd"/>
      <w:r w:rsidRPr="00012C04">
        <w:rPr>
          <w:rFonts w:ascii="Georgia" w:hAnsi="Georgia" w:cstheme="majorBidi"/>
          <w:sz w:val="24"/>
          <w:szCs w:val="24"/>
        </w:rPr>
        <w:t xml:space="preserve"> </w:t>
      </w:r>
      <w:proofErr w:type="spellStart"/>
      <w:r w:rsidRPr="00012C04">
        <w:rPr>
          <w:rFonts w:ascii="Georgia" w:hAnsi="Georgia" w:cstheme="majorBidi"/>
          <w:sz w:val="24"/>
          <w:szCs w:val="24"/>
        </w:rPr>
        <w:t>akan</w:t>
      </w:r>
      <w:proofErr w:type="spellEnd"/>
      <w:r w:rsidRPr="00012C04">
        <w:rPr>
          <w:rFonts w:ascii="Georgia" w:hAnsi="Georgia" w:cstheme="majorBidi"/>
          <w:sz w:val="24"/>
          <w:szCs w:val="24"/>
        </w:rPr>
        <w:t xml:space="preserve"> </w:t>
      </w:r>
      <w:proofErr w:type="spellStart"/>
      <w:r w:rsidRPr="00012C04">
        <w:rPr>
          <w:rFonts w:ascii="Georgia" w:hAnsi="Georgia" w:cstheme="majorBidi"/>
          <w:sz w:val="24"/>
          <w:szCs w:val="24"/>
        </w:rPr>
        <w:t>kekuasaan</w:t>
      </w:r>
      <w:proofErr w:type="spellEnd"/>
      <w:r w:rsidRPr="00012C04">
        <w:rPr>
          <w:rFonts w:ascii="Georgia" w:hAnsi="Georgia" w:cstheme="majorBidi"/>
          <w:sz w:val="24"/>
          <w:szCs w:val="24"/>
        </w:rPr>
        <w:t xml:space="preserve"> Allah, </w:t>
      </w:r>
      <w:proofErr w:type="spellStart"/>
      <w:r w:rsidRPr="00012C04">
        <w:rPr>
          <w:rFonts w:ascii="Georgia" w:hAnsi="Georgia" w:cstheme="majorBidi"/>
          <w:sz w:val="24"/>
          <w:szCs w:val="24"/>
        </w:rPr>
        <w:t>baik</w:t>
      </w:r>
      <w:proofErr w:type="spellEnd"/>
      <w:r w:rsidRPr="00012C04">
        <w:rPr>
          <w:rFonts w:ascii="Georgia" w:hAnsi="Georgia" w:cstheme="majorBidi"/>
          <w:sz w:val="24"/>
          <w:szCs w:val="24"/>
        </w:rPr>
        <w:t xml:space="preserve"> </w:t>
      </w:r>
      <w:proofErr w:type="spellStart"/>
      <w:r w:rsidRPr="00012C04">
        <w:rPr>
          <w:rFonts w:ascii="Georgia" w:hAnsi="Georgia" w:cstheme="majorBidi"/>
          <w:sz w:val="24"/>
          <w:szCs w:val="24"/>
        </w:rPr>
        <w:t>dari</w:t>
      </w:r>
      <w:proofErr w:type="spellEnd"/>
      <w:r w:rsidRPr="00012C04">
        <w:rPr>
          <w:rFonts w:ascii="Georgia" w:hAnsi="Georgia" w:cstheme="majorBidi"/>
          <w:sz w:val="24"/>
          <w:szCs w:val="24"/>
        </w:rPr>
        <w:t xml:space="preserve"> </w:t>
      </w:r>
      <w:proofErr w:type="spellStart"/>
      <w:r w:rsidRPr="00012C04">
        <w:rPr>
          <w:rFonts w:ascii="Georgia" w:hAnsi="Georgia" w:cstheme="majorBidi"/>
          <w:sz w:val="24"/>
          <w:szCs w:val="24"/>
        </w:rPr>
        <w:t>sifat</w:t>
      </w:r>
      <w:proofErr w:type="spellEnd"/>
      <w:r w:rsidRPr="00012C04">
        <w:rPr>
          <w:rFonts w:ascii="Georgia" w:hAnsi="Georgia" w:cstheme="majorBidi"/>
          <w:sz w:val="24"/>
          <w:szCs w:val="24"/>
        </w:rPr>
        <w:t xml:space="preserve">, </w:t>
      </w:r>
      <w:proofErr w:type="spellStart"/>
      <w:r w:rsidRPr="00012C04">
        <w:rPr>
          <w:rFonts w:ascii="Georgia" w:hAnsi="Georgia" w:cstheme="majorBidi"/>
          <w:sz w:val="24"/>
          <w:szCs w:val="24"/>
        </w:rPr>
        <w:t>kekuasaan</w:t>
      </w:r>
      <w:proofErr w:type="spellEnd"/>
      <w:r w:rsidRPr="00012C04">
        <w:rPr>
          <w:rFonts w:ascii="Georgia" w:hAnsi="Georgia" w:cstheme="majorBidi"/>
          <w:sz w:val="24"/>
          <w:szCs w:val="24"/>
        </w:rPr>
        <w:t xml:space="preserve"> </w:t>
      </w:r>
      <w:proofErr w:type="spellStart"/>
      <w:r w:rsidRPr="00012C04">
        <w:rPr>
          <w:rFonts w:ascii="Georgia" w:hAnsi="Georgia" w:cstheme="majorBidi"/>
          <w:sz w:val="24"/>
          <w:szCs w:val="24"/>
        </w:rPr>
        <w:t>maupun</w:t>
      </w:r>
      <w:proofErr w:type="spellEnd"/>
      <w:r w:rsidRPr="00012C04">
        <w:rPr>
          <w:rFonts w:ascii="Georgia" w:hAnsi="Georgia" w:cstheme="majorBidi"/>
          <w:sz w:val="24"/>
          <w:szCs w:val="24"/>
        </w:rPr>
        <w:t xml:space="preserve"> </w:t>
      </w:r>
      <w:proofErr w:type="spellStart"/>
      <w:r w:rsidRPr="00012C04">
        <w:rPr>
          <w:rFonts w:ascii="Georgia" w:hAnsi="Georgia" w:cstheme="majorBidi"/>
          <w:sz w:val="24"/>
          <w:szCs w:val="24"/>
        </w:rPr>
        <w:t>hak</w:t>
      </w:r>
      <w:proofErr w:type="spellEnd"/>
      <w:r w:rsidRPr="00012C04">
        <w:rPr>
          <w:rFonts w:ascii="Georgia" w:hAnsi="Georgia" w:cstheme="majorBidi"/>
          <w:sz w:val="24"/>
          <w:szCs w:val="24"/>
        </w:rPr>
        <w:t>-</w:t>
      </w:r>
      <w:proofErr w:type="spellStart"/>
      <w:r w:rsidRPr="00012C04">
        <w:rPr>
          <w:rFonts w:ascii="Georgia" w:hAnsi="Georgia" w:cstheme="majorBidi"/>
          <w:sz w:val="24"/>
          <w:szCs w:val="24"/>
        </w:rPr>
        <w:t>hak</w:t>
      </w:r>
      <w:proofErr w:type="spellEnd"/>
      <w:r w:rsidRPr="00012C04">
        <w:rPr>
          <w:rFonts w:ascii="Georgia" w:hAnsi="Georgia" w:cstheme="majorBidi"/>
          <w:sz w:val="24"/>
          <w:szCs w:val="24"/>
        </w:rPr>
        <w:t xml:space="preserve">-Nya yang </w:t>
      </w:r>
      <w:proofErr w:type="spellStart"/>
      <w:r w:rsidRPr="00012C04">
        <w:rPr>
          <w:rFonts w:ascii="Georgia" w:hAnsi="Georgia" w:cstheme="majorBidi"/>
          <w:sz w:val="24"/>
          <w:szCs w:val="24"/>
        </w:rPr>
        <w:t>harus</w:t>
      </w:r>
      <w:proofErr w:type="spellEnd"/>
      <w:r w:rsidRPr="00012C04">
        <w:rPr>
          <w:rFonts w:ascii="Georgia" w:hAnsi="Georgia" w:cstheme="majorBidi"/>
          <w:sz w:val="24"/>
          <w:szCs w:val="24"/>
        </w:rPr>
        <w:t xml:space="preserve"> </w:t>
      </w:r>
      <w:proofErr w:type="spellStart"/>
      <w:r w:rsidRPr="00012C04">
        <w:rPr>
          <w:rFonts w:ascii="Georgia" w:hAnsi="Georgia" w:cstheme="majorBidi"/>
          <w:sz w:val="24"/>
          <w:szCs w:val="24"/>
        </w:rPr>
        <w:t>ditunaikan</w:t>
      </w:r>
      <w:proofErr w:type="spellEnd"/>
      <w:r w:rsidRPr="00012C04">
        <w:rPr>
          <w:rFonts w:ascii="Georgia" w:hAnsi="Georgia" w:cstheme="majorBidi"/>
          <w:sz w:val="24"/>
          <w:szCs w:val="24"/>
        </w:rPr>
        <w:t xml:space="preserve"> oleh </w:t>
      </w:r>
      <w:proofErr w:type="spellStart"/>
      <w:r w:rsidRPr="00012C04">
        <w:rPr>
          <w:rFonts w:ascii="Georgia" w:hAnsi="Georgia" w:cstheme="majorBidi"/>
          <w:sz w:val="24"/>
          <w:szCs w:val="24"/>
        </w:rPr>
        <w:t>seseorang</w:t>
      </w:r>
      <w:proofErr w:type="spellEnd"/>
      <w:r w:rsidRPr="00012C04">
        <w:rPr>
          <w:rFonts w:ascii="Georgia" w:hAnsi="Georgia" w:cstheme="majorBidi"/>
          <w:sz w:val="24"/>
          <w:szCs w:val="24"/>
        </w:rPr>
        <w:t xml:space="preserve"> yang </w:t>
      </w:r>
      <w:proofErr w:type="spellStart"/>
      <w:r w:rsidRPr="00012C04">
        <w:rPr>
          <w:rFonts w:ascii="Georgia" w:hAnsi="Georgia" w:cstheme="majorBidi"/>
          <w:sz w:val="24"/>
          <w:szCs w:val="24"/>
        </w:rPr>
        <w:t>berasa</w:t>
      </w:r>
      <w:proofErr w:type="spellEnd"/>
      <w:r w:rsidRPr="00012C04">
        <w:rPr>
          <w:rFonts w:ascii="Georgia" w:hAnsi="Georgia" w:cstheme="majorBidi"/>
          <w:sz w:val="24"/>
          <w:szCs w:val="24"/>
        </w:rPr>
        <w:t xml:space="preserve"> </w:t>
      </w:r>
      <w:proofErr w:type="spellStart"/>
      <w:r w:rsidRPr="00012C04">
        <w:rPr>
          <w:rFonts w:ascii="Georgia" w:hAnsi="Georgia" w:cstheme="majorBidi"/>
          <w:sz w:val="24"/>
          <w:szCs w:val="24"/>
        </w:rPr>
        <w:t>mengimani</w:t>
      </w:r>
      <w:proofErr w:type="spellEnd"/>
      <w:r w:rsidRPr="00012C04">
        <w:rPr>
          <w:rFonts w:ascii="Georgia" w:hAnsi="Georgia" w:cstheme="majorBidi"/>
          <w:sz w:val="24"/>
          <w:szCs w:val="24"/>
        </w:rPr>
        <w:t xml:space="preserve">-Nya. </w:t>
      </w:r>
      <w:proofErr w:type="spellStart"/>
      <w:r w:rsidRPr="00012C04">
        <w:rPr>
          <w:rFonts w:ascii="Georgia" w:hAnsi="Georgia" w:cstheme="majorBidi"/>
          <w:sz w:val="24"/>
          <w:szCs w:val="24"/>
        </w:rPr>
        <w:t>Beramal</w:t>
      </w:r>
      <w:proofErr w:type="spellEnd"/>
      <w:r w:rsidRPr="00012C04">
        <w:rPr>
          <w:rFonts w:ascii="Georgia" w:hAnsi="Georgia" w:cstheme="majorBidi"/>
          <w:sz w:val="24"/>
          <w:szCs w:val="24"/>
        </w:rPr>
        <w:t xml:space="preserve"> </w:t>
      </w:r>
      <w:proofErr w:type="spellStart"/>
      <w:r w:rsidRPr="00012C04">
        <w:rPr>
          <w:rFonts w:ascii="Georgia" w:hAnsi="Georgia" w:cstheme="majorBidi"/>
          <w:sz w:val="24"/>
          <w:szCs w:val="24"/>
        </w:rPr>
        <w:t>shaleh</w:t>
      </w:r>
      <w:proofErr w:type="spellEnd"/>
      <w:r w:rsidRPr="00012C04">
        <w:rPr>
          <w:rFonts w:ascii="Georgia" w:hAnsi="Georgia" w:cstheme="majorBidi"/>
          <w:sz w:val="24"/>
          <w:szCs w:val="24"/>
        </w:rPr>
        <w:t xml:space="preserve"> </w:t>
      </w:r>
      <w:r w:rsidRPr="00012C04">
        <w:rPr>
          <w:rFonts w:ascii="Georgia" w:hAnsi="Georgia" w:cstheme="majorBidi"/>
          <w:sz w:val="24"/>
          <w:szCs w:val="24"/>
          <w:lang w:val="id-ID"/>
        </w:rPr>
        <w:t xml:space="preserve">yang dimaksud </w:t>
      </w:r>
      <w:proofErr w:type="spellStart"/>
      <w:r w:rsidRPr="00012C04">
        <w:rPr>
          <w:rFonts w:ascii="Georgia" w:hAnsi="Georgia" w:cstheme="majorBidi"/>
          <w:sz w:val="24"/>
          <w:szCs w:val="24"/>
          <w:lang w:val="id-ID"/>
        </w:rPr>
        <w:t>disini</w:t>
      </w:r>
      <w:proofErr w:type="spellEnd"/>
      <w:r w:rsidRPr="00012C04">
        <w:rPr>
          <w:rFonts w:ascii="Georgia" w:hAnsi="Georgia" w:cstheme="majorBidi"/>
          <w:sz w:val="24"/>
          <w:szCs w:val="24"/>
          <w:lang w:val="id-ID"/>
        </w:rPr>
        <w:t xml:space="preserve"> adalah </w:t>
      </w:r>
      <w:proofErr w:type="spellStart"/>
      <w:r w:rsidRPr="00012C04">
        <w:rPr>
          <w:rFonts w:ascii="Georgia" w:hAnsi="Georgia" w:cstheme="majorBidi"/>
          <w:sz w:val="24"/>
          <w:szCs w:val="24"/>
        </w:rPr>
        <w:t>mencoba</w:t>
      </w:r>
      <w:proofErr w:type="spellEnd"/>
      <w:r w:rsidRPr="00012C04">
        <w:rPr>
          <w:rFonts w:ascii="Georgia" w:hAnsi="Georgia" w:cstheme="majorBidi"/>
          <w:sz w:val="24"/>
          <w:szCs w:val="24"/>
        </w:rPr>
        <w:t xml:space="preserve"> </w:t>
      </w:r>
      <w:proofErr w:type="spellStart"/>
      <w:r w:rsidRPr="00012C04">
        <w:rPr>
          <w:rFonts w:ascii="Georgia" w:hAnsi="Georgia" w:cstheme="majorBidi"/>
          <w:sz w:val="24"/>
          <w:szCs w:val="24"/>
        </w:rPr>
        <w:t>merealisasikan</w:t>
      </w:r>
      <w:proofErr w:type="spellEnd"/>
      <w:r w:rsidRPr="00012C04">
        <w:rPr>
          <w:rFonts w:ascii="Georgia" w:hAnsi="Georgia" w:cstheme="majorBidi"/>
          <w:sz w:val="24"/>
          <w:szCs w:val="24"/>
        </w:rPr>
        <w:t xml:space="preserve"> </w:t>
      </w:r>
      <w:proofErr w:type="spellStart"/>
      <w:r w:rsidRPr="00012C04">
        <w:rPr>
          <w:rFonts w:ascii="Georgia" w:hAnsi="Georgia" w:cstheme="majorBidi"/>
          <w:sz w:val="24"/>
          <w:szCs w:val="24"/>
        </w:rPr>
        <w:t>keimanannya</w:t>
      </w:r>
      <w:proofErr w:type="spellEnd"/>
      <w:r w:rsidRPr="00012C04">
        <w:rPr>
          <w:rFonts w:ascii="Georgia" w:hAnsi="Georgia" w:cstheme="majorBidi"/>
          <w:sz w:val="24"/>
          <w:szCs w:val="24"/>
        </w:rPr>
        <w:t xml:space="preserve"> </w:t>
      </w:r>
      <w:proofErr w:type="spellStart"/>
      <w:r w:rsidRPr="00012C04">
        <w:rPr>
          <w:rFonts w:ascii="Georgia" w:hAnsi="Georgia" w:cstheme="majorBidi"/>
          <w:sz w:val="24"/>
          <w:szCs w:val="24"/>
        </w:rPr>
        <w:t>dengan</w:t>
      </w:r>
      <w:proofErr w:type="spellEnd"/>
      <w:r w:rsidRPr="00012C04">
        <w:rPr>
          <w:rFonts w:ascii="Georgia" w:hAnsi="Georgia" w:cstheme="majorBidi"/>
          <w:sz w:val="24"/>
          <w:szCs w:val="24"/>
        </w:rPr>
        <w:t xml:space="preserve"> </w:t>
      </w:r>
      <w:proofErr w:type="spellStart"/>
      <w:r w:rsidRPr="00012C04">
        <w:rPr>
          <w:rFonts w:ascii="Georgia" w:hAnsi="Georgia" w:cstheme="majorBidi"/>
          <w:sz w:val="24"/>
          <w:szCs w:val="24"/>
        </w:rPr>
        <w:t>berfikir</w:t>
      </w:r>
      <w:proofErr w:type="spellEnd"/>
      <w:r w:rsidRPr="00012C04">
        <w:rPr>
          <w:rFonts w:ascii="Georgia" w:hAnsi="Georgia" w:cstheme="majorBidi"/>
          <w:sz w:val="24"/>
          <w:szCs w:val="24"/>
        </w:rPr>
        <w:t xml:space="preserve"> dan </w:t>
      </w:r>
      <w:proofErr w:type="spellStart"/>
      <w:r w:rsidRPr="00012C04">
        <w:rPr>
          <w:rFonts w:ascii="Georgia" w:hAnsi="Georgia" w:cstheme="majorBidi"/>
          <w:sz w:val="24"/>
          <w:szCs w:val="24"/>
        </w:rPr>
        <w:t>bertindak</w:t>
      </w:r>
      <w:proofErr w:type="spellEnd"/>
      <w:r w:rsidRPr="00012C04">
        <w:rPr>
          <w:rFonts w:ascii="Georgia" w:hAnsi="Georgia" w:cstheme="majorBidi"/>
          <w:sz w:val="24"/>
          <w:szCs w:val="24"/>
        </w:rPr>
        <w:t xml:space="preserve"> </w:t>
      </w:r>
      <w:proofErr w:type="spellStart"/>
      <w:r w:rsidRPr="00012C04">
        <w:rPr>
          <w:rFonts w:ascii="Georgia" w:hAnsi="Georgia" w:cstheme="majorBidi"/>
          <w:sz w:val="24"/>
          <w:szCs w:val="24"/>
        </w:rPr>
        <w:t>sesuai</w:t>
      </w:r>
      <w:proofErr w:type="spellEnd"/>
      <w:r w:rsidRPr="00012C04">
        <w:rPr>
          <w:rFonts w:ascii="Georgia" w:hAnsi="Georgia" w:cstheme="majorBidi"/>
          <w:sz w:val="24"/>
          <w:szCs w:val="24"/>
        </w:rPr>
        <w:t xml:space="preserve"> </w:t>
      </w:r>
      <w:proofErr w:type="spellStart"/>
      <w:r w:rsidRPr="00012C04">
        <w:rPr>
          <w:rFonts w:ascii="Georgia" w:hAnsi="Georgia" w:cstheme="majorBidi"/>
          <w:sz w:val="24"/>
          <w:szCs w:val="24"/>
        </w:rPr>
        <w:t>syar’at</w:t>
      </w:r>
      <w:proofErr w:type="spellEnd"/>
      <w:r w:rsidRPr="00012C04">
        <w:rPr>
          <w:rFonts w:ascii="Georgia" w:hAnsi="Georgia" w:cstheme="majorBidi"/>
          <w:sz w:val="24"/>
          <w:szCs w:val="24"/>
        </w:rPr>
        <w:t xml:space="preserve">. </w:t>
      </w:r>
      <w:r w:rsidRPr="00012C04">
        <w:rPr>
          <w:rStyle w:val="FootnoteReference"/>
          <w:rFonts w:ascii="Georgia" w:hAnsi="Georgia" w:cstheme="majorBidi"/>
          <w:sz w:val="24"/>
          <w:szCs w:val="24"/>
        </w:rPr>
        <w:footnoteReference w:id="14"/>
      </w:r>
    </w:p>
    <w:p w14:paraId="70ED7042" w14:textId="7FF2E199" w:rsidR="00197142" w:rsidRPr="00012C04" w:rsidRDefault="00197142" w:rsidP="00327D3C">
      <w:pPr>
        <w:spacing w:after="0" w:line="276" w:lineRule="auto"/>
        <w:ind w:left="720" w:firstLine="414"/>
        <w:jc w:val="both"/>
        <w:rPr>
          <w:rFonts w:ascii="Georgia" w:hAnsi="Georgia" w:cstheme="majorBidi"/>
          <w:sz w:val="24"/>
          <w:szCs w:val="24"/>
          <w:lang w:val="en-US"/>
        </w:rPr>
      </w:pPr>
      <w:r w:rsidRPr="00012C04">
        <w:rPr>
          <w:rFonts w:ascii="Georgia" w:hAnsi="Georgia"/>
          <w:sz w:val="24"/>
          <w:szCs w:val="24"/>
          <w:lang w:val="id-ID"/>
        </w:rPr>
        <w:t xml:space="preserve">Dalam Kamus Besar Bahasa Indonesia (KBBI) dakwah secara </w:t>
      </w:r>
      <w:proofErr w:type="spellStart"/>
      <w:r w:rsidRPr="00012C04">
        <w:rPr>
          <w:rFonts w:ascii="Georgia" w:hAnsi="Georgia"/>
          <w:sz w:val="24"/>
          <w:szCs w:val="24"/>
          <w:lang w:val="id-ID"/>
        </w:rPr>
        <w:t>etomologi</w:t>
      </w:r>
      <w:proofErr w:type="spellEnd"/>
      <w:r w:rsidRPr="00012C04">
        <w:rPr>
          <w:rFonts w:ascii="Georgia" w:hAnsi="Georgia"/>
          <w:sz w:val="24"/>
          <w:szCs w:val="24"/>
          <w:lang w:val="id-ID"/>
        </w:rPr>
        <w:t xml:space="preserve"> dakwah adalah memanggil, mengajak, merayu atau dalam kata lain dakwah adalah penyiaran, propaganda, seruan untuk memeluk, mempelajari dan mengamalkan ajaran agama.</w:t>
      </w:r>
      <w:r w:rsidRPr="00012C04">
        <w:rPr>
          <w:rStyle w:val="FootnoteReference"/>
          <w:rFonts w:ascii="Georgia" w:hAnsi="Georgia" w:cstheme="majorBidi"/>
          <w:sz w:val="24"/>
          <w:szCs w:val="24"/>
          <w:lang w:val="id-ID"/>
        </w:rPr>
        <w:footnoteReference w:id="15"/>
      </w:r>
      <w:r w:rsidRPr="00012C04">
        <w:rPr>
          <w:rFonts w:ascii="Georgia" w:hAnsi="Georgia"/>
          <w:sz w:val="24"/>
          <w:szCs w:val="24"/>
          <w:lang w:val="id-ID"/>
        </w:rPr>
        <w:t xml:space="preserve"> Sedangkan menurut istilah dakwah adalah aktivitas menyeru, mengajak, membimbing, mengundang orang lain (</w:t>
      </w:r>
      <w:proofErr w:type="spellStart"/>
      <w:r w:rsidRPr="00012C04">
        <w:rPr>
          <w:rFonts w:ascii="Georgia" w:hAnsi="Georgia"/>
          <w:sz w:val="24"/>
          <w:szCs w:val="24"/>
          <w:lang w:val="id-ID"/>
        </w:rPr>
        <w:t>mad’u</w:t>
      </w:r>
      <w:proofErr w:type="spellEnd"/>
      <w:r w:rsidRPr="00012C04">
        <w:rPr>
          <w:rFonts w:ascii="Georgia" w:hAnsi="Georgia"/>
          <w:sz w:val="24"/>
          <w:szCs w:val="24"/>
          <w:lang w:val="id-ID"/>
        </w:rPr>
        <w:t xml:space="preserve">) kepada ajaran Islam yaitu terciptanya </w:t>
      </w:r>
      <w:proofErr w:type="spellStart"/>
      <w:r w:rsidRPr="00012C04">
        <w:rPr>
          <w:rFonts w:ascii="Georgia" w:hAnsi="Georgia"/>
          <w:i/>
          <w:iCs/>
          <w:sz w:val="24"/>
          <w:szCs w:val="24"/>
          <w:lang w:val="id-ID"/>
        </w:rPr>
        <w:t>khoiru</w:t>
      </w:r>
      <w:proofErr w:type="spellEnd"/>
      <w:r w:rsidRPr="00012C04">
        <w:rPr>
          <w:rFonts w:ascii="Georgia" w:hAnsi="Georgia"/>
          <w:i/>
          <w:iCs/>
          <w:sz w:val="24"/>
          <w:szCs w:val="24"/>
          <w:lang w:val="id-ID"/>
        </w:rPr>
        <w:t xml:space="preserve"> </w:t>
      </w:r>
      <w:proofErr w:type="spellStart"/>
      <w:r w:rsidRPr="00012C04">
        <w:rPr>
          <w:rFonts w:ascii="Georgia" w:hAnsi="Georgia"/>
          <w:i/>
          <w:iCs/>
          <w:sz w:val="24"/>
          <w:szCs w:val="24"/>
          <w:lang w:val="id-ID"/>
        </w:rPr>
        <w:t>al</w:t>
      </w:r>
      <w:r w:rsidRPr="00012C04">
        <w:rPr>
          <w:rFonts w:ascii="Georgia" w:hAnsi="Georgia"/>
          <w:i/>
          <w:iCs/>
          <w:sz w:val="24"/>
          <w:szCs w:val="24"/>
          <w:lang w:val="id-ID"/>
        </w:rPr>
        <w:softHyphen/>
        <w:t>bariyyah</w:t>
      </w:r>
      <w:proofErr w:type="spellEnd"/>
      <w:r w:rsidRPr="00012C04">
        <w:rPr>
          <w:rFonts w:ascii="Georgia" w:hAnsi="Georgia"/>
          <w:sz w:val="24"/>
          <w:szCs w:val="24"/>
          <w:lang w:val="id-ID"/>
        </w:rPr>
        <w:t xml:space="preserve">, </w:t>
      </w:r>
      <w:proofErr w:type="spellStart"/>
      <w:r w:rsidRPr="00012C04">
        <w:rPr>
          <w:rFonts w:ascii="Georgia" w:hAnsi="Georgia"/>
          <w:i/>
          <w:iCs/>
          <w:sz w:val="24"/>
          <w:szCs w:val="24"/>
          <w:lang w:val="id-ID"/>
        </w:rPr>
        <w:t>khoiru</w:t>
      </w:r>
      <w:proofErr w:type="spellEnd"/>
      <w:r w:rsidRPr="00012C04">
        <w:rPr>
          <w:rFonts w:ascii="Georgia" w:hAnsi="Georgia"/>
          <w:i/>
          <w:iCs/>
          <w:sz w:val="24"/>
          <w:szCs w:val="24"/>
          <w:lang w:val="id-ID"/>
        </w:rPr>
        <w:t xml:space="preserve"> </w:t>
      </w:r>
      <w:proofErr w:type="spellStart"/>
      <w:r w:rsidRPr="00012C04">
        <w:rPr>
          <w:rFonts w:ascii="Georgia" w:hAnsi="Georgia"/>
          <w:i/>
          <w:iCs/>
          <w:sz w:val="24"/>
          <w:szCs w:val="24"/>
          <w:lang w:val="id-ID"/>
        </w:rPr>
        <w:t>al</w:t>
      </w:r>
      <w:r w:rsidRPr="00012C04">
        <w:rPr>
          <w:rFonts w:ascii="Georgia" w:hAnsi="Georgia"/>
          <w:i/>
          <w:iCs/>
          <w:sz w:val="24"/>
          <w:szCs w:val="24"/>
          <w:lang w:val="id-ID"/>
        </w:rPr>
        <w:softHyphen/>
        <w:t>usroh</w:t>
      </w:r>
      <w:proofErr w:type="spellEnd"/>
      <w:r w:rsidRPr="00012C04">
        <w:rPr>
          <w:rFonts w:ascii="Georgia" w:hAnsi="Georgia"/>
          <w:sz w:val="24"/>
          <w:szCs w:val="24"/>
          <w:lang w:val="id-ID"/>
        </w:rPr>
        <w:t xml:space="preserve">, dan </w:t>
      </w:r>
      <w:proofErr w:type="spellStart"/>
      <w:r w:rsidRPr="00012C04">
        <w:rPr>
          <w:rFonts w:ascii="Georgia" w:hAnsi="Georgia"/>
          <w:i/>
          <w:iCs/>
          <w:sz w:val="24"/>
          <w:szCs w:val="24"/>
          <w:lang w:val="id-ID"/>
        </w:rPr>
        <w:t>khoiru</w:t>
      </w:r>
      <w:proofErr w:type="spellEnd"/>
      <w:r w:rsidRPr="00012C04">
        <w:rPr>
          <w:rFonts w:ascii="Georgia" w:hAnsi="Georgia"/>
          <w:i/>
          <w:iCs/>
          <w:sz w:val="24"/>
          <w:szCs w:val="24"/>
          <w:lang w:val="id-ID"/>
        </w:rPr>
        <w:t xml:space="preserve"> </w:t>
      </w:r>
      <w:proofErr w:type="spellStart"/>
      <w:r w:rsidRPr="00012C04">
        <w:rPr>
          <w:rFonts w:ascii="Georgia" w:hAnsi="Georgia"/>
          <w:i/>
          <w:iCs/>
          <w:sz w:val="24"/>
          <w:szCs w:val="24"/>
          <w:lang w:val="id-ID"/>
        </w:rPr>
        <w:t>al</w:t>
      </w:r>
      <w:r w:rsidRPr="00012C04">
        <w:rPr>
          <w:rFonts w:ascii="Georgia" w:hAnsi="Georgia"/>
          <w:i/>
          <w:iCs/>
          <w:sz w:val="24"/>
          <w:szCs w:val="24"/>
          <w:lang w:val="id-ID"/>
        </w:rPr>
        <w:softHyphen/>
        <w:t>ummah</w:t>
      </w:r>
      <w:proofErr w:type="spellEnd"/>
      <w:r w:rsidRPr="00012C04">
        <w:rPr>
          <w:rFonts w:ascii="Georgia" w:hAnsi="Georgia"/>
          <w:sz w:val="24"/>
          <w:szCs w:val="24"/>
          <w:lang w:val="id-ID"/>
        </w:rPr>
        <w:t>.</w:t>
      </w:r>
      <w:r w:rsidRPr="00012C04">
        <w:rPr>
          <w:rStyle w:val="FootnoteReference"/>
          <w:rFonts w:ascii="Georgia" w:hAnsi="Georgia" w:cstheme="majorBidi"/>
          <w:sz w:val="24"/>
          <w:szCs w:val="24"/>
        </w:rPr>
        <w:footnoteReference w:id="16"/>
      </w:r>
      <w:r w:rsidR="007A707B" w:rsidRPr="00012C04">
        <w:rPr>
          <w:rFonts w:ascii="Georgia" w:hAnsi="Georgia"/>
          <w:sz w:val="24"/>
          <w:szCs w:val="24"/>
          <w:lang w:val="id-ID"/>
        </w:rPr>
        <w:t xml:space="preserve"> </w:t>
      </w:r>
      <w:proofErr w:type="spellStart"/>
      <w:r w:rsidR="007A707B" w:rsidRPr="00012C04">
        <w:rPr>
          <w:rFonts w:ascii="Georgia" w:hAnsi="Georgia"/>
          <w:sz w:val="24"/>
          <w:szCs w:val="24"/>
          <w:lang w:val="en-US"/>
        </w:rPr>
        <w:t>Sementara</w:t>
      </w:r>
      <w:proofErr w:type="spellEnd"/>
      <w:r w:rsidR="007A707B" w:rsidRPr="00012C04">
        <w:rPr>
          <w:rFonts w:ascii="Georgia" w:hAnsi="Georgia"/>
          <w:sz w:val="24"/>
          <w:szCs w:val="24"/>
          <w:lang w:val="en-US"/>
        </w:rPr>
        <w:t xml:space="preserve"> </w:t>
      </w:r>
      <w:proofErr w:type="spellStart"/>
      <w:r w:rsidR="007A707B" w:rsidRPr="00012C04">
        <w:rPr>
          <w:rFonts w:ascii="Georgia" w:hAnsi="Georgia"/>
          <w:sz w:val="24"/>
          <w:szCs w:val="24"/>
          <w:lang w:val="en-US"/>
        </w:rPr>
        <w:t>dakwah</w:t>
      </w:r>
      <w:proofErr w:type="spellEnd"/>
      <w:r w:rsidR="007A707B" w:rsidRPr="00012C04">
        <w:rPr>
          <w:rFonts w:ascii="Georgia" w:hAnsi="Georgia"/>
          <w:sz w:val="24"/>
          <w:szCs w:val="24"/>
          <w:lang w:val="en-US"/>
        </w:rPr>
        <w:t xml:space="preserve"> </w:t>
      </w:r>
      <w:proofErr w:type="spellStart"/>
      <w:r w:rsidR="007A707B" w:rsidRPr="00012C04">
        <w:rPr>
          <w:rFonts w:ascii="Georgia" w:hAnsi="Georgia" w:cstheme="majorBidi"/>
          <w:sz w:val="24"/>
          <w:szCs w:val="24"/>
        </w:rPr>
        <w:t>secara</w:t>
      </w:r>
      <w:proofErr w:type="spellEnd"/>
      <w:r w:rsidR="007A707B" w:rsidRPr="00012C04">
        <w:rPr>
          <w:rFonts w:ascii="Georgia" w:hAnsi="Georgia" w:cstheme="majorBidi"/>
          <w:sz w:val="24"/>
          <w:szCs w:val="24"/>
        </w:rPr>
        <w:t xml:space="preserve"> </w:t>
      </w:r>
      <w:proofErr w:type="spellStart"/>
      <w:r w:rsidR="007A707B" w:rsidRPr="00012C04">
        <w:rPr>
          <w:rFonts w:ascii="Georgia" w:hAnsi="Georgia" w:cstheme="majorBidi"/>
          <w:sz w:val="24"/>
          <w:szCs w:val="24"/>
        </w:rPr>
        <w:t>etimologi</w:t>
      </w:r>
      <w:proofErr w:type="spellEnd"/>
      <w:r w:rsidR="007A707B" w:rsidRPr="00012C04">
        <w:rPr>
          <w:rFonts w:ascii="Georgia" w:hAnsi="Georgia" w:cstheme="majorBidi"/>
          <w:sz w:val="24"/>
          <w:szCs w:val="24"/>
        </w:rPr>
        <w:t xml:space="preserve">, </w:t>
      </w:r>
      <w:proofErr w:type="spellStart"/>
      <w:r w:rsidR="007A707B" w:rsidRPr="00012C04">
        <w:rPr>
          <w:rFonts w:ascii="Georgia" w:hAnsi="Georgia" w:cstheme="majorBidi"/>
          <w:sz w:val="24"/>
          <w:szCs w:val="24"/>
        </w:rPr>
        <w:t>adalah</w:t>
      </w:r>
      <w:proofErr w:type="spellEnd"/>
      <w:r w:rsidR="007A707B" w:rsidRPr="00012C04">
        <w:rPr>
          <w:rFonts w:ascii="Georgia" w:hAnsi="Georgia" w:cstheme="majorBidi"/>
          <w:sz w:val="24"/>
          <w:szCs w:val="24"/>
        </w:rPr>
        <w:t xml:space="preserve"> </w:t>
      </w:r>
      <w:proofErr w:type="spellStart"/>
      <w:r w:rsidR="007A707B" w:rsidRPr="00012C04">
        <w:rPr>
          <w:rFonts w:ascii="Georgia" w:hAnsi="Georgia" w:cstheme="majorBidi"/>
          <w:sz w:val="24"/>
          <w:szCs w:val="24"/>
        </w:rPr>
        <w:t>bentuk</w:t>
      </w:r>
      <w:proofErr w:type="spellEnd"/>
      <w:r w:rsidR="007A707B" w:rsidRPr="00012C04">
        <w:rPr>
          <w:rFonts w:ascii="Georgia" w:hAnsi="Georgia" w:cstheme="majorBidi"/>
          <w:sz w:val="24"/>
          <w:szCs w:val="24"/>
        </w:rPr>
        <w:t xml:space="preserve"> </w:t>
      </w:r>
      <w:proofErr w:type="spellStart"/>
      <w:r w:rsidR="007A707B" w:rsidRPr="00012C04">
        <w:rPr>
          <w:rFonts w:ascii="Georgia" w:hAnsi="Georgia" w:cstheme="majorBidi"/>
          <w:i/>
          <w:iCs/>
          <w:sz w:val="24"/>
          <w:szCs w:val="24"/>
        </w:rPr>
        <w:t>masdar</w:t>
      </w:r>
      <w:proofErr w:type="spellEnd"/>
      <w:r w:rsidR="007A707B" w:rsidRPr="00012C04">
        <w:rPr>
          <w:rFonts w:ascii="Georgia" w:hAnsi="Georgia" w:cstheme="majorBidi"/>
          <w:i/>
          <w:iCs/>
          <w:sz w:val="24"/>
          <w:szCs w:val="24"/>
        </w:rPr>
        <w:t xml:space="preserve"> </w:t>
      </w:r>
      <w:proofErr w:type="spellStart"/>
      <w:r w:rsidR="007A707B" w:rsidRPr="00012C04">
        <w:rPr>
          <w:rFonts w:ascii="Georgia" w:hAnsi="Georgia" w:cstheme="majorBidi"/>
          <w:sz w:val="24"/>
          <w:szCs w:val="24"/>
        </w:rPr>
        <w:t>dari</w:t>
      </w:r>
      <w:proofErr w:type="spellEnd"/>
      <w:r w:rsidR="007A707B" w:rsidRPr="00012C04">
        <w:rPr>
          <w:rFonts w:ascii="Georgia" w:hAnsi="Georgia" w:cstheme="majorBidi"/>
          <w:sz w:val="24"/>
          <w:szCs w:val="24"/>
        </w:rPr>
        <w:t xml:space="preserve"> kata </w:t>
      </w:r>
      <w:proofErr w:type="spellStart"/>
      <w:r w:rsidR="007A707B" w:rsidRPr="00012C04">
        <w:rPr>
          <w:rFonts w:ascii="Georgia" w:hAnsi="Georgia" w:cstheme="majorBidi"/>
          <w:i/>
          <w:iCs/>
          <w:sz w:val="24"/>
          <w:szCs w:val="24"/>
        </w:rPr>
        <w:t>yad</w:t>
      </w:r>
      <w:r w:rsidR="007A707B" w:rsidRPr="00012C04">
        <w:rPr>
          <w:rFonts w:ascii="Times New Roman" w:hAnsi="Times New Roman" w:cs="Times New Roman"/>
          <w:i/>
          <w:iCs/>
          <w:sz w:val="24"/>
          <w:szCs w:val="24"/>
        </w:rPr>
        <w:t>‟</w:t>
      </w:r>
      <w:r w:rsidR="007A707B" w:rsidRPr="00012C04">
        <w:rPr>
          <w:rFonts w:ascii="Georgia" w:hAnsi="Georgia" w:cstheme="majorBidi"/>
          <w:i/>
          <w:iCs/>
          <w:sz w:val="24"/>
          <w:szCs w:val="24"/>
        </w:rPr>
        <w:t>u</w:t>
      </w:r>
      <w:proofErr w:type="spellEnd"/>
      <w:r w:rsidR="007A707B" w:rsidRPr="00012C04">
        <w:rPr>
          <w:rFonts w:ascii="Georgia" w:hAnsi="Georgia" w:cstheme="majorBidi"/>
          <w:i/>
          <w:iCs/>
          <w:sz w:val="24"/>
          <w:szCs w:val="24"/>
        </w:rPr>
        <w:t xml:space="preserve"> (</w:t>
      </w:r>
      <w:proofErr w:type="spellStart"/>
      <w:r w:rsidR="007A707B" w:rsidRPr="00012C04">
        <w:rPr>
          <w:rFonts w:ascii="Georgia" w:hAnsi="Georgia" w:cstheme="majorBidi"/>
          <w:i/>
          <w:iCs/>
          <w:sz w:val="24"/>
          <w:szCs w:val="24"/>
        </w:rPr>
        <w:t>fi</w:t>
      </w:r>
      <w:r w:rsidR="007A707B" w:rsidRPr="00012C04">
        <w:rPr>
          <w:rFonts w:ascii="Georgia" w:hAnsi="Georgia"/>
          <w:i/>
          <w:iCs/>
          <w:sz w:val="24"/>
          <w:szCs w:val="24"/>
        </w:rPr>
        <w:t>’</w:t>
      </w:r>
      <w:r w:rsidR="007A707B" w:rsidRPr="00012C04">
        <w:rPr>
          <w:rFonts w:ascii="Georgia" w:hAnsi="Georgia" w:cstheme="majorBidi"/>
          <w:i/>
          <w:iCs/>
          <w:sz w:val="24"/>
          <w:szCs w:val="24"/>
        </w:rPr>
        <w:t>il</w:t>
      </w:r>
      <w:proofErr w:type="spellEnd"/>
      <w:r w:rsidR="007A707B" w:rsidRPr="00012C04">
        <w:rPr>
          <w:rFonts w:ascii="Georgia" w:hAnsi="Georgia" w:cstheme="majorBidi"/>
          <w:i/>
          <w:iCs/>
          <w:sz w:val="24"/>
          <w:szCs w:val="24"/>
        </w:rPr>
        <w:t xml:space="preserve"> </w:t>
      </w:r>
      <w:proofErr w:type="spellStart"/>
      <w:r w:rsidR="007A707B" w:rsidRPr="00012C04">
        <w:rPr>
          <w:rFonts w:ascii="Georgia" w:hAnsi="Georgia" w:cstheme="majorBidi"/>
          <w:i/>
          <w:iCs/>
          <w:sz w:val="24"/>
          <w:szCs w:val="24"/>
        </w:rPr>
        <w:t>mudhari</w:t>
      </w:r>
      <w:proofErr w:type="spellEnd"/>
      <w:r w:rsidR="007A707B" w:rsidRPr="00012C04">
        <w:rPr>
          <w:rFonts w:ascii="Georgia" w:hAnsi="Georgia"/>
          <w:i/>
          <w:iCs/>
          <w:sz w:val="24"/>
          <w:szCs w:val="24"/>
        </w:rPr>
        <w:t>’</w:t>
      </w:r>
      <w:r w:rsidR="007A707B" w:rsidRPr="00012C04">
        <w:rPr>
          <w:rFonts w:ascii="Georgia" w:hAnsi="Georgia" w:cstheme="majorBidi"/>
          <w:i/>
          <w:iCs/>
          <w:sz w:val="24"/>
          <w:szCs w:val="24"/>
        </w:rPr>
        <w:t xml:space="preserve">) </w:t>
      </w:r>
      <w:r w:rsidR="007A707B" w:rsidRPr="00012C04">
        <w:rPr>
          <w:rFonts w:ascii="Georgia" w:hAnsi="Georgia" w:cstheme="majorBidi"/>
          <w:sz w:val="24"/>
          <w:szCs w:val="24"/>
        </w:rPr>
        <w:t xml:space="preserve">dan </w:t>
      </w:r>
      <w:proofErr w:type="spellStart"/>
      <w:r w:rsidR="007A707B" w:rsidRPr="00012C04">
        <w:rPr>
          <w:rFonts w:ascii="Georgia" w:hAnsi="Georgia" w:cstheme="majorBidi"/>
          <w:i/>
          <w:iCs/>
          <w:sz w:val="24"/>
          <w:szCs w:val="24"/>
        </w:rPr>
        <w:t>da</w:t>
      </w:r>
      <w:r w:rsidR="007A707B" w:rsidRPr="00012C04">
        <w:rPr>
          <w:rFonts w:ascii="Georgia" w:hAnsi="Georgia"/>
          <w:i/>
          <w:iCs/>
          <w:sz w:val="24"/>
          <w:szCs w:val="24"/>
        </w:rPr>
        <w:t>’</w:t>
      </w:r>
      <w:r w:rsidR="007A707B" w:rsidRPr="00012C04">
        <w:rPr>
          <w:rFonts w:ascii="Georgia" w:hAnsi="Georgia" w:cstheme="majorBidi"/>
          <w:i/>
          <w:iCs/>
          <w:sz w:val="24"/>
          <w:szCs w:val="24"/>
        </w:rPr>
        <w:t>a</w:t>
      </w:r>
      <w:proofErr w:type="spellEnd"/>
      <w:r w:rsidR="007A707B" w:rsidRPr="00012C04">
        <w:rPr>
          <w:rFonts w:ascii="Georgia" w:hAnsi="Georgia" w:cstheme="majorBidi"/>
          <w:i/>
          <w:iCs/>
          <w:sz w:val="24"/>
          <w:szCs w:val="24"/>
        </w:rPr>
        <w:t xml:space="preserve"> (</w:t>
      </w:r>
      <w:proofErr w:type="spellStart"/>
      <w:r w:rsidR="007A707B" w:rsidRPr="00012C04">
        <w:rPr>
          <w:rFonts w:ascii="Georgia" w:hAnsi="Georgia" w:cstheme="majorBidi"/>
          <w:i/>
          <w:iCs/>
          <w:sz w:val="24"/>
          <w:szCs w:val="24"/>
        </w:rPr>
        <w:t>fi</w:t>
      </w:r>
      <w:r w:rsidR="007A707B" w:rsidRPr="00012C04">
        <w:rPr>
          <w:rFonts w:ascii="Georgia" w:hAnsi="Georgia"/>
          <w:i/>
          <w:iCs/>
          <w:sz w:val="24"/>
          <w:szCs w:val="24"/>
        </w:rPr>
        <w:t>’</w:t>
      </w:r>
      <w:r w:rsidR="007A707B" w:rsidRPr="00012C04">
        <w:rPr>
          <w:rFonts w:ascii="Georgia" w:hAnsi="Georgia" w:cstheme="majorBidi"/>
          <w:i/>
          <w:iCs/>
          <w:sz w:val="24"/>
          <w:szCs w:val="24"/>
        </w:rPr>
        <w:t>il</w:t>
      </w:r>
      <w:proofErr w:type="spellEnd"/>
      <w:r w:rsidR="007A707B" w:rsidRPr="00012C04">
        <w:rPr>
          <w:rFonts w:ascii="Georgia" w:hAnsi="Georgia" w:cstheme="majorBidi"/>
          <w:i/>
          <w:iCs/>
          <w:sz w:val="24"/>
          <w:szCs w:val="24"/>
        </w:rPr>
        <w:t xml:space="preserve"> </w:t>
      </w:r>
      <w:proofErr w:type="spellStart"/>
      <w:r w:rsidR="007A707B" w:rsidRPr="00012C04">
        <w:rPr>
          <w:rFonts w:ascii="Georgia" w:hAnsi="Georgia" w:cstheme="majorBidi"/>
          <w:i/>
          <w:iCs/>
          <w:sz w:val="24"/>
          <w:szCs w:val="24"/>
        </w:rPr>
        <w:t>madhi</w:t>
      </w:r>
      <w:proofErr w:type="spellEnd"/>
      <w:r w:rsidR="007A707B" w:rsidRPr="00012C04">
        <w:rPr>
          <w:rFonts w:ascii="Georgia" w:hAnsi="Georgia" w:cstheme="majorBidi"/>
          <w:i/>
          <w:iCs/>
          <w:sz w:val="24"/>
          <w:szCs w:val="24"/>
        </w:rPr>
        <w:t xml:space="preserve">) </w:t>
      </w:r>
      <w:r w:rsidR="007A707B" w:rsidRPr="00012C04">
        <w:rPr>
          <w:rFonts w:ascii="Georgia" w:hAnsi="Georgia" w:cstheme="majorBidi"/>
          <w:sz w:val="24"/>
          <w:szCs w:val="24"/>
        </w:rPr>
        <w:t xml:space="preserve">yang </w:t>
      </w:r>
      <w:proofErr w:type="spellStart"/>
      <w:r w:rsidR="007A707B" w:rsidRPr="00012C04">
        <w:rPr>
          <w:rFonts w:ascii="Georgia" w:hAnsi="Georgia" w:cstheme="majorBidi"/>
          <w:sz w:val="24"/>
          <w:szCs w:val="24"/>
          <w:lang w:val="en-US"/>
        </w:rPr>
        <w:t>memiliki</w:t>
      </w:r>
      <w:proofErr w:type="spellEnd"/>
      <w:r w:rsidR="007A707B" w:rsidRPr="00012C04">
        <w:rPr>
          <w:rFonts w:ascii="Georgia" w:hAnsi="Georgia" w:cstheme="majorBidi"/>
          <w:sz w:val="24"/>
          <w:szCs w:val="24"/>
          <w:lang w:val="en-US"/>
        </w:rPr>
        <w:t xml:space="preserve"> </w:t>
      </w:r>
      <w:r w:rsidR="00C61D13" w:rsidRPr="00012C04">
        <w:rPr>
          <w:rFonts w:ascii="Georgia" w:hAnsi="Georgia" w:cstheme="majorBidi"/>
          <w:sz w:val="24"/>
          <w:szCs w:val="24"/>
          <w:lang w:val="en-US"/>
        </w:rPr>
        <w:t xml:space="preserve">arti </w:t>
      </w:r>
      <w:proofErr w:type="spellStart"/>
      <w:r w:rsidR="007A707B" w:rsidRPr="00012C04">
        <w:rPr>
          <w:rFonts w:ascii="Georgia" w:hAnsi="Georgia" w:cstheme="majorBidi"/>
          <w:sz w:val="24"/>
          <w:szCs w:val="24"/>
        </w:rPr>
        <w:t>memanggil</w:t>
      </w:r>
      <w:proofErr w:type="spellEnd"/>
      <w:r w:rsidR="007A707B" w:rsidRPr="00012C04">
        <w:rPr>
          <w:rFonts w:ascii="Georgia" w:hAnsi="Georgia" w:cstheme="majorBidi"/>
          <w:sz w:val="24"/>
          <w:szCs w:val="24"/>
        </w:rPr>
        <w:t xml:space="preserve"> (</w:t>
      </w:r>
      <w:r w:rsidR="007A707B" w:rsidRPr="00012C04">
        <w:rPr>
          <w:rFonts w:ascii="Georgia" w:hAnsi="Georgia" w:cstheme="majorBidi"/>
          <w:i/>
          <w:iCs/>
          <w:sz w:val="24"/>
          <w:szCs w:val="24"/>
        </w:rPr>
        <w:t>to call</w:t>
      </w:r>
      <w:r w:rsidR="007A707B" w:rsidRPr="00012C04">
        <w:rPr>
          <w:rFonts w:ascii="Georgia" w:hAnsi="Georgia" w:cstheme="majorBidi"/>
          <w:sz w:val="24"/>
          <w:szCs w:val="24"/>
        </w:rPr>
        <w:t xml:space="preserve">), </w:t>
      </w:r>
      <w:proofErr w:type="spellStart"/>
      <w:r w:rsidR="007A707B" w:rsidRPr="00012C04">
        <w:rPr>
          <w:rFonts w:ascii="Georgia" w:hAnsi="Georgia" w:cstheme="majorBidi"/>
          <w:sz w:val="24"/>
          <w:szCs w:val="24"/>
        </w:rPr>
        <w:t>mengundang</w:t>
      </w:r>
      <w:proofErr w:type="spellEnd"/>
      <w:r w:rsidR="007A707B" w:rsidRPr="00012C04">
        <w:rPr>
          <w:rFonts w:ascii="Georgia" w:hAnsi="Georgia" w:cstheme="majorBidi"/>
          <w:sz w:val="24"/>
          <w:szCs w:val="24"/>
        </w:rPr>
        <w:t xml:space="preserve"> (</w:t>
      </w:r>
      <w:r w:rsidR="007A707B" w:rsidRPr="00012C04">
        <w:rPr>
          <w:rFonts w:ascii="Georgia" w:hAnsi="Georgia" w:cstheme="majorBidi"/>
          <w:i/>
          <w:iCs/>
          <w:sz w:val="24"/>
          <w:szCs w:val="24"/>
        </w:rPr>
        <w:t>to invite</w:t>
      </w:r>
      <w:r w:rsidR="007A707B" w:rsidRPr="00012C04">
        <w:rPr>
          <w:rFonts w:ascii="Georgia" w:hAnsi="Georgia" w:cstheme="majorBidi"/>
          <w:sz w:val="24"/>
          <w:szCs w:val="24"/>
        </w:rPr>
        <w:t xml:space="preserve">), </w:t>
      </w:r>
      <w:proofErr w:type="spellStart"/>
      <w:r w:rsidR="007A707B" w:rsidRPr="00012C04">
        <w:rPr>
          <w:rFonts w:ascii="Georgia" w:hAnsi="Georgia" w:cstheme="majorBidi"/>
          <w:sz w:val="24"/>
          <w:szCs w:val="24"/>
        </w:rPr>
        <w:t>mengajak</w:t>
      </w:r>
      <w:proofErr w:type="spellEnd"/>
      <w:r w:rsidR="007A707B" w:rsidRPr="00012C04">
        <w:rPr>
          <w:rFonts w:ascii="Georgia" w:hAnsi="Georgia" w:cstheme="majorBidi"/>
          <w:sz w:val="24"/>
          <w:szCs w:val="24"/>
        </w:rPr>
        <w:t xml:space="preserve"> (</w:t>
      </w:r>
      <w:r w:rsidR="007A707B" w:rsidRPr="00012C04">
        <w:rPr>
          <w:rFonts w:ascii="Georgia" w:hAnsi="Georgia" w:cstheme="majorBidi"/>
          <w:i/>
          <w:iCs/>
          <w:sz w:val="24"/>
          <w:szCs w:val="24"/>
        </w:rPr>
        <w:t>to summer</w:t>
      </w:r>
      <w:r w:rsidR="007A707B" w:rsidRPr="00012C04">
        <w:rPr>
          <w:rFonts w:ascii="Georgia" w:hAnsi="Georgia" w:cstheme="majorBidi"/>
          <w:sz w:val="24"/>
          <w:szCs w:val="24"/>
        </w:rPr>
        <w:t xml:space="preserve">), </w:t>
      </w:r>
      <w:proofErr w:type="spellStart"/>
      <w:r w:rsidR="007A707B" w:rsidRPr="00012C04">
        <w:rPr>
          <w:rFonts w:ascii="Georgia" w:hAnsi="Georgia" w:cstheme="majorBidi"/>
          <w:sz w:val="24"/>
          <w:szCs w:val="24"/>
        </w:rPr>
        <w:t>menyeru</w:t>
      </w:r>
      <w:proofErr w:type="spellEnd"/>
      <w:r w:rsidR="007A707B" w:rsidRPr="00012C04">
        <w:rPr>
          <w:rFonts w:ascii="Georgia" w:hAnsi="Georgia" w:cstheme="majorBidi"/>
          <w:sz w:val="24"/>
          <w:szCs w:val="24"/>
        </w:rPr>
        <w:t xml:space="preserve"> (</w:t>
      </w:r>
      <w:r w:rsidR="007A707B" w:rsidRPr="00012C04">
        <w:rPr>
          <w:rFonts w:ascii="Georgia" w:hAnsi="Georgia" w:cstheme="majorBidi"/>
          <w:i/>
          <w:iCs/>
          <w:sz w:val="24"/>
          <w:szCs w:val="24"/>
        </w:rPr>
        <w:t xml:space="preserve">to </w:t>
      </w:r>
      <w:proofErr w:type="spellStart"/>
      <w:r w:rsidR="007A707B" w:rsidRPr="00012C04">
        <w:rPr>
          <w:rFonts w:ascii="Georgia" w:hAnsi="Georgia" w:cstheme="majorBidi"/>
          <w:i/>
          <w:iCs/>
          <w:sz w:val="24"/>
          <w:szCs w:val="24"/>
        </w:rPr>
        <w:t>propo</w:t>
      </w:r>
      <w:proofErr w:type="spellEnd"/>
      <w:r w:rsidR="007A707B" w:rsidRPr="00012C04">
        <w:rPr>
          <w:rFonts w:ascii="Georgia" w:hAnsi="Georgia" w:cstheme="majorBidi"/>
          <w:sz w:val="24"/>
          <w:szCs w:val="24"/>
        </w:rPr>
        <w:t xml:space="preserve">), </w:t>
      </w:r>
      <w:proofErr w:type="spellStart"/>
      <w:r w:rsidR="007A707B" w:rsidRPr="00012C04">
        <w:rPr>
          <w:rFonts w:ascii="Georgia" w:hAnsi="Georgia" w:cstheme="majorBidi"/>
          <w:sz w:val="24"/>
          <w:szCs w:val="24"/>
        </w:rPr>
        <w:t>mendorong</w:t>
      </w:r>
      <w:proofErr w:type="spellEnd"/>
      <w:r w:rsidR="007A707B" w:rsidRPr="00012C04">
        <w:rPr>
          <w:rFonts w:ascii="Georgia" w:hAnsi="Georgia" w:cstheme="majorBidi"/>
          <w:sz w:val="24"/>
          <w:szCs w:val="24"/>
        </w:rPr>
        <w:t xml:space="preserve"> (</w:t>
      </w:r>
      <w:r w:rsidR="007A707B" w:rsidRPr="00012C04">
        <w:rPr>
          <w:rFonts w:ascii="Georgia" w:hAnsi="Georgia" w:cstheme="majorBidi"/>
          <w:i/>
          <w:iCs/>
          <w:sz w:val="24"/>
          <w:szCs w:val="24"/>
        </w:rPr>
        <w:t xml:space="preserve">to </w:t>
      </w:r>
      <w:proofErr w:type="spellStart"/>
      <w:r w:rsidR="007A707B" w:rsidRPr="00012C04">
        <w:rPr>
          <w:rFonts w:ascii="Georgia" w:hAnsi="Georgia" w:cstheme="majorBidi"/>
          <w:i/>
          <w:iCs/>
          <w:sz w:val="24"/>
          <w:szCs w:val="24"/>
        </w:rPr>
        <w:t>urgue</w:t>
      </w:r>
      <w:proofErr w:type="spellEnd"/>
      <w:r w:rsidR="007A707B" w:rsidRPr="00012C04">
        <w:rPr>
          <w:rFonts w:ascii="Georgia" w:hAnsi="Georgia" w:cstheme="majorBidi"/>
          <w:sz w:val="24"/>
          <w:szCs w:val="24"/>
        </w:rPr>
        <w:t xml:space="preserve">) dan </w:t>
      </w:r>
      <w:proofErr w:type="spellStart"/>
      <w:r w:rsidR="007A707B" w:rsidRPr="00012C04">
        <w:rPr>
          <w:rFonts w:ascii="Georgia" w:hAnsi="Georgia" w:cstheme="majorBidi"/>
          <w:sz w:val="24"/>
          <w:szCs w:val="24"/>
        </w:rPr>
        <w:t>memohon</w:t>
      </w:r>
      <w:proofErr w:type="spellEnd"/>
      <w:r w:rsidR="007A707B" w:rsidRPr="00012C04">
        <w:rPr>
          <w:rFonts w:ascii="Georgia" w:hAnsi="Georgia" w:cstheme="majorBidi"/>
          <w:sz w:val="24"/>
          <w:szCs w:val="24"/>
        </w:rPr>
        <w:t xml:space="preserve"> (</w:t>
      </w:r>
      <w:r w:rsidR="007A707B" w:rsidRPr="00012C04">
        <w:rPr>
          <w:rFonts w:ascii="Georgia" w:hAnsi="Georgia" w:cstheme="majorBidi"/>
          <w:i/>
          <w:iCs/>
          <w:sz w:val="24"/>
          <w:szCs w:val="24"/>
        </w:rPr>
        <w:t>to pray</w:t>
      </w:r>
      <w:r w:rsidR="007A707B" w:rsidRPr="00012C04">
        <w:rPr>
          <w:rFonts w:ascii="Georgia" w:hAnsi="Georgia" w:cstheme="majorBidi"/>
          <w:sz w:val="24"/>
          <w:szCs w:val="24"/>
        </w:rPr>
        <w:t>).</w:t>
      </w:r>
      <w:r w:rsidR="007A707B" w:rsidRPr="00012C04">
        <w:rPr>
          <w:rStyle w:val="FootnoteReference"/>
          <w:rFonts w:ascii="Georgia" w:hAnsi="Georgia" w:cstheme="majorBidi"/>
          <w:sz w:val="24"/>
          <w:szCs w:val="24"/>
        </w:rPr>
        <w:footnoteReference w:id="17"/>
      </w:r>
    </w:p>
    <w:p w14:paraId="25EA1EF6" w14:textId="6697D62B" w:rsidR="00A41087" w:rsidRPr="00012C04" w:rsidRDefault="00A41087" w:rsidP="00327D3C">
      <w:pPr>
        <w:spacing w:after="0" w:line="276" w:lineRule="auto"/>
        <w:ind w:left="720" w:firstLine="720"/>
        <w:jc w:val="both"/>
        <w:rPr>
          <w:rFonts w:ascii="Georgia" w:hAnsi="Georgia" w:cstheme="majorBidi"/>
          <w:sz w:val="24"/>
          <w:szCs w:val="24"/>
        </w:rPr>
      </w:pPr>
      <w:proofErr w:type="spellStart"/>
      <w:r w:rsidRPr="00012C04">
        <w:rPr>
          <w:rFonts w:ascii="Georgia" w:hAnsi="Georgia" w:cstheme="majorBidi"/>
          <w:sz w:val="24"/>
          <w:szCs w:val="24"/>
        </w:rPr>
        <w:t>Dakwah</w:t>
      </w:r>
      <w:proofErr w:type="spellEnd"/>
      <w:r w:rsidRPr="00012C04">
        <w:rPr>
          <w:rFonts w:ascii="Georgia" w:hAnsi="Georgia" w:cstheme="majorBidi"/>
          <w:sz w:val="24"/>
          <w:szCs w:val="24"/>
        </w:rPr>
        <w:t xml:space="preserve"> Islam </w:t>
      </w:r>
      <w:r w:rsidRPr="00012C04">
        <w:rPr>
          <w:rFonts w:ascii="Georgia" w:hAnsi="Georgia" w:cstheme="majorBidi"/>
          <w:sz w:val="24"/>
          <w:szCs w:val="24"/>
          <w:lang w:val="id-ID"/>
        </w:rPr>
        <w:t xml:space="preserve">tidak dilakukan dengan cara </w:t>
      </w:r>
      <w:proofErr w:type="gramStart"/>
      <w:r w:rsidRPr="00012C04">
        <w:rPr>
          <w:rFonts w:ascii="Georgia" w:hAnsi="Georgia" w:cstheme="majorBidi"/>
          <w:sz w:val="24"/>
          <w:szCs w:val="24"/>
        </w:rPr>
        <w:t xml:space="preserve">propaganda  </w:t>
      </w:r>
      <w:proofErr w:type="spellStart"/>
      <w:r w:rsidRPr="00012C04">
        <w:rPr>
          <w:rFonts w:ascii="Georgia" w:hAnsi="Georgia" w:cstheme="majorBidi"/>
          <w:sz w:val="24"/>
          <w:szCs w:val="24"/>
        </w:rPr>
        <w:t>baik</w:t>
      </w:r>
      <w:proofErr w:type="spellEnd"/>
      <w:proofErr w:type="gramEnd"/>
      <w:r w:rsidRPr="00012C04">
        <w:rPr>
          <w:rFonts w:ascii="Georgia" w:hAnsi="Georgia" w:cstheme="majorBidi"/>
          <w:sz w:val="24"/>
          <w:szCs w:val="24"/>
        </w:rPr>
        <w:t xml:space="preserve"> </w:t>
      </w:r>
      <w:proofErr w:type="spellStart"/>
      <w:r w:rsidRPr="00012C04">
        <w:rPr>
          <w:rFonts w:ascii="Georgia" w:hAnsi="Georgia" w:cstheme="majorBidi"/>
          <w:sz w:val="24"/>
          <w:szCs w:val="24"/>
        </w:rPr>
        <w:t>dari</w:t>
      </w:r>
      <w:proofErr w:type="spellEnd"/>
      <w:r w:rsidRPr="00012C04">
        <w:rPr>
          <w:rFonts w:ascii="Georgia" w:hAnsi="Georgia" w:cstheme="majorBidi"/>
          <w:sz w:val="24"/>
          <w:szCs w:val="24"/>
        </w:rPr>
        <w:t xml:space="preserve"> </w:t>
      </w:r>
      <w:proofErr w:type="spellStart"/>
      <w:r w:rsidRPr="00012C04">
        <w:rPr>
          <w:rFonts w:ascii="Georgia" w:hAnsi="Georgia" w:cstheme="majorBidi"/>
          <w:sz w:val="24"/>
          <w:szCs w:val="24"/>
        </w:rPr>
        <w:t>segi</w:t>
      </w:r>
      <w:proofErr w:type="spellEnd"/>
      <w:r w:rsidRPr="00012C04">
        <w:rPr>
          <w:rFonts w:ascii="Georgia" w:hAnsi="Georgia" w:cstheme="majorBidi"/>
          <w:sz w:val="24"/>
          <w:szCs w:val="24"/>
        </w:rPr>
        <w:t xml:space="preserve"> </w:t>
      </w:r>
      <w:proofErr w:type="spellStart"/>
      <w:r w:rsidRPr="00012C04">
        <w:rPr>
          <w:rFonts w:ascii="Georgia" w:hAnsi="Georgia" w:cstheme="majorBidi"/>
          <w:sz w:val="24"/>
          <w:szCs w:val="24"/>
        </w:rPr>
        <w:t>niat</w:t>
      </w:r>
      <w:proofErr w:type="spellEnd"/>
      <w:r w:rsidRPr="00012C04">
        <w:rPr>
          <w:rFonts w:ascii="Georgia" w:hAnsi="Georgia" w:cstheme="majorBidi"/>
          <w:sz w:val="24"/>
          <w:szCs w:val="24"/>
        </w:rPr>
        <w:t xml:space="preserve"> </w:t>
      </w:r>
      <w:proofErr w:type="spellStart"/>
      <w:r w:rsidRPr="00012C04">
        <w:rPr>
          <w:rFonts w:ascii="Georgia" w:hAnsi="Georgia" w:cstheme="majorBidi"/>
          <w:sz w:val="24"/>
          <w:szCs w:val="24"/>
        </w:rPr>
        <w:t>maupun</w:t>
      </w:r>
      <w:proofErr w:type="spellEnd"/>
      <w:r w:rsidRPr="00012C04">
        <w:rPr>
          <w:rFonts w:ascii="Georgia" w:hAnsi="Georgia" w:cstheme="majorBidi"/>
          <w:sz w:val="24"/>
          <w:szCs w:val="24"/>
        </w:rPr>
        <w:t xml:space="preserve"> </w:t>
      </w:r>
      <w:proofErr w:type="spellStart"/>
      <w:r w:rsidRPr="00012C04">
        <w:rPr>
          <w:rFonts w:ascii="Georgia" w:hAnsi="Georgia" w:cstheme="majorBidi"/>
          <w:sz w:val="24"/>
          <w:szCs w:val="24"/>
        </w:rPr>
        <w:t>dari</w:t>
      </w:r>
      <w:proofErr w:type="spellEnd"/>
      <w:r w:rsidRPr="00012C04">
        <w:rPr>
          <w:rFonts w:ascii="Georgia" w:hAnsi="Georgia" w:cstheme="majorBidi"/>
          <w:sz w:val="24"/>
          <w:szCs w:val="24"/>
        </w:rPr>
        <w:t xml:space="preserve"> </w:t>
      </w:r>
      <w:proofErr w:type="spellStart"/>
      <w:r w:rsidRPr="00012C04">
        <w:rPr>
          <w:rFonts w:ascii="Georgia" w:hAnsi="Georgia" w:cstheme="majorBidi"/>
          <w:sz w:val="24"/>
          <w:szCs w:val="24"/>
        </w:rPr>
        <w:t>segi</w:t>
      </w:r>
      <w:proofErr w:type="spellEnd"/>
      <w:r w:rsidRPr="00012C04">
        <w:rPr>
          <w:rFonts w:ascii="Georgia" w:hAnsi="Georgia" w:cstheme="majorBidi"/>
          <w:sz w:val="24"/>
          <w:szCs w:val="24"/>
        </w:rPr>
        <w:t xml:space="preserve"> </w:t>
      </w:r>
      <w:proofErr w:type="spellStart"/>
      <w:r w:rsidRPr="00012C04">
        <w:rPr>
          <w:rFonts w:ascii="Georgia" w:hAnsi="Georgia" w:cstheme="majorBidi"/>
          <w:sz w:val="24"/>
          <w:szCs w:val="24"/>
        </w:rPr>
        <w:t>tujuan</w:t>
      </w:r>
      <w:proofErr w:type="spellEnd"/>
      <w:r w:rsidRPr="00012C04">
        <w:rPr>
          <w:rFonts w:ascii="Georgia" w:hAnsi="Georgia" w:cstheme="majorBidi"/>
          <w:sz w:val="24"/>
          <w:szCs w:val="24"/>
        </w:rPr>
        <w:t xml:space="preserve">. </w:t>
      </w:r>
      <w:proofErr w:type="spellStart"/>
      <w:r w:rsidRPr="00012C04">
        <w:rPr>
          <w:rFonts w:ascii="Georgia" w:hAnsi="Georgia" w:cstheme="majorBidi"/>
          <w:sz w:val="24"/>
          <w:szCs w:val="24"/>
        </w:rPr>
        <w:t>Niat</w:t>
      </w:r>
      <w:proofErr w:type="spellEnd"/>
      <w:r w:rsidRPr="00012C04">
        <w:rPr>
          <w:rFonts w:ascii="Georgia" w:hAnsi="Georgia" w:cstheme="majorBidi"/>
          <w:sz w:val="24"/>
          <w:szCs w:val="24"/>
        </w:rPr>
        <w:t xml:space="preserve"> </w:t>
      </w:r>
      <w:proofErr w:type="spellStart"/>
      <w:r w:rsidRPr="00012C04">
        <w:rPr>
          <w:rFonts w:ascii="Georgia" w:hAnsi="Georgia" w:cstheme="majorBidi"/>
          <w:sz w:val="24"/>
          <w:szCs w:val="24"/>
        </w:rPr>
        <w:t>dakwah</w:t>
      </w:r>
      <w:proofErr w:type="spellEnd"/>
      <w:r w:rsidRPr="00012C04">
        <w:rPr>
          <w:rFonts w:ascii="Georgia" w:hAnsi="Georgia" w:cstheme="majorBidi"/>
          <w:sz w:val="24"/>
          <w:szCs w:val="24"/>
        </w:rPr>
        <w:t xml:space="preserve"> </w:t>
      </w:r>
      <w:proofErr w:type="spellStart"/>
      <w:r w:rsidRPr="00012C04">
        <w:rPr>
          <w:rFonts w:ascii="Georgia" w:hAnsi="Georgia" w:cstheme="majorBidi"/>
          <w:sz w:val="24"/>
          <w:szCs w:val="24"/>
        </w:rPr>
        <w:t>tulus</w:t>
      </w:r>
      <w:proofErr w:type="spellEnd"/>
      <w:r w:rsidRPr="00012C04">
        <w:rPr>
          <w:rFonts w:ascii="Georgia" w:hAnsi="Georgia" w:cstheme="majorBidi"/>
          <w:sz w:val="24"/>
          <w:szCs w:val="24"/>
        </w:rPr>
        <w:t xml:space="preserve"> dan </w:t>
      </w:r>
      <w:proofErr w:type="spellStart"/>
      <w:r w:rsidRPr="00012C04">
        <w:rPr>
          <w:rFonts w:ascii="Georgia" w:hAnsi="Georgia" w:cstheme="majorBidi"/>
          <w:sz w:val="24"/>
          <w:szCs w:val="24"/>
        </w:rPr>
        <w:t>ikhlas</w:t>
      </w:r>
      <w:proofErr w:type="spellEnd"/>
      <w:r w:rsidRPr="00012C04">
        <w:rPr>
          <w:rFonts w:ascii="Georgia" w:hAnsi="Georgia" w:cstheme="majorBidi"/>
          <w:sz w:val="24"/>
          <w:szCs w:val="24"/>
        </w:rPr>
        <w:t xml:space="preserve"> </w:t>
      </w:r>
      <w:proofErr w:type="spellStart"/>
      <w:r w:rsidRPr="00012C04">
        <w:rPr>
          <w:rFonts w:ascii="Georgia" w:hAnsi="Georgia" w:cstheme="majorBidi"/>
          <w:sz w:val="24"/>
          <w:szCs w:val="24"/>
        </w:rPr>
        <w:t>karena</w:t>
      </w:r>
      <w:proofErr w:type="spellEnd"/>
      <w:r w:rsidRPr="00012C04">
        <w:rPr>
          <w:rFonts w:ascii="Georgia" w:hAnsi="Georgia" w:cstheme="majorBidi"/>
          <w:sz w:val="24"/>
          <w:szCs w:val="24"/>
        </w:rPr>
        <w:t xml:space="preserve"> Allah </w:t>
      </w:r>
      <w:proofErr w:type="spellStart"/>
      <w:r w:rsidRPr="00012C04">
        <w:rPr>
          <w:rFonts w:ascii="Georgia" w:hAnsi="Georgia" w:cstheme="majorBidi"/>
          <w:sz w:val="24"/>
          <w:szCs w:val="24"/>
        </w:rPr>
        <w:t>serta</w:t>
      </w:r>
      <w:proofErr w:type="spellEnd"/>
      <w:r w:rsidRPr="00012C04">
        <w:rPr>
          <w:rFonts w:ascii="Georgia" w:hAnsi="Georgia" w:cstheme="majorBidi"/>
          <w:sz w:val="24"/>
          <w:szCs w:val="24"/>
        </w:rPr>
        <w:t xml:space="preserve"> </w:t>
      </w:r>
      <w:proofErr w:type="spellStart"/>
      <w:r w:rsidRPr="00012C04">
        <w:rPr>
          <w:rFonts w:ascii="Georgia" w:hAnsi="Georgia" w:cstheme="majorBidi"/>
          <w:sz w:val="24"/>
          <w:szCs w:val="24"/>
        </w:rPr>
        <w:t>bebas</w:t>
      </w:r>
      <w:proofErr w:type="spellEnd"/>
      <w:r w:rsidRPr="00012C04">
        <w:rPr>
          <w:rFonts w:ascii="Georgia" w:hAnsi="Georgia" w:cstheme="majorBidi"/>
          <w:sz w:val="24"/>
          <w:szCs w:val="24"/>
        </w:rPr>
        <w:t xml:space="preserve"> </w:t>
      </w:r>
      <w:proofErr w:type="spellStart"/>
      <w:r w:rsidRPr="00012C04">
        <w:rPr>
          <w:rFonts w:ascii="Georgia" w:hAnsi="Georgia" w:cstheme="majorBidi"/>
          <w:sz w:val="24"/>
          <w:szCs w:val="24"/>
        </w:rPr>
        <w:t>dari</w:t>
      </w:r>
      <w:proofErr w:type="spellEnd"/>
      <w:r w:rsidRPr="00012C04">
        <w:rPr>
          <w:rFonts w:ascii="Georgia" w:hAnsi="Georgia" w:cstheme="majorBidi"/>
          <w:sz w:val="24"/>
          <w:szCs w:val="24"/>
        </w:rPr>
        <w:t xml:space="preserve"> </w:t>
      </w:r>
      <w:proofErr w:type="spellStart"/>
      <w:r w:rsidRPr="00012C04">
        <w:rPr>
          <w:rFonts w:ascii="Georgia" w:hAnsi="Georgia" w:cstheme="majorBidi"/>
          <w:sz w:val="24"/>
          <w:szCs w:val="24"/>
        </w:rPr>
        <w:t>subjektivitas</w:t>
      </w:r>
      <w:proofErr w:type="spellEnd"/>
      <w:r w:rsidRPr="00012C04">
        <w:rPr>
          <w:rFonts w:ascii="Georgia" w:hAnsi="Georgia" w:cstheme="majorBidi"/>
          <w:sz w:val="24"/>
          <w:szCs w:val="24"/>
        </w:rPr>
        <w:t xml:space="preserve">, </w:t>
      </w:r>
      <w:proofErr w:type="spellStart"/>
      <w:r w:rsidRPr="00012C04">
        <w:rPr>
          <w:rFonts w:ascii="Georgia" w:hAnsi="Georgia" w:cstheme="majorBidi"/>
          <w:sz w:val="24"/>
          <w:szCs w:val="24"/>
        </w:rPr>
        <w:t>dakwah</w:t>
      </w:r>
      <w:proofErr w:type="spellEnd"/>
      <w:r w:rsidRPr="00012C04">
        <w:rPr>
          <w:rFonts w:ascii="Georgia" w:hAnsi="Georgia" w:cstheme="majorBidi"/>
          <w:sz w:val="24"/>
          <w:szCs w:val="24"/>
        </w:rPr>
        <w:t xml:space="preserve"> juga </w:t>
      </w:r>
      <w:proofErr w:type="spellStart"/>
      <w:r w:rsidRPr="00012C04">
        <w:rPr>
          <w:rFonts w:ascii="Georgia" w:hAnsi="Georgia" w:cstheme="majorBidi"/>
          <w:sz w:val="24"/>
          <w:szCs w:val="24"/>
        </w:rPr>
        <w:t>tidak</w:t>
      </w:r>
      <w:proofErr w:type="spellEnd"/>
      <w:r w:rsidRPr="00012C04">
        <w:rPr>
          <w:rFonts w:ascii="Georgia" w:hAnsi="Georgia" w:cstheme="majorBidi"/>
          <w:sz w:val="24"/>
          <w:szCs w:val="24"/>
        </w:rPr>
        <w:t xml:space="preserve"> </w:t>
      </w:r>
      <w:proofErr w:type="spellStart"/>
      <w:r w:rsidRPr="00012C04">
        <w:rPr>
          <w:rFonts w:ascii="Georgia" w:hAnsi="Georgia" w:cstheme="majorBidi"/>
          <w:sz w:val="24"/>
          <w:szCs w:val="24"/>
        </w:rPr>
        <w:t>menghalalkan</w:t>
      </w:r>
      <w:proofErr w:type="spellEnd"/>
      <w:r w:rsidRPr="00012C04">
        <w:rPr>
          <w:rFonts w:ascii="Georgia" w:hAnsi="Georgia" w:cstheme="majorBidi"/>
          <w:sz w:val="24"/>
          <w:szCs w:val="24"/>
        </w:rPr>
        <w:t xml:space="preserve"> </w:t>
      </w:r>
      <w:proofErr w:type="spellStart"/>
      <w:r w:rsidRPr="00012C04">
        <w:rPr>
          <w:rFonts w:ascii="Georgia" w:hAnsi="Georgia" w:cstheme="majorBidi"/>
          <w:sz w:val="24"/>
          <w:szCs w:val="24"/>
        </w:rPr>
        <w:t>segala</w:t>
      </w:r>
      <w:proofErr w:type="spellEnd"/>
      <w:r w:rsidRPr="00012C04">
        <w:rPr>
          <w:rFonts w:ascii="Georgia" w:hAnsi="Georgia" w:cstheme="majorBidi"/>
          <w:sz w:val="24"/>
          <w:szCs w:val="24"/>
        </w:rPr>
        <w:t xml:space="preserve"> </w:t>
      </w:r>
      <w:proofErr w:type="spellStart"/>
      <w:r w:rsidRPr="00012C04">
        <w:rPr>
          <w:rFonts w:ascii="Georgia" w:hAnsi="Georgia" w:cstheme="majorBidi"/>
          <w:sz w:val="24"/>
          <w:szCs w:val="24"/>
        </w:rPr>
        <w:t>cara</w:t>
      </w:r>
      <w:proofErr w:type="spellEnd"/>
      <w:r w:rsidRPr="00012C04">
        <w:rPr>
          <w:rFonts w:ascii="Georgia" w:hAnsi="Georgia" w:cstheme="majorBidi"/>
          <w:sz w:val="24"/>
          <w:szCs w:val="24"/>
        </w:rPr>
        <w:t xml:space="preserve"> </w:t>
      </w:r>
      <w:proofErr w:type="spellStart"/>
      <w:r w:rsidRPr="00012C04">
        <w:rPr>
          <w:rFonts w:ascii="Georgia" w:hAnsi="Georgia" w:cstheme="majorBidi"/>
          <w:sz w:val="24"/>
          <w:szCs w:val="24"/>
        </w:rPr>
        <w:t>untuk</w:t>
      </w:r>
      <w:proofErr w:type="spellEnd"/>
      <w:r w:rsidRPr="00012C04">
        <w:rPr>
          <w:rFonts w:ascii="Georgia" w:hAnsi="Georgia" w:cstheme="majorBidi"/>
          <w:sz w:val="24"/>
          <w:szCs w:val="24"/>
        </w:rPr>
        <w:t xml:space="preserve"> </w:t>
      </w:r>
      <w:proofErr w:type="spellStart"/>
      <w:r w:rsidRPr="00012C04">
        <w:rPr>
          <w:rFonts w:ascii="Georgia" w:hAnsi="Georgia" w:cstheme="majorBidi"/>
          <w:sz w:val="24"/>
          <w:szCs w:val="24"/>
        </w:rPr>
        <w:t>mencapai</w:t>
      </w:r>
      <w:proofErr w:type="spellEnd"/>
      <w:r w:rsidRPr="00012C04">
        <w:rPr>
          <w:rFonts w:ascii="Georgia" w:hAnsi="Georgia" w:cstheme="majorBidi"/>
          <w:sz w:val="24"/>
          <w:szCs w:val="24"/>
        </w:rPr>
        <w:t xml:space="preserve"> </w:t>
      </w:r>
      <w:proofErr w:type="spellStart"/>
      <w:r w:rsidRPr="00012C04">
        <w:rPr>
          <w:rFonts w:ascii="Georgia" w:hAnsi="Georgia" w:cstheme="majorBidi"/>
          <w:sz w:val="24"/>
          <w:szCs w:val="24"/>
        </w:rPr>
        <w:t>tujuannya</w:t>
      </w:r>
      <w:proofErr w:type="spellEnd"/>
      <w:r w:rsidRPr="00012C04">
        <w:rPr>
          <w:rFonts w:ascii="Georgia" w:hAnsi="Georgia" w:cstheme="majorBidi"/>
          <w:sz w:val="24"/>
          <w:szCs w:val="24"/>
        </w:rPr>
        <w:t xml:space="preserve">. </w:t>
      </w:r>
      <w:proofErr w:type="spellStart"/>
      <w:r w:rsidRPr="00012C04">
        <w:rPr>
          <w:rFonts w:ascii="Georgia" w:hAnsi="Georgia" w:cstheme="majorBidi"/>
          <w:sz w:val="24"/>
          <w:szCs w:val="24"/>
        </w:rPr>
        <w:t>Dakwah</w:t>
      </w:r>
      <w:proofErr w:type="spellEnd"/>
      <w:r w:rsidRPr="00012C04">
        <w:rPr>
          <w:rFonts w:ascii="Georgia" w:hAnsi="Georgia" w:cstheme="majorBidi"/>
          <w:sz w:val="24"/>
          <w:szCs w:val="24"/>
        </w:rPr>
        <w:t xml:space="preserve"> </w:t>
      </w:r>
      <w:proofErr w:type="spellStart"/>
      <w:r w:rsidRPr="00012C04">
        <w:rPr>
          <w:rFonts w:ascii="Georgia" w:hAnsi="Georgia" w:cstheme="majorBidi"/>
          <w:sz w:val="24"/>
          <w:szCs w:val="24"/>
        </w:rPr>
        <w:t>harus</w:t>
      </w:r>
      <w:proofErr w:type="spellEnd"/>
      <w:r w:rsidRPr="00012C04">
        <w:rPr>
          <w:rFonts w:ascii="Georgia" w:hAnsi="Georgia" w:cstheme="majorBidi"/>
          <w:sz w:val="24"/>
          <w:szCs w:val="24"/>
          <w:lang w:val="id-ID"/>
        </w:rPr>
        <w:t xml:space="preserve"> dilakukan secara</w:t>
      </w:r>
      <w:r w:rsidRPr="00012C04">
        <w:rPr>
          <w:rFonts w:ascii="Georgia" w:hAnsi="Georgia" w:cstheme="majorBidi"/>
          <w:sz w:val="24"/>
          <w:szCs w:val="24"/>
        </w:rPr>
        <w:t xml:space="preserve"> </w:t>
      </w:r>
      <w:proofErr w:type="spellStart"/>
      <w:proofErr w:type="gramStart"/>
      <w:r w:rsidRPr="00012C04">
        <w:rPr>
          <w:rFonts w:ascii="Georgia" w:hAnsi="Georgia" w:cstheme="majorBidi"/>
          <w:sz w:val="24"/>
          <w:szCs w:val="24"/>
        </w:rPr>
        <w:t>terbuka</w:t>
      </w:r>
      <w:proofErr w:type="spellEnd"/>
      <w:r w:rsidRPr="00012C04">
        <w:rPr>
          <w:rFonts w:ascii="Georgia" w:hAnsi="Georgia" w:cstheme="majorBidi"/>
          <w:sz w:val="24"/>
          <w:szCs w:val="24"/>
        </w:rPr>
        <w:t xml:space="preserve">,  </w:t>
      </w:r>
      <w:proofErr w:type="spellStart"/>
      <w:r w:rsidRPr="00012C04">
        <w:rPr>
          <w:rFonts w:ascii="Georgia" w:hAnsi="Georgia" w:cstheme="majorBidi"/>
          <w:sz w:val="24"/>
          <w:szCs w:val="24"/>
        </w:rPr>
        <w:t>bebas</w:t>
      </w:r>
      <w:proofErr w:type="spellEnd"/>
      <w:proofErr w:type="gramEnd"/>
      <w:r w:rsidRPr="00012C04">
        <w:rPr>
          <w:rFonts w:ascii="Georgia" w:hAnsi="Georgia" w:cstheme="majorBidi"/>
          <w:sz w:val="24"/>
          <w:szCs w:val="24"/>
        </w:rPr>
        <w:t xml:space="preserve"> dan </w:t>
      </w:r>
      <w:proofErr w:type="spellStart"/>
      <w:r w:rsidRPr="00012C04">
        <w:rPr>
          <w:rFonts w:ascii="Georgia" w:hAnsi="Georgia" w:cstheme="majorBidi"/>
          <w:sz w:val="24"/>
          <w:szCs w:val="24"/>
        </w:rPr>
        <w:t>jujur</w:t>
      </w:r>
      <w:proofErr w:type="spellEnd"/>
      <w:r w:rsidRPr="00012C04">
        <w:rPr>
          <w:rFonts w:ascii="Georgia" w:hAnsi="Georgia" w:cstheme="majorBidi"/>
          <w:sz w:val="24"/>
          <w:szCs w:val="24"/>
        </w:rPr>
        <w:t xml:space="preserve">, </w:t>
      </w:r>
      <w:proofErr w:type="spellStart"/>
      <w:r w:rsidRPr="00012C04">
        <w:rPr>
          <w:rFonts w:ascii="Georgia" w:hAnsi="Georgia" w:cstheme="majorBidi"/>
          <w:sz w:val="24"/>
          <w:szCs w:val="24"/>
        </w:rPr>
        <w:t>orientasi</w:t>
      </w:r>
      <w:proofErr w:type="spellEnd"/>
      <w:r w:rsidRPr="00012C04">
        <w:rPr>
          <w:rFonts w:ascii="Georgia" w:hAnsi="Georgia" w:cstheme="majorBidi"/>
          <w:sz w:val="24"/>
          <w:szCs w:val="24"/>
        </w:rPr>
        <w:t xml:space="preserve"> </w:t>
      </w:r>
      <w:proofErr w:type="spellStart"/>
      <w:r w:rsidRPr="00012C04">
        <w:rPr>
          <w:rFonts w:ascii="Georgia" w:hAnsi="Georgia" w:cstheme="majorBidi"/>
          <w:sz w:val="24"/>
          <w:szCs w:val="24"/>
        </w:rPr>
        <w:t>dakwah</w:t>
      </w:r>
      <w:proofErr w:type="spellEnd"/>
      <w:r w:rsidRPr="00012C04">
        <w:rPr>
          <w:rFonts w:ascii="Georgia" w:hAnsi="Georgia" w:cstheme="majorBidi"/>
          <w:sz w:val="24"/>
          <w:szCs w:val="24"/>
        </w:rPr>
        <w:t xml:space="preserve"> </w:t>
      </w:r>
      <w:proofErr w:type="spellStart"/>
      <w:r w:rsidRPr="00012C04">
        <w:rPr>
          <w:rFonts w:ascii="Georgia" w:hAnsi="Georgia" w:cstheme="majorBidi"/>
          <w:sz w:val="24"/>
          <w:szCs w:val="24"/>
        </w:rPr>
        <w:t>adalah</w:t>
      </w:r>
      <w:proofErr w:type="spellEnd"/>
      <w:r w:rsidRPr="00012C04">
        <w:rPr>
          <w:rFonts w:ascii="Georgia" w:hAnsi="Georgia" w:cstheme="majorBidi"/>
          <w:sz w:val="24"/>
          <w:szCs w:val="24"/>
        </w:rPr>
        <w:t xml:space="preserve"> </w:t>
      </w:r>
      <w:proofErr w:type="spellStart"/>
      <w:r w:rsidRPr="00012C04">
        <w:rPr>
          <w:rFonts w:ascii="Georgia" w:hAnsi="Georgia" w:cstheme="majorBidi"/>
          <w:sz w:val="24"/>
          <w:szCs w:val="24"/>
        </w:rPr>
        <w:t>terbentuknya</w:t>
      </w:r>
      <w:proofErr w:type="spellEnd"/>
      <w:r w:rsidRPr="00012C04">
        <w:rPr>
          <w:rFonts w:ascii="Georgia" w:hAnsi="Georgia" w:cstheme="majorBidi"/>
          <w:sz w:val="24"/>
          <w:szCs w:val="24"/>
        </w:rPr>
        <w:t xml:space="preserve"> </w:t>
      </w:r>
      <w:proofErr w:type="spellStart"/>
      <w:r w:rsidRPr="00012C04">
        <w:rPr>
          <w:rFonts w:ascii="Georgia" w:hAnsi="Georgia" w:cstheme="majorBidi"/>
          <w:sz w:val="24"/>
          <w:szCs w:val="24"/>
        </w:rPr>
        <w:t>sikap</w:t>
      </w:r>
      <w:proofErr w:type="spellEnd"/>
      <w:r w:rsidRPr="00012C04">
        <w:rPr>
          <w:rFonts w:ascii="Georgia" w:hAnsi="Georgia" w:cstheme="majorBidi"/>
          <w:sz w:val="24"/>
          <w:szCs w:val="24"/>
        </w:rPr>
        <w:t xml:space="preserve"> </w:t>
      </w:r>
      <w:proofErr w:type="spellStart"/>
      <w:r w:rsidRPr="00012C04">
        <w:rPr>
          <w:rFonts w:ascii="Georgia" w:hAnsi="Georgia" w:cstheme="majorBidi"/>
          <w:sz w:val="24"/>
          <w:szCs w:val="24"/>
        </w:rPr>
        <w:t>hidup</w:t>
      </w:r>
      <w:proofErr w:type="spellEnd"/>
      <w:r w:rsidRPr="00012C04">
        <w:rPr>
          <w:rFonts w:ascii="Georgia" w:hAnsi="Georgia" w:cstheme="majorBidi"/>
          <w:sz w:val="24"/>
          <w:szCs w:val="24"/>
        </w:rPr>
        <w:t xml:space="preserve"> yang </w:t>
      </w:r>
      <w:proofErr w:type="spellStart"/>
      <w:r w:rsidRPr="00012C04">
        <w:rPr>
          <w:rFonts w:ascii="Georgia" w:hAnsi="Georgia" w:cstheme="majorBidi"/>
          <w:sz w:val="24"/>
          <w:szCs w:val="24"/>
        </w:rPr>
        <w:t>fitri</w:t>
      </w:r>
      <w:proofErr w:type="spellEnd"/>
      <w:r w:rsidRPr="00012C04">
        <w:rPr>
          <w:rFonts w:ascii="Georgia" w:hAnsi="Georgia" w:cstheme="majorBidi"/>
          <w:sz w:val="24"/>
          <w:szCs w:val="24"/>
        </w:rPr>
        <w:t xml:space="preserve"> dan </w:t>
      </w:r>
      <w:proofErr w:type="spellStart"/>
      <w:r w:rsidRPr="00012C04">
        <w:rPr>
          <w:rFonts w:ascii="Georgia" w:hAnsi="Georgia" w:cstheme="majorBidi"/>
          <w:sz w:val="24"/>
          <w:szCs w:val="24"/>
        </w:rPr>
        <w:t>azali</w:t>
      </w:r>
      <w:proofErr w:type="spellEnd"/>
      <w:r w:rsidRPr="00012C04">
        <w:rPr>
          <w:rFonts w:ascii="Georgia" w:hAnsi="Georgia" w:cstheme="majorBidi"/>
          <w:sz w:val="24"/>
          <w:szCs w:val="24"/>
        </w:rPr>
        <w:t>.</w:t>
      </w:r>
      <w:r w:rsidRPr="00012C04">
        <w:rPr>
          <w:rStyle w:val="FootnoteReference"/>
          <w:rFonts w:ascii="Georgia" w:hAnsi="Georgia" w:cstheme="majorBidi"/>
          <w:sz w:val="24"/>
          <w:szCs w:val="24"/>
        </w:rPr>
        <w:footnoteReference w:id="18"/>
      </w:r>
      <w:r w:rsidR="0063452C" w:rsidRPr="00012C04">
        <w:rPr>
          <w:rFonts w:ascii="Georgia" w:hAnsi="Georgia" w:cstheme="majorBidi"/>
          <w:sz w:val="24"/>
          <w:szCs w:val="24"/>
        </w:rPr>
        <w:t xml:space="preserve"> </w:t>
      </w:r>
      <w:proofErr w:type="spellStart"/>
      <w:r w:rsidR="0063452C" w:rsidRPr="00012C04">
        <w:rPr>
          <w:rFonts w:ascii="Georgia" w:hAnsi="Georgia" w:cstheme="majorBidi"/>
          <w:sz w:val="24"/>
          <w:szCs w:val="24"/>
        </w:rPr>
        <w:t>Dakwah</w:t>
      </w:r>
      <w:proofErr w:type="spellEnd"/>
      <w:r w:rsidR="0063452C" w:rsidRPr="00012C04">
        <w:rPr>
          <w:rFonts w:ascii="Georgia" w:hAnsi="Georgia" w:cstheme="majorBidi"/>
          <w:sz w:val="24"/>
          <w:szCs w:val="24"/>
        </w:rPr>
        <w:t xml:space="preserve"> yang </w:t>
      </w:r>
      <w:proofErr w:type="spellStart"/>
      <w:r w:rsidR="0063452C" w:rsidRPr="00012C04">
        <w:rPr>
          <w:rFonts w:ascii="Georgia" w:hAnsi="Georgia" w:cstheme="majorBidi"/>
          <w:sz w:val="24"/>
          <w:szCs w:val="24"/>
        </w:rPr>
        <w:t>dilakukan</w:t>
      </w:r>
      <w:proofErr w:type="spellEnd"/>
      <w:r w:rsidR="0063452C" w:rsidRPr="00012C04">
        <w:rPr>
          <w:rFonts w:ascii="Georgia" w:hAnsi="Georgia" w:cstheme="majorBidi"/>
          <w:sz w:val="24"/>
          <w:szCs w:val="24"/>
        </w:rPr>
        <w:t xml:space="preserve"> </w:t>
      </w:r>
      <w:proofErr w:type="spellStart"/>
      <w:r w:rsidR="0063452C" w:rsidRPr="00012C04">
        <w:rPr>
          <w:rFonts w:ascii="Georgia" w:hAnsi="Georgia" w:cstheme="majorBidi"/>
          <w:sz w:val="24"/>
          <w:szCs w:val="24"/>
        </w:rPr>
        <w:t>dengan</w:t>
      </w:r>
      <w:proofErr w:type="spellEnd"/>
      <w:r w:rsidR="0063452C" w:rsidRPr="00012C04">
        <w:rPr>
          <w:rFonts w:ascii="Georgia" w:hAnsi="Georgia" w:cstheme="majorBidi"/>
          <w:sz w:val="24"/>
          <w:szCs w:val="24"/>
        </w:rPr>
        <w:t xml:space="preserve"> </w:t>
      </w:r>
      <w:proofErr w:type="spellStart"/>
      <w:r w:rsidR="0063452C" w:rsidRPr="00012C04">
        <w:rPr>
          <w:rFonts w:ascii="Georgia" w:hAnsi="Georgia" w:cstheme="majorBidi"/>
          <w:sz w:val="24"/>
          <w:szCs w:val="24"/>
        </w:rPr>
        <w:t>perencanaan</w:t>
      </w:r>
      <w:proofErr w:type="spellEnd"/>
      <w:r w:rsidR="0063452C" w:rsidRPr="00012C04">
        <w:rPr>
          <w:rFonts w:ascii="Georgia" w:hAnsi="Georgia" w:cstheme="majorBidi"/>
          <w:sz w:val="24"/>
          <w:szCs w:val="24"/>
        </w:rPr>
        <w:t xml:space="preserve"> yang </w:t>
      </w:r>
      <w:proofErr w:type="spellStart"/>
      <w:r w:rsidR="0063452C" w:rsidRPr="00012C04">
        <w:rPr>
          <w:rFonts w:ascii="Georgia" w:hAnsi="Georgia" w:cstheme="majorBidi"/>
          <w:sz w:val="24"/>
          <w:szCs w:val="24"/>
        </w:rPr>
        <w:t>matang</w:t>
      </w:r>
      <w:proofErr w:type="spellEnd"/>
      <w:r w:rsidR="0063452C" w:rsidRPr="00012C04">
        <w:rPr>
          <w:rFonts w:ascii="Georgia" w:hAnsi="Georgia" w:cstheme="majorBidi"/>
          <w:sz w:val="24"/>
          <w:szCs w:val="24"/>
        </w:rPr>
        <w:t xml:space="preserve"> </w:t>
      </w:r>
      <w:proofErr w:type="spellStart"/>
      <w:r w:rsidR="0063452C" w:rsidRPr="00012C04">
        <w:rPr>
          <w:rFonts w:ascii="Georgia" w:hAnsi="Georgia" w:cstheme="majorBidi"/>
          <w:sz w:val="24"/>
          <w:szCs w:val="24"/>
        </w:rPr>
        <w:t>akan</w:t>
      </w:r>
      <w:proofErr w:type="spellEnd"/>
      <w:r w:rsidR="0063452C" w:rsidRPr="00012C04">
        <w:rPr>
          <w:rFonts w:ascii="Georgia" w:hAnsi="Georgia" w:cstheme="majorBidi"/>
          <w:sz w:val="24"/>
          <w:szCs w:val="24"/>
        </w:rPr>
        <w:t xml:space="preserve"> </w:t>
      </w:r>
      <w:proofErr w:type="spellStart"/>
      <w:r w:rsidR="0063452C" w:rsidRPr="00012C04">
        <w:rPr>
          <w:rFonts w:ascii="Georgia" w:hAnsi="Georgia" w:cstheme="majorBidi"/>
          <w:sz w:val="24"/>
          <w:szCs w:val="24"/>
        </w:rPr>
        <w:t>membuahkan</w:t>
      </w:r>
      <w:proofErr w:type="spellEnd"/>
      <w:r w:rsidR="0063452C" w:rsidRPr="00012C04">
        <w:rPr>
          <w:rFonts w:ascii="Georgia" w:hAnsi="Georgia" w:cstheme="majorBidi"/>
          <w:sz w:val="24"/>
          <w:szCs w:val="24"/>
        </w:rPr>
        <w:t xml:space="preserve"> </w:t>
      </w:r>
      <w:proofErr w:type="spellStart"/>
      <w:r w:rsidR="0063452C" w:rsidRPr="00012C04">
        <w:rPr>
          <w:rFonts w:ascii="Georgia" w:hAnsi="Georgia" w:cstheme="majorBidi"/>
          <w:sz w:val="24"/>
          <w:szCs w:val="24"/>
        </w:rPr>
        <w:t>hasil</w:t>
      </w:r>
      <w:proofErr w:type="spellEnd"/>
      <w:r w:rsidR="0063452C" w:rsidRPr="00012C04">
        <w:rPr>
          <w:rFonts w:ascii="Georgia" w:hAnsi="Georgia" w:cstheme="majorBidi"/>
          <w:sz w:val="24"/>
          <w:szCs w:val="24"/>
        </w:rPr>
        <w:t xml:space="preserve"> </w:t>
      </w:r>
      <w:proofErr w:type="spellStart"/>
      <w:r w:rsidR="0063452C" w:rsidRPr="00012C04">
        <w:rPr>
          <w:rFonts w:ascii="Georgia" w:hAnsi="Georgia" w:cstheme="majorBidi"/>
          <w:sz w:val="24"/>
          <w:szCs w:val="24"/>
        </w:rPr>
        <w:t>maksimal</w:t>
      </w:r>
      <w:proofErr w:type="spellEnd"/>
      <w:r w:rsidR="0063452C" w:rsidRPr="00012C04">
        <w:rPr>
          <w:rFonts w:ascii="Georgia" w:hAnsi="Georgia" w:cstheme="majorBidi"/>
          <w:sz w:val="24"/>
          <w:szCs w:val="24"/>
        </w:rPr>
        <w:t xml:space="preserve"> </w:t>
      </w:r>
      <w:proofErr w:type="spellStart"/>
      <w:r w:rsidR="0063452C" w:rsidRPr="00012C04">
        <w:rPr>
          <w:rFonts w:ascii="Georgia" w:hAnsi="Georgia" w:cstheme="majorBidi"/>
          <w:sz w:val="24"/>
          <w:szCs w:val="24"/>
        </w:rPr>
        <w:t>begitu</w:t>
      </w:r>
      <w:proofErr w:type="spellEnd"/>
      <w:r w:rsidR="0063452C" w:rsidRPr="00012C04">
        <w:rPr>
          <w:rFonts w:ascii="Georgia" w:hAnsi="Georgia" w:cstheme="majorBidi"/>
          <w:sz w:val="24"/>
          <w:szCs w:val="24"/>
        </w:rPr>
        <w:t xml:space="preserve"> pula </w:t>
      </w:r>
      <w:proofErr w:type="spellStart"/>
      <w:r w:rsidR="0063452C" w:rsidRPr="00012C04">
        <w:rPr>
          <w:rFonts w:ascii="Georgia" w:hAnsi="Georgia" w:cstheme="majorBidi"/>
          <w:sz w:val="24"/>
          <w:szCs w:val="24"/>
        </w:rPr>
        <w:t>sebaliknya</w:t>
      </w:r>
      <w:proofErr w:type="spellEnd"/>
      <w:r w:rsidR="0063452C" w:rsidRPr="00012C04">
        <w:rPr>
          <w:rFonts w:ascii="Georgia" w:hAnsi="Georgia" w:cstheme="majorBidi"/>
          <w:sz w:val="24"/>
          <w:szCs w:val="24"/>
        </w:rPr>
        <w:t xml:space="preserve">. </w:t>
      </w:r>
      <w:proofErr w:type="spellStart"/>
      <w:r w:rsidR="0063452C" w:rsidRPr="00012C04">
        <w:rPr>
          <w:rFonts w:ascii="Georgia" w:hAnsi="Georgia" w:cstheme="majorBidi"/>
          <w:sz w:val="24"/>
          <w:szCs w:val="24"/>
        </w:rPr>
        <w:t>Maka</w:t>
      </w:r>
      <w:proofErr w:type="spellEnd"/>
      <w:r w:rsidR="0063452C" w:rsidRPr="00012C04">
        <w:rPr>
          <w:rFonts w:ascii="Georgia" w:hAnsi="Georgia" w:cstheme="majorBidi"/>
          <w:sz w:val="24"/>
          <w:szCs w:val="24"/>
        </w:rPr>
        <w:t xml:space="preserve"> </w:t>
      </w:r>
      <w:proofErr w:type="spellStart"/>
      <w:r w:rsidR="0063452C" w:rsidRPr="00012C04">
        <w:rPr>
          <w:rFonts w:ascii="Georgia" w:hAnsi="Georgia" w:cstheme="majorBidi"/>
          <w:sz w:val="24"/>
          <w:szCs w:val="24"/>
        </w:rPr>
        <w:t>dalam</w:t>
      </w:r>
      <w:proofErr w:type="spellEnd"/>
      <w:r w:rsidR="0063452C" w:rsidRPr="00012C04">
        <w:rPr>
          <w:rFonts w:ascii="Georgia" w:hAnsi="Georgia" w:cstheme="majorBidi"/>
          <w:sz w:val="24"/>
          <w:szCs w:val="24"/>
        </w:rPr>
        <w:t xml:space="preserve"> </w:t>
      </w:r>
      <w:proofErr w:type="spellStart"/>
      <w:r w:rsidR="0063452C" w:rsidRPr="00012C04">
        <w:rPr>
          <w:rFonts w:ascii="Georgia" w:hAnsi="Georgia" w:cstheme="majorBidi"/>
          <w:sz w:val="24"/>
          <w:szCs w:val="24"/>
        </w:rPr>
        <w:t>hal</w:t>
      </w:r>
      <w:proofErr w:type="spellEnd"/>
      <w:r w:rsidR="0063452C" w:rsidRPr="00012C04">
        <w:rPr>
          <w:rFonts w:ascii="Georgia" w:hAnsi="Georgia" w:cstheme="majorBidi"/>
          <w:sz w:val="24"/>
          <w:szCs w:val="24"/>
        </w:rPr>
        <w:t xml:space="preserve"> </w:t>
      </w:r>
      <w:proofErr w:type="spellStart"/>
      <w:r w:rsidR="0063452C" w:rsidRPr="00012C04">
        <w:rPr>
          <w:rFonts w:ascii="Georgia" w:hAnsi="Georgia" w:cstheme="majorBidi"/>
          <w:sz w:val="24"/>
          <w:szCs w:val="24"/>
        </w:rPr>
        <w:t>ini</w:t>
      </w:r>
      <w:proofErr w:type="spellEnd"/>
      <w:r w:rsidR="0063452C" w:rsidRPr="00012C04">
        <w:rPr>
          <w:rFonts w:ascii="Georgia" w:hAnsi="Georgia" w:cstheme="majorBidi"/>
          <w:sz w:val="24"/>
          <w:szCs w:val="24"/>
        </w:rPr>
        <w:t xml:space="preserve">, </w:t>
      </w:r>
      <w:proofErr w:type="spellStart"/>
      <w:r w:rsidR="0063452C" w:rsidRPr="00012C04">
        <w:rPr>
          <w:rFonts w:ascii="Georgia" w:hAnsi="Georgia" w:cstheme="majorBidi"/>
          <w:sz w:val="24"/>
          <w:szCs w:val="24"/>
        </w:rPr>
        <w:t>seorang</w:t>
      </w:r>
      <w:proofErr w:type="spellEnd"/>
      <w:r w:rsidR="0063452C" w:rsidRPr="00012C04">
        <w:rPr>
          <w:rFonts w:ascii="Georgia" w:hAnsi="Georgia" w:cstheme="majorBidi"/>
          <w:sz w:val="24"/>
          <w:szCs w:val="24"/>
        </w:rPr>
        <w:t xml:space="preserve"> </w:t>
      </w:r>
      <w:proofErr w:type="spellStart"/>
      <w:r w:rsidR="0063452C" w:rsidRPr="00012C04">
        <w:rPr>
          <w:rFonts w:ascii="Georgia" w:hAnsi="Georgia" w:cstheme="majorBidi"/>
          <w:sz w:val="24"/>
          <w:szCs w:val="24"/>
        </w:rPr>
        <w:t>da’</w:t>
      </w:r>
      <w:r w:rsidR="00C61D13" w:rsidRPr="00012C04">
        <w:rPr>
          <w:rFonts w:ascii="Georgia" w:hAnsi="Georgia" w:cstheme="majorBidi"/>
          <w:sz w:val="24"/>
          <w:szCs w:val="24"/>
        </w:rPr>
        <w:t>I</w:t>
      </w:r>
      <w:proofErr w:type="spellEnd"/>
      <w:r w:rsidR="00C61D13" w:rsidRPr="00012C04">
        <w:rPr>
          <w:rFonts w:ascii="Georgia" w:hAnsi="Georgia" w:cstheme="majorBidi"/>
          <w:sz w:val="24"/>
          <w:szCs w:val="24"/>
        </w:rPr>
        <w:t xml:space="preserve"> </w:t>
      </w:r>
      <w:proofErr w:type="spellStart"/>
      <w:r w:rsidR="0063452C" w:rsidRPr="00012C04">
        <w:rPr>
          <w:rFonts w:ascii="Georgia" w:hAnsi="Georgia" w:cstheme="majorBidi"/>
          <w:sz w:val="24"/>
          <w:szCs w:val="24"/>
        </w:rPr>
        <w:t>dituntut</w:t>
      </w:r>
      <w:proofErr w:type="spellEnd"/>
      <w:r w:rsidR="0063452C" w:rsidRPr="00012C04">
        <w:rPr>
          <w:rFonts w:ascii="Georgia" w:hAnsi="Georgia" w:cstheme="majorBidi"/>
          <w:sz w:val="24"/>
          <w:szCs w:val="24"/>
        </w:rPr>
        <w:t xml:space="preserve"> </w:t>
      </w:r>
      <w:proofErr w:type="spellStart"/>
      <w:r w:rsidR="0063452C" w:rsidRPr="00012C04">
        <w:rPr>
          <w:rFonts w:ascii="Georgia" w:hAnsi="Georgia" w:cstheme="majorBidi"/>
          <w:sz w:val="24"/>
          <w:szCs w:val="24"/>
        </w:rPr>
        <w:t>tidak</w:t>
      </w:r>
      <w:proofErr w:type="spellEnd"/>
      <w:r w:rsidR="0063452C" w:rsidRPr="00012C04">
        <w:rPr>
          <w:rFonts w:ascii="Georgia" w:hAnsi="Georgia" w:cstheme="majorBidi"/>
          <w:sz w:val="24"/>
          <w:szCs w:val="24"/>
        </w:rPr>
        <w:t xml:space="preserve"> </w:t>
      </w:r>
      <w:proofErr w:type="spellStart"/>
      <w:r w:rsidR="0063452C" w:rsidRPr="00012C04">
        <w:rPr>
          <w:rFonts w:ascii="Georgia" w:hAnsi="Georgia" w:cstheme="majorBidi"/>
          <w:sz w:val="24"/>
          <w:szCs w:val="24"/>
        </w:rPr>
        <w:t>hanya</w:t>
      </w:r>
      <w:proofErr w:type="spellEnd"/>
      <w:r w:rsidR="0063452C" w:rsidRPr="00012C04">
        <w:rPr>
          <w:rFonts w:ascii="Georgia" w:hAnsi="Georgia" w:cstheme="majorBidi"/>
          <w:sz w:val="24"/>
          <w:szCs w:val="24"/>
        </w:rPr>
        <w:t xml:space="preserve"> </w:t>
      </w:r>
      <w:proofErr w:type="spellStart"/>
      <w:r w:rsidR="0063452C" w:rsidRPr="00012C04">
        <w:rPr>
          <w:rFonts w:ascii="Georgia" w:hAnsi="Georgia" w:cstheme="majorBidi"/>
          <w:sz w:val="24"/>
          <w:szCs w:val="24"/>
        </w:rPr>
        <w:t>menguassai</w:t>
      </w:r>
      <w:proofErr w:type="spellEnd"/>
      <w:r w:rsidR="0063452C" w:rsidRPr="00012C04">
        <w:rPr>
          <w:rFonts w:ascii="Georgia" w:hAnsi="Georgia" w:cstheme="majorBidi"/>
          <w:sz w:val="24"/>
          <w:szCs w:val="24"/>
        </w:rPr>
        <w:t xml:space="preserve"> </w:t>
      </w:r>
      <w:proofErr w:type="spellStart"/>
      <w:r w:rsidR="0063452C" w:rsidRPr="00012C04">
        <w:rPr>
          <w:rFonts w:ascii="Georgia" w:hAnsi="Georgia" w:cstheme="majorBidi"/>
          <w:sz w:val="24"/>
          <w:szCs w:val="24"/>
        </w:rPr>
        <w:t>ilmu</w:t>
      </w:r>
      <w:proofErr w:type="spellEnd"/>
      <w:r w:rsidR="0063452C" w:rsidRPr="00012C04">
        <w:rPr>
          <w:rFonts w:ascii="Georgia" w:hAnsi="Georgia" w:cstheme="majorBidi"/>
          <w:sz w:val="24"/>
          <w:szCs w:val="24"/>
        </w:rPr>
        <w:t xml:space="preserve"> </w:t>
      </w:r>
      <w:proofErr w:type="spellStart"/>
      <w:r w:rsidR="0063452C" w:rsidRPr="00012C04">
        <w:rPr>
          <w:rFonts w:ascii="Georgia" w:hAnsi="Georgia" w:cstheme="majorBidi"/>
          <w:sz w:val="24"/>
          <w:szCs w:val="24"/>
        </w:rPr>
        <w:t>pengetahuan</w:t>
      </w:r>
      <w:proofErr w:type="spellEnd"/>
      <w:r w:rsidR="0063452C" w:rsidRPr="00012C04">
        <w:rPr>
          <w:rFonts w:ascii="Georgia" w:hAnsi="Georgia" w:cstheme="majorBidi"/>
          <w:sz w:val="24"/>
          <w:szCs w:val="24"/>
        </w:rPr>
        <w:t xml:space="preserve"> agama </w:t>
      </w:r>
      <w:proofErr w:type="spellStart"/>
      <w:r w:rsidR="0063452C" w:rsidRPr="00012C04">
        <w:rPr>
          <w:rFonts w:ascii="Georgia" w:hAnsi="Georgia" w:cstheme="majorBidi"/>
          <w:sz w:val="24"/>
          <w:szCs w:val="24"/>
        </w:rPr>
        <w:t>namun</w:t>
      </w:r>
      <w:proofErr w:type="spellEnd"/>
      <w:r w:rsidR="0063452C" w:rsidRPr="00012C04">
        <w:rPr>
          <w:rFonts w:ascii="Georgia" w:hAnsi="Georgia" w:cstheme="majorBidi"/>
          <w:sz w:val="24"/>
          <w:szCs w:val="24"/>
        </w:rPr>
        <w:t xml:space="preserve"> juga </w:t>
      </w:r>
      <w:proofErr w:type="spellStart"/>
      <w:r w:rsidR="0063452C" w:rsidRPr="00012C04">
        <w:rPr>
          <w:rFonts w:ascii="Georgia" w:hAnsi="Georgia" w:cstheme="majorBidi"/>
          <w:sz w:val="24"/>
          <w:szCs w:val="24"/>
        </w:rPr>
        <w:t>memahami</w:t>
      </w:r>
      <w:proofErr w:type="spellEnd"/>
      <w:r w:rsidR="0063452C" w:rsidRPr="00012C04">
        <w:rPr>
          <w:rFonts w:ascii="Georgia" w:hAnsi="Georgia" w:cstheme="majorBidi"/>
          <w:sz w:val="24"/>
          <w:szCs w:val="24"/>
        </w:rPr>
        <w:t xml:space="preserve"> </w:t>
      </w:r>
      <w:proofErr w:type="spellStart"/>
      <w:r w:rsidR="0063452C" w:rsidRPr="00012C04">
        <w:rPr>
          <w:rFonts w:ascii="Georgia" w:hAnsi="Georgia" w:cstheme="majorBidi"/>
          <w:sz w:val="24"/>
          <w:szCs w:val="24"/>
        </w:rPr>
        <w:t>managemen</w:t>
      </w:r>
      <w:proofErr w:type="spellEnd"/>
      <w:r w:rsidR="0063452C" w:rsidRPr="00012C04">
        <w:rPr>
          <w:rFonts w:ascii="Georgia" w:hAnsi="Georgia" w:cstheme="majorBidi"/>
          <w:sz w:val="24"/>
          <w:szCs w:val="24"/>
        </w:rPr>
        <w:t xml:space="preserve">, </w:t>
      </w:r>
      <w:proofErr w:type="spellStart"/>
      <w:r w:rsidR="0063452C" w:rsidRPr="00012C04">
        <w:rPr>
          <w:rFonts w:ascii="Georgia" w:hAnsi="Georgia" w:cstheme="majorBidi"/>
          <w:sz w:val="24"/>
          <w:szCs w:val="24"/>
        </w:rPr>
        <w:t>teknologi</w:t>
      </w:r>
      <w:proofErr w:type="spellEnd"/>
      <w:r w:rsidR="0063452C" w:rsidRPr="00012C04">
        <w:rPr>
          <w:rFonts w:ascii="Georgia" w:hAnsi="Georgia" w:cstheme="majorBidi"/>
          <w:sz w:val="24"/>
          <w:szCs w:val="24"/>
        </w:rPr>
        <w:t xml:space="preserve"> dan sains. </w:t>
      </w:r>
    </w:p>
    <w:p w14:paraId="6A00239C" w14:textId="11EA3F06" w:rsidR="00012C04" w:rsidRPr="00012C04" w:rsidRDefault="00012C04" w:rsidP="00327D3C">
      <w:pPr>
        <w:spacing w:after="0" w:line="276" w:lineRule="auto"/>
        <w:ind w:left="720" w:firstLine="720"/>
        <w:jc w:val="both"/>
        <w:rPr>
          <w:rFonts w:ascii="Georgia" w:hAnsi="Georgia" w:cstheme="majorBidi"/>
          <w:sz w:val="24"/>
          <w:szCs w:val="24"/>
        </w:rPr>
      </w:pPr>
    </w:p>
    <w:p w14:paraId="62808678" w14:textId="77B399C2" w:rsidR="00012C04" w:rsidRPr="00012C04" w:rsidRDefault="00012C04" w:rsidP="00327D3C">
      <w:pPr>
        <w:spacing w:after="0" w:line="276" w:lineRule="auto"/>
        <w:ind w:left="720" w:firstLine="720"/>
        <w:jc w:val="both"/>
        <w:rPr>
          <w:rFonts w:ascii="Georgia" w:hAnsi="Georgia" w:cstheme="majorBidi"/>
          <w:sz w:val="24"/>
          <w:szCs w:val="24"/>
        </w:rPr>
      </w:pPr>
    </w:p>
    <w:p w14:paraId="401EA475" w14:textId="77777777" w:rsidR="00012C04" w:rsidRPr="00012C04" w:rsidRDefault="00012C04" w:rsidP="00327D3C">
      <w:pPr>
        <w:spacing w:after="0" w:line="276" w:lineRule="auto"/>
        <w:ind w:left="720" w:firstLine="720"/>
        <w:jc w:val="both"/>
        <w:rPr>
          <w:rStyle w:val="Hyperlink"/>
          <w:rFonts w:ascii="Georgia" w:hAnsi="Georgia"/>
          <w:b/>
          <w:bCs/>
          <w:color w:val="auto"/>
          <w:sz w:val="24"/>
          <w:szCs w:val="24"/>
          <w:u w:val="none"/>
          <w:lang w:val="id-ID"/>
        </w:rPr>
      </w:pPr>
    </w:p>
    <w:p w14:paraId="4BFA302B" w14:textId="540CC148" w:rsidR="007F6D3B" w:rsidRPr="00012C04" w:rsidRDefault="007F6D3B" w:rsidP="00327D3C">
      <w:pPr>
        <w:pStyle w:val="ListParagraph"/>
        <w:numPr>
          <w:ilvl w:val="0"/>
          <w:numId w:val="1"/>
        </w:numPr>
        <w:spacing w:after="0" w:line="276" w:lineRule="auto"/>
        <w:rPr>
          <w:rStyle w:val="Hyperlink"/>
          <w:rFonts w:ascii="Georgia" w:hAnsi="Georgia"/>
          <w:b/>
          <w:bCs/>
          <w:color w:val="auto"/>
          <w:sz w:val="24"/>
          <w:szCs w:val="24"/>
          <w:u w:val="none"/>
          <w:lang w:val="id-ID"/>
        </w:rPr>
      </w:pPr>
      <w:r w:rsidRPr="00012C04">
        <w:rPr>
          <w:rStyle w:val="Hyperlink"/>
          <w:rFonts w:ascii="Georgia" w:hAnsi="Georgia"/>
          <w:b/>
          <w:bCs/>
          <w:color w:val="auto"/>
          <w:sz w:val="24"/>
          <w:szCs w:val="24"/>
          <w:u w:val="none"/>
          <w:lang w:val="id-ID"/>
        </w:rPr>
        <w:lastRenderedPageBreak/>
        <w:t xml:space="preserve">Metodologi Penelitian </w:t>
      </w:r>
    </w:p>
    <w:p w14:paraId="5FC7ACCC" w14:textId="3F3C99BF" w:rsidR="00C750F4" w:rsidRPr="00012C04" w:rsidRDefault="00C750F4" w:rsidP="00327D3C">
      <w:pPr>
        <w:spacing w:line="276" w:lineRule="auto"/>
        <w:ind w:left="360" w:firstLine="720"/>
        <w:jc w:val="both"/>
        <w:rPr>
          <w:rFonts w:ascii="Georgia" w:hAnsi="Georgia"/>
          <w:sz w:val="24"/>
          <w:szCs w:val="24"/>
        </w:rPr>
      </w:pPr>
      <w:proofErr w:type="spellStart"/>
      <w:r w:rsidRPr="00012C04">
        <w:rPr>
          <w:rFonts w:ascii="Georgia" w:hAnsi="Georgia"/>
          <w:sz w:val="24"/>
          <w:szCs w:val="24"/>
        </w:rPr>
        <w:t>Penelitian</w:t>
      </w:r>
      <w:proofErr w:type="spellEnd"/>
      <w:r w:rsidRPr="00012C04">
        <w:rPr>
          <w:rFonts w:ascii="Georgia" w:hAnsi="Georgia"/>
          <w:sz w:val="24"/>
          <w:szCs w:val="24"/>
        </w:rPr>
        <w:t xml:space="preserve"> </w:t>
      </w:r>
      <w:proofErr w:type="spellStart"/>
      <w:r w:rsidRPr="00012C04">
        <w:rPr>
          <w:rFonts w:ascii="Georgia" w:hAnsi="Georgia"/>
          <w:sz w:val="24"/>
          <w:szCs w:val="24"/>
        </w:rPr>
        <w:t>ini</w:t>
      </w:r>
      <w:proofErr w:type="spellEnd"/>
      <w:r w:rsidRPr="00012C04">
        <w:rPr>
          <w:rFonts w:ascii="Georgia" w:hAnsi="Georgia"/>
          <w:sz w:val="24"/>
          <w:szCs w:val="24"/>
        </w:rPr>
        <w:t xml:space="preserve"> </w:t>
      </w:r>
      <w:proofErr w:type="spellStart"/>
      <w:r w:rsidRPr="00012C04">
        <w:rPr>
          <w:rFonts w:ascii="Georgia" w:hAnsi="Georgia"/>
          <w:sz w:val="24"/>
          <w:szCs w:val="24"/>
        </w:rPr>
        <w:t>merupakan</w:t>
      </w:r>
      <w:proofErr w:type="spellEnd"/>
      <w:r w:rsidRPr="00012C04">
        <w:rPr>
          <w:rFonts w:ascii="Georgia" w:hAnsi="Georgia"/>
          <w:sz w:val="24"/>
          <w:szCs w:val="24"/>
        </w:rPr>
        <w:t xml:space="preserve"> </w:t>
      </w:r>
      <w:proofErr w:type="spellStart"/>
      <w:r w:rsidRPr="00012C04">
        <w:rPr>
          <w:rFonts w:ascii="Georgia" w:hAnsi="Georgia"/>
          <w:sz w:val="24"/>
          <w:szCs w:val="24"/>
        </w:rPr>
        <w:t>penelitian</w:t>
      </w:r>
      <w:proofErr w:type="spellEnd"/>
      <w:r w:rsidRPr="00012C04">
        <w:rPr>
          <w:rFonts w:ascii="Georgia" w:hAnsi="Georgia"/>
          <w:sz w:val="24"/>
          <w:szCs w:val="24"/>
        </w:rPr>
        <w:t xml:space="preserve"> </w:t>
      </w:r>
      <w:proofErr w:type="spellStart"/>
      <w:r w:rsidRPr="00012C04">
        <w:rPr>
          <w:rFonts w:ascii="Georgia" w:hAnsi="Georgia"/>
          <w:sz w:val="24"/>
          <w:szCs w:val="24"/>
        </w:rPr>
        <w:t>kualitatif</w:t>
      </w:r>
      <w:proofErr w:type="spellEnd"/>
      <w:r w:rsidRPr="00012C04">
        <w:rPr>
          <w:rFonts w:ascii="Georgia" w:hAnsi="Georgia"/>
          <w:sz w:val="24"/>
          <w:szCs w:val="24"/>
        </w:rPr>
        <w:t xml:space="preserve">, </w:t>
      </w:r>
      <w:proofErr w:type="spellStart"/>
      <w:r w:rsidRPr="00012C04">
        <w:rPr>
          <w:rFonts w:ascii="Georgia" w:hAnsi="Georgia"/>
          <w:sz w:val="24"/>
          <w:szCs w:val="24"/>
        </w:rPr>
        <w:t>jenis</w:t>
      </w:r>
      <w:proofErr w:type="spellEnd"/>
      <w:r w:rsidRPr="00012C04">
        <w:rPr>
          <w:rFonts w:ascii="Georgia" w:hAnsi="Georgia"/>
          <w:sz w:val="24"/>
          <w:szCs w:val="24"/>
        </w:rPr>
        <w:t xml:space="preserve"> </w:t>
      </w:r>
      <w:r w:rsidRPr="00012C04">
        <w:rPr>
          <w:rFonts w:ascii="Georgia" w:hAnsi="Georgia"/>
          <w:i/>
          <w:iCs/>
          <w:sz w:val="24"/>
          <w:szCs w:val="24"/>
        </w:rPr>
        <w:t>library research</w:t>
      </w:r>
      <w:r w:rsidRPr="00012C04">
        <w:rPr>
          <w:rFonts w:ascii="Georgia" w:hAnsi="Georgia"/>
          <w:sz w:val="24"/>
          <w:szCs w:val="24"/>
        </w:rPr>
        <w:t xml:space="preserve"> (</w:t>
      </w:r>
      <w:proofErr w:type="spellStart"/>
      <w:r w:rsidRPr="00012C04">
        <w:rPr>
          <w:rFonts w:ascii="Georgia" w:hAnsi="Georgia"/>
          <w:sz w:val="24"/>
          <w:szCs w:val="24"/>
        </w:rPr>
        <w:t>studi</w:t>
      </w:r>
      <w:proofErr w:type="spellEnd"/>
      <w:r w:rsidRPr="00012C04">
        <w:rPr>
          <w:rFonts w:ascii="Georgia" w:hAnsi="Georgia"/>
          <w:sz w:val="24"/>
          <w:szCs w:val="24"/>
        </w:rPr>
        <w:t xml:space="preserve"> Pustaka), </w:t>
      </w:r>
      <w:proofErr w:type="spellStart"/>
      <w:r w:rsidRPr="00012C04">
        <w:rPr>
          <w:rFonts w:ascii="Georgia" w:hAnsi="Georgia"/>
          <w:sz w:val="24"/>
          <w:szCs w:val="24"/>
        </w:rPr>
        <w:t>pengumpulan</w:t>
      </w:r>
      <w:proofErr w:type="spellEnd"/>
      <w:r w:rsidRPr="00012C04">
        <w:rPr>
          <w:rFonts w:ascii="Georgia" w:hAnsi="Georgia"/>
          <w:sz w:val="24"/>
          <w:szCs w:val="24"/>
        </w:rPr>
        <w:t xml:space="preserve"> data </w:t>
      </w:r>
      <w:proofErr w:type="spellStart"/>
      <w:r w:rsidRPr="00012C04">
        <w:rPr>
          <w:rFonts w:ascii="Georgia" w:hAnsi="Georgia"/>
          <w:sz w:val="24"/>
          <w:szCs w:val="24"/>
        </w:rPr>
        <w:t>dilakukan</w:t>
      </w:r>
      <w:proofErr w:type="spellEnd"/>
      <w:r w:rsidRPr="00012C04">
        <w:rPr>
          <w:rFonts w:ascii="Georgia" w:hAnsi="Georgia"/>
          <w:sz w:val="24"/>
          <w:szCs w:val="24"/>
        </w:rPr>
        <w:t xml:space="preserve"> </w:t>
      </w:r>
      <w:proofErr w:type="spellStart"/>
      <w:r w:rsidRPr="00012C04">
        <w:rPr>
          <w:rFonts w:ascii="Georgia" w:hAnsi="Georgia"/>
          <w:sz w:val="24"/>
          <w:szCs w:val="24"/>
        </w:rPr>
        <w:t>melalui</w:t>
      </w:r>
      <w:proofErr w:type="spellEnd"/>
      <w:r w:rsidRPr="00012C04">
        <w:rPr>
          <w:rFonts w:ascii="Georgia" w:hAnsi="Georgia"/>
          <w:sz w:val="24"/>
          <w:szCs w:val="24"/>
        </w:rPr>
        <w:t xml:space="preserve"> Teknik </w:t>
      </w:r>
      <w:proofErr w:type="spellStart"/>
      <w:r w:rsidRPr="00012C04">
        <w:rPr>
          <w:rFonts w:ascii="Georgia" w:hAnsi="Georgia"/>
          <w:sz w:val="24"/>
          <w:szCs w:val="24"/>
        </w:rPr>
        <w:t>dokumentasi</w:t>
      </w:r>
      <w:proofErr w:type="spellEnd"/>
      <w:r w:rsidRPr="00012C04">
        <w:rPr>
          <w:rFonts w:ascii="Georgia" w:hAnsi="Georgia"/>
          <w:sz w:val="24"/>
          <w:szCs w:val="24"/>
        </w:rPr>
        <w:t xml:space="preserve"> yang </w:t>
      </w:r>
      <w:proofErr w:type="spellStart"/>
      <w:r w:rsidRPr="00012C04">
        <w:rPr>
          <w:rFonts w:ascii="Georgia" w:hAnsi="Georgia"/>
          <w:sz w:val="24"/>
          <w:szCs w:val="24"/>
        </w:rPr>
        <w:t>kemudia</w:t>
      </w:r>
      <w:proofErr w:type="spellEnd"/>
      <w:r w:rsidRPr="00012C04">
        <w:rPr>
          <w:rFonts w:ascii="Georgia" w:hAnsi="Georgia"/>
          <w:sz w:val="24"/>
          <w:szCs w:val="24"/>
          <w:lang w:val="id-ID"/>
        </w:rPr>
        <w:t xml:space="preserve">n </w:t>
      </w:r>
      <w:proofErr w:type="spellStart"/>
      <w:r w:rsidRPr="00012C04">
        <w:rPr>
          <w:rFonts w:ascii="Georgia" w:hAnsi="Georgia"/>
          <w:sz w:val="24"/>
          <w:szCs w:val="24"/>
        </w:rPr>
        <w:t>dianalisis</w:t>
      </w:r>
      <w:proofErr w:type="spellEnd"/>
      <w:r w:rsidRPr="00012C04">
        <w:rPr>
          <w:rFonts w:ascii="Georgia" w:hAnsi="Georgia"/>
          <w:sz w:val="24"/>
          <w:szCs w:val="24"/>
        </w:rPr>
        <w:t xml:space="preserve"> </w:t>
      </w:r>
      <w:proofErr w:type="spellStart"/>
      <w:r w:rsidRPr="00012C04">
        <w:rPr>
          <w:rFonts w:ascii="Georgia" w:hAnsi="Georgia"/>
          <w:sz w:val="24"/>
          <w:szCs w:val="24"/>
        </w:rPr>
        <w:t>dengan</w:t>
      </w:r>
      <w:proofErr w:type="spellEnd"/>
      <w:r w:rsidRPr="00012C04">
        <w:rPr>
          <w:rFonts w:ascii="Georgia" w:hAnsi="Georgia"/>
          <w:sz w:val="24"/>
          <w:szCs w:val="24"/>
        </w:rPr>
        <w:t xml:space="preserve"> Teknik </w:t>
      </w:r>
      <w:proofErr w:type="spellStart"/>
      <w:r w:rsidRPr="00012C04">
        <w:rPr>
          <w:rFonts w:ascii="Georgia" w:hAnsi="Georgia"/>
          <w:sz w:val="24"/>
          <w:szCs w:val="24"/>
        </w:rPr>
        <w:t>analisis</w:t>
      </w:r>
      <w:proofErr w:type="spellEnd"/>
      <w:r w:rsidRPr="00012C04">
        <w:rPr>
          <w:rFonts w:ascii="Georgia" w:hAnsi="Georgia"/>
          <w:sz w:val="24"/>
          <w:szCs w:val="24"/>
        </w:rPr>
        <w:t xml:space="preserve"> </w:t>
      </w:r>
      <w:proofErr w:type="spellStart"/>
      <w:r w:rsidRPr="00012C04">
        <w:rPr>
          <w:rFonts w:ascii="Georgia" w:hAnsi="Georgia"/>
          <w:sz w:val="24"/>
          <w:szCs w:val="24"/>
        </w:rPr>
        <w:t>isi</w:t>
      </w:r>
      <w:proofErr w:type="spellEnd"/>
      <w:r w:rsidRPr="00012C04">
        <w:rPr>
          <w:rFonts w:ascii="Georgia" w:hAnsi="Georgia"/>
          <w:sz w:val="24"/>
          <w:szCs w:val="24"/>
        </w:rPr>
        <w:t xml:space="preserve"> (</w:t>
      </w:r>
      <w:r w:rsidRPr="00012C04">
        <w:rPr>
          <w:rFonts w:ascii="Georgia" w:hAnsi="Georgia"/>
          <w:i/>
          <w:iCs/>
          <w:sz w:val="24"/>
          <w:szCs w:val="24"/>
        </w:rPr>
        <w:t>content analysis</w:t>
      </w:r>
      <w:r w:rsidRPr="00012C04">
        <w:rPr>
          <w:rFonts w:ascii="Georgia" w:hAnsi="Georgia"/>
          <w:sz w:val="24"/>
          <w:szCs w:val="24"/>
        </w:rPr>
        <w:t>)</w:t>
      </w:r>
    </w:p>
    <w:p w14:paraId="6A84A174" w14:textId="23DFD19C" w:rsidR="007F6D3B" w:rsidRPr="00012C04" w:rsidRDefault="007F6D3B" w:rsidP="00327D3C">
      <w:pPr>
        <w:pStyle w:val="ListParagraph"/>
        <w:numPr>
          <w:ilvl w:val="0"/>
          <w:numId w:val="1"/>
        </w:numPr>
        <w:spacing w:after="0" w:line="276" w:lineRule="auto"/>
        <w:rPr>
          <w:rStyle w:val="Hyperlink"/>
          <w:rFonts w:ascii="Georgia" w:hAnsi="Georgia"/>
          <w:b/>
          <w:bCs/>
          <w:color w:val="auto"/>
          <w:sz w:val="24"/>
          <w:szCs w:val="24"/>
          <w:u w:val="none"/>
          <w:lang w:val="id-ID"/>
        </w:rPr>
      </w:pPr>
      <w:r w:rsidRPr="00012C04">
        <w:rPr>
          <w:rStyle w:val="Hyperlink"/>
          <w:rFonts w:ascii="Georgia" w:hAnsi="Georgia"/>
          <w:b/>
          <w:bCs/>
          <w:color w:val="auto"/>
          <w:sz w:val="24"/>
          <w:szCs w:val="24"/>
          <w:u w:val="none"/>
          <w:lang w:val="id-ID"/>
        </w:rPr>
        <w:t xml:space="preserve">Pembahasan </w:t>
      </w:r>
    </w:p>
    <w:p w14:paraId="12CFA2F2" w14:textId="74C43AC0" w:rsidR="0081390D" w:rsidRPr="00012C04" w:rsidRDefault="008C3AED" w:rsidP="00327D3C">
      <w:pPr>
        <w:pStyle w:val="ListParagraph"/>
        <w:numPr>
          <w:ilvl w:val="0"/>
          <w:numId w:val="4"/>
        </w:numPr>
        <w:spacing w:after="0" w:line="276" w:lineRule="auto"/>
        <w:jc w:val="both"/>
        <w:rPr>
          <w:rStyle w:val="Hyperlink"/>
          <w:rFonts w:ascii="Georgia" w:hAnsi="Georgia"/>
          <w:b/>
          <w:bCs/>
          <w:color w:val="auto"/>
          <w:sz w:val="24"/>
          <w:szCs w:val="24"/>
          <w:u w:val="none"/>
          <w:lang w:val="id-ID"/>
        </w:rPr>
      </w:pPr>
      <w:r w:rsidRPr="00012C04">
        <w:rPr>
          <w:rStyle w:val="Hyperlink"/>
          <w:rFonts w:ascii="Georgia" w:hAnsi="Georgia"/>
          <w:b/>
          <w:bCs/>
          <w:color w:val="auto"/>
          <w:sz w:val="24"/>
          <w:szCs w:val="24"/>
          <w:u w:val="none"/>
          <w:lang w:val="id-ID"/>
        </w:rPr>
        <w:t xml:space="preserve">Rekonstruksi Konsep Jihad dan Perang dalam Islam </w:t>
      </w:r>
    </w:p>
    <w:p w14:paraId="6B4237A9" w14:textId="6CBD9934" w:rsidR="00016CE8" w:rsidRPr="00012C04" w:rsidRDefault="00C61D13" w:rsidP="00461CD1">
      <w:pPr>
        <w:spacing w:after="0" w:line="276" w:lineRule="auto"/>
        <w:ind w:left="720" w:firstLine="300"/>
        <w:jc w:val="both"/>
        <w:rPr>
          <w:rFonts w:ascii="Georgia" w:hAnsi="Georgia"/>
          <w:iCs/>
          <w:w w:val="105"/>
          <w:position w:val="5"/>
          <w:sz w:val="24"/>
          <w:szCs w:val="24"/>
          <w:lang w:val="id-ID"/>
        </w:rPr>
      </w:pPr>
      <w:r w:rsidRPr="00012C04">
        <w:rPr>
          <w:rFonts w:ascii="Georgia" w:hAnsi="Georgia"/>
          <w:iCs/>
          <w:w w:val="105"/>
          <w:position w:val="5"/>
          <w:sz w:val="24"/>
          <w:szCs w:val="24"/>
          <w:lang w:val="id-ID"/>
        </w:rPr>
        <w:t xml:space="preserve">Sebelum memutuskan untuk hijrah ke Madinah, </w:t>
      </w:r>
      <w:proofErr w:type="spellStart"/>
      <w:r w:rsidRPr="00012C04">
        <w:rPr>
          <w:rFonts w:ascii="Georgia" w:hAnsi="Georgia"/>
          <w:iCs/>
          <w:w w:val="105"/>
          <w:position w:val="5"/>
          <w:sz w:val="24"/>
          <w:szCs w:val="24"/>
          <w:lang w:val="id-ID"/>
        </w:rPr>
        <w:t>rosulullah</w:t>
      </w:r>
      <w:proofErr w:type="spellEnd"/>
      <w:r w:rsidRPr="00012C04">
        <w:rPr>
          <w:rFonts w:ascii="Georgia" w:hAnsi="Georgia"/>
          <w:iCs/>
          <w:w w:val="105"/>
          <w:position w:val="5"/>
          <w:sz w:val="24"/>
          <w:szCs w:val="24"/>
          <w:lang w:val="id-ID"/>
        </w:rPr>
        <w:t xml:space="preserve"> dan umat Islam di Mekah mengalami tekanan, penyiksaan, caci maki, bahkan ancaman pembunuhan. Kafir </w:t>
      </w:r>
      <w:proofErr w:type="spellStart"/>
      <w:r w:rsidRPr="00012C04">
        <w:rPr>
          <w:rFonts w:ascii="Georgia" w:hAnsi="Georgia"/>
          <w:iCs/>
          <w:w w:val="105"/>
          <w:position w:val="5"/>
          <w:sz w:val="24"/>
          <w:szCs w:val="24"/>
          <w:lang w:val="id-ID"/>
        </w:rPr>
        <w:t>Qurasy</w:t>
      </w:r>
      <w:proofErr w:type="spellEnd"/>
      <w:r w:rsidRPr="00012C04">
        <w:rPr>
          <w:rFonts w:ascii="Georgia" w:hAnsi="Georgia"/>
          <w:iCs/>
          <w:w w:val="105"/>
          <w:position w:val="5"/>
          <w:sz w:val="24"/>
          <w:szCs w:val="24"/>
          <w:lang w:val="id-ID"/>
        </w:rPr>
        <w:t xml:space="preserve"> selalu berusaha menghentikan dakwah nabi dengan segala cara yang mereka punya. </w:t>
      </w:r>
      <w:r w:rsidR="00461CD1" w:rsidRPr="00012C04">
        <w:rPr>
          <w:rFonts w:ascii="Georgia" w:hAnsi="Georgia"/>
          <w:iCs/>
          <w:w w:val="105"/>
          <w:position w:val="5"/>
          <w:sz w:val="24"/>
          <w:szCs w:val="24"/>
          <w:lang w:val="id-ID"/>
        </w:rPr>
        <w:t xml:space="preserve">Sebelum hijrah ke Madinah </w:t>
      </w:r>
      <w:proofErr w:type="spellStart"/>
      <w:r w:rsidR="00461CD1" w:rsidRPr="00012C04">
        <w:rPr>
          <w:rFonts w:ascii="Georgia" w:hAnsi="Georgia"/>
          <w:iCs/>
          <w:w w:val="105"/>
          <w:position w:val="5"/>
          <w:sz w:val="24"/>
          <w:szCs w:val="24"/>
          <w:lang w:val="id-ID"/>
        </w:rPr>
        <w:t>rosulullah</w:t>
      </w:r>
      <w:proofErr w:type="spellEnd"/>
      <w:r w:rsidR="00461CD1" w:rsidRPr="00012C04">
        <w:rPr>
          <w:rFonts w:ascii="Georgia" w:hAnsi="Georgia"/>
          <w:iCs/>
          <w:w w:val="105"/>
          <w:position w:val="5"/>
          <w:sz w:val="24"/>
          <w:szCs w:val="24"/>
          <w:lang w:val="id-ID"/>
        </w:rPr>
        <w:t xml:space="preserve"> pernah melakukan upaya hijrah ke </w:t>
      </w:r>
      <w:proofErr w:type="spellStart"/>
      <w:r w:rsidR="00461CD1" w:rsidRPr="00012C04">
        <w:rPr>
          <w:rFonts w:ascii="Georgia" w:hAnsi="Georgia"/>
          <w:iCs/>
          <w:w w:val="105"/>
          <w:position w:val="5"/>
          <w:sz w:val="24"/>
          <w:szCs w:val="24"/>
          <w:lang w:val="id-ID"/>
        </w:rPr>
        <w:t>Thaif</w:t>
      </w:r>
      <w:proofErr w:type="spellEnd"/>
      <w:r w:rsidR="00461CD1" w:rsidRPr="00012C04">
        <w:rPr>
          <w:rFonts w:ascii="Georgia" w:hAnsi="Georgia"/>
          <w:iCs/>
          <w:w w:val="105"/>
          <w:position w:val="5"/>
          <w:sz w:val="24"/>
          <w:szCs w:val="24"/>
          <w:lang w:val="id-ID"/>
        </w:rPr>
        <w:t xml:space="preserve"> namun gagal karena masyarakat </w:t>
      </w:r>
      <w:proofErr w:type="spellStart"/>
      <w:r w:rsidR="00461CD1" w:rsidRPr="00012C04">
        <w:rPr>
          <w:rFonts w:ascii="Georgia" w:hAnsi="Georgia"/>
          <w:iCs/>
          <w:w w:val="105"/>
          <w:position w:val="5"/>
          <w:sz w:val="24"/>
          <w:szCs w:val="24"/>
          <w:lang w:val="id-ID"/>
        </w:rPr>
        <w:t>Thaif</w:t>
      </w:r>
      <w:proofErr w:type="spellEnd"/>
      <w:r w:rsidR="00461CD1" w:rsidRPr="00012C04">
        <w:rPr>
          <w:rFonts w:ascii="Georgia" w:hAnsi="Georgia"/>
          <w:iCs/>
          <w:w w:val="105"/>
          <w:position w:val="5"/>
          <w:sz w:val="24"/>
          <w:szCs w:val="24"/>
          <w:lang w:val="id-ID"/>
        </w:rPr>
        <w:t xml:space="preserve"> menolak beliau, bahkan beliau dilempar batu dan diusir hingga beliau sempat merasa bersedih sebelum akhirnya beliau diperintahkan oleh Allah melalui wahyu untuk hijrah ke Madinah. </w:t>
      </w:r>
      <w:r w:rsidR="000A1BB2" w:rsidRPr="00012C04">
        <w:rPr>
          <w:rFonts w:ascii="Georgia" w:hAnsi="Georgia"/>
          <w:iCs/>
          <w:w w:val="105"/>
          <w:position w:val="5"/>
          <w:sz w:val="24"/>
          <w:szCs w:val="24"/>
          <w:lang w:val="id-ID"/>
        </w:rPr>
        <w:t xml:space="preserve">Pada saat ini masyarakat Madinah menyambut baik penuh suka cita kedatangan </w:t>
      </w:r>
      <w:proofErr w:type="spellStart"/>
      <w:r w:rsidR="000A1BB2" w:rsidRPr="00012C04">
        <w:rPr>
          <w:rFonts w:ascii="Georgia" w:hAnsi="Georgia"/>
          <w:iCs/>
          <w:w w:val="105"/>
          <w:position w:val="5"/>
          <w:sz w:val="24"/>
          <w:szCs w:val="24"/>
          <w:lang w:val="id-ID"/>
        </w:rPr>
        <w:t>rosulullah</w:t>
      </w:r>
      <w:proofErr w:type="spellEnd"/>
      <w:r w:rsidR="000A1BB2" w:rsidRPr="00012C04">
        <w:rPr>
          <w:rFonts w:ascii="Georgia" w:hAnsi="Georgia"/>
          <w:iCs/>
          <w:w w:val="105"/>
          <w:position w:val="5"/>
          <w:sz w:val="24"/>
          <w:szCs w:val="24"/>
          <w:lang w:val="id-ID"/>
        </w:rPr>
        <w:t xml:space="preserve">. Mereka menyambutnya dengan </w:t>
      </w:r>
      <w:proofErr w:type="spellStart"/>
      <w:r w:rsidR="000A1BB2" w:rsidRPr="00012C04">
        <w:rPr>
          <w:rFonts w:ascii="Georgia" w:hAnsi="Georgia"/>
          <w:iCs/>
          <w:w w:val="105"/>
          <w:position w:val="5"/>
          <w:sz w:val="24"/>
          <w:szCs w:val="24"/>
          <w:lang w:val="id-ID"/>
        </w:rPr>
        <w:t>shalawat</w:t>
      </w:r>
      <w:proofErr w:type="spellEnd"/>
      <w:r w:rsidR="000A1BB2" w:rsidRPr="00012C04">
        <w:rPr>
          <w:rFonts w:ascii="Georgia" w:hAnsi="Georgia"/>
          <w:iCs/>
          <w:w w:val="105"/>
          <w:position w:val="5"/>
          <w:sz w:val="24"/>
          <w:szCs w:val="24"/>
          <w:lang w:val="id-ID"/>
        </w:rPr>
        <w:t xml:space="preserve"> badar yang memiliki makna sanjungan dan pujian kepada </w:t>
      </w:r>
      <w:proofErr w:type="spellStart"/>
      <w:r w:rsidR="000A1BB2" w:rsidRPr="00012C04">
        <w:rPr>
          <w:rFonts w:ascii="Georgia" w:hAnsi="Georgia"/>
          <w:iCs/>
          <w:w w:val="105"/>
          <w:position w:val="5"/>
          <w:sz w:val="24"/>
          <w:szCs w:val="24"/>
          <w:lang w:val="id-ID"/>
        </w:rPr>
        <w:t>rosulullah</w:t>
      </w:r>
      <w:proofErr w:type="spellEnd"/>
      <w:r w:rsidR="000A1BB2" w:rsidRPr="00012C04">
        <w:rPr>
          <w:rFonts w:ascii="Georgia" w:hAnsi="Georgia"/>
          <w:iCs/>
          <w:w w:val="105"/>
          <w:position w:val="5"/>
          <w:sz w:val="24"/>
          <w:szCs w:val="24"/>
          <w:lang w:val="id-ID"/>
        </w:rPr>
        <w:t xml:space="preserve">. </w:t>
      </w:r>
    </w:p>
    <w:p w14:paraId="40AB4FD5" w14:textId="1974F8E8" w:rsidR="000A1BB2" w:rsidRPr="00012C04" w:rsidRDefault="000A1BB2" w:rsidP="00461CD1">
      <w:pPr>
        <w:spacing w:after="0" w:line="276" w:lineRule="auto"/>
        <w:ind w:left="720" w:firstLine="300"/>
        <w:jc w:val="both"/>
        <w:rPr>
          <w:rFonts w:ascii="Georgia" w:hAnsi="Georgia"/>
          <w:iCs/>
          <w:w w:val="105"/>
          <w:position w:val="5"/>
          <w:sz w:val="24"/>
          <w:szCs w:val="24"/>
          <w:lang w:val="id-ID"/>
        </w:rPr>
      </w:pPr>
      <w:r w:rsidRPr="00012C04">
        <w:rPr>
          <w:rFonts w:ascii="Georgia" w:hAnsi="Georgia"/>
          <w:iCs/>
          <w:w w:val="105"/>
          <w:position w:val="5"/>
          <w:sz w:val="24"/>
          <w:szCs w:val="24"/>
          <w:lang w:val="id-ID"/>
        </w:rPr>
        <w:t xml:space="preserve">Kedatangan </w:t>
      </w:r>
      <w:proofErr w:type="spellStart"/>
      <w:r w:rsidRPr="00012C04">
        <w:rPr>
          <w:rFonts w:ascii="Georgia" w:hAnsi="Georgia"/>
          <w:iCs/>
          <w:w w:val="105"/>
          <w:position w:val="5"/>
          <w:sz w:val="24"/>
          <w:szCs w:val="24"/>
          <w:lang w:val="id-ID"/>
        </w:rPr>
        <w:t>rosulullah</w:t>
      </w:r>
      <w:proofErr w:type="spellEnd"/>
      <w:r w:rsidRPr="00012C04">
        <w:rPr>
          <w:rFonts w:ascii="Georgia" w:hAnsi="Georgia"/>
          <w:iCs/>
          <w:w w:val="105"/>
          <w:position w:val="5"/>
          <w:sz w:val="24"/>
          <w:szCs w:val="24"/>
          <w:lang w:val="id-ID"/>
        </w:rPr>
        <w:t xml:space="preserve"> di kota Madinah menjadi awal yang baik untuk dakwah Islam dan tegaknya hukum Allah. Beberapa langkah strategis beliau ambil di antaranya adalah membangun masjid yakni masjid </w:t>
      </w:r>
      <w:proofErr w:type="spellStart"/>
      <w:r w:rsidRPr="00012C04">
        <w:rPr>
          <w:rFonts w:ascii="Georgia" w:hAnsi="Georgia"/>
          <w:iCs/>
          <w:w w:val="105"/>
          <w:position w:val="5"/>
          <w:sz w:val="24"/>
          <w:szCs w:val="24"/>
          <w:lang w:val="id-ID"/>
        </w:rPr>
        <w:t>Quba</w:t>
      </w:r>
      <w:proofErr w:type="spellEnd"/>
      <w:r w:rsidRPr="00012C04">
        <w:rPr>
          <w:rFonts w:ascii="Georgia" w:hAnsi="Georgia"/>
          <w:iCs/>
          <w:w w:val="105"/>
          <w:position w:val="5"/>
          <w:sz w:val="24"/>
          <w:szCs w:val="24"/>
          <w:lang w:val="id-ID"/>
        </w:rPr>
        <w:t xml:space="preserve"> dan masjid Nabawi. Pada saat itu masjid tidak hanya berfungsi sebagai tempat ibadah umat Islam, namun masjid memiliki beberapa fungsi di antaranya adalah tempat bermusyawarah </w:t>
      </w:r>
      <w:r w:rsidR="00346AC5" w:rsidRPr="00012C04">
        <w:rPr>
          <w:rFonts w:ascii="Georgia" w:hAnsi="Georgia"/>
          <w:iCs/>
          <w:w w:val="105"/>
          <w:position w:val="5"/>
          <w:sz w:val="24"/>
          <w:szCs w:val="24"/>
          <w:lang w:val="id-ID"/>
        </w:rPr>
        <w:t xml:space="preserve">dan diskusi menyelesaikan permasalahan </w:t>
      </w:r>
      <w:r w:rsidRPr="00012C04">
        <w:rPr>
          <w:rFonts w:ascii="Georgia" w:hAnsi="Georgia"/>
          <w:iCs/>
          <w:w w:val="105"/>
          <w:position w:val="5"/>
          <w:sz w:val="24"/>
          <w:szCs w:val="24"/>
          <w:lang w:val="id-ID"/>
        </w:rPr>
        <w:t>umat Islam, tempat belajar dan lain sebagainya.</w:t>
      </w:r>
      <w:r w:rsidR="00346AC5" w:rsidRPr="00012C04">
        <w:rPr>
          <w:rStyle w:val="FootnoteReference"/>
          <w:rFonts w:ascii="Georgia" w:hAnsi="Georgia"/>
          <w:iCs/>
          <w:w w:val="105"/>
          <w:position w:val="5"/>
          <w:sz w:val="24"/>
          <w:szCs w:val="24"/>
          <w:lang w:val="id-ID"/>
        </w:rPr>
        <w:t xml:space="preserve"> </w:t>
      </w:r>
      <w:r w:rsidR="00346AC5" w:rsidRPr="00012C04">
        <w:rPr>
          <w:rStyle w:val="FootnoteReference"/>
          <w:rFonts w:ascii="Georgia" w:hAnsi="Georgia"/>
          <w:iCs/>
          <w:w w:val="105"/>
          <w:position w:val="5"/>
          <w:sz w:val="24"/>
          <w:szCs w:val="24"/>
          <w:lang w:val="id-ID"/>
        </w:rPr>
        <w:footnoteReference w:id="19"/>
      </w:r>
      <w:r w:rsidRPr="00012C04">
        <w:rPr>
          <w:rFonts w:ascii="Georgia" w:hAnsi="Georgia"/>
          <w:iCs/>
          <w:w w:val="105"/>
          <w:position w:val="5"/>
          <w:sz w:val="24"/>
          <w:szCs w:val="24"/>
          <w:lang w:val="id-ID"/>
        </w:rPr>
        <w:t xml:space="preserve"> Tidak hanya membangun masjid beliau juga membangun pasar sebagai pusat perputaran ekonomi umat Islam pada saat itu. </w:t>
      </w:r>
      <w:r w:rsidR="00346AC5" w:rsidRPr="00012C04">
        <w:rPr>
          <w:rFonts w:ascii="Georgia" w:hAnsi="Georgia"/>
          <w:iCs/>
          <w:w w:val="105"/>
          <w:position w:val="5"/>
          <w:sz w:val="24"/>
          <w:szCs w:val="24"/>
          <w:lang w:val="id-ID"/>
        </w:rPr>
        <w:t xml:space="preserve">Tidak hanya langkah-langkah di atas </w:t>
      </w:r>
      <w:proofErr w:type="spellStart"/>
      <w:r w:rsidR="00346AC5" w:rsidRPr="00012C04">
        <w:rPr>
          <w:rFonts w:ascii="Georgia" w:hAnsi="Georgia"/>
          <w:iCs/>
          <w:w w:val="105"/>
          <w:position w:val="5"/>
          <w:sz w:val="24"/>
          <w:szCs w:val="24"/>
          <w:lang w:val="id-ID"/>
        </w:rPr>
        <w:t>rosulullah</w:t>
      </w:r>
      <w:proofErr w:type="spellEnd"/>
      <w:r w:rsidR="00346AC5" w:rsidRPr="00012C04">
        <w:rPr>
          <w:rFonts w:ascii="Georgia" w:hAnsi="Georgia"/>
          <w:iCs/>
          <w:w w:val="105"/>
          <w:position w:val="5"/>
          <w:sz w:val="24"/>
          <w:szCs w:val="24"/>
          <w:lang w:val="id-ID"/>
        </w:rPr>
        <w:t xml:space="preserve"> juga melakukan beberapa langkah strategis lainnya untuk kelangsungan dakwah </w:t>
      </w:r>
      <w:proofErr w:type="spellStart"/>
      <w:r w:rsidR="00346AC5" w:rsidRPr="00012C04">
        <w:rPr>
          <w:rFonts w:ascii="Georgia" w:hAnsi="Georgia"/>
          <w:iCs/>
          <w:w w:val="105"/>
          <w:position w:val="5"/>
          <w:sz w:val="24"/>
          <w:szCs w:val="24"/>
          <w:lang w:val="id-ID"/>
        </w:rPr>
        <w:t>rosulullah</w:t>
      </w:r>
      <w:proofErr w:type="spellEnd"/>
      <w:r w:rsidR="00346AC5" w:rsidRPr="00012C04">
        <w:rPr>
          <w:rFonts w:ascii="Georgia" w:hAnsi="Georgia"/>
          <w:iCs/>
          <w:w w:val="105"/>
          <w:position w:val="5"/>
          <w:sz w:val="24"/>
          <w:szCs w:val="24"/>
          <w:lang w:val="id-ID"/>
        </w:rPr>
        <w:t xml:space="preserve"> di Madinah. </w:t>
      </w:r>
    </w:p>
    <w:p w14:paraId="23B250FD" w14:textId="477C9104" w:rsidR="00C8263A" w:rsidRPr="00012C04" w:rsidRDefault="00C8263A" w:rsidP="00F817FB">
      <w:pPr>
        <w:pStyle w:val="BodyText"/>
        <w:spacing w:before="1" w:line="254" w:lineRule="auto"/>
        <w:ind w:left="720" w:right="116" w:firstLine="300"/>
        <w:jc w:val="both"/>
        <w:rPr>
          <w:rFonts w:ascii="Georgia" w:hAnsi="Georgia"/>
          <w:w w:val="105"/>
          <w:sz w:val="24"/>
          <w:szCs w:val="24"/>
          <w:lang w:val="id-ID"/>
        </w:rPr>
      </w:pPr>
      <w:r w:rsidRPr="00012C04">
        <w:rPr>
          <w:rFonts w:ascii="Georgia" w:hAnsi="Georgia"/>
          <w:w w:val="105"/>
          <w:sz w:val="24"/>
          <w:szCs w:val="24"/>
        </w:rPr>
        <w:t>Dakwah</w:t>
      </w:r>
      <w:r w:rsidRPr="00012C04">
        <w:rPr>
          <w:rFonts w:ascii="Georgia" w:hAnsi="Georgia"/>
          <w:spacing w:val="1"/>
          <w:w w:val="105"/>
          <w:sz w:val="24"/>
          <w:szCs w:val="24"/>
        </w:rPr>
        <w:t xml:space="preserve"> </w:t>
      </w:r>
      <w:r w:rsidRPr="00012C04">
        <w:rPr>
          <w:rFonts w:ascii="Georgia" w:hAnsi="Georgia"/>
          <w:w w:val="105"/>
          <w:sz w:val="24"/>
          <w:szCs w:val="24"/>
        </w:rPr>
        <w:t>Islam</w:t>
      </w:r>
      <w:r w:rsidRPr="00012C04">
        <w:rPr>
          <w:rFonts w:ascii="Georgia" w:hAnsi="Georgia"/>
          <w:spacing w:val="1"/>
          <w:w w:val="105"/>
          <w:sz w:val="24"/>
          <w:szCs w:val="24"/>
        </w:rPr>
        <w:t xml:space="preserve"> </w:t>
      </w:r>
      <w:r w:rsidRPr="00012C04">
        <w:rPr>
          <w:rFonts w:ascii="Georgia" w:hAnsi="Georgia"/>
          <w:w w:val="105"/>
          <w:sz w:val="24"/>
          <w:szCs w:val="24"/>
        </w:rPr>
        <w:t>yang</w:t>
      </w:r>
      <w:r w:rsidRPr="00012C04">
        <w:rPr>
          <w:rFonts w:ascii="Georgia" w:hAnsi="Georgia"/>
          <w:spacing w:val="1"/>
          <w:w w:val="105"/>
          <w:sz w:val="24"/>
          <w:szCs w:val="24"/>
        </w:rPr>
        <w:t xml:space="preserve"> </w:t>
      </w:r>
      <w:r w:rsidRPr="00012C04">
        <w:rPr>
          <w:rFonts w:ascii="Georgia" w:hAnsi="Georgia"/>
          <w:w w:val="105"/>
          <w:sz w:val="24"/>
          <w:szCs w:val="24"/>
        </w:rPr>
        <w:t>dilakukan</w:t>
      </w:r>
      <w:r w:rsidRPr="00012C04">
        <w:rPr>
          <w:rFonts w:ascii="Georgia" w:hAnsi="Georgia"/>
          <w:spacing w:val="1"/>
          <w:w w:val="105"/>
          <w:sz w:val="24"/>
          <w:szCs w:val="24"/>
        </w:rPr>
        <w:t xml:space="preserve"> </w:t>
      </w:r>
      <w:proofErr w:type="spellStart"/>
      <w:r w:rsidR="001E3A2D" w:rsidRPr="00012C04">
        <w:rPr>
          <w:rFonts w:ascii="Georgia" w:hAnsi="Georgia"/>
          <w:w w:val="105"/>
          <w:sz w:val="24"/>
          <w:szCs w:val="24"/>
          <w:lang w:val="id-ID"/>
        </w:rPr>
        <w:t>rosulullah</w:t>
      </w:r>
      <w:proofErr w:type="spellEnd"/>
      <w:r w:rsidR="001E3A2D" w:rsidRPr="00012C04">
        <w:rPr>
          <w:rFonts w:ascii="Georgia" w:hAnsi="Georgia"/>
          <w:w w:val="105"/>
          <w:sz w:val="24"/>
          <w:szCs w:val="24"/>
          <w:lang w:val="id-ID"/>
        </w:rPr>
        <w:t xml:space="preserve"> </w:t>
      </w:r>
      <w:r w:rsidRPr="00012C04">
        <w:rPr>
          <w:rFonts w:ascii="Georgia" w:hAnsi="Georgia"/>
          <w:w w:val="105"/>
          <w:sz w:val="24"/>
          <w:szCs w:val="24"/>
        </w:rPr>
        <w:t>di</w:t>
      </w:r>
      <w:r w:rsidRPr="00012C04">
        <w:rPr>
          <w:rFonts w:ascii="Georgia" w:hAnsi="Georgia"/>
          <w:spacing w:val="1"/>
          <w:w w:val="105"/>
          <w:sz w:val="24"/>
          <w:szCs w:val="24"/>
        </w:rPr>
        <w:t xml:space="preserve"> </w:t>
      </w:r>
      <w:r w:rsidRPr="00012C04">
        <w:rPr>
          <w:rFonts w:ascii="Georgia" w:hAnsi="Georgia"/>
          <w:w w:val="105"/>
          <w:sz w:val="24"/>
          <w:szCs w:val="24"/>
        </w:rPr>
        <w:t>kota</w:t>
      </w:r>
      <w:r w:rsidRPr="00012C04">
        <w:rPr>
          <w:rFonts w:ascii="Georgia" w:hAnsi="Georgia"/>
          <w:spacing w:val="1"/>
          <w:w w:val="105"/>
          <w:sz w:val="24"/>
          <w:szCs w:val="24"/>
        </w:rPr>
        <w:t xml:space="preserve"> </w:t>
      </w:r>
      <w:r w:rsidRPr="00012C04">
        <w:rPr>
          <w:rFonts w:ascii="Georgia" w:hAnsi="Georgia"/>
          <w:w w:val="105"/>
          <w:sz w:val="24"/>
          <w:szCs w:val="24"/>
        </w:rPr>
        <w:t>Madinah,</w:t>
      </w:r>
      <w:r w:rsidRPr="00012C04">
        <w:rPr>
          <w:rFonts w:ascii="Georgia" w:hAnsi="Georgia"/>
          <w:spacing w:val="-48"/>
          <w:w w:val="105"/>
          <w:sz w:val="24"/>
          <w:szCs w:val="24"/>
        </w:rPr>
        <w:t xml:space="preserve"> </w:t>
      </w:r>
      <w:r w:rsidRPr="00012C04">
        <w:rPr>
          <w:rFonts w:ascii="Georgia" w:hAnsi="Georgia"/>
          <w:w w:val="105"/>
          <w:sz w:val="24"/>
          <w:szCs w:val="24"/>
        </w:rPr>
        <w:t>terus</w:t>
      </w:r>
      <w:r w:rsidRPr="00012C04">
        <w:rPr>
          <w:rFonts w:ascii="Georgia" w:hAnsi="Georgia"/>
          <w:spacing w:val="1"/>
          <w:w w:val="105"/>
          <w:sz w:val="24"/>
          <w:szCs w:val="24"/>
        </w:rPr>
        <w:t xml:space="preserve"> </w:t>
      </w:r>
      <w:r w:rsidRPr="00012C04">
        <w:rPr>
          <w:rFonts w:ascii="Georgia" w:hAnsi="Georgia"/>
          <w:w w:val="105"/>
          <w:sz w:val="24"/>
          <w:szCs w:val="24"/>
        </w:rPr>
        <w:t>mendapat</w:t>
      </w:r>
      <w:r w:rsidRPr="00012C04">
        <w:rPr>
          <w:rFonts w:ascii="Georgia" w:hAnsi="Georgia"/>
          <w:spacing w:val="1"/>
          <w:w w:val="105"/>
          <w:sz w:val="24"/>
          <w:szCs w:val="24"/>
        </w:rPr>
        <w:t xml:space="preserve"> </w:t>
      </w:r>
      <w:r w:rsidRPr="00012C04">
        <w:rPr>
          <w:rFonts w:ascii="Georgia" w:hAnsi="Georgia"/>
          <w:w w:val="105"/>
          <w:sz w:val="24"/>
          <w:szCs w:val="24"/>
        </w:rPr>
        <w:t>perlawanan,</w:t>
      </w:r>
      <w:r w:rsidRPr="00012C04">
        <w:rPr>
          <w:rFonts w:ascii="Georgia" w:hAnsi="Georgia"/>
          <w:spacing w:val="1"/>
          <w:w w:val="105"/>
          <w:sz w:val="24"/>
          <w:szCs w:val="24"/>
        </w:rPr>
        <w:t xml:space="preserve"> </w:t>
      </w:r>
      <w:r w:rsidRPr="00012C04">
        <w:rPr>
          <w:rFonts w:ascii="Georgia" w:hAnsi="Georgia"/>
          <w:w w:val="105"/>
          <w:sz w:val="24"/>
          <w:szCs w:val="24"/>
        </w:rPr>
        <w:t>tidak</w:t>
      </w:r>
      <w:r w:rsidRPr="00012C04">
        <w:rPr>
          <w:rFonts w:ascii="Georgia" w:hAnsi="Georgia"/>
          <w:spacing w:val="1"/>
          <w:w w:val="105"/>
          <w:sz w:val="24"/>
          <w:szCs w:val="24"/>
        </w:rPr>
        <w:t xml:space="preserve"> </w:t>
      </w:r>
      <w:r w:rsidRPr="00012C04">
        <w:rPr>
          <w:rFonts w:ascii="Georgia" w:hAnsi="Georgia"/>
          <w:w w:val="105"/>
          <w:sz w:val="24"/>
          <w:szCs w:val="24"/>
        </w:rPr>
        <w:t>hanya</w:t>
      </w:r>
      <w:r w:rsidRPr="00012C04">
        <w:rPr>
          <w:rFonts w:ascii="Georgia" w:hAnsi="Georgia"/>
          <w:spacing w:val="1"/>
          <w:w w:val="105"/>
          <w:sz w:val="24"/>
          <w:szCs w:val="24"/>
        </w:rPr>
        <w:t xml:space="preserve"> </w:t>
      </w:r>
      <w:r w:rsidRPr="00012C04">
        <w:rPr>
          <w:rFonts w:ascii="Georgia" w:hAnsi="Georgia"/>
          <w:w w:val="105"/>
          <w:sz w:val="24"/>
          <w:szCs w:val="24"/>
        </w:rPr>
        <w:t>perlawanan</w:t>
      </w:r>
      <w:r w:rsidRPr="00012C04">
        <w:rPr>
          <w:rFonts w:ascii="Georgia" w:hAnsi="Georgia"/>
          <w:spacing w:val="1"/>
          <w:w w:val="105"/>
          <w:sz w:val="24"/>
          <w:szCs w:val="24"/>
        </w:rPr>
        <w:t xml:space="preserve"> </w:t>
      </w:r>
      <w:r w:rsidRPr="00012C04">
        <w:rPr>
          <w:rFonts w:ascii="Georgia" w:hAnsi="Georgia"/>
          <w:w w:val="105"/>
          <w:sz w:val="24"/>
          <w:szCs w:val="24"/>
        </w:rPr>
        <w:t>berupa</w:t>
      </w:r>
      <w:r w:rsidRPr="00012C04">
        <w:rPr>
          <w:rFonts w:ascii="Georgia" w:hAnsi="Georgia"/>
          <w:spacing w:val="-48"/>
          <w:w w:val="105"/>
          <w:sz w:val="24"/>
          <w:szCs w:val="24"/>
        </w:rPr>
        <w:t xml:space="preserve"> </w:t>
      </w:r>
      <w:r w:rsidRPr="00012C04">
        <w:rPr>
          <w:rFonts w:ascii="Georgia" w:hAnsi="Georgia"/>
          <w:w w:val="105"/>
          <w:sz w:val="24"/>
          <w:szCs w:val="24"/>
        </w:rPr>
        <w:t>tero</w:t>
      </w:r>
      <w:r w:rsidR="00F817FB" w:rsidRPr="00012C04">
        <w:rPr>
          <w:rFonts w:ascii="Georgia" w:hAnsi="Georgia"/>
          <w:w w:val="105"/>
          <w:sz w:val="24"/>
          <w:szCs w:val="24"/>
          <w:lang w:val="id-ID"/>
        </w:rPr>
        <w:t>r</w:t>
      </w:r>
      <w:r w:rsidRPr="00012C04">
        <w:rPr>
          <w:rFonts w:ascii="Georgia" w:hAnsi="Georgia"/>
          <w:spacing w:val="1"/>
          <w:w w:val="105"/>
          <w:sz w:val="24"/>
          <w:szCs w:val="24"/>
        </w:rPr>
        <w:t xml:space="preserve"> </w:t>
      </w:r>
      <w:r w:rsidRPr="00012C04">
        <w:rPr>
          <w:rFonts w:ascii="Georgia" w:hAnsi="Georgia"/>
          <w:w w:val="105"/>
          <w:sz w:val="24"/>
          <w:szCs w:val="24"/>
        </w:rPr>
        <w:t>psikologis</w:t>
      </w:r>
      <w:r w:rsidRPr="00012C04">
        <w:rPr>
          <w:rFonts w:ascii="Georgia" w:hAnsi="Georgia"/>
          <w:spacing w:val="1"/>
          <w:w w:val="105"/>
          <w:sz w:val="24"/>
          <w:szCs w:val="24"/>
        </w:rPr>
        <w:t xml:space="preserve"> </w:t>
      </w:r>
      <w:r w:rsidRPr="00012C04">
        <w:rPr>
          <w:rFonts w:ascii="Georgia" w:hAnsi="Georgia"/>
          <w:w w:val="105"/>
          <w:sz w:val="24"/>
          <w:szCs w:val="24"/>
        </w:rPr>
        <w:t>dan</w:t>
      </w:r>
      <w:r w:rsidRPr="00012C04">
        <w:rPr>
          <w:rFonts w:ascii="Georgia" w:hAnsi="Georgia"/>
          <w:spacing w:val="1"/>
          <w:w w:val="105"/>
          <w:sz w:val="24"/>
          <w:szCs w:val="24"/>
        </w:rPr>
        <w:t xml:space="preserve"> </w:t>
      </w:r>
      <w:r w:rsidRPr="00012C04">
        <w:rPr>
          <w:rFonts w:ascii="Georgia" w:hAnsi="Georgia"/>
          <w:w w:val="105"/>
          <w:sz w:val="24"/>
          <w:szCs w:val="24"/>
        </w:rPr>
        <w:t>sosial,</w:t>
      </w:r>
      <w:r w:rsidRPr="00012C04">
        <w:rPr>
          <w:rFonts w:ascii="Georgia" w:hAnsi="Georgia"/>
          <w:spacing w:val="1"/>
          <w:w w:val="105"/>
          <w:sz w:val="24"/>
          <w:szCs w:val="24"/>
        </w:rPr>
        <w:t xml:space="preserve"> </w:t>
      </w:r>
      <w:r w:rsidR="00F817FB" w:rsidRPr="00012C04">
        <w:rPr>
          <w:rFonts w:ascii="Georgia" w:hAnsi="Georgia"/>
          <w:spacing w:val="1"/>
          <w:w w:val="105"/>
          <w:sz w:val="24"/>
          <w:szCs w:val="24"/>
          <w:lang w:val="id-ID"/>
        </w:rPr>
        <w:t xml:space="preserve">namun juga perlawanan </w:t>
      </w:r>
      <w:r w:rsidRPr="00012C04">
        <w:rPr>
          <w:rFonts w:ascii="Georgia" w:hAnsi="Georgia"/>
          <w:w w:val="105"/>
          <w:sz w:val="24"/>
          <w:szCs w:val="24"/>
        </w:rPr>
        <w:t>dalam</w:t>
      </w:r>
      <w:r w:rsidRPr="00012C04">
        <w:rPr>
          <w:rFonts w:ascii="Georgia" w:hAnsi="Georgia"/>
          <w:spacing w:val="1"/>
          <w:w w:val="105"/>
          <w:sz w:val="24"/>
          <w:szCs w:val="24"/>
        </w:rPr>
        <w:t xml:space="preserve"> </w:t>
      </w:r>
      <w:r w:rsidRPr="00012C04">
        <w:rPr>
          <w:rFonts w:ascii="Georgia" w:hAnsi="Georgia"/>
          <w:w w:val="105"/>
          <w:sz w:val="24"/>
          <w:szCs w:val="24"/>
        </w:rPr>
        <w:t>bentuk</w:t>
      </w:r>
      <w:r w:rsidRPr="00012C04">
        <w:rPr>
          <w:rFonts w:ascii="Georgia" w:hAnsi="Georgia"/>
          <w:spacing w:val="1"/>
          <w:w w:val="105"/>
          <w:sz w:val="24"/>
          <w:szCs w:val="24"/>
        </w:rPr>
        <w:t xml:space="preserve"> </w:t>
      </w:r>
      <w:r w:rsidRPr="00012C04">
        <w:rPr>
          <w:rFonts w:ascii="Georgia" w:hAnsi="Georgia"/>
          <w:w w:val="105"/>
          <w:sz w:val="24"/>
          <w:szCs w:val="24"/>
        </w:rPr>
        <w:t>fisik,</w:t>
      </w:r>
      <w:r w:rsidRPr="00012C04">
        <w:rPr>
          <w:rFonts w:ascii="Georgia" w:hAnsi="Georgia"/>
          <w:spacing w:val="1"/>
          <w:w w:val="105"/>
          <w:sz w:val="24"/>
          <w:szCs w:val="24"/>
        </w:rPr>
        <w:t xml:space="preserve"> </w:t>
      </w:r>
      <w:r w:rsidRPr="00012C04">
        <w:rPr>
          <w:rFonts w:ascii="Georgia" w:hAnsi="Georgia"/>
          <w:w w:val="105"/>
          <w:sz w:val="24"/>
          <w:szCs w:val="24"/>
        </w:rPr>
        <w:t>berupa</w:t>
      </w:r>
      <w:r w:rsidRPr="00012C04">
        <w:rPr>
          <w:rFonts w:ascii="Georgia" w:hAnsi="Georgia"/>
          <w:spacing w:val="1"/>
          <w:w w:val="105"/>
          <w:sz w:val="24"/>
          <w:szCs w:val="24"/>
        </w:rPr>
        <w:t xml:space="preserve"> </w:t>
      </w:r>
      <w:r w:rsidRPr="00012C04">
        <w:rPr>
          <w:rFonts w:ascii="Georgia" w:hAnsi="Georgia"/>
          <w:w w:val="105"/>
          <w:sz w:val="24"/>
          <w:szCs w:val="24"/>
        </w:rPr>
        <w:t>peperangan.</w:t>
      </w:r>
      <w:r w:rsidRPr="00012C04">
        <w:rPr>
          <w:rFonts w:ascii="Georgia" w:hAnsi="Georgia"/>
          <w:spacing w:val="1"/>
          <w:w w:val="105"/>
          <w:sz w:val="24"/>
          <w:szCs w:val="24"/>
        </w:rPr>
        <w:t xml:space="preserve"> </w:t>
      </w:r>
      <w:r w:rsidRPr="00012C04">
        <w:rPr>
          <w:rFonts w:ascii="Georgia" w:hAnsi="Georgia"/>
          <w:w w:val="105"/>
          <w:sz w:val="24"/>
          <w:szCs w:val="24"/>
        </w:rPr>
        <w:t>Peperangana</w:t>
      </w:r>
      <w:r w:rsidRPr="00012C04">
        <w:rPr>
          <w:rFonts w:ascii="Georgia" w:hAnsi="Georgia"/>
          <w:spacing w:val="1"/>
          <w:w w:val="105"/>
          <w:sz w:val="24"/>
          <w:szCs w:val="24"/>
        </w:rPr>
        <w:t xml:space="preserve"> </w:t>
      </w:r>
      <w:r w:rsidRPr="00012C04">
        <w:rPr>
          <w:rFonts w:ascii="Georgia" w:hAnsi="Georgia"/>
          <w:w w:val="105"/>
          <w:sz w:val="24"/>
          <w:szCs w:val="24"/>
        </w:rPr>
        <w:t>pertama</w:t>
      </w:r>
      <w:r w:rsidR="00F817FB" w:rsidRPr="00012C04">
        <w:rPr>
          <w:rFonts w:ascii="Georgia" w:hAnsi="Georgia"/>
          <w:w w:val="105"/>
          <w:sz w:val="24"/>
          <w:szCs w:val="24"/>
          <w:lang w:val="id-ID"/>
        </w:rPr>
        <w:t xml:space="preserve"> </w:t>
      </w:r>
      <w:r w:rsidRPr="00012C04">
        <w:rPr>
          <w:rFonts w:ascii="Georgia" w:hAnsi="Georgia"/>
          <w:w w:val="105"/>
          <w:sz w:val="24"/>
          <w:szCs w:val="24"/>
        </w:rPr>
        <w:t>dan</w:t>
      </w:r>
      <w:r w:rsidR="00F817FB" w:rsidRPr="00012C04">
        <w:rPr>
          <w:rFonts w:ascii="Georgia" w:hAnsi="Georgia"/>
          <w:w w:val="105"/>
          <w:sz w:val="24"/>
          <w:szCs w:val="24"/>
          <w:lang w:val="id-ID"/>
        </w:rPr>
        <w:t xml:space="preserve"> penentu dalam perjalanan dakwah </w:t>
      </w:r>
      <w:proofErr w:type="spellStart"/>
      <w:r w:rsidR="00F817FB" w:rsidRPr="00012C04">
        <w:rPr>
          <w:rFonts w:ascii="Georgia" w:hAnsi="Georgia"/>
          <w:w w:val="105"/>
          <w:sz w:val="24"/>
          <w:szCs w:val="24"/>
          <w:lang w:val="id-ID"/>
        </w:rPr>
        <w:t>rosulullah</w:t>
      </w:r>
      <w:proofErr w:type="spellEnd"/>
      <w:r w:rsidR="00F817FB" w:rsidRPr="00012C04">
        <w:rPr>
          <w:rFonts w:ascii="Georgia" w:hAnsi="Georgia"/>
          <w:w w:val="105"/>
          <w:sz w:val="24"/>
          <w:szCs w:val="24"/>
          <w:lang w:val="id-ID"/>
        </w:rPr>
        <w:t xml:space="preserve"> adalah perang Badar</w:t>
      </w:r>
      <w:r w:rsidRPr="00012C04">
        <w:rPr>
          <w:rFonts w:ascii="Georgia" w:hAnsi="Georgia"/>
          <w:spacing w:val="1"/>
          <w:w w:val="105"/>
          <w:sz w:val="24"/>
          <w:szCs w:val="24"/>
        </w:rPr>
        <w:t xml:space="preserve"> </w:t>
      </w:r>
      <w:r w:rsidRPr="00012C04">
        <w:rPr>
          <w:rFonts w:ascii="Georgia" w:hAnsi="Georgia"/>
          <w:w w:val="105"/>
          <w:sz w:val="24"/>
          <w:szCs w:val="24"/>
        </w:rPr>
        <w:t>Badar</w:t>
      </w:r>
      <w:r w:rsidRPr="00012C04">
        <w:rPr>
          <w:rFonts w:ascii="Georgia" w:hAnsi="Georgia"/>
          <w:spacing w:val="1"/>
          <w:w w:val="105"/>
          <w:sz w:val="24"/>
          <w:szCs w:val="24"/>
        </w:rPr>
        <w:t xml:space="preserve"> </w:t>
      </w:r>
      <w:r w:rsidRPr="00012C04">
        <w:rPr>
          <w:rFonts w:ascii="Georgia" w:hAnsi="Georgia"/>
          <w:w w:val="105"/>
          <w:sz w:val="24"/>
          <w:szCs w:val="24"/>
        </w:rPr>
        <w:t>yang</w:t>
      </w:r>
      <w:r w:rsidRPr="00012C04">
        <w:rPr>
          <w:rFonts w:ascii="Georgia" w:hAnsi="Georgia"/>
          <w:spacing w:val="1"/>
          <w:w w:val="105"/>
          <w:sz w:val="24"/>
          <w:szCs w:val="24"/>
        </w:rPr>
        <w:t xml:space="preserve"> </w:t>
      </w:r>
      <w:r w:rsidRPr="00012C04">
        <w:rPr>
          <w:rFonts w:ascii="Georgia" w:hAnsi="Georgia"/>
          <w:w w:val="105"/>
          <w:sz w:val="24"/>
          <w:szCs w:val="24"/>
        </w:rPr>
        <w:t>terjadi</w:t>
      </w:r>
      <w:r w:rsidRPr="00012C04">
        <w:rPr>
          <w:rFonts w:ascii="Georgia" w:hAnsi="Georgia"/>
          <w:spacing w:val="1"/>
          <w:w w:val="105"/>
          <w:sz w:val="24"/>
          <w:szCs w:val="24"/>
        </w:rPr>
        <w:t xml:space="preserve"> </w:t>
      </w:r>
      <w:r w:rsidRPr="00012C04">
        <w:rPr>
          <w:rFonts w:ascii="Georgia" w:hAnsi="Georgia"/>
          <w:w w:val="105"/>
          <w:sz w:val="24"/>
          <w:szCs w:val="24"/>
        </w:rPr>
        <w:t>pada</w:t>
      </w:r>
      <w:r w:rsidRPr="00012C04">
        <w:rPr>
          <w:rFonts w:ascii="Georgia" w:hAnsi="Georgia"/>
          <w:spacing w:val="1"/>
          <w:w w:val="105"/>
          <w:sz w:val="24"/>
          <w:szCs w:val="24"/>
        </w:rPr>
        <w:t xml:space="preserve"> </w:t>
      </w:r>
      <w:r w:rsidRPr="00012C04">
        <w:rPr>
          <w:rFonts w:ascii="Georgia" w:hAnsi="Georgia"/>
          <w:w w:val="105"/>
          <w:sz w:val="24"/>
          <w:szCs w:val="24"/>
        </w:rPr>
        <w:t>tahun</w:t>
      </w:r>
      <w:r w:rsidRPr="00012C04">
        <w:rPr>
          <w:rFonts w:ascii="Georgia" w:hAnsi="Georgia"/>
          <w:spacing w:val="1"/>
          <w:w w:val="105"/>
          <w:sz w:val="24"/>
          <w:szCs w:val="24"/>
        </w:rPr>
        <w:t xml:space="preserve"> </w:t>
      </w:r>
      <w:r w:rsidRPr="00012C04">
        <w:rPr>
          <w:rFonts w:ascii="Georgia" w:hAnsi="Georgia"/>
          <w:w w:val="105"/>
          <w:sz w:val="24"/>
          <w:szCs w:val="24"/>
        </w:rPr>
        <w:t>ke-2</w:t>
      </w:r>
      <w:r w:rsidRPr="00012C04">
        <w:rPr>
          <w:rFonts w:ascii="Georgia" w:hAnsi="Georgia"/>
          <w:spacing w:val="-48"/>
          <w:w w:val="105"/>
          <w:sz w:val="24"/>
          <w:szCs w:val="24"/>
        </w:rPr>
        <w:t xml:space="preserve"> </w:t>
      </w:r>
      <w:r w:rsidRPr="00012C04">
        <w:rPr>
          <w:rFonts w:ascii="Georgia" w:hAnsi="Georgia"/>
          <w:w w:val="105"/>
          <w:sz w:val="24"/>
          <w:szCs w:val="24"/>
        </w:rPr>
        <w:t>H/623</w:t>
      </w:r>
      <w:r w:rsidRPr="00012C04">
        <w:rPr>
          <w:rFonts w:ascii="Georgia" w:hAnsi="Georgia"/>
          <w:spacing w:val="1"/>
          <w:w w:val="105"/>
          <w:sz w:val="24"/>
          <w:szCs w:val="24"/>
        </w:rPr>
        <w:t xml:space="preserve"> </w:t>
      </w:r>
      <w:r w:rsidRPr="00012C04">
        <w:rPr>
          <w:rFonts w:ascii="Georgia" w:hAnsi="Georgia"/>
          <w:w w:val="105"/>
          <w:sz w:val="24"/>
          <w:szCs w:val="24"/>
        </w:rPr>
        <w:t>M</w:t>
      </w:r>
      <w:r w:rsidRPr="00012C04">
        <w:rPr>
          <w:rFonts w:ascii="Georgia" w:hAnsi="Georgia"/>
          <w:w w:val="105"/>
          <w:sz w:val="24"/>
          <w:szCs w:val="24"/>
          <w:lang w:val="id-ID"/>
        </w:rPr>
        <w:t>.</w:t>
      </w:r>
      <w:r w:rsidRPr="00012C04">
        <w:rPr>
          <w:rStyle w:val="FootnoteReference"/>
          <w:rFonts w:ascii="Georgia" w:hAnsi="Georgia"/>
          <w:w w:val="105"/>
          <w:sz w:val="24"/>
          <w:szCs w:val="24"/>
          <w:lang w:val="id-ID"/>
        </w:rPr>
        <w:footnoteReference w:id="20"/>
      </w:r>
      <w:r w:rsidR="00F817FB" w:rsidRPr="00012C04">
        <w:rPr>
          <w:rFonts w:ascii="Georgia" w:hAnsi="Georgia"/>
          <w:w w:val="105"/>
          <w:sz w:val="24"/>
          <w:szCs w:val="24"/>
          <w:lang w:val="id-ID"/>
        </w:rPr>
        <w:t xml:space="preserve"> Namun yang perlu dipahami </w:t>
      </w:r>
      <w:proofErr w:type="spellStart"/>
      <w:r w:rsidR="00F817FB" w:rsidRPr="00012C04">
        <w:rPr>
          <w:rFonts w:ascii="Georgia" w:hAnsi="Georgia"/>
          <w:w w:val="105"/>
          <w:sz w:val="24"/>
          <w:szCs w:val="24"/>
          <w:lang w:val="id-ID"/>
        </w:rPr>
        <w:t>disini</w:t>
      </w:r>
      <w:proofErr w:type="spellEnd"/>
      <w:r w:rsidR="00F817FB" w:rsidRPr="00012C04">
        <w:rPr>
          <w:rFonts w:ascii="Georgia" w:hAnsi="Georgia"/>
          <w:w w:val="105"/>
          <w:sz w:val="24"/>
          <w:szCs w:val="24"/>
          <w:lang w:val="id-ID"/>
        </w:rPr>
        <w:t xml:space="preserve"> adalah perang yang dilakukan oleh </w:t>
      </w:r>
      <w:proofErr w:type="spellStart"/>
      <w:r w:rsidR="00F817FB" w:rsidRPr="00012C04">
        <w:rPr>
          <w:rFonts w:ascii="Georgia" w:hAnsi="Georgia"/>
          <w:w w:val="105"/>
          <w:sz w:val="24"/>
          <w:szCs w:val="24"/>
          <w:lang w:val="id-ID"/>
        </w:rPr>
        <w:t>rosulullah</w:t>
      </w:r>
      <w:proofErr w:type="spellEnd"/>
      <w:r w:rsidR="00F817FB" w:rsidRPr="00012C04">
        <w:rPr>
          <w:rFonts w:ascii="Georgia" w:hAnsi="Georgia"/>
          <w:w w:val="105"/>
          <w:sz w:val="24"/>
          <w:szCs w:val="24"/>
          <w:lang w:val="id-ID"/>
        </w:rPr>
        <w:t xml:space="preserve"> adalah bentuk perlindungan bagi </w:t>
      </w:r>
      <w:proofErr w:type="spellStart"/>
      <w:r w:rsidR="00F817FB" w:rsidRPr="00012C04">
        <w:rPr>
          <w:rFonts w:ascii="Georgia" w:hAnsi="Georgia"/>
          <w:w w:val="105"/>
          <w:sz w:val="24"/>
          <w:szCs w:val="24"/>
          <w:lang w:val="id-ID"/>
        </w:rPr>
        <w:t>kamum</w:t>
      </w:r>
      <w:proofErr w:type="spellEnd"/>
      <w:r w:rsidR="00F817FB" w:rsidRPr="00012C04">
        <w:rPr>
          <w:rFonts w:ascii="Georgia" w:hAnsi="Georgia"/>
          <w:w w:val="105"/>
          <w:sz w:val="24"/>
          <w:szCs w:val="24"/>
          <w:lang w:val="id-ID"/>
        </w:rPr>
        <w:t xml:space="preserve"> muslimin dan agama Islam bukan serangan atau agresi, karena kafir </w:t>
      </w:r>
      <w:proofErr w:type="spellStart"/>
      <w:r w:rsidR="00F817FB" w:rsidRPr="00012C04">
        <w:rPr>
          <w:rFonts w:ascii="Georgia" w:hAnsi="Georgia"/>
          <w:w w:val="105"/>
          <w:sz w:val="24"/>
          <w:szCs w:val="24"/>
          <w:lang w:val="id-ID"/>
        </w:rPr>
        <w:t>Qurais</w:t>
      </w:r>
      <w:proofErr w:type="spellEnd"/>
      <w:r w:rsidR="00F817FB" w:rsidRPr="00012C04">
        <w:rPr>
          <w:rFonts w:ascii="Georgia" w:hAnsi="Georgia"/>
          <w:w w:val="105"/>
          <w:sz w:val="24"/>
          <w:szCs w:val="24"/>
          <w:lang w:val="id-ID"/>
        </w:rPr>
        <w:t xml:space="preserve"> Mekah terus mencari </w:t>
      </w:r>
      <w:proofErr w:type="spellStart"/>
      <w:r w:rsidR="00F817FB" w:rsidRPr="00012C04">
        <w:rPr>
          <w:rFonts w:ascii="Georgia" w:hAnsi="Georgia"/>
          <w:w w:val="105"/>
          <w:sz w:val="24"/>
          <w:szCs w:val="24"/>
          <w:lang w:val="id-ID"/>
        </w:rPr>
        <w:t>sekuti</w:t>
      </w:r>
      <w:proofErr w:type="spellEnd"/>
      <w:r w:rsidR="00F817FB" w:rsidRPr="00012C04">
        <w:rPr>
          <w:rFonts w:ascii="Georgia" w:hAnsi="Georgia"/>
          <w:w w:val="105"/>
          <w:sz w:val="24"/>
          <w:szCs w:val="24"/>
          <w:lang w:val="id-ID"/>
        </w:rPr>
        <w:t xml:space="preserve"> untuk menghalangi </w:t>
      </w:r>
      <w:proofErr w:type="spellStart"/>
      <w:r w:rsidR="00F817FB" w:rsidRPr="00012C04">
        <w:rPr>
          <w:rFonts w:ascii="Georgia" w:hAnsi="Georgia"/>
          <w:w w:val="105"/>
          <w:sz w:val="24"/>
          <w:szCs w:val="24"/>
          <w:lang w:val="id-ID"/>
        </w:rPr>
        <w:t>rosulullah</w:t>
      </w:r>
      <w:proofErr w:type="spellEnd"/>
      <w:r w:rsidR="00F817FB" w:rsidRPr="00012C04">
        <w:rPr>
          <w:rFonts w:ascii="Georgia" w:hAnsi="Georgia"/>
          <w:w w:val="105"/>
          <w:sz w:val="24"/>
          <w:szCs w:val="24"/>
          <w:lang w:val="id-ID"/>
        </w:rPr>
        <w:t xml:space="preserve">.  </w:t>
      </w:r>
    </w:p>
    <w:p w14:paraId="71718B9E" w14:textId="77777777" w:rsidR="000B0E54" w:rsidRPr="00012C04" w:rsidRDefault="000B0E54" w:rsidP="000B0E54">
      <w:pPr>
        <w:spacing w:after="0" w:line="276" w:lineRule="auto"/>
        <w:ind w:left="720" w:firstLine="720"/>
        <w:jc w:val="both"/>
        <w:rPr>
          <w:rStyle w:val="Hyperlink"/>
          <w:rFonts w:ascii="Georgia" w:hAnsi="Georgia"/>
          <w:color w:val="auto"/>
          <w:sz w:val="24"/>
          <w:szCs w:val="24"/>
          <w:u w:val="none"/>
          <w:lang w:val="id-ID"/>
        </w:rPr>
      </w:pPr>
      <w:r w:rsidRPr="00012C04">
        <w:rPr>
          <w:rStyle w:val="Hyperlink"/>
          <w:rFonts w:ascii="Georgia" w:hAnsi="Georgia"/>
          <w:color w:val="auto"/>
          <w:sz w:val="24"/>
          <w:szCs w:val="24"/>
          <w:u w:val="none"/>
          <w:lang w:val="id-ID"/>
        </w:rPr>
        <w:t>P</w:t>
      </w:r>
      <w:proofErr w:type="spellStart"/>
      <w:r w:rsidRPr="00012C04">
        <w:rPr>
          <w:rStyle w:val="Hyperlink"/>
          <w:rFonts w:ascii="Georgia" w:hAnsi="Georgia"/>
          <w:color w:val="auto"/>
          <w:sz w:val="24"/>
          <w:szCs w:val="24"/>
          <w:u w:val="none"/>
          <w:lang w:val="en-US"/>
        </w:rPr>
        <w:t>ada</w:t>
      </w:r>
      <w:proofErr w:type="spellEnd"/>
      <w:r w:rsidRPr="00012C04">
        <w:rPr>
          <w:rStyle w:val="Hyperlink"/>
          <w:rFonts w:ascii="Georgia" w:hAnsi="Georgia"/>
          <w:color w:val="auto"/>
          <w:sz w:val="24"/>
          <w:szCs w:val="24"/>
          <w:u w:val="none"/>
          <w:lang w:val="en-US"/>
        </w:rPr>
        <w:t xml:space="preserve"> </w:t>
      </w:r>
      <w:proofErr w:type="spellStart"/>
      <w:r w:rsidRPr="00012C04">
        <w:rPr>
          <w:rStyle w:val="Hyperlink"/>
          <w:rFonts w:ascii="Georgia" w:hAnsi="Georgia"/>
          <w:color w:val="auto"/>
          <w:sz w:val="24"/>
          <w:szCs w:val="24"/>
          <w:u w:val="none"/>
          <w:lang w:val="en-US"/>
        </w:rPr>
        <w:t>dasarnya</w:t>
      </w:r>
      <w:proofErr w:type="spellEnd"/>
      <w:r w:rsidRPr="00012C04">
        <w:rPr>
          <w:rStyle w:val="Hyperlink"/>
          <w:rFonts w:ascii="Georgia" w:hAnsi="Georgia"/>
          <w:color w:val="auto"/>
          <w:sz w:val="24"/>
          <w:szCs w:val="24"/>
          <w:u w:val="none"/>
          <w:lang w:val="en-US"/>
        </w:rPr>
        <w:t xml:space="preserve"> </w:t>
      </w:r>
      <w:proofErr w:type="spellStart"/>
      <w:r w:rsidRPr="00012C04">
        <w:rPr>
          <w:rStyle w:val="Hyperlink"/>
          <w:rFonts w:ascii="Georgia" w:hAnsi="Georgia"/>
          <w:color w:val="auto"/>
          <w:sz w:val="24"/>
          <w:szCs w:val="24"/>
          <w:u w:val="none"/>
          <w:lang w:val="en-US"/>
        </w:rPr>
        <w:t>perintah</w:t>
      </w:r>
      <w:proofErr w:type="spellEnd"/>
      <w:r w:rsidRPr="00012C04">
        <w:rPr>
          <w:rStyle w:val="Hyperlink"/>
          <w:rFonts w:ascii="Georgia" w:hAnsi="Georgia"/>
          <w:color w:val="auto"/>
          <w:sz w:val="24"/>
          <w:szCs w:val="24"/>
          <w:u w:val="none"/>
          <w:lang w:val="en-US"/>
        </w:rPr>
        <w:t xml:space="preserve"> </w:t>
      </w:r>
      <w:proofErr w:type="spellStart"/>
      <w:r w:rsidRPr="00012C04">
        <w:rPr>
          <w:rStyle w:val="Hyperlink"/>
          <w:rFonts w:ascii="Georgia" w:hAnsi="Georgia"/>
          <w:color w:val="auto"/>
          <w:sz w:val="24"/>
          <w:szCs w:val="24"/>
          <w:u w:val="none"/>
          <w:lang w:val="en-US"/>
        </w:rPr>
        <w:t>perang</w:t>
      </w:r>
      <w:proofErr w:type="spellEnd"/>
      <w:r w:rsidRPr="00012C04">
        <w:rPr>
          <w:rStyle w:val="Hyperlink"/>
          <w:rFonts w:ascii="Georgia" w:hAnsi="Georgia"/>
          <w:color w:val="auto"/>
          <w:sz w:val="24"/>
          <w:szCs w:val="24"/>
          <w:u w:val="none"/>
          <w:lang w:val="en-US"/>
        </w:rPr>
        <w:t xml:space="preserve"> </w:t>
      </w:r>
      <w:proofErr w:type="spellStart"/>
      <w:r w:rsidRPr="00012C04">
        <w:rPr>
          <w:rStyle w:val="Hyperlink"/>
          <w:rFonts w:ascii="Georgia" w:hAnsi="Georgia"/>
          <w:color w:val="auto"/>
          <w:sz w:val="24"/>
          <w:szCs w:val="24"/>
          <w:u w:val="none"/>
          <w:lang w:val="en-US"/>
        </w:rPr>
        <w:t>melalui</w:t>
      </w:r>
      <w:proofErr w:type="spellEnd"/>
      <w:r w:rsidRPr="00012C04">
        <w:rPr>
          <w:rStyle w:val="Hyperlink"/>
          <w:rFonts w:ascii="Georgia" w:hAnsi="Georgia"/>
          <w:color w:val="auto"/>
          <w:sz w:val="24"/>
          <w:szCs w:val="24"/>
          <w:u w:val="none"/>
          <w:lang w:val="en-US"/>
        </w:rPr>
        <w:t xml:space="preserve"> proses yang </w:t>
      </w:r>
      <w:proofErr w:type="spellStart"/>
      <w:r w:rsidRPr="00012C04">
        <w:rPr>
          <w:rStyle w:val="Hyperlink"/>
          <w:rFonts w:ascii="Georgia" w:hAnsi="Georgia"/>
          <w:color w:val="auto"/>
          <w:sz w:val="24"/>
          <w:szCs w:val="24"/>
          <w:u w:val="none"/>
          <w:lang w:val="en-US"/>
        </w:rPr>
        <w:t>sangat</w:t>
      </w:r>
      <w:proofErr w:type="spellEnd"/>
      <w:r w:rsidRPr="00012C04">
        <w:rPr>
          <w:rStyle w:val="Hyperlink"/>
          <w:rFonts w:ascii="Georgia" w:hAnsi="Georgia"/>
          <w:color w:val="auto"/>
          <w:sz w:val="24"/>
          <w:szCs w:val="24"/>
          <w:u w:val="none"/>
          <w:lang w:val="en-US"/>
        </w:rPr>
        <w:t xml:space="preserve"> </w:t>
      </w:r>
      <w:proofErr w:type="spellStart"/>
      <w:r w:rsidRPr="00012C04">
        <w:rPr>
          <w:rStyle w:val="Hyperlink"/>
          <w:rFonts w:ascii="Georgia" w:hAnsi="Georgia"/>
          <w:color w:val="auto"/>
          <w:sz w:val="24"/>
          <w:szCs w:val="24"/>
          <w:u w:val="none"/>
          <w:lang w:val="en-US"/>
        </w:rPr>
        <w:t>panjang</w:t>
      </w:r>
      <w:proofErr w:type="spellEnd"/>
      <w:r w:rsidRPr="00012C04">
        <w:rPr>
          <w:rStyle w:val="Hyperlink"/>
          <w:rFonts w:ascii="Georgia" w:hAnsi="Georgia"/>
          <w:color w:val="auto"/>
          <w:sz w:val="24"/>
          <w:szCs w:val="24"/>
          <w:u w:val="none"/>
          <w:lang w:val="en-US"/>
        </w:rPr>
        <w:t xml:space="preserve">, </w:t>
      </w:r>
      <w:proofErr w:type="spellStart"/>
      <w:r w:rsidRPr="00012C04">
        <w:rPr>
          <w:rStyle w:val="Hyperlink"/>
          <w:rFonts w:ascii="Georgia" w:hAnsi="Georgia"/>
          <w:color w:val="auto"/>
          <w:sz w:val="24"/>
          <w:szCs w:val="24"/>
          <w:u w:val="none"/>
          <w:lang w:val="en-US"/>
        </w:rPr>
        <w:t>selama</w:t>
      </w:r>
      <w:proofErr w:type="spellEnd"/>
      <w:r w:rsidRPr="00012C04">
        <w:rPr>
          <w:rStyle w:val="Hyperlink"/>
          <w:rFonts w:ascii="Georgia" w:hAnsi="Georgia"/>
          <w:color w:val="auto"/>
          <w:sz w:val="24"/>
          <w:szCs w:val="24"/>
          <w:u w:val="none"/>
          <w:lang w:val="en-US"/>
        </w:rPr>
        <w:t xml:space="preserve"> di </w:t>
      </w:r>
      <w:proofErr w:type="spellStart"/>
      <w:r w:rsidRPr="00012C04">
        <w:rPr>
          <w:rStyle w:val="Hyperlink"/>
          <w:rFonts w:ascii="Georgia" w:hAnsi="Georgia"/>
          <w:color w:val="auto"/>
          <w:sz w:val="24"/>
          <w:szCs w:val="24"/>
          <w:u w:val="none"/>
          <w:lang w:val="en-US"/>
        </w:rPr>
        <w:t>Mekah</w:t>
      </w:r>
      <w:proofErr w:type="spellEnd"/>
      <w:r w:rsidRPr="00012C04">
        <w:rPr>
          <w:rStyle w:val="Hyperlink"/>
          <w:rFonts w:ascii="Georgia" w:hAnsi="Georgia"/>
          <w:color w:val="auto"/>
          <w:sz w:val="24"/>
          <w:szCs w:val="24"/>
          <w:u w:val="none"/>
          <w:lang w:val="en-US"/>
        </w:rPr>
        <w:t xml:space="preserve"> </w:t>
      </w:r>
      <w:proofErr w:type="spellStart"/>
      <w:r w:rsidRPr="00012C04">
        <w:rPr>
          <w:rStyle w:val="Hyperlink"/>
          <w:rFonts w:ascii="Georgia" w:hAnsi="Georgia"/>
          <w:color w:val="auto"/>
          <w:sz w:val="24"/>
          <w:szCs w:val="24"/>
          <w:u w:val="none"/>
          <w:lang w:val="en-US"/>
        </w:rPr>
        <w:t>walaupun</w:t>
      </w:r>
      <w:proofErr w:type="spellEnd"/>
      <w:r w:rsidRPr="00012C04">
        <w:rPr>
          <w:rStyle w:val="Hyperlink"/>
          <w:rFonts w:ascii="Georgia" w:hAnsi="Georgia"/>
          <w:color w:val="auto"/>
          <w:sz w:val="24"/>
          <w:szCs w:val="24"/>
          <w:u w:val="none"/>
          <w:lang w:val="en-US"/>
        </w:rPr>
        <w:t xml:space="preserve"> </w:t>
      </w:r>
      <w:proofErr w:type="spellStart"/>
      <w:r w:rsidRPr="00012C04">
        <w:rPr>
          <w:rStyle w:val="Hyperlink"/>
          <w:rFonts w:ascii="Georgia" w:hAnsi="Georgia"/>
          <w:color w:val="auto"/>
          <w:sz w:val="24"/>
          <w:szCs w:val="24"/>
          <w:u w:val="none"/>
          <w:lang w:val="en-US"/>
        </w:rPr>
        <w:t>rosulullah</w:t>
      </w:r>
      <w:proofErr w:type="spellEnd"/>
      <w:r w:rsidRPr="00012C04">
        <w:rPr>
          <w:rStyle w:val="Hyperlink"/>
          <w:rFonts w:ascii="Georgia" w:hAnsi="Georgia"/>
          <w:color w:val="auto"/>
          <w:sz w:val="24"/>
          <w:szCs w:val="24"/>
          <w:u w:val="none"/>
          <w:lang w:val="en-US"/>
        </w:rPr>
        <w:t xml:space="preserve"> dan </w:t>
      </w:r>
      <w:proofErr w:type="spellStart"/>
      <w:r w:rsidRPr="00012C04">
        <w:rPr>
          <w:rStyle w:val="Hyperlink"/>
          <w:rFonts w:ascii="Georgia" w:hAnsi="Georgia"/>
          <w:color w:val="auto"/>
          <w:sz w:val="24"/>
          <w:szCs w:val="24"/>
          <w:u w:val="none"/>
          <w:lang w:val="en-US"/>
        </w:rPr>
        <w:t>kaum</w:t>
      </w:r>
      <w:proofErr w:type="spellEnd"/>
      <w:r w:rsidRPr="00012C04">
        <w:rPr>
          <w:rStyle w:val="Hyperlink"/>
          <w:rFonts w:ascii="Georgia" w:hAnsi="Georgia"/>
          <w:color w:val="auto"/>
          <w:sz w:val="24"/>
          <w:szCs w:val="24"/>
          <w:u w:val="none"/>
          <w:lang w:val="en-US"/>
        </w:rPr>
        <w:t xml:space="preserve"> </w:t>
      </w:r>
      <w:proofErr w:type="spellStart"/>
      <w:r w:rsidRPr="00012C04">
        <w:rPr>
          <w:rStyle w:val="Hyperlink"/>
          <w:rFonts w:ascii="Georgia" w:hAnsi="Georgia"/>
          <w:color w:val="auto"/>
          <w:sz w:val="24"/>
          <w:szCs w:val="24"/>
          <w:u w:val="none"/>
          <w:lang w:val="en-US"/>
        </w:rPr>
        <w:t>muslimin</w:t>
      </w:r>
      <w:proofErr w:type="spellEnd"/>
      <w:r w:rsidRPr="00012C04">
        <w:rPr>
          <w:rStyle w:val="Hyperlink"/>
          <w:rFonts w:ascii="Georgia" w:hAnsi="Georgia"/>
          <w:color w:val="auto"/>
          <w:sz w:val="24"/>
          <w:szCs w:val="24"/>
          <w:u w:val="none"/>
          <w:lang w:val="en-US"/>
        </w:rPr>
        <w:t xml:space="preserve"> </w:t>
      </w:r>
      <w:proofErr w:type="spellStart"/>
      <w:r w:rsidRPr="00012C04">
        <w:rPr>
          <w:rStyle w:val="Hyperlink"/>
          <w:rFonts w:ascii="Georgia" w:hAnsi="Georgia"/>
          <w:color w:val="auto"/>
          <w:sz w:val="24"/>
          <w:szCs w:val="24"/>
          <w:u w:val="none"/>
          <w:lang w:val="en-US"/>
        </w:rPr>
        <w:t>mengalami</w:t>
      </w:r>
      <w:proofErr w:type="spellEnd"/>
      <w:r w:rsidRPr="00012C04">
        <w:rPr>
          <w:rStyle w:val="Hyperlink"/>
          <w:rFonts w:ascii="Georgia" w:hAnsi="Georgia"/>
          <w:color w:val="auto"/>
          <w:sz w:val="24"/>
          <w:szCs w:val="24"/>
          <w:u w:val="none"/>
          <w:lang w:val="en-US"/>
        </w:rPr>
        <w:t xml:space="preserve"> </w:t>
      </w:r>
      <w:r w:rsidRPr="00012C04">
        <w:rPr>
          <w:rStyle w:val="Hyperlink"/>
          <w:rFonts w:ascii="Georgia" w:hAnsi="Georgia"/>
          <w:color w:val="auto"/>
          <w:sz w:val="24"/>
          <w:szCs w:val="24"/>
          <w:u w:val="none"/>
          <w:lang w:val="id-ID"/>
        </w:rPr>
        <w:lastRenderedPageBreak/>
        <w:t>pemboikotan, ancaman pembunuhan, pengusiran dan penyiksaan, proses perintah perang melalui tahap-tahap;</w:t>
      </w:r>
      <w:r w:rsidRPr="00012C04">
        <w:rPr>
          <w:rStyle w:val="FootnoteReference"/>
          <w:rFonts w:ascii="Georgia" w:hAnsi="Georgia"/>
          <w:sz w:val="24"/>
          <w:szCs w:val="24"/>
          <w:lang w:val="id-ID"/>
        </w:rPr>
        <w:footnoteReference w:id="21"/>
      </w:r>
    </w:p>
    <w:p w14:paraId="2C062CD4" w14:textId="77777777" w:rsidR="000B0E54" w:rsidRPr="00012C04" w:rsidRDefault="000B0E54" w:rsidP="000B0E54">
      <w:pPr>
        <w:pStyle w:val="ListParagraph"/>
        <w:numPr>
          <w:ilvl w:val="0"/>
          <w:numId w:val="3"/>
        </w:numPr>
        <w:spacing w:after="0" w:line="276" w:lineRule="auto"/>
        <w:jc w:val="both"/>
        <w:rPr>
          <w:rStyle w:val="Hyperlink"/>
          <w:rFonts w:ascii="Georgia" w:hAnsi="Georgia"/>
          <w:color w:val="auto"/>
          <w:sz w:val="24"/>
          <w:szCs w:val="24"/>
          <w:u w:val="none"/>
          <w:lang w:val="id-ID"/>
        </w:rPr>
      </w:pPr>
      <w:r w:rsidRPr="00012C04">
        <w:rPr>
          <w:rStyle w:val="Hyperlink"/>
          <w:rFonts w:ascii="Georgia" w:hAnsi="Georgia"/>
          <w:color w:val="auto"/>
          <w:sz w:val="24"/>
          <w:szCs w:val="24"/>
          <w:u w:val="none"/>
          <w:lang w:val="id-ID"/>
        </w:rPr>
        <w:t xml:space="preserve">Tahap untuk bersabar tanpa melakukan </w:t>
      </w:r>
      <w:proofErr w:type="spellStart"/>
      <w:r w:rsidRPr="00012C04">
        <w:rPr>
          <w:rStyle w:val="Hyperlink"/>
          <w:rFonts w:ascii="Georgia" w:hAnsi="Georgia"/>
          <w:color w:val="auto"/>
          <w:sz w:val="24"/>
          <w:szCs w:val="24"/>
          <w:u w:val="none"/>
          <w:lang w:val="id-ID"/>
        </w:rPr>
        <w:t>perlawan</w:t>
      </w:r>
      <w:proofErr w:type="spellEnd"/>
      <w:r w:rsidRPr="00012C04">
        <w:rPr>
          <w:rStyle w:val="Hyperlink"/>
          <w:rFonts w:ascii="Georgia" w:hAnsi="Georgia"/>
          <w:color w:val="auto"/>
          <w:sz w:val="24"/>
          <w:szCs w:val="24"/>
          <w:u w:val="none"/>
          <w:lang w:val="id-ID"/>
        </w:rPr>
        <w:t xml:space="preserve"> (fase Mekah)</w:t>
      </w:r>
    </w:p>
    <w:p w14:paraId="03F28162" w14:textId="77777777" w:rsidR="000B0E54" w:rsidRPr="00012C04" w:rsidRDefault="000B0E54" w:rsidP="000B0E54">
      <w:pPr>
        <w:pStyle w:val="ListParagraph"/>
        <w:spacing w:after="0" w:line="276" w:lineRule="auto"/>
        <w:ind w:left="1440"/>
        <w:jc w:val="both"/>
        <w:rPr>
          <w:rStyle w:val="Hyperlink"/>
          <w:rFonts w:ascii="Georgia" w:hAnsi="Georgia"/>
          <w:color w:val="auto"/>
          <w:sz w:val="24"/>
          <w:szCs w:val="24"/>
          <w:u w:val="none"/>
          <w:lang w:val="id-ID"/>
        </w:rPr>
      </w:pPr>
      <w:r w:rsidRPr="00012C04">
        <w:rPr>
          <w:rStyle w:val="Hyperlink"/>
          <w:rFonts w:ascii="Georgia" w:hAnsi="Georgia"/>
          <w:color w:val="auto"/>
          <w:sz w:val="24"/>
          <w:szCs w:val="24"/>
          <w:u w:val="none"/>
          <w:lang w:val="id-ID"/>
        </w:rPr>
        <w:t xml:space="preserve">Kita tahu bahwa selama dakwah di Mekah </w:t>
      </w:r>
      <w:proofErr w:type="spellStart"/>
      <w:r w:rsidRPr="00012C04">
        <w:rPr>
          <w:rStyle w:val="Hyperlink"/>
          <w:rFonts w:ascii="Georgia" w:hAnsi="Georgia"/>
          <w:color w:val="auto"/>
          <w:sz w:val="24"/>
          <w:szCs w:val="24"/>
          <w:u w:val="none"/>
          <w:lang w:val="id-ID"/>
        </w:rPr>
        <w:t>rosulullah</w:t>
      </w:r>
      <w:proofErr w:type="spellEnd"/>
      <w:r w:rsidRPr="00012C04">
        <w:rPr>
          <w:rStyle w:val="Hyperlink"/>
          <w:rFonts w:ascii="Georgia" w:hAnsi="Georgia"/>
          <w:color w:val="auto"/>
          <w:sz w:val="24"/>
          <w:szCs w:val="24"/>
          <w:u w:val="none"/>
          <w:lang w:val="id-ID"/>
        </w:rPr>
        <w:t xml:space="preserve"> banyak sekali mengalami penolakan dan perlawanan dari kafir Quraisy, tidak hanya itu mereka juga sempat melalukan upaya pembunuhan, pemboikotan dalam segala aspek kehidupan sampai-sampai umat Islam tidak memiliki ruang gerak. Maka dengan demikian </w:t>
      </w:r>
      <w:proofErr w:type="spellStart"/>
      <w:r w:rsidRPr="00012C04">
        <w:rPr>
          <w:rStyle w:val="Hyperlink"/>
          <w:rFonts w:ascii="Georgia" w:hAnsi="Georgia"/>
          <w:color w:val="auto"/>
          <w:sz w:val="24"/>
          <w:szCs w:val="24"/>
          <w:u w:val="none"/>
          <w:lang w:val="id-ID"/>
        </w:rPr>
        <w:t>rosulullah</w:t>
      </w:r>
      <w:proofErr w:type="spellEnd"/>
      <w:r w:rsidRPr="00012C04">
        <w:rPr>
          <w:rStyle w:val="Hyperlink"/>
          <w:rFonts w:ascii="Georgia" w:hAnsi="Georgia"/>
          <w:color w:val="auto"/>
          <w:sz w:val="24"/>
          <w:szCs w:val="24"/>
          <w:u w:val="none"/>
          <w:lang w:val="id-ID"/>
        </w:rPr>
        <w:t xml:space="preserve"> sempat berinisiatif untuk hijrah ke </w:t>
      </w:r>
      <w:proofErr w:type="spellStart"/>
      <w:r w:rsidRPr="00012C04">
        <w:rPr>
          <w:rStyle w:val="Hyperlink"/>
          <w:rFonts w:ascii="Georgia" w:hAnsi="Georgia"/>
          <w:color w:val="auto"/>
          <w:sz w:val="24"/>
          <w:szCs w:val="24"/>
          <w:u w:val="none"/>
          <w:lang w:val="id-ID"/>
        </w:rPr>
        <w:t>Habasyah</w:t>
      </w:r>
      <w:proofErr w:type="spellEnd"/>
      <w:r w:rsidRPr="00012C04">
        <w:rPr>
          <w:rStyle w:val="Hyperlink"/>
          <w:rFonts w:ascii="Georgia" w:hAnsi="Georgia"/>
          <w:color w:val="auto"/>
          <w:sz w:val="24"/>
          <w:szCs w:val="24"/>
          <w:u w:val="none"/>
          <w:lang w:val="id-ID"/>
        </w:rPr>
        <w:t xml:space="preserve"> (</w:t>
      </w:r>
      <w:proofErr w:type="spellStart"/>
      <w:r w:rsidRPr="00012C04">
        <w:rPr>
          <w:rStyle w:val="Hyperlink"/>
          <w:rFonts w:ascii="Georgia" w:hAnsi="Georgia"/>
          <w:color w:val="auto"/>
          <w:sz w:val="24"/>
          <w:szCs w:val="24"/>
          <w:u w:val="none"/>
          <w:lang w:val="id-ID"/>
        </w:rPr>
        <w:t>Eutopia</w:t>
      </w:r>
      <w:proofErr w:type="spellEnd"/>
      <w:r w:rsidRPr="00012C04">
        <w:rPr>
          <w:rStyle w:val="Hyperlink"/>
          <w:rFonts w:ascii="Georgia" w:hAnsi="Georgia"/>
          <w:color w:val="auto"/>
          <w:sz w:val="24"/>
          <w:szCs w:val="24"/>
          <w:u w:val="none"/>
          <w:lang w:val="id-ID"/>
        </w:rPr>
        <w:t xml:space="preserve">). Pada fase ini </w:t>
      </w:r>
      <w:proofErr w:type="spellStart"/>
      <w:r w:rsidRPr="00012C04">
        <w:rPr>
          <w:rStyle w:val="Hyperlink"/>
          <w:rFonts w:ascii="Georgia" w:hAnsi="Georgia"/>
          <w:color w:val="auto"/>
          <w:sz w:val="24"/>
          <w:szCs w:val="24"/>
          <w:u w:val="none"/>
          <w:lang w:val="id-ID"/>
        </w:rPr>
        <w:t>rosulullah</w:t>
      </w:r>
      <w:proofErr w:type="spellEnd"/>
      <w:r w:rsidRPr="00012C04">
        <w:rPr>
          <w:rStyle w:val="Hyperlink"/>
          <w:rFonts w:ascii="Georgia" w:hAnsi="Georgia"/>
          <w:color w:val="auto"/>
          <w:sz w:val="24"/>
          <w:szCs w:val="24"/>
          <w:u w:val="none"/>
          <w:lang w:val="id-ID"/>
        </w:rPr>
        <w:t xml:space="preserve"> hanya </w:t>
      </w:r>
      <w:proofErr w:type="spellStart"/>
      <w:r w:rsidRPr="00012C04">
        <w:rPr>
          <w:rStyle w:val="Hyperlink"/>
          <w:rFonts w:ascii="Georgia" w:hAnsi="Georgia"/>
          <w:color w:val="auto"/>
          <w:sz w:val="24"/>
          <w:szCs w:val="24"/>
          <w:u w:val="none"/>
          <w:lang w:val="id-ID"/>
        </w:rPr>
        <w:t>merespon</w:t>
      </w:r>
      <w:proofErr w:type="spellEnd"/>
      <w:r w:rsidRPr="00012C04">
        <w:rPr>
          <w:rStyle w:val="Hyperlink"/>
          <w:rFonts w:ascii="Georgia" w:hAnsi="Georgia"/>
          <w:color w:val="auto"/>
          <w:sz w:val="24"/>
          <w:szCs w:val="24"/>
          <w:u w:val="none"/>
          <w:lang w:val="id-ID"/>
        </w:rPr>
        <w:t xml:space="preserve"> dengan sikap sabar dalam menghadapi rintangan, penolakan dan perlawanan kafir Quraisy. </w:t>
      </w:r>
    </w:p>
    <w:p w14:paraId="095A4134" w14:textId="77777777" w:rsidR="000B0E54" w:rsidRPr="00012C04" w:rsidRDefault="000B0E54" w:rsidP="000B0E54">
      <w:pPr>
        <w:pStyle w:val="ListParagraph"/>
        <w:numPr>
          <w:ilvl w:val="0"/>
          <w:numId w:val="3"/>
        </w:numPr>
        <w:spacing w:after="0" w:line="276" w:lineRule="auto"/>
        <w:jc w:val="both"/>
        <w:rPr>
          <w:rStyle w:val="Hyperlink"/>
          <w:rFonts w:ascii="Georgia" w:hAnsi="Georgia"/>
          <w:color w:val="auto"/>
          <w:sz w:val="24"/>
          <w:szCs w:val="24"/>
          <w:u w:val="none"/>
          <w:lang w:val="id-ID"/>
        </w:rPr>
      </w:pPr>
      <w:r w:rsidRPr="00012C04">
        <w:rPr>
          <w:rStyle w:val="Hyperlink"/>
          <w:rFonts w:ascii="Georgia" w:hAnsi="Georgia"/>
          <w:color w:val="auto"/>
          <w:sz w:val="24"/>
          <w:szCs w:val="24"/>
          <w:u w:val="none"/>
          <w:lang w:val="id-ID"/>
        </w:rPr>
        <w:t>Tahap diizinkannya berperang (setelah berhijrah)</w:t>
      </w:r>
    </w:p>
    <w:p w14:paraId="66842EFF" w14:textId="77777777" w:rsidR="000B0E54" w:rsidRPr="00012C04" w:rsidRDefault="000B0E54" w:rsidP="000B0E54">
      <w:pPr>
        <w:pStyle w:val="ListParagraph"/>
        <w:spacing w:after="0" w:line="276" w:lineRule="auto"/>
        <w:ind w:left="1440"/>
        <w:jc w:val="both"/>
        <w:rPr>
          <w:rStyle w:val="Hyperlink"/>
          <w:rFonts w:ascii="Georgia" w:hAnsi="Georgia"/>
          <w:color w:val="auto"/>
          <w:sz w:val="24"/>
          <w:szCs w:val="24"/>
          <w:u w:val="none"/>
          <w:lang w:val="id-ID"/>
        </w:rPr>
      </w:pPr>
      <w:r w:rsidRPr="00012C04">
        <w:rPr>
          <w:rStyle w:val="Hyperlink"/>
          <w:rFonts w:ascii="Georgia" w:hAnsi="Georgia"/>
          <w:color w:val="auto"/>
          <w:sz w:val="24"/>
          <w:szCs w:val="24"/>
          <w:u w:val="none"/>
          <w:lang w:val="id-ID"/>
        </w:rPr>
        <w:t xml:space="preserve">Perintah perang turun setelah </w:t>
      </w:r>
      <w:proofErr w:type="spellStart"/>
      <w:r w:rsidRPr="00012C04">
        <w:rPr>
          <w:rStyle w:val="Hyperlink"/>
          <w:rFonts w:ascii="Georgia" w:hAnsi="Georgia"/>
          <w:color w:val="auto"/>
          <w:sz w:val="24"/>
          <w:szCs w:val="24"/>
          <w:u w:val="none"/>
          <w:lang w:val="id-ID"/>
        </w:rPr>
        <w:t>rosulullah</w:t>
      </w:r>
      <w:proofErr w:type="spellEnd"/>
      <w:r w:rsidRPr="00012C04">
        <w:rPr>
          <w:rStyle w:val="Hyperlink"/>
          <w:rFonts w:ascii="Georgia" w:hAnsi="Georgia"/>
          <w:color w:val="auto"/>
          <w:sz w:val="24"/>
          <w:szCs w:val="24"/>
          <w:u w:val="none"/>
          <w:lang w:val="id-ID"/>
        </w:rPr>
        <w:t xml:space="preserve"> hijrah ke Madinah namun demikian, perintah ini tidak langsung turun. Sekitar tahun kedua hijrah ke Madinah baru Allah turunkan ayat izin perang kepada </w:t>
      </w:r>
      <w:proofErr w:type="spellStart"/>
      <w:r w:rsidRPr="00012C04">
        <w:rPr>
          <w:rStyle w:val="Hyperlink"/>
          <w:rFonts w:ascii="Georgia" w:hAnsi="Georgia"/>
          <w:color w:val="auto"/>
          <w:sz w:val="24"/>
          <w:szCs w:val="24"/>
          <w:u w:val="none"/>
          <w:lang w:val="id-ID"/>
        </w:rPr>
        <w:t>rosulullah</w:t>
      </w:r>
      <w:proofErr w:type="spellEnd"/>
      <w:r w:rsidRPr="00012C04">
        <w:rPr>
          <w:rStyle w:val="Hyperlink"/>
          <w:rFonts w:ascii="Georgia" w:hAnsi="Georgia"/>
          <w:color w:val="auto"/>
          <w:sz w:val="24"/>
          <w:szCs w:val="24"/>
          <w:u w:val="none"/>
          <w:lang w:val="id-ID"/>
        </w:rPr>
        <w:t>.</w:t>
      </w:r>
    </w:p>
    <w:p w14:paraId="780BD4EF" w14:textId="77777777" w:rsidR="000B0E54" w:rsidRPr="00012C04" w:rsidRDefault="000B0E54" w:rsidP="000B0E54">
      <w:pPr>
        <w:pStyle w:val="ListParagraph"/>
        <w:numPr>
          <w:ilvl w:val="0"/>
          <w:numId w:val="3"/>
        </w:numPr>
        <w:spacing w:after="0" w:line="276" w:lineRule="auto"/>
        <w:jc w:val="both"/>
        <w:rPr>
          <w:rStyle w:val="Hyperlink"/>
          <w:rFonts w:ascii="Georgia" w:hAnsi="Georgia"/>
          <w:b/>
          <w:bCs/>
          <w:color w:val="auto"/>
          <w:sz w:val="28"/>
          <w:szCs w:val="28"/>
          <w:u w:val="none"/>
          <w:lang w:val="id-ID"/>
        </w:rPr>
      </w:pPr>
      <w:r w:rsidRPr="00012C04">
        <w:rPr>
          <w:rStyle w:val="Hyperlink"/>
          <w:rFonts w:ascii="Georgia" w:hAnsi="Georgia"/>
          <w:color w:val="auto"/>
          <w:sz w:val="24"/>
          <w:szCs w:val="24"/>
          <w:u w:val="none"/>
          <w:lang w:val="id-ID"/>
        </w:rPr>
        <w:t>Tapah diperintahkannya perang melawan orang-orang yang lebih dulu memerangi kaum muslimin.</w:t>
      </w:r>
    </w:p>
    <w:p w14:paraId="78F4CF07" w14:textId="77777777" w:rsidR="000B0E54" w:rsidRPr="00012C04" w:rsidRDefault="000B0E54" w:rsidP="000D0D7D">
      <w:pPr>
        <w:pStyle w:val="ListParagraph"/>
        <w:bidi/>
        <w:spacing w:after="0" w:line="276" w:lineRule="auto"/>
        <w:ind w:left="96"/>
        <w:jc w:val="both"/>
        <w:rPr>
          <w:rFonts w:ascii="Georgia" w:hAnsi="Georgia" w:cs="KFGQPC Uthmanic Script HAFS"/>
          <w:b/>
          <w:bCs/>
          <w:sz w:val="28"/>
          <w:szCs w:val="28"/>
          <w:rtl/>
        </w:rPr>
      </w:pPr>
      <w:r w:rsidRPr="00012C04">
        <w:rPr>
          <w:rFonts w:ascii="Georgia" w:hAnsi="Georgia" w:cs="KFGQPC Uthmanic Script HAFS"/>
          <w:b/>
          <w:bCs/>
          <w:sz w:val="28"/>
          <w:szCs w:val="28"/>
          <w:rtl/>
        </w:rPr>
        <w:t xml:space="preserve">أُذِنَ لِلَّذِينَ يُقَٰتَلُونَ بِأَنَّهُمۡ ظُلِمُواْۚ وَإِنَّ ٱللَّهَ عَلَىٰ نَصۡرِهِمۡ لَقَدِيرٌ  </w:t>
      </w:r>
    </w:p>
    <w:p w14:paraId="62B749A2" w14:textId="77777777" w:rsidR="000B0E54" w:rsidRPr="00012C04" w:rsidRDefault="000B0E54" w:rsidP="000B0E54">
      <w:pPr>
        <w:pStyle w:val="ListParagraph"/>
        <w:spacing w:after="0" w:line="276" w:lineRule="auto"/>
        <w:ind w:left="1418"/>
        <w:jc w:val="both"/>
        <w:rPr>
          <w:rStyle w:val="Hyperlink"/>
          <w:rFonts w:ascii="Georgia" w:hAnsi="Georgia"/>
          <w:color w:val="auto"/>
          <w:sz w:val="24"/>
          <w:szCs w:val="24"/>
          <w:u w:val="none"/>
          <w:lang w:val="en-US"/>
        </w:rPr>
      </w:pPr>
      <w:r w:rsidRPr="00012C04">
        <w:rPr>
          <w:rStyle w:val="Hyperlink"/>
          <w:rFonts w:ascii="Georgia" w:hAnsi="Georgia"/>
          <w:color w:val="auto"/>
          <w:sz w:val="24"/>
          <w:szCs w:val="24"/>
          <w:u w:val="none"/>
          <w:lang w:val="en-US"/>
        </w:rPr>
        <w:t xml:space="preserve">Telah </w:t>
      </w:r>
      <w:proofErr w:type="spellStart"/>
      <w:r w:rsidRPr="00012C04">
        <w:rPr>
          <w:rStyle w:val="Hyperlink"/>
          <w:rFonts w:ascii="Georgia" w:hAnsi="Georgia"/>
          <w:color w:val="auto"/>
          <w:sz w:val="24"/>
          <w:szCs w:val="24"/>
          <w:u w:val="none"/>
          <w:lang w:val="en-US"/>
        </w:rPr>
        <w:t>diizinkan</w:t>
      </w:r>
      <w:proofErr w:type="spellEnd"/>
      <w:r w:rsidRPr="00012C04">
        <w:rPr>
          <w:rStyle w:val="Hyperlink"/>
          <w:rFonts w:ascii="Georgia" w:hAnsi="Georgia"/>
          <w:color w:val="auto"/>
          <w:sz w:val="24"/>
          <w:szCs w:val="24"/>
          <w:u w:val="none"/>
          <w:lang w:val="en-US"/>
        </w:rPr>
        <w:t xml:space="preserve"> (</w:t>
      </w:r>
      <w:proofErr w:type="spellStart"/>
      <w:r w:rsidRPr="00012C04">
        <w:rPr>
          <w:rStyle w:val="Hyperlink"/>
          <w:rFonts w:ascii="Georgia" w:hAnsi="Georgia"/>
          <w:color w:val="auto"/>
          <w:sz w:val="24"/>
          <w:szCs w:val="24"/>
          <w:u w:val="none"/>
          <w:lang w:val="en-US"/>
        </w:rPr>
        <w:t>berperang</w:t>
      </w:r>
      <w:proofErr w:type="spellEnd"/>
      <w:r w:rsidRPr="00012C04">
        <w:rPr>
          <w:rStyle w:val="Hyperlink"/>
          <w:rFonts w:ascii="Georgia" w:hAnsi="Georgia"/>
          <w:color w:val="auto"/>
          <w:sz w:val="24"/>
          <w:szCs w:val="24"/>
          <w:u w:val="none"/>
          <w:lang w:val="en-US"/>
        </w:rPr>
        <w:t xml:space="preserve">) </w:t>
      </w:r>
      <w:proofErr w:type="spellStart"/>
      <w:r w:rsidRPr="00012C04">
        <w:rPr>
          <w:rStyle w:val="Hyperlink"/>
          <w:rFonts w:ascii="Georgia" w:hAnsi="Georgia"/>
          <w:color w:val="auto"/>
          <w:sz w:val="24"/>
          <w:szCs w:val="24"/>
          <w:u w:val="none"/>
          <w:lang w:val="en-US"/>
        </w:rPr>
        <w:t>bagi</w:t>
      </w:r>
      <w:proofErr w:type="spellEnd"/>
      <w:r w:rsidRPr="00012C04">
        <w:rPr>
          <w:rStyle w:val="Hyperlink"/>
          <w:rFonts w:ascii="Georgia" w:hAnsi="Georgia"/>
          <w:color w:val="auto"/>
          <w:sz w:val="24"/>
          <w:szCs w:val="24"/>
          <w:u w:val="none"/>
          <w:lang w:val="en-US"/>
        </w:rPr>
        <w:t xml:space="preserve"> orang-orang yang </w:t>
      </w:r>
      <w:proofErr w:type="spellStart"/>
      <w:r w:rsidRPr="00012C04">
        <w:rPr>
          <w:rStyle w:val="Hyperlink"/>
          <w:rFonts w:ascii="Georgia" w:hAnsi="Georgia"/>
          <w:color w:val="auto"/>
          <w:sz w:val="24"/>
          <w:szCs w:val="24"/>
          <w:u w:val="none"/>
          <w:lang w:val="en-US"/>
        </w:rPr>
        <w:t>diperangi</w:t>
      </w:r>
      <w:proofErr w:type="spellEnd"/>
      <w:r w:rsidRPr="00012C04">
        <w:rPr>
          <w:rStyle w:val="Hyperlink"/>
          <w:rFonts w:ascii="Georgia" w:hAnsi="Georgia"/>
          <w:color w:val="auto"/>
          <w:sz w:val="24"/>
          <w:szCs w:val="24"/>
          <w:u w:val="none"/>
          <w:lang w:val="en-US"/>
        </w:rPr>
        <w:t xml:space="preserve">, </w:t>
      </w:r>
      <w:proofErr w:type="spellStart"/>
      <w:r w:rsidRPr="00012C04">
        <w:rPr>
          <w:rStyle w:val="Hyperlink"/>
          <w:rFonts w:ascii="Georgia" w:hAnsi="Georgia"/>
          <w:color w:val="auto"/>
          <w:sz w:val="24"/>
          <w:szCs w:val="24"/>
          <w:u w:val="none"/>
          <w:lang w:val="en-US"/>
        </w:rPr>
        <w:t>karena</w:t>
      </w:r>
      <w:proofErr w:type="spellEnd"/>
      <w:r w:rsidRPr="00012C04">
        <w:rPr>
          <w:rStyle w:val="Hyperlink"/>
          <w:rFonts w:ascii="Georgia" w:hAnsi="Georgia"/>
          <w:color w:val="auto"/>
          <w:sz w:val="24"/>
          <w:szCs w:val="24"/>
          <w:u w:val="none"/>
          <w:lang w:val="en-US"/>
        </w:rPr>
        <w:t xml:space="preserve"> </w:t>
      </w:r>
      <w:proofErr w:type="spellStart"/>
      <w:r w:rsidRPr="00012C04">
        <w:rPr>
          <w:rStyle w:val="Hyperlink"/>
          <w:rFonts w:ascii="Georgia" w:hAnsi="Georgia"/>
          <w:color w:val="auto"/>
          <w:sz w:val="24"/>
          <w:szCs w:val="24"/>
          <w:u w:val="none"/>
          <w:lang w:val="en-US"/>
        </w:rPr>
        <w:t>sesungguhnya</w:t>
      </w:r>
      <w:proofErr w:type="spellEnd"/>
      <w:r w:rsidRPr="00012C04">
        <w:rPr>
          <w:rStyle w:val="Hyperlink"/>
          <w:rFonts w:ascii="Georgia" w:hAnsi="Georgia"/>
          <w:color w:val="auto"/>
          <w:sz w:val="24"/>
          <w:szCs w:val="24"/>
          <w:u w:val="none"/>
          <w:lang w:val="en-US"/>
        </w:rPr>
        <w:t xml:space="preserve"> </w:t>
      </w:r>
      <w:proofErr w:type="spellStart"/>
      <w:r w:rsidRPr="00012C04">
        <w:rPr>
          <w:rStyle w:val="Hyperlink"/>
          <w:rFonts w:ascii="Georgia" w:hAnsi="Georgia"/>
          <w:color w:val="auto"/>
          <w:sz w:val="24"/>
          <w:szCs w:val="24"/>
          <w:u w:val="none"/>
          <w:lang w:val="en-US"/>
        </w:rPr>
        <w:t>mereka</w:t>
      </w:r>
      <w:proofErr w:type="spellEnd"/>
      <w:r w:rsidRPr="00012C04">
        <w:rPr>
          <w:rStyle w:val="Hyperlink"/>
          <w:rFonts w:ascii="Georgia" w:hAnsi="Georgia"/>
          <w:color w:val="auto"/>
          <w:sz w:val="24"/>
          <w:szCs w:val="24"/>
          <w:u w:val="none"/>
          <w:lang w:val="en-US"/>
        </w:rPr>
        <w:t xml:space="preserve"> </w:t>
      </w:r>
      <w:proofErr w:type="spellStart"/>
      <w:r w:rsidRPr="00012C04">
        <w:rPr>
          <w:rStyle w:val="Hyperlink"/>
          <w:rFonts w:ascii="Georgia" w:hAnsi="Georgia"/>
          <w:color w:val="auto"/>
          <w:sz w:val="24"/>
          <w:szCs w:val="24"/>
          <w:u w:val="none"/>
          <w:lang w:val="en-US"/>
        </w:rPr>
        <w:t>telah</w:t>
      </w:r>
      <w:proofErr w:type="spellEnd"/>
      <w:r w:rsidRPr="00012C04">
        <w:rPr>
          <w:rStyle w:val="Hyperlink"/>
          <w:rFonts w:ascii="Georgia" w:hAnsi="Georgia"/>
          <w:color w:val="auto"/>
          <w:sz w:val="24"/>
          <w:szCs w:val="24"/>
          <w:u w:val="none"/>
          <w:lang w:val="en-US"/>
        </w:rPr>
        <w:t xml:space="preserve"> </w:t>
      </w:r>
      <w:proofErr w:type="spellStart"/>
      <w:r w:rsidRPr="00012C04">
        <w:rPr>
          <w:rStyle w:val="Hyperlink"/>
          <w:rFonts w:ascii="Georgia" w:hAnsi="Georgia"/>
          <w:color w:val="auto"/>
          <w:sz w:val="24"/>
          <w:szCs w:val="24"/>
          <w:u w:val="none"/>
          <w:lang w:val="en-US"/>
        </w:rPr>
        <w:t>dianiaya</w:t>
      </w:r>
      <w:proofErr w:type="spellEnd"/>
      <w:r w:rsidRPr="00012C04">
        <w:rPr>
          <w:rStyle w:val="Hyperlink"/>
          <w:rFonts w:ascii="Georgia" w:hAnsi="Georgia"/>
          <w:color w:val="auto"/>
          <w:sz w:val="24"/>
          <w:szCs w:val="24"/>
          <w:u w:val="none"/>
          <w:lang w:val="en-US"/>
        </w:rPr>
        <w:t xml:space="preserve">. Dan </w:t>
      </w:r>
      <w:proofErr w:type="spellStart"/>
      <w:r w:rsidRPr="00012C04">
        <w:rPr>
          <w:rStyle w:val="Hyperlink"/>
          <w:rFonts w:ascii="Georgia" w:hAnsi="Georgia"/>
          <w:color w:val="auto"/>
          <w:sz w:val="24"/>
          <w:szCs w:val="24"/>
          <w:u w:val="none"/>
          <w:lang w:val="en-US"/>
        </w:rPr>
        <w:t>sesungguhnya</w:t>
      </w:r>
      <w:proofErr w:type="spellEnd"/>
      <w:r w:rsidRPr="00012C04">
        <w:rPr>
          <w:rStyle w:val="Hyperlink"/>
          <w:rFonts w:ascii="Georgia" w:hAnsi="Georgia"/>
          <w:color w:val="auto"/>
          <w:sz w:val="24"/>
          <w:szCs w:val="24"/>
          <w:u w:val="none"/>
          <w:lang w:val="en-US"/>
        </w:rPr>
        <w:t xml:space="preserve"> Allah </w:t>
      </w:r>
      <w:proofErr w:type="spellStart"/>
      <w:r w:rsidRPr="00012C04">
        <w:rPr>
          <w:rStyle w:val="Hyperlink"/>
          <w:rFonts w:ascii="Georgia" w:hAnsi="Georgia"/>
          <w:color w:val="auto"/>
          <w:sz w:val="24"/>
          <w:szCs w:val="24"/>
          <w:u w:val="none"/>
          <w:lang w:val="en-US"/>
        </w:rPr>
        <w:t>benar-benar</w:t>
      </w:r>
      <w:proofErr w:type="spellEnd"/>
      <w:r w:rsidRPr="00012C04">
        <w:rPr>
          <w:rStyle w:val="Hyperlink"/>
          <w:rFonts w:ascii="Georgia" w:hAnsi="Georgia"/>
          <w:color w:val="auto"/>
          <w:sz w:val="24"/>
          <w:szCs w:val="24"/>
          <w:u w:val="none"/>
          <w:lang w:val="en-US"/>
        </w:rPr>
        <w:t xml:space="preserve"> </w:t>
      </w:r>
      <w:proofErr w:type="spellStart"/>
      <w:r w:rsidRPr="00012C04">
        <w:rPr>
          <w:rStyle w:val="Hyperlink"/>
          <w:rFonts w:ascii="Georgia" w:hAnsi="Georgia"/>
          <w:color w:val="auto"/>
          <w:sz w:val="24"/>
          <w:szCs w:val="24"/>
          <w:u w:val="none"/>
          <w:lang w:val="en-US"/>
        </w:rPr>
        <w:t>Maha</w:t>
      </w:r>
      <w:proofErr w:type="spellEnd"/>
      <w:r w:rsidRPr="00012C04">
        <w:rPr>
          <w:rStyle w:val="Hyperlink"/>
          <w:rFonts w:ascii="Georgia" w:hAnsi="Georgia"/>
          <w:color w:val="auto"/>
          <w:sz w:val="24"/>
          <w:szCs w:val="24"/>
          <w:u w:val="none"/>
          <w:lang w:val="en-US"/>
        </w:rPr>
        <w:t xml:space="preserve"> </w:t>
      </w:r>
      <w:proofErr w:type="spellStart"/>
      <w:r w:rsidRPr="00012C04">
        <w:rPr>
          <w:rStyle w:val="Hyperlink"/>
          <w:rFonts w:ascii="Georgia" w:hAnsi="Georgia"/>
          <w:color w:val="auto"/>
          <w:sz w:val="24"/>
          <w:szCs w:val="24"/>
          <w:u w:val="none"/>
          <w:lang w:val="en-US"/>
        </w:rPr>
        <w:t>kuasa</w:t>
      </w:r>
      <w:proofErr w:type="spellEnd"/>
      <w:r w:rsidRPr="00012C04">
        <w:rPr>
          <w:rStyle w:val="Hyperlink"/>
          <w:rFonts w:ascii="Georgia" w:hAnsi="Georgia"/>
          <w:color w:val="auto"/>
          <w:sz w:val="24"/>
          <w:szCs w:val="24"/>
          <w:u w:val="none"/>
          <w:lang w:val="en-US"/>
        </w:rPr>
        <w:t xml:space="preserve"> </w:t>
      </w:r>
      <w:proofErr w:type="spellStart"/>
      <w:r w:rsidRPr="00012C04">
        <w:rPr>
          <w:rStyle w:val="Hyperlink"/>
          <w:rFonts w:ascii="Georgia" w:hAnsi="Georgia"/>
          <w:color w:val="auto"/>
          <w:sz w:val="24"/>
          <w:szCs w:val="24"/>
          <w:u w:val="none"/>
          <w:lang w:val="en-US"/>
        </w:rPr>
        <w:t>menolong</w:t>
      </w:r>
      <w:proofErr w:type="spellEnd"/>
      <w:r w:rsidRPr="00012C04">
        <w:rPr>
          <w:rStyle w:val="Hyperlink"/>
          <w:rFonts w:ascii="Georgia" w:hAnsi="Georgia"/>
          <w:color w:val="auto"/>
          <w:sz w:val="24"/>
          <w:szCs w:val="24"/>
          <w:u w:val="none"/>
          <w:lang w:val="en-US"/>
        </w:rPr>
        <w:t xml:space="preserve"> </w:t>
      </w:r>
      <w:proofErr w:type="spellStart"/>
      <w:r w:rsidRPr="00012C04">
        <w:rPr>
          <w:rStyle w:val="Hyperlink"/>
          <w:rFonts w:ascii="Georgia" w:hAnsi="Georgia"/>
          <w:color w:val="auto"/>
          <w:sz w:val="24"/>
          <w:szCs w:val="24"/>
          <w:u w:val="none"/>
          <w:lang w:val="en-US"/>
        </w:rPr>
        <w:t>mereka</w:t>
      </w:r>
      <w:proofErr w:type="spellEnd"/>
      <w:r w:rsidRPr="00012C04">
        <w:rPr>
          <w:rStyle w:val="Hyperlink"/>
          <w:rFonts w:ascii="Georgia" w:hAnsi="Georgia"/>
          <w:color w:val="auto"/>
          <w:sz w:val="24"/>
          <w:szCs w:val="24"/>
          <w:u w:val="none"/>
          <w:lang w:val="en-US"/>
        </w:rPr>
        <w:t xml:space="preserve"> </w:t>
      </w:r>
      <w:proofErr w:type="spellStart"/>
      <w:r w:rsidRPr="00012C04">
        <w:rPr>
          <w:rStyle w:val="Hyperlink"/>
          <w:rFonts w:ascii="Georgia" w:hAnsi="Georgia"/>
          <w:color w:val="auto"/>
          <w:sz w:val="24"/>
          <w:szCs w:val="24"/>
          <w:u w:val="none"/>
          <w:lang w:val="en-US"/>
        </w:rPr>
        <w:t>itu</w:t>
      </w:r>
      <w:proofErr w:type="spellEnd"/>
      <w:r w:rsidRPr="00012C04">
        <w:rPr>
          <w:rStyle w:val="Hyperlink"/>
          <w:rFonts w:ascii="Georgia" w:hAnsi="Georgia"/>
          <w:color w:val="auto"/>
          <w:sz w:val="24"/>
          <w:szCs w:val="24"/>
          <w:u w:val="none"/>
          <w:lang w:val="en-US"/>
        </w:rPr>
        <w:t xml:space="preserve">. </w:t>
      </w:r>
    </w:p>
    <w:p w14:paraId="2C90C310" w14:textId="77777777" w:rsidR="000B0E54" w:rsidRPr="00012C04" w:rsidRDefault="000B0E54" w:rsidP="000B0E54">
      <w:pPr>
        <w:pStyle w:val="ListParagraph"/>
        <w:spacing w:after="0" w:line="276" w:lineRule="auto"/>
        <w:ind w:left="1418"/>
        <w:jc w:val="both"/>
        <w:rPr>
          <w:rStyle w:val="Hyperlink"/>
          <w:rFonts w:ascii="Georgia" w:hAnsi="Georgia"/>
          <w:color w:val="auto"/>
          <w:sz w:val="24"/>
          <w:szCs w:val="24"/>
          <w:u w:val="none"/>
          <w:lang w:val="id-ID"/>
        </w:rPr>
      </w:pPr>
      <w:r w:rsidRPr="00012C04">
        <w:rPr>
          <w:rStyle w:val="Hyperlink"/>
          <w:rFonts w:ascii="Georgia" w:hAnsi="Georgia"/>
          <w:color w:val="auto"/>
          <w:sz w:val="24"/>
          <w:szCs w:val="24"/>
          <w:u w:val="none"/>
          <w:lang w:val="id-ID"/>
        </w:rPr>
        <w:tab/>
      </w:r>
      <w:r w:rsidRPr="00012C04">
        <w:rPr>
          <w:rStyle w:val="Hyperlink"/>
          <w:rFonts w:ascii="Georgia" w:hAnsi="Georgia"/>
          <w:color w:val="auto"/>
          <w:sz w:val="24"/>
          <w:szCs w:val="24"/>
          <w:u w:val="none"/>
          <w:lang w:val="id-ID"/>
        </w:rPr>
        <w:tab/>
        <w:t xml:space="preserve">Ayat di atas merupakan ayat pertama diturunkannya perintah berperang, perintah ini tidak langsung turun setelah </w:t>
      </w:r>
      <w:proofErr w:type="spellStart"/>
      <w:r w:rsidRPr="00012C04">
        <w:rPr>
          <w:rStyle w:val="Hyperlink"/>
          <w:rFonts w:ascii="Georgia" w:hAnsi="Georgia"/>
          <w:color w:val="auto"/>
          <w:sz w:val="24"/>
          <w:szCs w:val="24"/>
          <w:u w:val="none"/>
          <w:lang w:val="id-ID"/>
        </w:rPr>
        <w:t>rosulullah</w:t>
      </w:r>
      <w:proofErr w:type="spellEnd"/>
      <w:r w:rsidRPr="00012C04">
        <w:rPr>
          <w:rStyle w:val="Hyperlink"/>
          <w:rFonts w:ascii="Georgia" w:hAnsi="Georgia"/>
          <w:color w:val="auto"/>
          <w:sz w:val="24"/>
          <w:szCs w:val="24"/>
          <w:u w:val="none"/>
          <w:lang w:val="id-ID"/>
        </w:rPr>
        <w:t xml:space="preserve"> sampai dan </w:t>
      </w:r>
      <w:proofErr w:type="spellStart"/>
      <w:r w:rsidRPr="00012C04">
        <w:rPr>
          <w:rStyle w:val="Hyperlink"/>
          <w:rFonts w:ascii="Georgia" w:hAnsi="Georgia"/>
          <w:color w:val="auto"/>
          <w:sz w:val="24"/>
          <w:szCs w:val="24"/>
          <w:u w:val="none"/>
          <w:lang w:val="id-ID"/>
        </w:rPr>
        <w:t>bermukin</w:t>
      </w:r>
      <w:proofErr w:type="spellEnd"/>
      <w:r w:rsidRPr="00012C04">
        <w:rPr>
          <w:rStyle w:val="Hyperlink"/>
          <w:rFonts w:ascii="Georgia" w:hAnsi="Georgia"/>
          <w:color w:val="auto"/>
          <w:sz w:val="24"/>
          <w:szCs w:val="24"/>
          <w:u w:val="none"/>
          <w:lang w:val="id-ID"/>
        </w:rPr>
        <w:t xml:space="preserve"> di Madinah, perintah ini turun setelah umat Islam tenang dan memiliki kekuatan melawan kafir Quraisy yang saat itu masih terus melakukan upaya menghalangi dakwah </w:t>
      </w:r>
      <w:proofErr w:type="spellStart"/>
      <w:r w:rsidRPr="00012C04">
        <w:rPr>
          <w:rStyle w:val="Hyperlink"/>
          <w:rFonts w:ascii="Georgia" w:hAnsi="Georgia"/>
          <w:color w:val="auto"/>
          <w:sz w:val="24"/>
          <w:szCs w:val="24"/>
          <w:u w:val="none"/>
          <w:lang w:val="id-ID"/>
        </w:rPr>
        <w:t>rosulullah</w:t>
      </w:r>
      <w:proofErr w:type="spellEnd"/>
      <w:r w:rsidRPr="00012C04">
        <w:rPr>
          <w:rStyle w:val="Hyperlink"/>
          <w:rFonts w:ascii="Georgia" w:hAnsi="Georgia"/>
          <w:color w:val="auto"/>
          <w:sz w:val="24"/>
          <w:szCs w:val="24"/>
          <w:u w:val="none"/>
          <w:lang w:val="id-ID"/>
        </w:rPr>
        <w:t xml:space="preserve">. </w:t>
      </w:r>
    </w:p>
    <w:p w14:paraId="48981647" w14:textId="77777777" w:rsidR="000B0E54" w:rsidRPr="00012C04" w:rsidRDefault="000B0E54" w:rsidP="000B0E54">
      <w:pPr>
        <w:pStyle w:val="ListParagraph"/>
        <w:numPr>
          <w:ilvl w:val="0"/>
          <w:numId w:val="3"/>
        </w:numPr>
        <w:spacing w:after="0" w:line="276" w:lineRule="auto"/>
        <w:jc w:val="both"/>
        <w:rPr>
          <w:rStyle w:val="Hyperlink"/>
          <w:rFonts w:ascii="Georgia" w:hAnsi="Georgia"/>
          <w:color w:val="auto"/>
          <w:sz w:val="24"/>
          <w:szCs w:val="24"/>
          <w:u w:val="none"/>
          <w:lang w:val="id-ID"/>
        </w:rPr>
      </w:pPr>
      <w:r w:rsidRPr="00012C04">
        <w:rPr>
          <w:rStyle w:val="Hyperlink"/>
          <w:rFonts w:ascii="Georgia" w:hAnsi="Georgia"/>
          <w:color w:val="auto"/>
          <w:sz w:val="24"/>
          <w:szCs w:val="24"/>
          <w:u w:val="none"/>
          <w:lang w:val="id-ID"/>
        </w:rPr>
        <w:t xml:space="preserve">Tahap diperintahkannya perang untuk memerangi seluruh musyrikin  </w:t>
      </w:r>
    </w:p>
    <w:p w14:paraId="0D9B76FD" w14:textId="2A308728" w:rsidR="000B0E54" w:rsidRPr="00012C04" w:rsidRDefault="000B0E54" w:rsidP="000B0E54">
      <w:pPr>
        <w:pStyle w:val="ListParagraph"/>
        <w:spacing w:after="0" w:line="276" w:lineRule="auto"/>
        <w:ind w:left="1440"/>
        <w:jc w:val="both"/>
        <w:rPr>
          <w:rStyle w:val="Hyperlink"/>
          <w:rFonts w:ascii="Georgia" w:hAnsi="Georgia"/>
          <w:color w:val="auto"/>
          <w:sz w:val="24"/>
          <w:szCs w:val="24"/>
          <w:u w:val="none"/>
          <w:lang w:val="id-ID"/>
        </w:rPr>
      </w:pPr>
      <w:r w:rsidRPr="00012C04">
        <w:rPr>
          <w:rStyle w:val="Hyperlink"/>
          <w:rFonts w:ascii="Georgia" w:hAnsi="Georgia"/>
          <w:color w:val="auto"/>
          <w:sz w:val="24"/>
          <w:szCs w:val="24"/>
          <w:u w:val="none"/>
          <w:lang w:val="id-ID"/>
        </w:rPr>
        <w:t xml:space="preserve">Setelah </w:t>
      </w:r>
      <w:proofErr w:type="spellStart"/>
      <w:r w:rsidRPr="00012C04">
        <w:rPr>
          <w:rStyle w:val="Hyperlink"/>
          <w:rFonts w:ascii="Georgia" w:hAnsi="Georgia"/>
          <w:color w:val="auto"/>
          <w:sz w:val="24"/>
          <w:szCs w:val="24"/>
          <w:u w:val="none"/>
          <w:lang w:val="id-ID"/>
        </w:rPr>
        <w:t>rosulullah</w:t>
      </w:r>
      <w:proofErr w:type="spellEnd"/>
      <w:r w:rsidRPr="00012C04">
        <w:rPr>
          <w:rStyle w:val="Hyperlink"/>
          <w:rFonts w:ascii="Georgia" w:hAnsi="Georgia"/>
          <w:color w:val="auto"/>
          <w:sz w:val="24"/>
          <w:szCs w:val="24"/>
          <w:u w:val="none"/>
          <w:lang w:val="id-ID"/>
        </w:rPr>
        <w:t xml:space="preserve"> cukup lama di Madinah, beliau telah berhasil membangun masjid yang berfungsi tidak hanya sebagai tempat ibadah namun juga sebagai tempat belajar, beliau juga telah berhasil menyatukan kaum Muhajirin dan Ansor pada saat itu umat Islam telah memiliki kekuatan maka pada tahun kedua beliau hijrah ke Madinah perintah perang untuk melawan kaum kafir Quraisy Allah turunkan. Di</w:t>
      </w:r>
      <w:r w:rsidR="009F7649" w:rsidRPr="00012C04">
        <w:rPr>
          <w:rStyle w:val="Hyperlink"/>
          <w:rFonts w:ascii="Georgia" w:hAnsi="Georgia"/>
          <w:color w:val="auto"/>
          <w:sz w:val="24"/>
          <w:szCs w:val="24"/>
          <w:u w:val="none"/>
          <w:lang w:val="id-ID"/>
        </w:rPr>
        <w:t xml:space="preserve"> </w:t>
      </w:r>
      <w:r w:rsidRPr="00012C04">
        <w:rPr>
          <w:rStyle w:val="Hyperlink"/>
          <w:rFonts w:ascii="Georgia" w:hAnsi="Georgia"/>
          <w:color w:val="auto"/>
          <w:sz w:val="24"/>
          <w:szCs w:val="24"/>
          <w:u w:val="none"/>
          <w:lang w:val="id-ID"/>
        </w:rPr>
        <w:t xml:space="preserve">sinilah Allah ingin menunjukkan bahwa umat Islam adalah umat yang kuat dan kompak dalam menjaga agamanya. Selain itu, Allah juga ingin agar umat Islam tidak selalu dalam penindasan dan penyiksaan kafir Quraisy.  </w:t>
      </w:r>
    </w:p>
    <w:p w14:paraId="10D4338D" w14:textId="51E8C3D2" w:rsidR="00F817FB" w:rsidRPr="00012C04" w:rsidRDefault="00F817FB" w:rsidP="00F817FB">
      <w:pPr>
        <w:pStyle w:val="BodyText"/>
        <w:spacing w:before="1" w:line="254" w:lineRule="auto"/>
        <w:ind w:left="720" w:right="116" w:firstLine="300"/>
        <w:jc w:val="both"/>
        <w:rPr>
          <w:rFonts w:ascii="Georgia" w:hAnsi="Georgia"/>
          <w:w w:val="105"/>
          <w:sz w:val="24"/>
          <w:szCs w:val="24"/>
          <w:lang w:val="id-ID"/>
        </w:rPr>
      </w:pPr>
    </w:p>
    <w:p w14:paraId="3FA65618" w14:textId="3CF2054B" w:rsidR="00BF40E1" w:rsidRPr="00012C04" w:rsidRDefault="000D3D0E" w:rsidP="009F7649">
      <w:pPr>
        <w:pStyle w:val="BodyText"/>
        <w:spacing w:before="1" w:line="254" w:lineRule="auto"/>
        <w:ind w:left="720" w:right="116" w:firstLine="300"/>
        <w:jc w:val="both"/>
        <w:rPr>
          <w:rFonts w:ascii="Georgia" w:hAnsi="Georgia"/>
          <w:iCs/>
          <w:sz w:val="24"/>
          <w:szCs w:val="24"/>
          <w:lang w:val="id-ID"/>
        </w:rPr>
      </w:pPr>
      <w:r w:rsidRPr="00012C04">
        <w:rPr>
          <w:rFonts w:ascii="Georgia" w:hAnsi="Georgia"/>
          <w:w w:val="105"/>
          <w:sz w:val="24"/>
          <w:szCs w:val="24"/>
          <w:lang w:val="id-ID"/>
        </w:rPr>
        <w:t xml:space="preserve">Beberapa strategi yang dilakukan oleh </w:t>
      </w:r>
      <w:proofErr w:type="spellStart"/>
      <w:r w:rsidRPr="00012C04">
        <w:rPr>
          <w:rFonts w:ascii="Georgia" w:hAnsi="Georgia"/>
          <w:w w:val="105"/>
          <w:sz w:val="24"/>
          <w:szCs w:val="24"/>
          <w:lang w:val="id-ID"/>
        </w:rPr>
        <w:t>rosulullah</w:t>
      </w:r>
      <w:proofErr w:type="spellEnd"/>
      <w:r w:rsidRPr="00012C04">
        <w:rPr>
          <w:rFonts w:ascii="Georgia" w:hAnsi="Georgia"/>
          <w:w w:val="105"/>
          <w:sz w:val="24"/>
          <w:szCs w:val="24"/>
          <w:lang w:val="id-ID"/>
        </w:rPr>
        <w:t xml:space="preserve"> dalam upaya melemahkan </w:t>
      </w:r>
      <w:proofErr w:type="spellStart"/>
      <w:r w:rsidRPr="00012C04">
        <w:rPr>
          <w:rFonts w:ascii="Georgia" w:hAnsi="Georgia"/>
          <w:w w:val="105"/>
          <w:sz w:val="24"/>
          <w:szCs w:val="24"/>
          <w:lang w:val="id-ID"/>
        </w:rPr>
        <w:t>kekuatab</w:t>
      </w:r>
      <w:proofErr w:type="spellEnd"/>
      <w:r w:rsidRPr="00012C04">
        <w:rPr>
          <w:rFonts w:ascii="Georgia" w:hAnsi="Georgia"/>
          <w:w w:val="105"/>
          <w:sz w:val="24"/>
          <w:szCs w:val="24"/>
          <w:lang w:val="id-ID"/>
        </w:rPr>
        <w:t xml:space="preserve"> </w:t>
      </w:r>
      <w:r w:rsidR="00BF40E1" w:rsidRPr="00012C04">
        <w:rPr>
          <w:rFonts w:ascii="Georgia" w:hAnsi="Georgia"/>
          <w:w w:val="105"/>
          <w:sz w:val="24"/>
          <w:szCs w:val="24"/>
        </w:rPr>
        <w:t xml:space="preserve">Quraisy. </w:t>
      </w:r>
      <w:r w:rsidR="00BF40E1" w:rsidRPr="00012C04">
        <w:rPr>
          <w:rFonts w:ascii="Georgia" w:hAnsi="Georgia"/>
          <w:i/>
          <w:w w:val="105"/>
          <w:sz w:val="24"/>
          <w:szCs w:val="24"/>
        </w:rPr>
        <w:t xml:space="preserve">Pertama, </w:t>
      </w:r>
      <w:r w:rsidR="00BF40E1" w:rsidRPr="00012C04">
        <w:rPr>
          <w:rFonts w:ascii="Georgia" w:hAnsi="Georgia"/>
          <w:w w:val="105"/>
          <w:sz w:val="24"/>
          <w:szCs w:val="24"/>
        </w:rPr>
        <w:t>menguasai jalur perdagangan yang</w:t>
      </w:r>
      <w:r w:rsidR="00BF40E1" w:rsidRPr="00012C04">
        <w:rPr>
          <w:rFonts w:ascii="Georgia" w:hAnsi="Georgia"/>
          <w:spacing w:val="1"/>
          <w:w w:val="105"/>
          <w:sz w:val="24"/>
          <w:szCs w:val="24"/>
        </w:rPr>
        <w:t xml:space="preserve"> </w:t>
      </w:r>
      <w:r w:rsidR="00BF40E1" w:rsidRPr="00012C04">
        <w:rPr>
          <w:rFonts w:ascii="Georgia" w:hAnsi="Georgia"/>
          <w:w w:val="105"/>
          <w:sz w:val="24"/>
          <w:szCs w:val="24"/>
        </w:rPr>
        <w:t>menjadi</w:t>
      </w:r>
      <w:r w:rsidR="00BF40E1" w:rsidRPr="00012C04">
        <w:rPr>
          <w:rFonts w:ascii="Georgia" w:hAnsi="Georgia"/>
          <w:spacing w:val="1"/>
          <w:w w:val="105"/>
          <w:sz w:val="24"/>
          <w:szCs w:val="24"/>
        </w:rPr>
        <w:t xml:space="preserve"> </w:t>
      </w:r>
      <w:r w:rsidR="00BF40E1" w:rsidRPr="00012C04">
        <w:rPr>
          <w:rFonts w:ascii="Georgia" w:hAnsi="Georgia"/>
          <w:w w:val="105"/>
          <w:sz w:val="24"/>
          <w:szCs w:val="24"/>
        </w:rPr>
        <w:t>rute</w:t>
      </w:r>
      <w:r w:rsidR="00BF40E1" w:rsidRPr="00012C04">
        <w:rPr>
          <w:rFonts w:ascii="Georgia" w:hAnsi="Georgia"/>
          <w:spacing w:val="1"/>
          <w:w w:val="105"/>
          <w:sz w:val="24"/>
          <w:szCs w:val="24"/>
        </w:rPr>
        <w:t xml:space="preserve"> </w:t>
      </w:r>
      <w:r w:rsidR="00BF40E1" w:rsidRPr="00012C04">
        <w:rPr>
          <w:rFonts w:ascii="Georgia" w:hAnsi="Georgia"/>
          <w:w w:val="105"/>
          <w:sz w:val="24"/>
          <w:szCs w:val="24"/>
        </w:rPr>
        <w:t>penting</w:t>
      </w:r>
      <w:r w:rsidR="00BF40E1" w:rsidRPr="00012C04">
        <w:rPr>
          <w:rFonts w:ascii="Georgia" w:hAnsi="Georgia"/>
          <w:spacing w:val="1"/>
          <w:w w:val="105"/>
          <w:sz w:val="24"/>
          <w:szCs w:val="24"/>
        </w:rPr>
        <w:t xml:space="preserve"> </w:t>
      </w:r>
      <w:r w:rsidR="00BF40E1" w:rsidRPr="00012C04">
        <w:rPr>
          <w:rFonts w:ascii="Georgia" w:hAnsi="Georgia"/>
          <w:w w:val="105"/>
          <w:sz w:val="24"/>
          <w:szCs w:val="24"/>
        </w:rPr>
        <w:t>bagi</w:t>
      </w:r>
      <w:r w:rsidR="00BF40E1" w:rsidRPr="00012C04">
        <w:rPr>
          <w:rFonts w:ascii="Georgia" w:hAnsi="Georgia"/>
          <w:spacing w:val="1"/>
          <w:w w:val="105"/>
          <w:sz w:val="24"/>
          <w:szCs w:val="24"/>
        </w:rPr>
        <w:t xml:space="preserve"> </w:t>
      </w:r>
      <w:r w:rsidR="00BF40E1" w:rsidRPr="00012C04">
        <w:rPr>
          <w:rFonts w:ascii="Georgia" w:hAnsi="Georgia"/>
          <w:w w:val="105"/>
          <w:sz w:val="24"/>
          <w:szCs w:val="24"/>
        </w:rPr>
        <w:t>masyarakat</w:t>
      </w:r>
      <w:r w:rsidR="00BF40E1" w:rsidRPr="00012C04">
        <w:rPr>
          <w:rFonts w:ascii="Georgia" w:hAnsi="Georgia"/>
          <w:spacing w:val="1"/>
          <w:w w:val="105"/>
          <w:sz w:val="24"/>
          <w:szCs w:val="24"/>
        </w:rPr>
        <w:t xml:space="preserve"> </w:t>
      </w:r>
      <w:r w:rsidR="00BF40E1" w:rsidRPr="00012C04">
        <w:rPr>
          <w:rFonts w:ascii="Georgia" w:hAnsi="Georgia"/>
          <w:w w:val="105"/>
          <w:sz w:val="24"/>
          <w:szCs w:val="24"/>
        </w:rPr>
        <w:t>Quraisy</w:t>
      </w:r>
      <w:r w:rsidR="00BF40E1" w:rsidRPr="00012C04">
        <w:rPr>
          <w:rFonts w:ascii="Georgia" w:hAnsi="Georgia"/>
          <w:spacing w:val="1"/>
          <w:w w:val="105"/>
          <w:sz w:val="24"/>
          <w:szCs w:val="24"/>
        </w:rPr>
        <w:t xml:space="preserve"> </w:t>
      </w:r>
      <w:r w:rsidR="00BF40E1" w:rsidRPr="00012C04">
        <w:rPr>
          <w:rFonts w:ascii="Georgia" w:hAnsi="Georgia"/>
          <w:w w:val="105"/>
          <w:sz w:val="24"/>
          <w:szCs w:val="24"/>
        </w:rPr>
        <w:t>bila</w:t>
      </w:r>
      <w:r w:rsidR="00BF40E1" w:rsidRPr="00012C04">
        <w:rPr>
          <w:rFonts w:ascii="Georgia" w:hAnsi="Georgia"/>
          <w:spacing w:val="1"/>
          <w:w w:val="105"/>
          <w:sz w:val="24"/>
          <w:szCs w:val="24"/>
        </w:rPr>
        <w:t xml:space="preserve"> </w:t>
      </w:r>
      <w:r w:rsidR="00BF40E1" w:rsidRPr="00012C04">
        <w:rPr>
          <w:rFonts w:ascii="Georgia" w:hAnsi="Georgia"/>
          <w:w w:val="105"/>
          <w:sz w:val="24"/>
          <w:szCs w:val="24"/>
        </w:rPr>
        <w:t>mereka</w:t>
      </w:r>
      <w:r w:rsidR="00BF40E1" w:rsidRPr="00012C04">
        <w:rPr>
          <w:rFonts w:ascii="Georgia" w:hAnsi="Georgia"/>
          <w:spacing w:val="1"/>
          <w:w w:val="105"/>
          <w:sz w:val="24"/>
          <w:szCs w:val="24"/>
        </w:rPr>
        <w:t xml:space="preserve"> </w:t>
      </w:r>
      <w:r w:rsidR="00BF40E1" w:rsidRPr="00012C04">
        <w:rPr>
          <w:rFonts w:ascii="Georgia" w:hAnsi="Georgia"/>
          <w:w w:val="105"/>
          <w:sz w:val="24"/>
          <w:szCs w:val="24"/>
        </w:rPr>
        <w:t>akan</w:t>
      </w:r>
      <w:r w:rsidR="00BF40E1" w:rsidRPr="00012C04">
        <w:rPr>
          <w:rFonts w:ascii="Georgia" w:hAnsi="Georgia"/>
          <w:spacing w:val="1"/>
          <w:w w:val="105"/>
          <w:sz w:val="24"/>
          <w:szCs w:val="24"/>
        </w:rPr>
        <w:t xml:space="preserve"> </w:t>
      </w:r>
      <w:r w:rsidR="00BF40E1" w:rsidRPr="00012C04">
        <w:rPr>
          <w:rFonts w:ascii="Georgia" w:hAnsi="Georgia"/>
          <w:w w:val="105"/>
          <w:sz w:val="24"/>
          <w:szCs w:val="24"/>
        </w:rPr>
        <w:lastRenderedPageBreak/>
        <w:t>melakukan</w:t>
      </w:r>
      <w:r w:rsidR="00BF40E1" w:rsidRPr="00012C04">
        <w:rPr>
          <w:rFonts w:ascii="Georgia" w:hAnsi="Georgia"/>
          <w:spacing w:val="1"/>
          <w:w w:val="105"/>
          <w:sz w:val="24"/>
          <w:szCs w:val="24"/>
        </w:rPr>
        <w:t xml:space="preserve"> </w:t>
      </w:r>
      <w:r w:rsidR="00BF40E1" w:rsidRPr="00012C04">
        <w:rPr>
          <w:rFonts w:ascii="Georgia" w:hAnsi="Georgia"/>
          <w:w w:val="105"/>
          <w:sz w:val="24"/>
          <w:szCs w:val="24"/>
        </w:rPr>
        <w:t xml:space="preserve">perjalanan dagang ke Syam. </w:t>
      </w:r>
      <w:r w:rsidRPr="00012C04">
        <w:rPr>
          <w:rFonts w:ascii="Georgia" w:hAnsi="Georgia"/>
          <w:w w:val="105"/>
          <w:sz w:val="24"/>
          <w:szCs w:val="24"/>
          <w:lang w:val="id-ID"/>
        </w:rPr>
        <w:t xml:space="preserve">Beliau melakukan </w:t>
      </w:r>
      <w:r w:rsidR="00BF40E1" w:rsidRPr="00012C04">
        <w:rPr>
          <w:rFonts w:ascii="Georgia" w:hAnsi="Georgia"/>
          <w:w w:val="105"/>
          <w:sz w:val="24"/>
          <w:szCs w:val="24"/>
        </w:rPr>
        <w:t>perjanjian</w:t>
      </w:r>
      <w:r w:rsidR="00BF40E1" w:rsidRPr="00012C04">
        <w:rPr>
          <w:rFonts w:ascii="Georgia" w:hAnsi="Georgia"/>
          <w:spacing w:val="-9"/>
          <w:w w:val="105"/>
          <w:sz w:val="24"/>
          <w:szCs w:val="24"/>
        </w:rPr>
        <w:t xml:space="preserve"> </w:t>
      </w:r>
      <w:r w:rsidR="00BF40E1" w:rsidRPr="00012C04">
        <w:rPr>
          <w:rFonts w:ascii="Georgia" w:hAnsi="Georgia"/>
          <w:w w:val="105"/>
          <w:sz w:val="24"/>
          <w:szCs w:val="24"/>
        </w:rPr>
        <w:t>dengan</w:t>
      </w:r>
      <w:r w:rsidR="00BF40E1" w:rsidRPr="00012C04">
        <w:rPr>
          <w:rFonts w:ascii="Georgia" w:hAnsi="Georgia"/>
          <w:spacing w:val="-10"/>
          <w:w w:val="105"/>
          <w:sz w:val="24"/>
          <w:szCs w:val="24"/>
        </w:rPr>
        <w:t xml:space="preserve"> </w:t>
      </w:r>
      <w:r w:rsidR="00BF40E1" w:rsidRPr="00012C04">
        <w:rPr>
          <w:rFonts w:ascii="Georgia" w:hAnsi="Georgia"/>
          <w:w w:val="105"/>
          <w:sz w:val="24"/>
          <w:szCs w:val="24"/>
        </w:rPr>
        <w:t>kabilah-kabilah</w:t>
      </w:r>
      <w:r w:rsidR="00BF40E1" w:rsidRPr="00012C04">
        <w:rPr>
          <w:rFonts w:ascii="Georgia" w:hAnsi="Georgia"/>
          <w:spacing w:val="-10"/>
          <w:w w:val="105"/>
          <w:sz w:val="24"/>
          <w:szCs w:val="24"/>
        </w:rPr>
        <w:t xml:space="preserve"> </w:t>
      </w:r>
      <w:r w:rsidR="00BF40E1" w:rsidRPr="00012C04">
        <w:rPr>
          <w:rFonts w:ascii="Georgia" w:hAnsi="Georgia"/>
          <w:w w:val="105"/>
          <w:sz w:val="24"/>
          <w:szCs w:val="24"/>
        </w:rPr>
        <w:t>di</w:t>
      </w:r>
      <w:r w:rsidR="00BF40E1" w:rsidRPr="00012C04">
        <w:rPr>
          <w:rFonts w:ascii="Georgia" w:hAnsi="Georgia"/>
          <w:spacing w:val="-10"/>
          <w:w w:val="105"/>
          <w:sz w:val="24"/>
          <w:szCs w:val="24"/>
        </w:rPr>
        <w:t xml:space="preserve"> </w:t>
      </w:r>
      <w:r w:rsidR="00BF40E1" w:rsidRPr="00012C04">
        <w:rPr>
          <w:rFonts w:ascii="Georgia" w:hAnsi="Georgia"/>
          <w:w w:val="105"/>
          <w:sz w:val="24"/>
          <w:szCs w:val="24"/>
        </w:rPr>
        <w:t>sekitar</w:t>
      </w:r>
      <w:r w:rsidR="00BF40E1" w:rsidRPr="00012C04">
        <w:rPr>
          <w:rFonts w:ascii="Georgia" w:hAnsi="Georgia"/>
          <w:spacing w:val="-10"/>
          <w:w w:val="105"/>
          <w:sz w:val="24"/>
          <w:szCs w:val="24"/>
        </w:rPr>
        <w:t xml:space="preserve"> </w:t>
      </w:r>
      <w:r w:rsidR="00BF40E1" w:rsidRPr="00012C04">
        <w:rPr>
          <w:rFonts w:ascii="Georgia" w:hAnsi="Georgia"/>
          <w:w w:val="105"/>
          <w:sz w:val="24"/>
          <w:szCs w:val="24"/>
        </w:rPr>
        <w:t>rute</w:t>
      </w:r>
      <w:r w:rsidR="00BF40E1" w:rsidRPr="00012C04">
        <w:rPr>
          <w:rFonts w:ascii="Georgia" w:hAnsi="Georgia"/>
          <w:spacing w:val="-11"/>
          <w:w w:val="105"/>
          <w:sz w:val="24"/>
          <w:szCs w:val="24"/>
        </w:rPr>
        <w:t xml:space="preserve"> </w:t>
      </w:r>
      <w:r w:rsidR="00BF40E1" w:rsidRPr="00012C04">
        <w:rPr>
          <w:rFonts w:ascii="Georgia" w:hAnsi="Georgia"/>
          <w:w w:val="105"/>
          <w:sz w:val="24"/>
          <w:szCs w:val="24"/>
        </w:rPr>
        <w:t>perj</w:t>
      </w:r>
      <w:r w:rsidRPr="00012C04">
        <w:rPr>
          <w:rFonts w:ascii="Georgia" w:hAnsi="Georgia"/>
          <w:w w:val="105"/>
          <w:sz w:val="24"/>
          <w:szCs w:val="24"/>
          <w:lang w:val="id-ID"/>
        </w:rPr>
        <w:t>a</w:t>
      </w:r>
      <w:r w:rsidR="00BF40E1" w:rsidRPr="00012C04">
        <w:rPr>
          <w:rFonts w:ascii="Georgia" w:hAnsi="Georgia"/>
          <w:w w:val="105"/>
          <w:sz w:val="24"/>
          <w:szCs w:val="24"/>
        </w:rPr>
        <w:t>lanan dagang untuk tidak saling bermusuhan. Misalnya, nabi Muhammad saw</w:t>
      </w:r>
      <w:r w:rsidR="00BF40E1" w:rsidRPr="00012C04">
        <w:rPr>
          <w:rFonts w:ascii="Georgia" w:hAnsi="Georgia"/>
          <w:spacing w:val="1"/>
          <w:w w:val="105"/>
          <w:sz w:val="24"/>
          <w:szCs w:val="24"/>
        </w:rPr>
        <w:t xml:space="preserve"> </w:t>
      </w:r>
      <w:r w:rsidR="00BF40E1" w:rsidRPr="00012C04">
        <w:rPr>
          <w:rFonts w:ascii="Georgia" w:hAnsi="Georgia"/>
          <w:sz w:val="24"/>
          <w:szCs w:val="24"/>
        </w:rPr>
        <w:t>mengadak</w:t>
      </w:r>
      <w:proofErr w:type="spellStart"/>
      <w:r w:rsidRPr="00012C04">
        <w:rPr>
          <w:rFonts w:ascii="Georgia" w:hAnsi="Georgia"/>
          <w:sz w:val="24"/>
          <w:szCs w:val="24"/>
          <w:lang w:val="id-ID"/>
        </w:rPr>
        <w:t>an</w:t>
      </w:r>
      <w:proofErr w:type="spellEnd"/>
      <w:r w:rsidR="00BF40E1" w:rsidRPr="00012C04">
        <w:rPr>
          <w:rFonts w:ascii="Georgia" w:hAnsi="Georgia"/>
          <w:sz w:val="24"/>
          <w:szCs w:val="24"/>
        </w:rPr>
        <w:t xml:space="preserve"> perjanjian dengan kabilah </w:t>
      </w:r>
      <w:r w:rsidR="00BF40E1" w:rsidRPr="00012C04">
        <w:rPr>
          <w:rFonts w:ascii="Georgia" w:hAnsi="Georgia"/>
          <w:i/>
          <w:sz w:val="24"/>
          <w:szCs w:val="24"/>
        </w:rPr>
        <w:t>Juhainah, Bani Dhamrah, Khuza’ah, Ghifar, dan</w:t>
      </w:r>
      <w:r w:rsidR="00BF40E1" w:rsidRPr="00012C04">
        <w:rPr>
          <w:rFonts w:ascii="Georgia" w:hAnsi="Georgia"/>
          <w:i/>
          <w:spacing w:val="1"/>
          <w:sz w:val="24"/>
          <w:szCs w:val="24"/>
        </w:rPr>
        <w:t xml:space="preserve"> </w:t>
      </w:r>
      <w:r w:rsidR="00BF40E1" w:rsidRPr="00012C04">
        <w:rPr>
          <w:rFonts w:ascii="Georgia" w:hAnsi="Georgia"/>
          <w:i/>
          <w:w w:val="105"/>
          <w:sz w:val="24"/>
          <w:szCs w:val="24"/>
        </w:rPr>
        <w:t>Aslam.</w:t>
      </w:r>
      <w:r w:rsidR="00BF40E1" w:rsidRPr="00012C04">
        <w:rPr>
          <w:rStyle w:val="FootnoteReference"/>
          <w:rFonts w:ascii="Georgia" w:hAnsi="Georgia"/>
          <w:i/>
          <w:w w:val="105"/>
          <w:sz w:val="24"/>
          <w:szCs w:val="24"/>
        </w:rPr>
        <w:footnoteReference w:id="22"/>
      </w:r>
      <w:r w:rsidR="009F7649" w:rsidRPr="00012C04">
        <w:rPr>
          <w:rFonts w:ascii="Georgia" w:hAnsi="Georgia"/>
          <w:iCs/>
          <w:w w:val="105"/>
          <w:sz w:val="24"/>
          <w:szCs w:val="24"/>
          <w:lang w:val="id-ID"/>
        </w:rPr>
        <w:t xml:space="preserve"> Merupakan perang atas perintah wahyu, namun </w:t>
      </w:r>
      <w:proofErr w:type="spellStart"/>
      <w:r w:rsidR="009F7649" w:rsidRPr="00012C04">
        <w:rPr>
          <w:rFonts w:ascii="Georgia" w:hAnsi="Georgia"/>
          <w:iCs/>
          <w:w w:val="105"/>
          <w:sz w:val="24"/>
          <w:szCs w:val="24"/>
          <w:lang w:val="id-ID"/>
        </w:rPr>
        <w:t>rosulullah</w:t>
      </w:r>
      <w:proofErr w:type="spellEnd"/>
      <w:r w:rsidR="009F7649" w:rsidRPr="00012C04">
        <w:rPr>
          <w:rFonts w:ascii="Georgia" w:hAnsi="Georgia"/>
          <w:iCs/>
          <w:w w:val="105"/>
          <w:sz w:val="24"/>
          <w:szCs w:val="24"/>
          <w:lang w:val="id-ID"/>
        </w:rPr>
        <w:t xml:space="preserve"> melakukan upaya-upaya dalam melawan kafir Quraisy, upaya ini dilakukan sebagai salah satu ikhtiar beliau dalam konteks sebagai manusia biasa. Upaya perlawanan tidak selalu menunggu perintah wahyu namun, beliau juga ikut campur dalam melakukan ikhtiar dan perlawanan. </w:t>
      </w:r>
    </w:p>
    <w:p w14:paraId="1C44EE8C" w14:textId="45AC6B7A" w:rsidR="0081390D" w:rsidRPr="00012C04" w:rsidRDefault="000B0E54" w:rsidP="00327D3C">
      <w:pPr>
        <w:pStyle w:val="ListParagraph"/>
        <w:numPr>
          <w:ilvl w:val="0"/>
          <w:numId w:val="4"/>
        </w:numPr>
        <w:spacing w:after="0" w:line="276" w:lineRule="auto"/>
        <w:jc w:val="both"/>
        <w:rPr>
          <w:rStyle w:val="Hyperlink"/>
          <w:rFonts w:ascii="Georgia" w:hAnsi="Georgia"/>
          <w:b/>
          <w:bCs/>
          <w:color w:val="auto"/>
          <w:sz w:val="24"/>
          <w:szCs w:val="24"/>
          <w:u w:val="none"/>
          <w:lang w:val="id-ID"/>
        </w:rPr>
      </w:pPr>
      <w:r w:rsidRPr="00012C04">
        <w:rPr>
          <w:rStyle w:val="Hyperlink"/>
          <w:rFonts w:ascii="Georgia" w:hAnsi="Georgia"/>
          <w:b/>
          <w:bCs/>
          <w:color w:val="auto"/>
          <w:sz w:val="24"/>
          <w:szCs w:val="24"/>
          <w:u w:val="none"/>
          <w:lang w:val="id-ID"/>
        </w:rPr>
        <w:t xml:space="preserve">Jihad, Perang dan </w:t>
      </w:r>
      <w:proofErr w:type="spellStart"/>
      <w:r w:rsidRPr="00012C04">
        <w:rPr>
          <w:rStyle w:val="Hyperlink"/>
          <w:rFonts w:ascii="Georgia" w:hAnsi="Georgia"/>
          <w:b/>
          <w:bCs/>
          <w:color w:val="auto"/>
          <w:sz w:val="24"/>
          <w:szCs w:val="24"/>
          <w:u w:val="none"/>
          <w:lang w:val="id-ID"/>
        </w:rPr>
        <w:t>Islamufobia</w:t>
      </w:r>
      <w:proofErr w:type="spellEnd"/>
    </w:p>
    <w:p w14:paraId="041F393D" w14:textId="77777777" w:rsidR="001D57AD" w:rsidRPr="00012C04" w:rsidRDefault="001D57AD" w:rsidP="001D57AD">
      <w:pPr>
        <w:spacing w:after="0" w:line="276" w:lineRule="auto"/>
        <w:ind w:left="720" w:firstLine="360"/>
        <w:jc w:val="both"/>
        <w:rPr>
          <w:rFonts w:ascii="Georgia" w:hAnsi="Georgia" w:cs="Garamond"/>
          <w:sz w:val="24"/>
          <w:szCs w:val="24"/>
          <w:lang w:val="id-ID"/>
        </w:rPr>
      </w:pPr>
      <w:r w:rsidRPr="00012C04">
        <w:rPr>
          <w:rStyle w:val="Hyperlink"/>
          <w:rFonts w:ascii="Georgia" w:hAnsi="Georgia"/>
          <w:color w:val="auto"/>
          <w:sz w:val="24"/>
          <w:szCs w:val="24"/>
          <w:u w:val="none"/>
          <w:lang w:val="id-ID"/>
        </w:rPr>
        <w:t xml:space="preserve">Dalam sebuah laman berita </w:t>
      </w:r>
      <w:proofErr w:type="spellStart"/>
      <w:r w:rsidRPr="00012C04">
        <w:rPr>
          <w:rStyle w:val="Hyperlink"/>
          <w:rFonts w:ascii="Georgia" w:hAnsi="Georgia"/>
          <w:i/>
          <w:iCs/>
          <w:color w:val="auto"/>
          <w:sz w:val="24"/>
          <w:szCs w:val="24"/>
          <w:u w:val="none"/>
          <w:lang w:val="id-ID"/>
        </w:rPr>
        <w:t>online</w:t>
      </w:r>
      <w:proofErr w:type="spellEnd"/>
      <w:r w:rsidRPr="00012C04">
        <w:rPr>
          <w:rStyle w:val="Hyperlink"/>
          <w:rFonts w:ascii="Georgia" w:hAnsi="Georgia"/>
          <w:color w:val="auto"/>
          <w:sz w:val="24"/>
          <w:szCs w:val="24"/>
          <w:u w:val="none"/>
          <w:lang w:val="id-ID"/>
        </w:rPr>
        <w:t xml:space="preserve"> disebutkan bahwa pada dasarnya istilah terorisme selalu berbasis ideologi, tidak hanya Islam Jepang, Eropa Utara dan Eropa Timur juga berbasis agama Kristen dan Protestan, Sri Langka berbasis ideologi Hindu namun, media selalu menciptakan sigma bahwa terorisme ini berbasis Islam. Kedua ada secara global ada kecenderungan pertarungan wacana. Di mana Amerika Serikat selalu menyerang negara-negara yang berhaluan Islam seperti Afganistan, Pakistan, Irak dan lain sebagainya.</w:t>
      </w:r>
      <w:r w:rsidRPr="00012C04">
        <w:rPr>
          <w:rStyle w:val="FootnoteReference"/>
          <w:rFonts w:ascii="Georgia" w:hAnsi="Georgia"/>
          <w:sz w:val="24"/>
          <w:szCs w:val="24"/>
          <w:lang w:val="id-ID"/>
        </w:rPr>
        <w:footnoteReference w:id="23"/>
      </w:r>
      <w:r w:rsidRPr="00012C04">
        <w:rPr>
          <w:rStyle w:val="Hyperlink"/>
          <w:rFonts w:ascii="Georgia" w:hAnsi="Georgia"/>
          <w:color w:val="auto"/>
          <w:sz w:val="24"/>
          <w:szCs w:val="24"/>
          <w:u w:val="none"/>
          <w:lang w:val="id-ID"/>
        </w:rPr>
        <w:t xml:space="preserve"> </w:t>
      </w:r>
      <w:r w:rsidRPr="00012C04">
        <w:rPr>
          <w:rFonts w:ascii="Georgia" w:hAnsi="Georgia" w:cs="Garamond"/>
          <w:sz w:val="24"/>
          <w:szCs w:val="24"/>
          <w:lang w:val="id-ID"/>
        </w:rPr>
        <w:t xml:space="preserve">Dalam sejarah perkembangannya Islam Indonesia sejak masuknya berjalan damai, </w:t>
      </w:r>
      <w:proofErr w:type="spellStart"/>
      <w:r w:rsidRPr="00012C04">
        <w:rPr>
          <w:rFonts w:ascii="Georgia" w:hAnsi="Georgia" w:cs="Garamond"/>
          <w:sz w:val="24"/>
          <w:szCs w:val="24"/>
          <w:lang w:val="id-ID"/>
        </w:rPr>
        <w:t>tentram</w:t>
      </w:r>
      <w:proofErr w:type="spellEnd"/>
      <w:r w:rsidRPr="00012C04">
        <w:rPr>
          <w:rFonts w:ascii="Georgia" w:hAnsi="Georgia" w:cs="Garamond"/>
          <w:sz w:val="24"/>
          <w:szCs w:val="24"/>
          <w:lang w:val="id-ID"/>
        </w:rPr>
        <w:t xml:space="preserve"> dan harmonis. Namun belakangan ini muncul varian Islam baru seperti Islam radikalisme, </w:t>
      </w:r>
      <w:proofErr w:type="spellStart"/>
      <w:r w:rsidRPr="00012C04">
        <w:rPr>
          <w:rFonts w:ascii="Georgia" w:hAnsi="Georgia" w:cs="Garamond"/>
          <w:sz w:val="24"/>
          <w:szCs w:val="24"/>
          <w:lang w:val="id-ID"/>
        </w:rPr>
        <w:t>ekstrimisme</w:t>
      </w:r>
      <w:proofErr w:type="spellEnd"/>
      <w:r w:rsidRPr="00012C04">
        <w:rPr>
          <w:rFonts w:ascii="Georgia" w:hAnsi="Georgia" w:cs="Garamond"/>
          <w:sz w:val="24"/>
          <w:szCs w:val="24"/>
          <w:lang w:val="id-ID"/>
        </w:rPr>
        <w:t>, liberalisme dan sekularisme. Selain itu juga muncul aliran-aliran baru seperti ISIS (</w:t>
      </w:r>
      <w:r w:rsidRPr="00012C04">
        <w:rPr>
          <w:rFonts w:ascii="Georgia" w:hAnsi="Georgia" w:cs="Garamond"/>
          <w:i/>
          <w:iCs/>
          <w:sz w:val="24"/>
          <w:szCs w:val="24"/>
          <w:lang w:val="id-ID"/>
        </w:rPr>
        <w:t xml:space="preserve">Islamic State </w:t>
      </w:r>
      <w:proofErr w:type="spellStart"/>
      <w:r w:rsidRPr="00012C04">
        <w:rPr>
          <w:rFonts w:ascii="Georgia" w:hAnsi="Georgia" w:cs="Garamond"/>
          <w:i/>
          <w:iCs/>
          <w:sz w:val="24"/>
          <w:szCs w:val="24"/>
          <w:lang w:val="id-ID"/>
        </w:rPr>
        <w:t>of</w:t>
      </w:r>
      <w:proofErr w:type="spellEnd"/>
      <w:r w:rsidRPr="00012C04">
        <w:rPr>
          <w:rFonts w:ascii="Georgia" w:hAnsi="Georgia" w:cs="Garamond"/>
          <w:i/>
          <w:iCs/>
          <w:sz w:val="24"/>
          <w:szCs w:val="24"/>
          <w:lang w:val="id-ID"/>
        </w:rPr>
        <w:t xml:space="preserve"> </w:t>
      </w:r>
      <w:proofErr w:type="spellStart"/>
      <w:r w:rsidRPr="00012C04">
        <w:rPr>
          <w:rFonts w:ascii="Georgia" w:hAnsi="Georgia" w:cs="Garamond"/>
          <w:i/>
          <w:iCs/>
          <w:sz w:val="24"/>
          <w:szCs w:val="24"/>
          <w:lang w:val="id-ID"/>
        </w:rPr>
        <w:t>Iraq</w:t>
      </w:r>
      <w:proofErr w:type="spellEnd"/>
      <w:r w:rsidRPr="00012C04">
        <w:rPr>
          <w:rFonts w:ascii="Georgia" w:hAnsi="Georgia" w:cs="Garamond"/>
          <w:i/>
          <w:iCs/>
          <w:sz w:val="24"/>
          <w:szCs w:val="24"/>
          <w:lang w:val="id-ID"/>
        </w:rPr>
        <w:t xml:space="preserve"> </w:t>
      </w:r>
      <w:proofErr w:type="spellStart"/>
      <w:r w:rsidRPr="00012C04">
        <w:rPr>
          <w:rFonts w:ascii="Georgia" w:hAnsi="Georgia" w:cs="Garamond"/>
          <w:i/>
          <w:iCs/>
          <w:sz w:val="24"/>
          <w:szCs w:val="24"/>
          <w:lang w:val="id-ID"/>
        </w:rPr>
        <w:t>and</w:t>
      </w:r>
      <w:proofErr w:type="spellEnd"/>
      <w:r w:rsidRPr="00012C04">
        <w:rPr>
          <w:rFonts w:ascii="Georgia" w:hAnsi="Georgia" w:cs="Garamond"/>
          <w:i/>
          <w:iCs/>
          <w:sz w:val="24"/>
          <w:szCs w:val="24"/>
          <w:lang w:val="id-ID"/>
        </w:rPr>
        <w:t xml:space="preserve"> </w:t>
      </w:r>
      <w:proofErr w:type="spellStart"/>
      <w:r w:rsidRPr="00012C04">
        <w:rPr>
          <w:rFonts w:ascii="Georgia" w:hAnsi="Georgia" w:cs="Garamond"/>
          <w:i/>
          <w:iCs/>
          <w:sz w:val="24"/>
          <w:szCs w:val="24"/>
          <w:lang w:val="id-ID"/>
        </w:rPr>
        <w:t>Syiria</w:t>
      </w:r>
      <w:proofErr w:type="spellEnd"/>
      <w:r w:rsidRPr="00012C04">
        <w:rPr>
          <w:rFonts w:ascii="Georgia" w:hAnsi="Georgia" w:cs="Garamond"/>
          <w:sz w:val="24"/>
          <w:szCs w:val="24"/>
          <w:lang w:val="id-ID"/>
        </w:rPr>
        <w:t xml:space="preserve">) yang cukup meresahkan khususnya intern umat Islam sendiri. Munculnya aliran-aliran di atas semakin memperkuat stereotip </w:t>
      </w:r>
      <w:proofErr w:type="spellStart"/>
      <w:r w:rsidRPr="00012C04">
        <w:rPr>
          <w:rFonts w:ascii="Georgia" w:hAnsi="Georgia" w:cs="Garamond"/>
          <w:sz w:val="24"/>
          <w:szCs w:val="24"/>
          <w:lang w:val="id-ID"/>
        </w:rPr>
        <w:t>islamofobia</w:t>
      </w:r>
      <w:proofErr w:type="spellEnd"/>
      <w:r w:rsidRPr="00012C04">
        <w:rPr>
          <w:rFonts w:ascii="Georgia" w:hAnsi="Georgia" w:cs="Garamond"/>
          <w:sz w:val="24"/>
          <w:szCs w:val="24"/>
          <w:lang w:val="id-ID"/>
        </w:rPr>
        <w:t xml:space="preserve">. </w:t>
      </w:r>
    </w:p>
    <w:p w14:paraId="3CE3916F" w14:textId="77777777" w:rsidR="001D57AD" w:rsidRPr="00012C04" w:rsidRDefault="001D57AD" w:rsidP="001D57AD">
      <w:pPr>
        <w:spacing w:after="0" w:line="276" w:lineRule="auto"/>
        <w:ind w:left="720" w:firstLine="720"/>
        <w:jc w:val="both"/>
        <w:rPr>
          <w:rStyle w:val="Hyperlink"/>
          <w:rFonts w:ascii="Georgia" w:hAnsi="Georgia"/>
          <w:color w:val="auto"/>
          <w:sz w:val="24"/>
          <w:szCs w:val="24"/>
          <w:u w:val="none"/>
          <w:lang w:val="id-ID"/>
        </w:rPr>
      </w:pPr>
      <w:r w:rsidRPr="00012C04">
        <w:rPr>
          <w:rFonts w:ascii="Georgia" w:hAnsi="Georgia"/>
          <w:sz w:val="24"/>
          <w:szCs w:val="24"/>
          <w:lang w:val="id-ID"/>
        </w:rPr>
        <w:t>Jihad mencakup segala jerih payah melawan kesulitan dalam menghadapi kekerasan dan memerangi  kebatilan demi membela kebenaran, perjuangan menghadapi diri melawan kebatilan dan membela kebenaran demi mengharapkan rahmat Allah SWT dan kebahagiaan dunia dan akhirat.</w:t>
      </w:r>
      <w:r w:rsidRPr="00012C04">
        <w:rPr>
          <w:rStyle w:val="FootnoteReference"/>
          <w:rFonts w:ascii="Georgia" w:hAnsi="Georgia"/>
          <w:sz w:val="24"/>
          <w:szCs w:val="24"/>
          <w:lang w:val="id-ID"/>
        </w:rPr>
        <w:footnoteReference w:id="24"/>
      </w:r>
      <w:r w:rsidRPr="00012C04">
        <w:rPr>
          <w:rFonts w:ascii="Georgia" w:hAnsi="Georgia"/>
          <w:sz w:val="24"/>
          <w:szCs w:val="24"/>
          <w:lang w:val="id-ID"/>
        </w:rPr>
        <w:t xml:space="preserve"> Jihad dalam konteks dakwah yang dilakukan oleh </w:t>
      </w:r>
      <w:proofErr w:type="spellStart"/>
      <w:r w:rsidRPr="00012C04">
        <w:rPr>
          <w:rFonts w:ascii="Georgia" w:hAnsi="Georgia"/>
          <w:sz w:val="24"/>
          <w:szCs w:val="24"/>
          <w:lang w:val="id-ID"/>
        </w:rPr>
        <w:t>rosulullah</w:t>
      </w:r>
      <w:proofErr w:type="spellEnd"/>
      <w:r w:rsidRPr="00012C04">
        <w:rPr>
          <w:rFonts w:ascii="Georgia" w:hAnsi="Georgia"/>
          <w:sz w:val="24"/>
          <w:szCs w:val="24"/>
          <w:lang w:val="id-ID"/>
        </w:rPr>
        <w:t xml:space="preserve"> selama di Mekah adalah jihad melawan kesulitan dan tantangan dakwah beliau. Beliau melawan perlawanan Abu Lahab yang tidak lain pamannya sendiri dengan sikap tenang dan sabar. Tidak hanya melawan penolakan dan kesulitan yang disebabkan oleh pamannya, namun juga penguasa-penguasa Mekah seperti Abu </w:t>
      </w:r>
      <w:proofErr w:type="spellStart"/>
      <w:r w:rsidRPr="00012C04">
        <w:rPr>
          <w:rFonts w:ascii="Georgia" w:hAnsi="Georgia"/>
          <w:sz w:val="24"/>
          <w:szCs w:val="24"/>
          <w:lang w:val="id-ID"/>
        </w:rPr>
        <w:t>Jahal</w:t>
      </w:r>
      <w:proofErr w:type="spellEnd"/>
      <w:r w:rsidRPr="00012C04">
        <w:rPr>
          <w:rFonts w:ascii="Georgia" w:hAnsi="Georgia"/>
          <w:sz w:val="24"/>
          <w:szCs w:val="24"/>
          <w:lang w:val="id-ID"/>
        </w:rPr>
        <w:t xml:space="preserve"> dan lainnya. Penolakan dakwah yang dilakukan oleh pembesar-pembesar mekah tidak hanya berupa caci maki dan penghinaan, namun bereka berusaha melakukan tindakan kriminal yang berujung pada ancaman pembunuhan. Tidak hanya kepada </w:t>
      </w:r>
      <w:proofErr w:type="spellStart"/>
      <w:r w:rsidRPr="00012C04">
        <w:rPr>
          <w:rFonts w:ascii="Georgia" w:hAnsi="Georgia"/>
          <w:sz w:val="24"/>
          <w:szCs w:val="24"/>
          <w:lang w:val="id-ID"/>
        </w:rPr>
        <w:t>rosulullah</w:t>
      </w:r>
      <w:proofErr w:type="spellEnd"/>
      <w:r w:rsidRPr="00012C04">
        <w:rPr>
          <w:rFonts w:ascii="Georgia" w:hAnsi="Georgia"/>
          <w:sz w:val="24"/>
          <w:szCs w:val="24"/>
          <w:lang w:val="id-ID"/>
        </w:rPr>
        <w:t xml:space="preserve"> namun juga kepada para </w:t>
      </w:r>
      <w:proofErr w:type="spellStart"/>
      <w:r w:rsidRPr="00012C04">
        <w:rPr>
          <w:rFonts w:ascii="Georgia" w:hAnsi="Georgia"/>
          <w:sz w:val="24"/>
          <w:szCs w:val="24"/>
          <w:lang w:val="id-ID"/>
        </w:rPr>
        <w:t>shahabat</w:t>
      </w:r>
      <w:proofErr w:type="spellEnd"/>
      <w:r w:rsidRPr="00012C04">
        <w:rPr>
          <w:rFonts w:ascii="Georgia" w:hAnsi="Georgia"/>
          <w:sz w:val="24"/>
          <w:szCs w:val="24"/>
          <w:lang w:val="id-ID"/>
        </w:rPr>
        <w:t xml:space="preserve"> yang mempertahankan dan memperjuangkan Islam.  </w:t>
      </w:r>
      <w:r w:rsidRPr="00012C04">
        <w:rPr>
          <w:rStyle w:val="Hyperlink"/>
          <w:rFonts w:ascii="Georgia" w:hAnsi="Georgia"/>
          <w:color w:val="auto"/>
          <w:sz w:val="24"/>
          <w:szCs w:val="24"/>
          <w:u w:val="none"/>
          <w:lang w:val="id-ID"/>
        </w:rPr>
        <w:t xml:space="preserve">Imam Ibnu </w:t>
      </w:r>
      <w:proofErr w:type="spellStart"/>
      <w:r w:rsidRPr="00012C04">
        <w:rPr>
          <w:rStyle w:val="Hyperlink"/>
          <w:rFonts w:ascii="Georgia" w:hAnsi="Georgia"/>
          <w:color w:val="auto"/>
          <w:sz w:val="24"/>
          <w:szCs w:val="24"/>
          <w:u w:val="none"/>
          <w:lang w:val="id-ID"/>
        </w:rPr>
        <w:t>Qoyyim</w:t>
      </w:r>
      <w:proofErr w:type="spellEnd"/>
      <w:r w:rsidRPr="00012C04">
        <w:rPr>
          <w:rStyle w:val="Hyperlink"/>
          <w:rFonts w:ascii="Georgia" w:hAnsi="Georgia"/>
          <w:color w:val="auto"/>
          <w:sz w:val="24"/>
          <w:szCs w:val="24"/>
          <w:u w:val="none"/>
          <w:lang w:val="id-ID"/>
        </w:rPr>
        <w:t xml:space="preserve"> dalam Ali Mustafa Yaqub mengklasifikasikan jihad menjadi empat macam; pertama jihad melawan hawa nafsu kedua adalah jihad melawan </w:t>
      </w:r>
      <w:proofErr w:type="spellStart"/>
      <w:r w:rsidRPr="00012C04">
        <w:rPr>
          <w:rStyle w:val="Hyperlink"/>
          <w:rFonts w:ascii="Georgia" w:hAnsi="Georgia"/>
          <w:color w:val="auto"/>
          <w:sz w:val="24"/>
          <w:szCs w:val="24"/>
          <w:u w:val="none"/>
          <w:lang w:val="id-ID"/>
        </w:rPr>
        <w:t>syaitan</w:t>
      </w:r>
      <w:proofErr w:type="spellEnd"/>
      <w:r w:rsidRPr="00012C04">
        <w:rPr>
          <w:rStyle w:val="Hyperlink"/>
          <w:rFonts w:ascii="Georgia" w:hAnsi="Georgia"/>
          <w:color w:val="auto"/>
          <w:sz w:val="24"/>
          <w:szCs w:val="24"/>
          <w:u w:val="none"/>
          <w:lang w:val="id-ID"/>
        </w:rPr>
        <w:t xml:space="preserve">, ketiga jihad melawan orang-orang kafir dan yang </w:t>
      </w:r>
      <w:proofErr w:type="spellStart"/>
      <w:r w:rsidRPr="00012C04">
        <w:rPr>
          <w:rStyle w:val="Hyperlink"/>
          <w:rFonts w:ascii="Georgia" w:hAnsi="Georgia"/>
          <w:color w:val="auto"/>
          <w:sz w:val="24"/>
          <w:szCs w:val="24"/>
          <w:u w:val="none"/>
          <w:lang w:val="id-ID"/>
        </w:rPr>
        <w:t>kemepat</w:t>
      </w:r>
      <w:proofErr w:type="spellEnd"/>
      <w:r w:rsidRPr="00012C04">
        <w:rPr>
          <w:rStyle w:val="Hyperlink"/>
          <w:rFonts w:ascii="Georgia" w:hAnsi="Georgia"/>
          <w:color w:val="auto"/>
          <w:sz w:val="24"/>
          <w:szCs w:val="24"/>
          <w:u w:val="none"/>
          <w:lang w:val="id-ID"/>
        </w:rPr>
        <w:t xml:space="preserve"> adalah jihad melawan orang-</w:t>
      </w:r>
      <w:r w:rsidRPr="00012C04">
        <w:rPr>
          <w:rStyle w:val="Hyperlink"/>
          <w:rFonts w:ascii="Georgia" w:hAnsi="Georgia"/>
          <w:color w:val="auto"/>
          <w:sz w:val="24"/>
          <w:szCs w:val="24"/>
          <w:u w:val="none"/>
          <w:lang w:val="id-ID"/>
        </w:rPr>
        <w:lastRenderedPageBreak/>
        <w:t xml:space="preserve">orang </w:t>
      </w:r>
      <w:proofErr w:type="spellStart"/>
      <w:r w:rsidRPr="00012C04">
        <w:rPr>
          <w:rStyle w:val="Hyperlink"/>
          <w:rFonts w:ascii="Georgia" w:hAnsi="Georgia"/>
          <w:color w:val="auto"/>
          <w:sz w:val="24"/>
          <w:szCs w:val="24"/>
          <w:u w:val="none"/>
          <w:lang w:val="id-ID"/>
        </w:rPr>
        <w:t>munafiq</w:t>
      </w:r>
      <w:proofErr w:type="spellEnd"/>
      <w:r w:rsidRPr="00012C04">
        <w:rPr>
          <w:rStyle w:val="Hyperlink"/>
          <w:rFonts w:ascii="Georgia" w:hAnsi="Georgia"/>
          <w:color w:val="auto"/>
          <w:sz w:val="24"/>
          <w:szCs w:val="24"/>
          <w:u w:val="none"/>
          <w:lang w:val="id-ID"/>
        </w:rPr>
        <w:t>.</w:t>
      </w:r>
      <w:r w:rsidRPr="00012C04">
        <w:rPr>
          <w:rStyle w:val="FootnoteReference"/>
          <w:rFonts w:ascii="Georgia" w:hAnsi="Georgia"/>
          <w:sz w:val="24"/>
          <w:szCs w:val="24"/>
          <w:lang w:val="id-ID"/>
        </w:rPr>
        <w:footnoteReference w:id="25"/>
      </w:r>
      <w:r w:rsidRPr="00012C04">
        <w:rPr>
          <w:rStyle w:val="Hyperlink"/>
          <w:rFonts w:ascii="Georgia" w:hAnsi="Georgia"/>
          <w:color w:val="auto"/>
          <w:sz w:val="24"/>
          <w:szCs w:val="24"/>
          <w:u w:val="none"/>
          <w:lang w:val="id-ID"/>
        </w:rPr>
        <w:t xml:space="preserve"> Pada masa kini jihad tidak selalu identik dengan perang, untuk membela agama dan kebenaran kita dapat </w:t>
      </w:r>
      <w:proofErr w:type="spellStart"/>
      <w:r w:rsidRPr="00012C04">
        <w:rPr>
          <w:rStyle w:val="Hyperlink"/>
          <w:rFonts w:ascii="Georgia" w:hAnsi="Georgia"/>
          <w:color w:val="auto"/>
          <w:sz w:val="24"/>
          <w:szCs w:val="24"/>
          <w:u w:val="none"/>
          <w:lang w:val="id-ID"/>
        </w:rPr>
        <w:t>berjahad</w:t>
      </w:r>
      <w:proofErr w:type="spellEnd"/>
      <w:r w:rsidRPr="00012C04">
        <w:rPr>
          <w:rStyle w:val="Hyperlink"/>
          <w:rFonts w:ascii="Georgia" w:hAnsi="Georgia"/>
          <w:color w:val="auto"/>
          <w:sz w:val="24"/>
          <w:szCs w:val="24"/>
          <w:u w:val="none"/>
          <w:lang w:val="id-ID"/>
        </w:rPr>
        <w:t xml:space="preserve"> dengan harta, Utsman bin Affan salah satu </w:t>
      </w:r>
      <w:proofErr w:type="spellStart"/>
      <w:r w:rsidRPr="00012C04">
        <w:rPr>
          <w:rStyle w:val="Hyperlink"/>
          <w:rFonts w:ascii="Georgia" w:hAnsi="Georgia"/>
          <w:color w:val="auto"/>
          <w:sz w:val="24"/>
          <w:szCs w:val="24"/>
          <w:u w:val="none"/>
          <w:lang w:val="id-ID"/>
        </w:rPr>
        <w:t>shahabat</w:t>
      </w:r>
      <w:proofErr w:type="spellEnd"/>
      <w:r w:rsidRPr="00012C04">
        <w:rPr>
          <w:rStyle w:val="Hyperlink"/>
          <w:rFonts w:ascii="Georgia" w:hAnsi="Georgia"/>
          <w:color w:val="auto"/>
          <w:sz w:val="24"/>
          <w:szCs w:val="24"/>
          <w:u w:val="none"/>
          <w:lang w:val="id-ID"/>
        </w:rPr>
        <w:t xml:space="preserve"> yang terkenal kaya raya dan dermawan berjihad dengan hartanya yang berlimpah. Beliau pernah membebaskan masyarakat Madinah pada musim paceklik dengan memberikan kebutuhan pokok mereka untuk persediaan satu bulan, beliau juga membebaskan masyarakat Madinah dari kekeringan air yang melanda Madinah pada saat itu dengan membebaskan sumur </w:t>
      </w:r>
      <w:proofErr w:type="spellStart"/>
      <w:r w:rsidRPr="00012C04">
        <w:rPr>
          <w:rStyle w:val="Hyperlink"/>
          <w:rFonts w:ascii="Georgia" w:hAnsi="Georgia"/>
          <w:color w:val="auto"/>
          <w:sz w:val="24"/>
          <w:szCs w:val="24"/>
          <w:u w:val="none"/>
          <w:lang w:val="id-ID"/>
        </w:rPr>
        <w:t>umah</w:t>
      </w:r>
      <w:proofErr w:type="spellEnd"/>
      <w:r w:rsidRPr="00012C04">
        <w:rPr>
          <w:rStyle w:val="Hyperlink"/>
          <w:rFonts w:ascii="Georgia" w:hAnsi="Georgia"/>
          <w:color w:val="auto"/>
          <w:sz w:val="24"/>
          <w:szCs w:val="24"/>
          <w:u w:val="none"/>
          <w:lang w:val="id-ID"/>
        </w:rPr>
        <w:t xml:space="preserve"> dari tangan Yahudi, beliau juga berjihad dengan menyumbangkan hartanya pada perang </w:t>
      </w:r>
      <w:proofErr w:type="spellStart"/>
      <w:r w:rsidRPr="00012C04">
        <w:rPr>
          <w:rStyle w:val="Hyperlink"/>
          <w:rFonts w:ascii="Georgia" w:hAnsi="Georgia"/>
          <w:color w:val="auto"/>
          <w:sz w:val="24"/>
          <w:szCs w:val="24"/>
          <w:u w:val="none"/>
          <w:lang w:val="id-ID"/>
        </w:rPr>
        <w:t>tabuk</w:t>
      </w:r>
      <w:proofErr w:type="spellEnd"/>
      <w:r w:rsidRPr="00012C04">
        <w:rPr>
          <w:rStyle w:val="Hyperlink"/>
          <w:rFonts w:ascii="Georgia" w:hAnsi="Georgia"/>
          <w:color w:val="auto"/>
          <w:sz w:val="24"/>
          <w:szCs w:val="24"/>
          <w:u w:val="none"/>
          <w:lang w:val="id-ID"/>
        </w:rPr>
        <w:t xml:space="preserve">, tidak hanya Utsman bin Affan </w:t>
      </w:r>
      <w:proofErr w:type="spellStart"/>
      <w:r w:rsidRPr="00012C04">
        <w:rPr>
          <w:rStyle w:val="Hyperlink"/>
          <w:rFonts w:ascii="Georgia" w:hAnsi="Georgia"/>
          <w:color w:val="auto"/>
          <w:sz w:val="24"/>
          <w:szCs w:val="24"/>
          <w:u w:val="none"/>
          <w:lang w:val="id-ID"/>
        </w:rPr>
        <w:t>shahabat-shahabat</w:t>
      </w:r>
      <w:proofErr w:type="spellEnd"/>
      <w:r w:rsidRPr="00012C04">
        <w:rPr>
          <w:rStyle w:val="Hyperlink"/>
          <w:rFonts w:ascii="Georgia" w:hAnsi="Georgia"/>
          <w:color w:val="auto"/>
          <w:sz w:val="24"/>
          <w:szCs w:val="24"/>
          <w:u w:val="none"/>
          <w:lang w:val="id-ID"/>
        </w:rPr>
        <w:t xml:space="preserve"> yang lain juga demikian seperti Abu Bakar, Abdurrahman bin Auf,  </w:t>
      </w:r>
      <w:proofErr w:type="spellStart"/>
      <w:r w:rsidRPr="00012C04">
        <w:rPr>
          <w:rStyle w:val="Hyperlink"/>
          <w:rFonts w:ascii="Georgia" w:hAnsi="Georgia"/>
          <w:color w:val="auto"/>
          <w:sz w:val="24"/>
          <w:szCs w:val="24"/>
          <w:u w:val="none"/>
          <w:lang w:val="id-ID"/>
        </w:rPr>
        <w:t>Thalhah</w:t>
      </w:r>
      <w:proofErr w:type="spellEnd"/>
      <w:r w:rsidRPr="00012C04">
        <w:rPr>
          <w:rStyle w:val="Hyperlink"/>
          <w:rFonts w:ascii="Georgia" w:hAnsi="Georgia"/>
          <w:color w:val="auto"/>
          <w:sz w:val="24"/>
          <w:szCs w:val="24"/>
          <w:u w:val="none"/>
          <w:lang w:val="id-ID"/>
        </w:rPr>
        <w:t xml:space="preserve"> bin </w:t>
      </w:r>
      <w:proofErr w:type="spellStart"/>
      <w:r w:rsidRPr="00012C04">
        <w:rPr>
          <w:rStyle w:val="Hyperlink"/>
          <w:rFonts w:ascii="Georgia" w:hAnsi="Georgia"/>
          <w:color w:val="auto"/>
          <w:sz w:val="24"/>
          <w:szCs w:val="24"/>
          <w:u w:val="none"/>
          <w:lang w:val="id-ID"/>
        </w:rPr>
        <w:t>Ubadidillah</w:t>
      </w:r>
      <w:proofErr w:type="spellEnd"/>
      <w:r w:rsidRPr="00012C04">
        <w:rPr>
          <w:rStyle w:val="Hyperlink"/>
          <w:rFonts w:ascii="Georgia" w:hAnsi="Georgia"/>
          <w:color w:val="auto"/>
          <w:sz w:val="24"/>
          <w:szCs w:val="24"/>
          <w:u w:val="none"/>
          <w:lang w:val="id-ID"/>
        </w:rPr>
        <w:t xml:space="preserve"> dan </w:t>
      </w:r>
      <w:proofErr w:type="spellStart"/>
      <w:r w:rsidRPr="00012C04">
        <w:rPr>
          <w:rStyle w:val="Hyperlink"/>
          <w:rFonts w:ascii="Georgia" w:hAnsi="Georgia"/>
          <w:color w:val="auto"/>
          <w:sz w:val="24"/>
          <w:szCs w:val="24"/>
          <w:u w:val="none"/>
          <w:lang w:val="id-ID"/>
        </w:rPr>
        <w:t>shahabat-shahabat</w:t>
      </w:r>
      <w:proofErr w:type="spellEnd"/>
      <w:r w:rsidRPr="00012C04">
        <w:rPr>
          <w:rStyle w:val="Hyperlink"/>
          <w:rFonts w:ascii="Georgia" w:hAnsi="Georgia"/>
          <w:color w:val="auto"/>
          <w:sz w:val="24"/>
          <w:szCs w:val="24"/>
          <w:u w:val="none"/>
          <w:lang w:val="id-ID"/>
        </w:rPr>
        <w:t xml:space="preserve"> yang lain. </w:t>
      </w:r>
    </w:p>
    <w:p w14:paraId="014F129D" w14:textId="77777777" w:rsidR="001D57AD" w:rsidRPr="00012C04" w:rsidRDefault="001D57AD" w:rsidP="001D57AD">
      <w:pPr>
        <w:spacing w:after="0" w:line="276" w:lineRule="auto"/>
        <w:ind w:left="720" w:right="-45" w:firstLine="625"/>
        <w:jc w:val="both"/>
        <w:rPr>
          <w:rFonts w:ascii="Georgia" w:hAnsi="Georgia" w:cs="KFGQPC Uthmanic Script HAFS"/>
          <w:sz w:val="24"/>
          <w:szCs w:val="24"/>
          <w:lang w:val="id-ID"/>
        </w:rPr>
      </w:pPr>
      <w:r w:rsidRPr="00012C04">
        <w:rPr>
          <w:rFonts w:ascii="Georgia" w:hAnsi="Georgia" w:cs="KFGQPC Uthmanic Script HAFS"/>
          <w:sz w:val="24"/>
          <w:szCs w:val="24"/>
          <w:lang w:val="id-ID"/>
        </w:rPr>
        <w:t>Namun demikian para ulama sepakat bahwa melakukan tindakan fisik dalam konteks menegakkan ketentuan agama adalah wewenang pemerintah, bukan perorangan atau kelompok yang berada di luar pengaturan pemerintah.</w:t>
      </w:r>
      <w:r w:rsidRPr="00012C04">
        <w:rPr>
          <w:rStyle w:val="FootnoteReference"/>
          <w:rFonts w:ascii="Georgia" w:hAnsi="Georgia" w:cs="KFGQPC Uthmanic Script HAFS"/>
          <w:sz w:val="24"/>
          <w:szCs w:val="24"/>
          <w:lang w:val="id-ID"/>
        </w:rPr>
        <w:footnoteReference w:id="26"/>
      </w:r>
      <w:r w:rsidRPr="00012C04">
        <w:rPr>
          <w:rFonts w:ascii="Georgia" w:hAnsi="Georgia" w:cs="KFGQPC Uthmanic Script HAFS"/>
          <w:sz w:val="24"/>
          <w:szCs w:val="24"/>
          <w:lang w:val="id-ID"/>
        </w:rPr>
        <w:t xml:space="preserve"> Konsep jihad dan perang harus dipahami secara komprehensif berdasarkan akar sejarah sehingga Islam tidak selalu dipahami sebagai agama anti toleransi, keras dan propaganda. Karena </w:t>
      </w:r>
      <w:proofErr w:type="spellStart"/>
      <w:r w:rsidRPr="00012C04">
        <w:rPr>
          <w:rFonts w:ascii="Georgia" w:hAnsi="Georgia" w:cs="KFGQPC Uthmanic Script HAFS"/>
          <w:sz w:val="24"/>
          <w:szCs w:val="24"/>
          <w:lang w:val="id-ID"/>
        </w:rPr>
        <w:t>rosulullah</w:t>
      </w:r>
      <w:proofErr w:type="spellEnd"/>
      <w:r w:rsidRPr="00012C04">
        <w:rPr>
          <w:rFonts w:ascii="Georgia" w:hAnsi="Georgia" w:cs="KFGQPC Uthmanic Script HAFS"/>
          <w:sz w:val="24"/>
          <w:szCs w:val="24"/>
          <w:lang w:val="id-ID"/>
        </w:rPr>
        <w:t xml:space="preserve"> sendiri tidak pernah memaksakan Islam  </w:t>
      </w:r>
    </w:p>
    <w:p w14:paraId="2A191F93" w14:textId="7DAEC0E3" w:rsidR="001D57AD" w:rsidRPr="00012C04" w:rsidRDefault="001D57AD" w:rsidP="00327D3C">
      <w:pPr>
        <w:pStyle w:val="ListParagraph"/>
        <w:numPr>
          <w:ilvl w:val="0"/>
          <w:numId w:val="4"/>
        </w:numPr>
        <w:spacing w:after="0" w:line="276" w:lineRule="auto"/>
        <w:jc w:val="both"/>
        <w:rPr>
          <w:rStyle w:val="Hyperlink"/>
          <w:rFonts w:ascii="Georgia" w:hAnsi="Georgia"/>
          <w:b/>
          <w:bCs/>
          <w:color w:val="auto"/>
          <w:sz w:val="24"/>
          <w:szCs w:val="24"/>
          <w:u w:val="none"/>
          <w:lang w:val="id-ID"/>
        </w:rPr>
      </w:pPr>
      <w:r w:rsidRPr="00012C04">
        <w:rPr>
          <w:rStyle w:val="Hyperlink"/>
          <w:rFonts w:ascii="Georgia" w:hAnsi="Georgia"/>
          <w:b/>
          <w:bCs/>
          <w:color w:val="auto"/>
          <w:sz w:val="24"/>
          <w:szCs w:val="24"/>
          <w:u w:val="none"/>
          <w:lang w:val="en-US"/>
        </w:rPr>
        <w:t xml:space="preserve">Kesimpulan </w:t>
      </w:r>
    </w:p>
    <w:p w14:paraId="0D561E6D" w14:textId="77777777" w:rsidR="006D3F77" w:rsidRPr="00012C04" w:rsidRDefault="006D3F77" w:rsidP="006D3F77">
      <w:pPr>
        <w:spacing w:after="0" w:line="276" w:lineRule="auto"/>
        <w:ind w:left="720" w:firstLine="720"/>
        <w:jc w:val="both"/>
        <w:rPr>
          <w:rStyle w:val="Hyperlink"/>
          <w:rFonts w:ascii="Georgia" w:hAnsi="Georgia"/>
          <w:color w:val="auto"/>
          <w:sz w:val="24"/>
          <w:szCs w:val="24"/>
          <w:u w:val="none"/>
          <w:lang w:val="id-ID"/>
        </w:rPr>
      </w:pPr>
      <w:r w:rsidRPr="00012C04">
        <w:rPr>
          <w:rStyle w:val="Hyperlink"/>
          <w:rFonts w:ascii="Georgia" w:hAnsi="Georgia"/>
          <w:color w:val="auto"/>
          <w:sz w:val="24"/>
          <w:szCs w:val="24"/>
          <w:u w:val="none"/>
          <w:lang w:val="id-ID"/>
        </w:rPr>
        <w:t xml:space="preserve">Penelitian ini memperoleh kesimpulan; pertama adalah Konsep jihad dan perang bukanlah istilah asing dalam agama Islam, </w:t>
      </w:r>
      <w:proofErr w:type="spellStart"/>
      <w:r w:rsidRPr="00012C04">
        <w:rPr>
          <w:rStyle w:val="Hyperlink"/>
          <w:rFonts w:ascii="Georgia" w:hAnsi="Georgia"/>
          <w:color w:val="auto"/>
          <w:sz w:val="24"/>
          <w:szCs w:val="24"/>
          <w:u w:val="none"/>
          <w:lang w:val="id-ID"/>
        </w:rPr>
        <w:t>rosulullah</w:t>
      </w:r>
      <w:proofErr w:type="spellEnd"/>
      <w:r w:rsidRPr="00012C04">
        <w:rPr>
          <w:rStyle w:val="Hyperlink"/>
          <w:rFonts w:ascii="Georgia" w:hAnsi="Georgia"/>
          <w:color w:val="auto"/>
          <w:sz w:val="24"/>
          <w:szCs w:val="24"/>
          <w:u w:val="none"/>
          <w:lang w:val="id-ID"/>
        </w:rPr>
        <w:t xml:space="preserve"> pernah melakukan perang melawan kafir </w:t>
      </w:r>
      <w:proofErr w:type="spellStart"/>
      <w:r w:rsidRPr="00012C04">
        <w:rPr>
          <w:rStyle w:val="Hyperlink"/>
          <w:rFonts w:ascii="Georgia" w:hAnsi="Georgia"/>
          <w:color w:val="auto"/>
          <w:sz w:val="24"/>
          <w:szCs w:val="24"/>
          <w:u w:val="none"/>
          <w:lang w:val="id-ID"/>
        </w:rPr>
        <w:t>Qurasiy</w:t>
      </w:r>
      <w:proofErr w:type="spellEnd"/>
      <w:r w:rsidRPr="00012C04">
        <w:rPr>
          <w:rStyle w:val="Hyperlink"/>
          <w:rFonts w:ascii="Georgia" w:hAnsi="Georgia"/>
          <w:color w:val="auto"/>
          <w:sz w:val="24"/>
          <w:szCs w:val="24"/>
          <w:u w:val="none"/>
          <w:lang w:val="id-ID"/>
        </w:rPr>
        <w:t xml:space="preserve"> pada periode dakwah di Madinah, namun demikian perang yang dilakukan oleh </w:t>
      </w:r>
      <w:proofErr w:type="spellStart"/>
      <w:r w:rsidRPr="00012C04">
        <w:rPr>
          <w:rStyle w:val="Hyperlink"/>
          <w:rFonts w:ascii="Georgia" w:hAnsi="Georgia"/>
          <w:color w:val="auto"/>
          <w:sz w:val="24"/>
          <w:szCs w:val="24"/>
          <w:u w:val="none"/>
          <w:lang w:val="id-ID"/>
        </w:rPr>
        <w:t>rosulullah</w:t>
      </w:r>
      <w:proofErr w:type="spellEnd"/>
      <w:r w:rsidRPr="00012C04">
        <w:rPr>
          <w:rStyle w:val="Hyperlink"/>
          <w:rFonts w:ascii="Georgia" w:hAnsi="Georgia"/>
          <w:color w:val="auto"/>
          <w:sz w:val="24"/>
          <w:szCs w:val="24"/>
          <w:u w:val="none"/>
          <w:lang w:val="id-ID"/>
        </w:rPr>
        <w:t xml:space="preserve"> bukan </w:t>
      </w:r>
      <w:proofErr w:type="spellStart"/>
      <w:r w:rsidRPr="00012C04">
        <w:rPr>
          <w:rStyle w:val="Hyperlink"/>
          <w:rFonts w:ascii="Georgia" w:hAnsi="Georgia"/>
          <w:color w:val="auto"/>
          <w:sz w:val="24"/>
          <w:szCs w:val="24"/>
          <w:u w:val="none"/>
          <w:lang w:val="id-ID"/>
        </w:rPr>
        <w:t>bertujuang</w:t>
      </w:r>
      <w:proofErr w:type="spellEnd"/>
      <w:r w:rsidRPr="00012C04">
        <w:rPr>
          <w:rStyle w:val="Hyperlink"/>
          <w:rFonts w:ascii="Georgia" w:hAnsi="Georgia"/>
          <w:color w:val="auto"/>
          <w:sz w:val="24"/>
          <w:szCs w:val="24"/>
          <w:u w:val="none"/>
          <w:lang w:val="id-ID"/>
        </w:rPr>
        <w:t xml:space="preserve"> menyerang namun lebih pada melindungi umat Islam dan tegaknya Islam pada saat itu, begitu pula dengan konsep jihad istilah </w:t>
      </w:r>
      <w:proofErr w:type="spellStart"/>
      <w:r w:rsidRPr="00012C04">
        <w:rPr>
          <w:rStyle w:val="Hyperlink"/>
          <w:rFonts w:ascii="Georgia" w:hAnsi="Georgia"/>
          <w:color w:val="auto"/>
          <w:sz w:val="24"/>
          <w:szCs w:val="24"/>
          <w:u w:val="none"/>
          <w:lang w:val="id-ID"/>
        </w:rPr>
        <w:t>inipun</w:t>
      </w:r>
      <w:proofErr w:type="spellEnd"/>
      <w:r w:rsidRPr="00012C04">
        <w:rPr>
          <w:rStyle w:val="Hyperlink"/>
          <w:rFonts w:ascii="Georgia" w:hAnsi="Georgia"/>
          <w:color w:val="auto"/>
          <w:sz w:val="24"/>
          <w:szCs w:val="24"/>
          <w:u w:val="none"/>
          <w:lang w:val="id-ID"/>
        </w:rPr>
        <w:t xml:space="preserve"> bukan hal baru namun demikian jihad tidak dilakukan dengan membunuh atau bunuh diri karena konsep ini </w:t>
      </w:r>
      <w:proofErr w:type="spellStart"/>
      <w:r w:rsidRPr="00012C04">
        <w:rPr>
          <w:rStyle w:val="Hyperlink"/>
          <w:rFonts w:ascii="Georgia" w:hAnsi="Georgia"/>
          <w:color w:val="auto"/>
          <w:sz w:val="24"/>
          <w:szCs w:val="24"/>
          <w:u w:val="none"/>
          <w:lang w:val="id-ID"/>
        </w:rPr>
        <w:t>ini</w:t>
      </w:r>
      <w:proofErr w:type="spellEnd"/>
      <w:r w:rsidRPr="00012C04">
        <w:rPr>
          <w:rStyle w:val="Hyperlink"/>
          <w:rFonts w:ascii="Georgia" w:hAnsi="Georgia"/>
          <w:color w:val="auto"/>
          <w:sz w:val="24"/>
          <w:szCs w:val="24"/>
          <w:u w:val="none"/>
          <w:lang w:val="id-ID"/>
        </w:rPr>
        <w:t xml:space="preserve"> tidak pernah dilakukan baik oleh </w:t>
      </w:r>
      <w:proofErr w:type="spellStart"/>
      <w:r w:rsidRPr="00012C04">
        <w:rPr>
          <w:rStyle w:val="Hyperlink"/>
          <w:rFonts w:ascii="Georgia" w:hAnsi="Georgia"/>
          <w:color w:val="auto"/>
          <w:sz w:val="24"/>
          <w:szCs w:val="24"/>
          <w:u w:val="none"/>
          <w:lang w:val="id-ID"/>
        </w:rPr>
        <w:t>rosulullah</w:t>
      </w:r>
      <w:proofErr w:type="spellEnd"/>
      <w:r w:rsidRPr="00012C04">
        <w:rPr>
          <w:rStyle w:val="Hyperlink"/>
          <w:rFonts w:ascii="Georgia" w:hAnsi="Georgia"/>
          <w:color w:val="auto"/>
          <w:sz w:val="24"/>
          <w:szCs w:val="24"/>
          <w:u w:val="none"/>
          <w:lang w:val="id-ID"/>
        </w:rPr>
        <w:t xml:space="preserve"> ataupun </w:t>
      </w:r>
      <w:proofErr w:type="spellStart"/>
      <w:r w:rsidRPr="00012C04">
        <w:rPr>
          <w:rStyle w:val="Hyperlink"/>
          <w:rFonts w:ascii="Georgia" w:hAnsi="Georgia"/>
          <w:color w:val="auto"/>
          <w:sz w:val="24"/>
          <w:szCs w:val="24"/>
          <w:u w:val="none"/>
          <w:lang w:val="id-ID"/>
        </w:rPr>
        <w:t>shahabat</w:t>
      </w:r>
      <w:proofErr w:type="spellEnd"/>
      <w:r w:rsidRPr="00012C04">
        <w:rPr>
          <w:rStyle w:val="Hyperlink"/>
          <w:rFonts w:ascii="Georgia" w:hAnsi="Georgia"/>
          <w:color w:val="auto"/>
          <w:sz w:val="24"/>
          <w:szCs w:val="24"/>
          <w:u w:val="none"/>
          <w:lang w:val="id-ID"/>
        </w:rPr>
        <w:t xml:space="preserve">, metodologi penelitian ini adalah kualitatif jenis kajian pustaka. Jihad memiliki banyak varian, Utsman bin Affan misalnya berjihad dengan menginfakkan sebagian besar harta begitu pula yang dilakukan oleh Abdurrahman bin Auf. Selain itu, </w:t>
      </w:r>
      <w:proofErr w:type="spellStart"/>
      <w:r w:rsidRPr="00012C04">
        <w:rPr>
          <w:rStyle w:val="Hyperlink"/>
          <w:rFonts w:ascii="Georgia" w:hAnsi="Georgia"/>
          <w:color w:val="auto"/>
          <w:sz w:val="24"/>
          <w:szCs w:val="24"/>
          <w:u w:val="none"/>
          <w:lang w:val="id-ID"/>
        </w:rPr>
        <w:t>praktif</w:t>
      </w:r>
      <w:proofErr w:type="spellEnd"/>
      <w:r w:rsidRPr="00012C04">
        <w:rPr>
          <w:rStyle w:val="Hyperlink"/>
          <w:rFonts w:ascii="Georgia" w:hAnsi="Georgia"/>
          <w:color w:val="auto"/>
          <w:sz w:val="24"/>
          <w:szCs w:val="24"/>
          <w:u w:val="none"/>
          <w:lang w:val="id-ID"/>
        </w:rPr>
        <w:t xml:space="preserve"> jihad juga dapat dilakukan dengan cara melawan hawa nafsu dan lain sebagainya. </w:t>
      </w:r>
    </w:p>
    <w:p w14:paraId="0C8BBF51" w14:textId="68373E2C" w:rsidR="000D0D7D" w:rsidRPr="00012C04" w:rsidRDefault="000D0D7D" w:rsidP="00327D3C">
      <w:pPr>
        <w:spacing w:after="0" w:line="276" w:lineRule="auto"/>
        <w:jc w:val="both"/>
        <w:rPr>
          <w:rStyle w:val="Hyperlink"/>
          <w:rFonts w:ascii="Georgia" w:hAnsi="Georgia"/>
          <w:color w:val="auto"/>
          <w:sz w:val="24"/>
          <w:szCs w:val="24"/>
          <w:u w:val="none"/>
          <w:lang w:val="id-ID"/>
        </w:rPr>
      </w:pPr>
    </w:p>
    <w:p w14:paraId="2A58FD38" w14:textId="7297F571" w:rsidR="000D0D7D" w:rsidRPr="00012C04" w:rsidRDefault="000D0D7D" w:rsidP="00327D3C">
      <w:pPr>
        <w:spacing w:after="0" w:line="276" w:lineRule="auto"/>
        <w:jc w:val="both"/>
        <w:rPr>
          <w:rStyle w:val="Hyperlink"/>
          <w:rFonts w:ascii="Georgia" w:hAnsi="Georgia"/>
          <w:color w:val="auto"/>
          <w:sz w:val="24"/>
          <w:szCs w:val="24"/>
          <w:u w:val="none"/>
          <w:lang w:val="id-ID"/>
        </w:rPr>
      </w:pPr>
    </w:p>
    <w:p w14:paraId="4AAFE131" w14:textId="585EF96E" w:rsidR="00012C04" w:rsidRPr="00012C04" w:rsidRDefault="00012C04" w:rsidP="00327D3C">
      <w:pPr>
        <w:spacing w:after="0" w:line="276" w:lineRule="auto"/>
        <w:jc w:val="both"/>
        <w:rPr>
          <w:rStyle w:val="Hyperlink"/>
          <w:rFonts w:ascii="Georgia" w:hAnsi="Georgia"/>
          <w:color w:val="auto"/>
          <w:sz w:val="24"/>
          <w:szCs w:val="24"/>
          <w:u w:val="none"/>
          <w:lang w:val="id-ID"/>
        </w:rPr>
      </w:pPr>
    </w:p>
    <w:p w14:paraId="4E93C8A0" w14:textId="16848FE6" w:rsidR="00012C04" w:rsidRPr="00012C04" w:rsidRDefault="00012C04" w:rsidP="00327D3C">
      <w:pPr>
        <w:spacing w:after="0" w:line="276" w:lineRule="auto"/>
        <w:jc w:val="both"/>
        <w:rPr>
          <w:rStyle w:val="Hyperlink"/>
          <w:rFonts w:ascii="Georgia" w:hAnsi="Georgia"/>
          <w:color w:val="auto"/>
          <w:sz w:val="24"/>
          <w:szCs w:val="24"/>
          <w:u w:val="none"/>
          <w:lang w:val="id-ID"/>
        </w:rPr>
      </w:pPr>
    </w:p>
    <w:p w14:paraId="76912200" w14:textId="77777777" w:rsidR="00012C04" w:rsidRPr="00012C04" w:rsidRDefault="00012C04" w:rsidP="00327D3C">
      <w:pPr>
        <w:spacing w:after="0" w:line="276" w:lineRule="auto"/>
        <w:jc w:val="both"/>
        <w:rPr>
          <w:rStyle w:val="Hyperlink"/>
          <w:rFonts w:ascii="Georgia" w:hAnsi="Georgia"/>
          <w:color w:val="auto"/>
          <w:sz w:val="24"/>
          <w:szCs w:val="24"/>
          <w:u w:val="none"/>
          <w:lang w:val="id-ID"/>
        </w:rPr>
      </w:pPr>
    </w:p>
    <w:p w14:paraId="4DE0B0AB" w14:textId="3FE67952" w:rsidR="000D0D7D" w:rsidRPr="00012C04" w:rsidRDefault="000D0D7D" w:rsidP="00327D3C">
      <w:pPr>
        <w:spacing w:after="0" w:line="276" w:lineRule="auto"/>
        <w:jc w:val="both"/>
        <w:rPr>
          <w:rStyle w:val="Hyperlink"/>
          <w:rFonts w:ascii="Georgia" w:hAnsi="Georgia"/>
          <w:color w:val="auto"/>
          <w:sz w:val="24"/>
          <w:szCs w:val="24"/>
          <w:u w:val="none"/>
          <w:lang w:val="id-ID"/>
        </w:rPr>
      </w:pPr>
    </w:p>
    <w:p w14:paraId="07C91988" w14:textId="48E5289C" w:rsidR="000D0D7D" w:rsidRPr="00012C04" w:rsidRDefault="000D0D7D" w:rsidP="00327D3C">
      <w:pPr>
        <w:spacing w:after="0" w:line="276" w:lineRule="auto"/>
        <w:jc w:val="both"/>
        <w:rPr>
          <w:rStyle w:val="Hyperlink"/>
          <w:rFonts w:ascii="Georgia" w:hAnsi="Georgia"/>
          <w:color w:val="auto"/>
          <w:sz w:val="24"/>
          <w:szCs w:val="24"/>
          <w:u w:val="none"/>
          <w:lang w:val="id-ID"/>
        </w:rPr>
      </w:pPr>
    </w:p>
    <w:p w14:paraId="1A53B6F9" w14:textId="7D049CBB" w:rsidR="000D0D7D" w:rsidRPr="00012C04" w:rsidRDefault="000D0D7D" w:rsidP="00327D3C">
      <w:pPr>
        <w:spacing w:after="0" w:line="276" w:lineRule="auto"/>
        <w:jc w:val="both"/>
        <w:rPr>
          <w:rStyle w:val="Hyperlink"/>
          <w:rFonts w:ascii="Georgia" w:hAnsi="Georgia"/>
          <w:b/>
          <w:bCs/>
          <w:color w:val="auto"/>
          <w:sz w:val="24"/>
          <w:szCs w:val="24"/>
          <w:u w:val="none"/>
          <w:lang w:val="id-ID"/>
        </w:rPr>
      </w:pPr>
      <w:r w:rsidRPr="00012C04">
        <w:rPr>
          <w:rStyle w:val="Hyperlink"/>
          <w:rFonts w:ascii="Georgia" w:hAnsi="Georgia"/>
          <w:b/>
          <w:bCs/>
          <w:color w:val="auto"/>
          <w:sz w:val="24"/>
          <w:szCs w:val="24"/>
          <w:u w:val="none"/>
          <w:lang w:val="id-ID"/>
        </w:rPr>
        <w:lastRenderedPageBreak/>
        <w:t xml:space="preserve">Daftar Pustaka </w:t>
      </w:r>
    </w:p>
    <w:p w14:paraId="01911285" w14:textId="77777777" w:rsidR="000D0D7D" w:rsidRPr="00012C04" w:rsidRDefault="000D0D7D" w:rsidP="000D0D7D">
      <w:pPr>
        <w:pStyle w:val="FootnoteText"/>
        <w:jc w:val="both"/>
        <w:rPr>
          <w:rFonts w:ascii="Georgia" w:hAnsi="Georgia"/>
          <w:sz w:val="24"/>
          <w:szCs w:val="24"/>
          <w:lang w:val="id-ID"/>
        </w:rPr>
      </w:pPr>
      <w:r w:rsidRPr="00012C04">
        <w:rPr>
          <w:rFonts w:ascii="Georgia" w:hAnsi="Georgia"/>
          <w:sz w:val="24"/>
          <w:szCs w:val="24"/>
        </w:rPr>
        <w:t>Ali</w:t>
      </w:r>
      <w:r w:rsidRPr="00012C04">
        <w:rPr>
          <w:rFonts w:ascii="Georgia" w:hAnsi="Georgia"/>
          <w:sz w:val="24"/>
          <w:szCs w:val="24"/>
          <w:lang w:val="id-ID"/>
        </w:rPr>
        <w:t>,</w:t>
      </w:r>
      <w:r w:rsidRPr="00012C04">
        <w:rPr>
          <w:rFonts w:ascii="Georgia" w:hAnsi="Georgia"/>
          <w:sz w:val="24"/>
          <w:szCs w:val="24"/>
        </w:rPr>
        <w:t xml:space="preserve"> </w:t>
      </w:r>
      <w:proofErr w:type="spellStart"/>
      <w:r w:rsidRPr="00012C04">
        <w:rPr>
          <w:rFonts w:ascii="Georgia" w:hAnsi="Georgia"/>
          <w:sz w:val="24"/>
          <w:szCs w:val="24"/>
        </w:rPr>
        <w:t>Attabik</w:t>
      </w:r>
      <w:proofErr w:type="spellEnd"/>
      <w:r w:rsidRPr="00012C04">
        <w:rPr>
          <w:rFonts w:ascii="Georgia" w:hAnsi="Georgia"/>
          <w:sz w:val="24"/>
          <w:szCs w:val="24"/>
        </w:rPr>
        <w:t xml:space="preserve"> &amp; Warson </w:t>
      </w:r>
      <w:proofErr w:type="spellStart"/>
      <w:r w:rsidRPr="00012C04">
        <w:rPr>
          <w:rFonts w:ascii="Georgia" w:hAnsi="Georgia"/>
          <w:sz w:val="24"/>
          <w:szCs w:val="24"/>
        </w:rPr>
        <w:t>Munawir</w:t>
      </w:r>
      <w:proofErr w:type="spellEnd"/>
      <w:r w:rsidRPr="00012C04">
        <w:rPr>
          <w:rFonts w:ascii="Georgia" w:hAnsi="Georgia"/>
          <w:sz w:val="24"/>
          <w:szCs w:val="24"/>
        </w:rPr>
        <w:t xml:space="preserve">, </w:t>
      </w:r>
      <w:proofErr w:type="spellStart"/>
      <w:r w:rsidRPr="00012C04">
        <w:rPr>
          <w:rFonts w:ascii="Georgia" w:hAnsi="Georgia"/>
          <w:i/>
          <w:iCs/>
          <w:sz w:val="24"/>
          <w:szCs w:val="24"/>
        </w:rPr>
        <w:t>Kamus</w:t>
      </w:r>
      <w:proofErr w:type="spellEnd"/>
      <w:r w:rsidRPr="00012C04">
        <w:rPr>
          <w:rFonts w:ascii="Georgia" w:hAnsi="Georgia"/>
          <w:i/>
          <w:iCs/>
          <w:sz w:val="24"/>
          <w:szCs w:val="24"/>
        </w:rPr>
        <w:t xml:space="preserve"> </w:t>
      </w:r>
      <w:proofErr w:type="spellStart"/>
      <w:r w:rsidRPr="00012C04">
        <w:rPr>
          <w:rFonts w:ascii="Georgia" w:hAnsi="Georgia"/>
          <w:i/>
          <w:iCs/>
          <w:sz w:val="24"/>
          <w:szCs w:val="24"/>
        </w:rPr>
        <w:t>Munawir</w:t>
      </w:r>
      <w:proofErr w:type="spellEnd"/>
      <w:r w:rsidRPr="00012C04">
        <w:rPr>
          <w:rFonts w:ascii="Georgia" w:hAnsi="Georgia"/>
          <w:sz w:val="24"/>
          <w:szCs w:val="24"/>
        </w:rPr>
        <w:t xml:space="preserve">, Yogyakarta: </w:t>
      </w:r>
      <w:proofErr w:type="spellStart"/>
      <w:r w:rsidRPr="00012C04">
        <w:rPr>
          <w:rFonts w:ascii="Georgia" w:hAnsi="Georgia"/>
          <w:sz w:val="24"/>
          <w:szCs w:val="24"/>
        </w:rPr>
        <w:t>Krapyak</w:t>
      </w:r>
      <w:proofErr w:type="spellEnd"/>
      <w:r w:rsidRPr="00012C04">
        <w:rPr>
          <w:rFonts w:ascii="Georgia" w:hAnsi="Georgia"/>
          <w:sz w:val="24"/>
          <w:szCs w:val="24"/>
        </w:rPr>
        <w:t>, 1998</w:t>
      </w:r>
      <w:r w:rsidRPr="00012C04">
        <w:rPr>
          <w:rFonts w:ascii="Georgia" w:hAnsi="Georgia"/>
          <w:sz w:val="24"/>
          <w:szCs w:val="24"/>
          <w:lang w:val="id-ID"/>
        </w:rPr>
        <w:t>.</w:t>
      </w:r>
    </w:p>
    <w:p w14:paraId="35803190" w14:textId="77777777" w:rsidR="000D0D7D" w:rsidRPr="00012C04" w:rsidRDefault="000D0D7D" w:rsidP="000D0D7D">
      <w:pPr>
        <w:pStyle w:val="FootnoteText"/>
        <w:jc w:val="both"/>
        <w:rPr>
          <w:rFonts w:ascii="Georgia" w:hAnsi="Georgia"/>
          <w:sz w:val="24"/>
          <w:szCs w:val="24"/>
          <w:lang w:val="id-ID"/>
        </w:rPr>
      </w:pPr>
    </w:p>
    <w:p w14:paraId="11FA3277" w14:textId="77777777" w:rsidR="000D0D7D" w:rsidRPr="00012C04" w:rsidRDefault="000D0D7D" w:rsidP="000D0D7D">
      <w:pPr>
        <w:pStyle w:val="FootnoteText"/>
        <w:jc w:val="both"/>
        <w:rPr>
          <w:rFonts w:ascii="Georgia" w:hAnsi="Georgia"/>
          <w:sz w:val="24"/>
          <w:szCs w:val="24"/>
          <w:lang w:val="id-ID"/>
        </w:rPr>
      </w:pPr>
      <w:r w:rsidRPr="00012C04">
        <w:rPr>
          <w:rFonts w:ascii="Georgia" w:hAnsi="Georgia"/>
          <w:sz w:val="24"/>
          <w:szCs w:val="24"/>
          <w:lang w:val="id-ID"/>
        </w:rPr>
        <w:t>Al-</w:t>
      </w:r>
      <w:proofErr w:type="spellStart"/>
      <w:r w:rsidRPr="00012C04">
        <w:rPr>
          <w:rFonts w:ascii="Georgia" w:hAnsi="Georgia"/>
          <w:sz w:val="24"/>
          <w:szCs w:val="24"/>
          <w:lang w:val="id-ID"/>
        </w:rPr>
        <w:t>Khin</w:t>
      </w:r>
      <w:proofErr w:type="spellEnd"/>
      <w:r w:rsidRPr="00012C04">
        <w:rPr>
          <w:rFonts w:ascii="Georgia" w:hAnsi="Georgia"/>
          <w:sz w:val="24"/>
          <w:szCs w:val="24"/>
          <w:lang w:val="id-ID"/>
        </w:rPr>
        <w:t xml:space="preserve"> Mustafa &amp; Musthafa Al-</w:t>
      </w:r>
      <w:proofErr w:type="spellStart"/>
      <w:r w:rsidRPr="00012C04">
        <w:rPr>
          <w:rFonts w:ascii="Georgia" w:hAnsi="Georgia"/>
          <w:sz w:val="24"/>
          <w:szCs w:val="24"/>
          <w:lang w:val="id-ID"/>
        </w:rPr>
        <w:t>Bugha</w:t>
      </w:r>
      <w:proofErr w:type="spellEnd"/>
      <w:r w:rsidRPr="00012C04">
        <w:rPr>
          <w:rFonts w:ascii="Georgia" w:hAnsi="Georgia"/>
          <w:sz w:val="24"/>
          <w:szCs w:val="24"/>
          <w:lang w:val="id-ID"/>
        </w:rPr>
        <w:t xml:space="preserve">, </w:t>
      </w:r>
      <w:r w:rsidRPr="00012C04">
        <w:rPr>
          <w:rFonts w:ascii="Georgia" w:hAnsi="Georgia"/>
          <w:i/>
          <w:iCs/>
          <w:sz w:val="24"/>
          <w:szCs w:val="24"/>
          <w:lang w:val="id-ID"/>
        </w:rPr>
        <w:t xml:space="preserve">Konsep </w:t>
      </w:r>
      <w:proofErr w:type="spellStart"/>
      <w:r w:rsidRPr="00012C04">
        <w:rPr>
          <w:rFonts w:ascii="Georgia" w:hAnsi="Georgia"/>
          <w:i/>
          <w:iCs/>
          <w:sz w:val="24"/>
          <w:szCs w:val="24"/>
          <w:lang w:val="id-ID"/>
        </w:rPr>
        <w:t>Kepemimipinan</w:t>
      </w:r>
      <w:proofErr w:type="spellEnd"/>
      <w:r w:rsidRPr="00012C04">
        <w:rPr>
          <w:rFonts w:ascii="Georgia" w:hAnsi="Georgia"/>
          <w:i/>
          <w:iCs/>
          <w:sz w:val="24"/>
          <w:szCs w:val="24"/>
          <w:lang w:val="id-ID"/>
        </w:rPr>
        <w:t xml:space="preserve"> dan Jihad Dalam </w:t>
      </w:r>
      <w:r w:rsidRPr="00012C04">
        <w:rPr>
          <w:rFonts w:ascii="Georgia" w:hAnsi="Georgia"/>
          <w:i/>
          <w:iCs/>
          <w:sz w:val="24"/>
          <w:szCs w:val="24"/>
          <w:lang w:val="id-ID"/>
        </w:rPr>
        <w:tab/>
        <w:t xml:space="preserve">Islam Menurut </w:t>
      </w:r>
      <w:proofErr w:type="spellStart"/>
      <w:r w:rsidRPr="00012C04">
        <w:rPr>
          <w:rFonts w:ascii="Georgia" w:hAnsi="Georgia"/>
          <w:i/>
          <w:iCs/>
          <w:sz w:val="24"/>
          <w:szCs w:val="24"/>
          <w:lang w:val="id-ID"/>
        </w:rPr>
        <w:t>Madzhab</w:t>
      </w:r>
      <w:proofErr w:type="spellEnd"/>
      <w:r w:rsidRPr="00012C04">
        <w:rPr>
          <w:rFonts w:ascii="Georgia" w:hAnsi="Georgia"/>
          <w:i/>
          <w:iCs/>
          <w:sz w:val="24"/>
          <w:szCs w:val="24"/>
          <w:lang w:val="id-ID"/>
        </w:rPr>
        <w:t xml:space="preserve"> </w:t>
      </w:r>
      <w:proofErr w:type="spellStart"/>
      <w:r w:rsidRPr="00012C04">
        <w:rPr>
          <w:rFonts w:ascii="Georgia" w:hAnsi="Georgia"/>
          <w:i/>
          <w:iCs/>
          <w:sz w:val="24"/>
          <w:szCs w:val="24"/>
          <w:lang w:val="id-ID"/>
        </w:rPr>
        <w:t>Syafi’i</w:t>
      </w:r>
      <w:proofErr w:type="spellEnd"/>
      <w:r w:rsidRPr="00012C04">
        <w:rPr>
          <w:rFonts w:ascii="Georgia" w:hAnsi="Georgia"/>
          <w:sz w:val="24"/>
          <w:szCs w:val="24"/>
          <w:lang w:val="id-ID"/>
        </w:rPr>
        <w:t>, Jakarta: Darul Haq, 2014.</w:t>
      </w:r>
    </w:p>
    <w:p w14:paraId="466EB34E" w14:textId="77777777" w:rsidR="000D0D7D" w:rsidRPr="00012C04" w:rsidRDefault="000D0D7D" w:rsidP="000D0D7D">
      <w:pPr>
        <w:autoSpaceDE w:val="0"/>
        <w:autoSpaceDN w:val="0"/>
        <w:adjustRightInd w:val="0"/>
        <w:spacing w:after="0" w:line="240" w:lineRule="auto"/>
        <w:jc w:val="both"/>
        <w:rPr>
          <w:rFonts w:ascii="Georgia" w:hAnsi="Georgia"/>
          <w:sz w:val="24"/>
          <w:szCs w:val="24"/>
        </w:rPr>
      </w:pPr>
    </w:p>
    <w:p w14:paraId="1FE19A65" w14:textId="77777777" w:rsidR="000D0D7D" w:rsidRPr="00012C04" w:rsidRDefault="000D0D7D" w:rsidP="000D0D7D">
      <w:pPr>
        <w:autoSpaceDE w:val="0"/>
        <w:autoSpaceDN w:val="0"/>
        <w:adjustRightInd w:val="0"/>
        <w:spacing w:after="0" w:line="240" w:lineRule="auto"/>
        <w:jc w:val="both"/>
        <w:rPr>
          <w:rFonts w:ascii="Georgia" w:hAnsi="Georgia"/>
          <w:sz w:val="24"/>
          <w:szCs w:val="24"/>
          <w:lang w:val="id-ID"/>
        </w:rPr>
      </w:pPr>
      <w:r w:rsidRPr="00012C04">
        <w:rPr>
          <w:rFonts w:ascii="Georgia" w:hAnsi="Georgia"/>
          <w:sz w:val="24"/>
          <w:szCs w:val="24"/>
        </w:rPr>
        <w:t>al-</w:t>
      </w:r>
      <w:proofErr w:type="spellStart"/>
      <w:r w:rsidRPr="00012C04">
        <w:rPr>
          <w:rFonts w:ascii="Georgia" w:hAnsi="Georgia"/>
          <w:sz w:val="24"/>
          <w:szCs w:val="24"/>
        </w:rPr>
        <w:t>Qardlawi</w:t>
      </w:r>
      <w:proofErr w:type="spellEnd"/>
      <w:r w:rsidRPr="00012C04">
        <w:rPr>
          <w:rFonts w:ascii="Georgia" w:hAnsi="Georgia"/>
          <w:sz w:val="24"/>
          <w:szCs w:val="24"/>
        </w:rPr>
        <w:t>, Yusuf</w:t>
      </w:r>
      <w:r w:rsidRPr="00012C04">
        <w:rPr>
          <w:rFonts w:ascii="Georgia" w:hAnsi="Georgia"/>
          <w:sz w:val="24"/>
          <w:szCs w:val="24"/>
          <w:lang w:val="id-ID"/>
        </w:rPr>
        <w:t xml:space="preserve">, </w:t>
      </w:r>
      <w:proofErr w:type="spellStart"/>
      <w:r w:rsidRPr="00012C04">
        <w:rPr>
          <w:rFonts w:ascii="Georgia" w:hAnsi="Georgia"/>
          <w:i/>
          <w:iCs/>
          <w:sz w:val="24"/>
          <w:szCs w:val="24"/>
        </w:rPr>
        <w:t>Fiqh</w:t>
      </w:r>
      <w:proofErr w:type="spellEnd"/>
      <w:r w:rsidRPr="00012C04">
        <w:rPr>
          <w:rFonts w:ascii="Georgia" w:hAnsi="Georgia"/>
          <w:i/>
          <w:iCs/>
          <w:sz w:val="24"/>
          <w:szCs w:val="24"/>
        </w:rPr>
        <w:t xml:space="preserve"> </w:t>
      </w:r>
      <w:proofErr w:type="spellStart"/>
      <w:r w:rsidRPr="00012C04">
        <w:rPr>
          <w:rFonts w:ascii="Georgia" w:hAnsi="Georgia"/>
          <w:i/>
          <w:iCs/>
          <w:sz w:val="24"/>
          <w:szCs w:val="24"/>
        </w:rPr>
        <w:t>az</w:t>
      </w:r>
      <w:proofErr w:type="spellEnd"/>
      <w:r w:rsidRPr="00012C04">
        <w:rPr>
          <w:rFonts w:ascii="Georgia" w:hAnsi="Georgia"/>
          <w:i/>
          <w:iCs/>
          <w:sz w:val="24"/>
          <w:szCs w:val="24"/>
        </w:rPr>
        <w:t>-Zakat</w:t>
      </w:r>
      <w:r w:rsidRPr="00012C04">
        <w:rPr>
          <w:rFonts w:ascii="Georgia" w:hAnsi="Georgia"/>
          <w:sz w:val="24"/>
          <w:szCs w:val="24"/>
          <w:lang w:val="id-ID"/>
        </w:rPr>
        <w:t xml:space="preserve">, </w:t>
      </w:r>
      <w:r w:rsidRPr="00012C04">
        <w:rPr>
          <w:rFonts w:ascii="Georgia" w:hAnsi="Georgia"/>
          <w:sz w:val="24"/>
          <w:szCs w:val="24"/>
        </w:rPr>
        <w:t xml:space="preserve">Beirut: </w:t>
      </w:r>
      <w:proofErr w:type="spellStart"/>
      <w:r w:rsidRPr="00012C04">
        <w:rPr>
          <w:rFonts w:ascii="Georgia" w:hAnsi="Georgia"/>
          <w:sz w:val="24"/>
          <w:szCs w:val="24"/>
        </w:rPr>
        <w:t>Muassasah</w:t>
      </w:r>
      <w:proofErr w:type="spellEnd"/>
      <w:r w:rsidRPr="00012C04">
        <w:rPr>
          <w:rFonts w:ascii="Georgia" w:hAnsi="Georgia"/>
          <w:sz w:val="24"/>
          <w:szCs w:val="24"/>
        </w:rPr>
        <w:t xml:space="preserve"> </w:t>
      </w:r>
      <w:proofErr w:type="spellStart"/>
      <w:r w:rsidRPr="00012C04">
        <w:rPr>
          <w:rFonts w:ascii="Georgia" w:hAnsi="Georgia"/>
          <w:sz w:val="24"/>
          <w:szCs w:val="24"/>
        </w:rPr>
        <w:t>Ar-Risalah</w:t>
      </w:r>
      <w:proofErr w:type="spellEnd"/>
      <w:r w:rsidRPr="00012C04">
        <w:rPr>
          <w:rFonts w:ascii="Georgia" w:hAnsi="Georgia"/>
          <w:sz w:val="24"/>
          <w:szCs w:val="24"/>
        </w:rPr>
        <w:t>, 1985</w:t>
      </w:r>
      <w:r w:rsidRPr="00012C04">
        <w:rPr>
          <w:rFonts w:ascii="Georgia" w:hAnsi="Georgia"/>
          <w:sz w:val="24"/>
          <w:szCs w:val="24"/>
          <w:lang w:val="id-ID"/>
        </w:rPr>
        <w:t xml:space="preserve">. </w:t>
      </w:r>
    </w:p>
    <w:p w14:paraId="35B7DAEA" w14:textId="77777777" w:rsidR="006D3F77" w:rsidRPr="00012C04" w:rsidRDefault="006D3F77" w:rsidP="000D0D7D">
      <w:pPr>
        <w:spacing w:before="4" w:line="237" w:lineRule="auto"/>
        <w:jc w:val="both"/>
        <w:rPr>
          <w:rFonts w:ascii="Georgia" w:hAnsi="Georgia"/>
          <w:sz w:val="24"/>
          <w:szCs w:val="26"/>
          <w:lang w:val="id-ID"/>
        </w:rPr>
      </w:pPr>
    </w:p>
    <w:p w14:paraId="1385A2C3" w14:textId="3BDA0328" w:rsidR="000D0D7D" w:rsidRPr="00012C04" w:rsidRDefault="000D0D7D" w:rsidP="000D0D7D">
      <w:pPr>
        <w:spacing w:before="4" w:line="237" w:lineRule="auto"/>
        <w:jc w:val="both"/>
        <w:rPr>
          <w:rFonts w:ascii="Georgia" w:hAnsi="Georgia"/>
          <w:sz w:val="24"/>
          <w:szCs w:val="26"/>
          <w:lang w:val="id-ID"/>
        </w:rPr>
      </w:pPr>
      <w:proofErr w:type="spellStart"/>
      <w:r w:rsidRPr="00012C04">
        <w:rPr>
          <w:rFonts w:ascii="Georgia" w:hAnsi="Georgia"/>
          <w:sz w:val="24"/>
          <w:szCs w:val="26"/>
          <w:lang w:val="id-ID"/>
        </w:rPr>
        <w:t>al-Thabari</w:t>
      </w:r>
      <w:proofErr w:type="spellEnd"/>
      <w:r w:rsidRPr="00012C04">
        <w:rPr>
          <w:rFonts w:ascii="Georgia" w:hAnsi="Georgia"/>
          <w:sz w:val="24"/>
          <w:szCs w:val="26"/>
          <w:lang w:val="id-ID"/>
        </w:rPr>
        <w:t xml:space="preserve">, </w:t>
      </w:r>
      <w:r w:rsidRPr="00012C04">
        <w:rPr>
          <w:rFonts w:ascii="Georgia" w:hAnsi="Georgia"/>
          <w:spacing w:val="1"/>
          <w:sz w:val="24"/>
          <w:szCs w:val="26"/>
          <w:lang w:val="id-ID"/>
        </w:rPr>
        <w:t xml:space="preserve"> </w:t>
      </w:r>
      <w:r w:rsidRPr="00012C04">
        <w:rPr>
          <w:rFonts w:ascii="Georgia" w:hAnsi="Georgia"/>
          <w:sz w:val="24"/>
          <w:szCs w:val="26"/>
          <w:lang w:val="id-ID"/>
        </w:rPr>
        <w:t xml:space="preserve">Abu </w:t>
      </w:r>
      <w:proofErr w:type="spellStart"/>
      <w:r w:rsidRPr="00012C04">
        <w:rPr>
          <w:rFonts w:ascii="Georgia" w:hAnsi="Georgia"/>
          <w:sz w:val="24"/>
          <w:szCs w:val="26"/>
          <w:lang w:val="id-ID"/>
        </w:rPr>
        <w:t>Ja’far</w:t>
      </w:r>
      <w:proofErr w:type="spellEnd"/>
      <w:r w:rsidRPr="00012C04">
        <w:rPr>
          <w:rFonts w:ascii="Georgia" w:hAnsi="Georgia"/>
          <w:sz w:val="24"/>
          <w:szCs w:val="26"/>
          <w:lang w:val="id-ID"/>
        </w:rPr>
        <w:t xml:space="preserve"> Muhammad </w:t>
      </w:r>
      <w:proofErr w:type="spellStart"/>
      <w:r w:rsidRPr="00012C04">
        <w:rPr>
          <w:rFonts w:ascii="Georgia" w:hAnsi="Georgia"/>
          <w:sz w:val="24"/>
          <w:szCs w:val="26"/>
          <w:lang w:val="id-ID"/>
        </w:rPr>
        <w:t>ibn</w:t>
      </w:r>
      <w:proofErr w:type="spellEnd"/>
      <w:r w:rsidRPr="00012C04">
        <w:rPr>
          <w:rFonts w:ascii="Georgia" w:hAnsi="Georgia"/>
          <w:sz w:val="24"/>
          <w:szCs w:val="26"/>
          <w:lang w:val="id-ID"/>
        </w:rPr>
        <w:t xml:space="preserve"> </w:t>
      </w:r>
      <w:proofErr w:type="spellStart"/>
      <w:r w:rsidRPr="00012C04">
        <w:rPr>
          <w:rFonts w:ascii="Georgia" w:hAnsi="Georgia"/>
          <w:sz w:val="24"/>
          <w:szCs w:val="26"/>
          <w:lang w:val="id-ID"/>
        </w:rPr>
        <w:t>Jarir</w:t>
      </w:r>
      <w:proofErr w:type="spellEnd"/>
      <w:r w:rsidRPr="00012C04">
        <w:rPr>
          <w:rFonts w:ascii="Georgia" w:hAnsi="Georgia"/>
          <w:sz w:val="24"/>
          <w:szCs w:val="26"/>
          <w:lang w:val="id-ID"/>
        </w:rPr>
        <w:t xml:space="preserve">, </w:t>
      </w:r>
      <w:r w:rsidRPr="00012C04">
        <w:rPr>
          <w:rFonts w:ascii="Georgia" w:hAnsi="Georgia"/>
          <w:i/>
          <w:sz w:val="24"/>
          <w:szCs w:val="26"/>
          <w:lang w:val="id-ID"/>
        </w:rPr>
        <w:t xml:space="preserve">Tarikh </w:t>
      </w:r>
      <w:proofErr w:type="spellStart"/>
      <w:r w:rsidRPr="00012C04">
        <w:rPr>
          <w:rFonts w:ascii="Georgia" w:hAnsi="Georgia"/>
          <w:i/>
          <w:sz w:val="24"/>
          <w:szCs w:val="26"/>
          <w:lang w:val="id-ID"/>
        </w:rPr>
        <w:t>al</w:t>
      </w:r>
      <w:proofErr w:type="spellEnd"/>
      <w:r w:rsidRPr="00012C04">
        <w:rPr>
          <w:rFonts w:ascii="Georgia" w:hAnsi="Georgia"/>
          <w:i/>
          <w:sz w:val="24"/>
          <w:szCs w:val="26"/>
          <w:lang w:val="id-ID"/>
        </w:rPr>
        <w:t>-</w:t>
      </w:r>
      <w:r w:rsidRPr="00012C04">
        <w:rPr>
          <w:rFonts w:ascii="Georgia" w:hAnsi="Georgia"/>
          <w:i/>
          <w:spacing w:val="-47"/>
          <w:sz w:val="24"/>
          <w:szCs w:val="26"/>
          <w:lang w:val="id-ID"/>
        </w:rPr>
        <w:t xml:space="preserve"> </w:t>
      </w:r>
      <w:r w:rsidRPr="00012C04">
        <w:rPr>
          <w:rFonts w:ascii="Georgia" w:hAnsi="Georgia"/>
          <w:i/>
          <w:sz w:val="24"/>
          <w:szCs w:val="26"/>
          <w:lang w:val="id-ID"/>
        </w:rPr>
        <w:t>Umam</w:t>
      </w:r>
      <w:r w:rsidRPr="00012C04">
        <w:rPr>
          <w:rFonts w:ascii="Georgia" w:hAnsi="Georgia"/>
          <w:i/>
          <w:spacing w:val="-1"/>
          <w:sz w:val="24"/>
          <w:szCs w:val="26"/>
          <w:lang w:val="id-ID"/>
        </w:rPr>
        <w:t xml:space="preserve"> </w:t>
      </w:r>
      <w:proofErr w:type="spellStart"/>
      <w:r w:rsidRPr="00012C04">
        <w:rPr>
          <w:rFonts w:ascii="Georgia" w:hAnsi="Georgia"/>
          <w:i/>
          <w:sz w:val="24"/>
          <w:szCs w:val="26"/>
          <w:lang w:val="id-ID"/>
        </w:rPr>
        <w:t>wa</w:t>
      </w:r>
      <w:proofErr w:type="spellEnd"/>
      <w:r w:rsidRPr="00012C04">
        <w:rPr>
          <w:rFonts w:ascii="Georgia" w:hAnsi="Georgia"/>
          <w:i/>
          <w:spacing w:val="1"/>
          <w:sz w:val="24"/>
          <w:szCs w:val="26"/>
          <w:lang w:val="id-ID"/>
        </w:rPr>
        <w:t xml:space="preserve"> </w:t>
      </w:r>
      <w:proofErr w:type="spellStart"/>
      <w:r w:rsidRPr="00012C04">
        <w:rPr>
          <w:rFonts w:ascii="Georgia" w:hAnsi="Georgia"/>
          <w:i/>
          <w:sz w:val="24"/>
          <w:szCs w:val="26"/>
          <w:lang w:val="id-ID"/>
        </w:rPr>
        <w:t>al-Mulk</w:t>
      </w:r>
      <w:proofErr w:type="spellEnd"/>
      <w:r w:rsidRPr="00012C04">
        <w:rPr>
          <w:rFonts w:ascii="Georgia" w:hAnsi="Georgia"/>
          <w:i/>
          <w:sz w:val="24"/>
          <w:szCs w:val="26"/>
          <w:lang w:val="id-ID"/>
        </w:rPr>
        <w:t>,</w:t>
      </w:r>
      <w:r w:rsidRPr="00012C04">
        <w:rPr>
          <w:rFonts w:ascii="Georgia" w:hAnsi="Georgia"/>
          <w:i/>
          <w:spacing w:val="-1"/>
          <w:sz w:val="24"/>
          <w:szCs w:val="26"/>
          <w:lang w:val="id-ID"/>
        </w:rPr>
        <w:t xml:space="preserve"> </w:t>
      </w:r>
      <w:r w:rsidRPr="00012C04">
        <w:rPr>
          <w:rFonts w:ascii="Georgia" w:hAnsi="Georgia"/>
          <w:i/>
          <w:sz w:val="24"/>
          <w:szCs w:val="26"/>
          <w:lang w:val="id-ID"/>
        </w:rPr>
        <w:t xml:space="preserve">J.2. </w:t>
      </w:r>
      <w:r w:rsidRPr="00012C04">
        <w:rPr>
          <w:rFonts w:ascii="Georgia" w:hAnsi="Georgia"/>
          <w:i/>
          <w:spacing w:val="-1"/>
          <w:sz w:val="24"/>
          <w:szCs w:val="26"/>
          <w:lang w:val="id-ID"/>
        </w:rPr>
        <w:t xml:space="preserve"> </w:t>
      </w:r>
      <w:r w:rsidRPr="00012C04">
        <w:rPr>
          <w:rFonts w:ascii="Georgia" w:hAnsi="Georgia"/>
          <w:i/>
          <w:spacing w:val="-1"/>
          <w:sz w:val="24"/>
          <w:szCs w:val="26"/>
          <w:lang w:val="id-ID"/>
        </w:rPr>
        <w:tab/>
      </w:r>
      <w:r w:rsidRPr="00012C04">
        <w:rPr>
          <w:rFonts w:ascii="Georgia" w:hAnsi="Georgia"/>
          <w:sz w:val="24"/>
          <w:szCs w:val="26"/>
          <w:lang w:val="id-ID"/>
        </w:rPr>
        <w:t>Beirut:</w:t>
      </w:r>
      <w:r w:rsidRPr="00012C04">
        <w:rPr>
          <w:rFonts w:ascii="Georgia" w:hAnsi="Georgia"/>
          <w:spacing w:val="-1"/>
          <w:sz w:val="24"/>
          <w:szCs w:val="26"/>
          <w:lang w:val="id-ID"/>
        </w:rPr>
        <w:t xml:space="preserve"> </w:t>
      </w:r>
      <w:proofErr w:type="spellStart"/>
      <w:r w:rsidRPr="00012C04">
        <w:rPr>
          <w:rFonts w:ascii="Georgia" w:hAnsi="Georgia"/>
          <w:sz w:val="24"/>
          <w:szCs w:val="26"/>
          <w:lang w:val="id-ID"/>
        </w:rPr>
        <w:t>Mu’assasah</w:t>
      </w:r>
      <w:proofErr w:type="spellEnd"/>
      <w:r w:rsidRPr="00012C04">
        <w:rPr>
          <w:rFonts w:ascii="Georgia" w:hAnsi="Georgia"/>
          <w:sz w:val="24"/>
          <w:szCs w:val="26"/>
          <w:lang w:val="id-ID"/>
        </w:rPr>
        <w:t xml:space="preserve"> </w:t>
      </w:r>
      <w:proofErr w:type="spellStart"/>
      <w:r w:rsidRPr="00012C04">
        <w:rPr>
          <w:rFonts w:ascii="Georgia" w:hAnsi="Georgia"/>
          <w:sz w:val="24"/>
          <w:szCs w:val="26"/>
          <w:lang w:val="id-ID"/>
        </w:rPr>
        <w:t>al-a’lami</w:t>
      </w:r>
      <w:proofErr w:type="spellEnd"/>
      <w:r w:rsidRPr="00012C04">
        <w:rPr>
          <w:rFonts w:ascii="Georgia" w:hAnsi="Georgia"/>
          <w:spacing w:val="-1"/>
          <w:sz w:val="24"/>
          <w:szCs w:val="26"/>
          <w:lang w:val="id-ID"/>
        </w:rPr>
        <w:t xml:space="preserve"> </w:t>
      </w:r>
      <w:proofErr w:type="spellStart"/>
      <w:r w:rsidRPr="00012C04">
        <w:rPr>
          <w:rFonts w:ascii="Georgia" w:hAnsi="Georgia"/>
          <w:sz w:val="24"/>
          <w:szCs w:val="26"/>
          <w:lang w:val="id-ID"/>
        </w:rPr>
        <w:t>al-Mathbu’at</w:t>
      </w:r>
      <w:proofErr w:type="spellEnd"/>
      <w:r w:rsidRPr="00012C04">
        <w:rPr>
          <w:rFonts w:ascii="Georgia" w:hAnsi="Georgia"/>
          <w:sz w:val="24"/>
          <w:szCs w:val="26"/>
          <w:lang w:val="id-ID"/>
        </w:rPr>
        <w:t>,</w:t>
      </w:r>
      <w:r w:rsidRPr="00012C04">
        <w:rPr>
          <w:rFonts w:ascii="Georgia" w:hAnsi="Georgia"/>
          <w:spacing w:val="1"/>
          <w:sz w:val="24"/>
          <w:szCs w:val="26"/>
          <w:lang w:val="id-ID"/>
        </w:rPr>
        <w:t xml:space="preserve"> </w:t>
      </w:r>
      <w:proofErr w:type="spellStart"/>
      <w:r w:rsidRPr="00012C04">
        <w:rPr>
          <w:rFonts w:ascii="Georgia" w:hAnsi="Georgia"/>
          <w:sz w:val="24"/>
          <w:szCs w:val="26"/>
          <w:lang w:val="id-ID"/>
        </w:rPr>
        <w:t>tt</w:t>
      </w:r>
      <w:proofErr w:type="spellEnd"/>
      <w:r w:rsidRPr="00012C04">
        <w:rPr>
          <w:rFonts w:ascii="Georgia" w:hAnsi="Georgia"/>
          <w:sz w:val="24"/>
          <w:szCs w:val="26"/>
          <w:lang w:val="id-ID"/>
        </w:rPr>
        <w:t xml:space="preserve"> .</w:t>
      </w:r>
    </w:p>
    <w:p w14:paraId="08C1C26C" w14:textId="77777777" w:rsidR="000D0D7D" w:rsidRPr="00012C04" w:rsidRDefault="000D0D7D" w:rsidP="000D0D7D">
      <w:pPr>
        <w:pStyle w:val="FootnoteText"/>
        <w:jc w:val="both"/>
        <w:rPr>
          <w:rFonts w:ascii="Georgia" w:hAnsi="Georgia"/>
          <w:sz w:val="24"/>
          <w:szCs w:val="24"/>
          <w:lang w:val="id-ID"/>
        </w:rPr>
      </w:pPr>
      <w:proofErr w:type="spellStart"/>
      <w:r w:rsidRPr="00012C04">
        <w:rPr>
          <w:rFonts w:ascii="Georgia" w:hAnsi="Georgia" w:cs="Times New Roman"/>
          <w:sz w:val="24"/>
          <w:szCs w:val="24"/>
          <w:lang w:val="id-ID"/>
        </w:rPr>
        <w:t>al-Zamakhsyari</w:t>
      </w:r>
      <w:proofErr w:type="spellEnd"/>
      <w:r w:rsidRPr="00012C04">
        <w:rPr>
          <w:rFonts w:ascii="Georgia" w:hAnsi="Georgia" w:cs="Times New Roman"/>
          <w:sz w:val="24"/>
          <w:szCs w:val="24"/>
          <w:lang w:val="id-ID"/>
        </w:rPr>
        <w:t xml:space="preserve">, Abu </w:t>
      </w:r>
      <w:proofErr w:type="spellStart"/>
      <w:r w:rsidRPr="00012C04">
        <w:rPr>
          <w:rFonts w:ascii="Georgia" w:hAnsi="Georgia" w:cs="Times New Roman"/>
          <w:sz w:val="24"/>
          <w:szCs w:val="24"/>
          <w:lang w:val="id-ID"/>
        </w:rPr>
        <w:t>al</w:t>
      </w:r>
      <w:proofErr w:type="spellEnd"/>
      <w:r w:rsidRPr="00012C04">
        <w:rPr>
          <w:rFonts w:ascii="Georgia" w:hAnsi="Georgia" w:cs="Times New Roman"/>
          <w:sz w:val="24"/>
          <w:szCs w:val="24"/>
          <w:lang w:val="id-ID"/>
        </w:rPr>
        <w:t xml:space="preserve">-Qasim </w:t>
      </w:r>
      <w:proofErr w:type="spellStart"/>
      <w:r w:rsidRPr="00012C04">
        <w:rPr>
          <w:rFonts w:ascii="Georgia" w:hAnsi="Georgia" w:cs="Times New Roman"/>
          <w:sz w:val="24"/>
          <w:szCs w:val="24"/>
          <w:lang w:val="id-ID"/>
        </w:rPr>
        <w:t>Jarullah</w:t>
      </w:r>
      <w:proofErr w:type="spellEnd"/>
      <w:r w:rsidRPr="00012C04">
        <w:rPr>
          <w:rFonts w:ascii="Georgia" w:hAnsi="Georgia" w:cs="Times New Roman"/>
          <w:sz w:val="24"/>
          <w:szCs w:val="24"/>
          <w:lang w:val="id-ID"/>
        </w:rPr>
        <w:t xml:space="preserve"> Mahmud bin Umar bin Muhammad. </w:t>
      </w:r>
      <w:r w:rsidRPr="00012C04">
        <w:rPr>
          <w:rFonts w:ascii="Georgia" w:hAnsi="Georgia" w:cs="Times New Roman"/>
          <w:i/>
          <w:iCs/>
          <w:sz w:val="24"/>
          <w:szCs w:val="24"/>
          <w:lang w:val="id-ID"/>
        </w:rPr>
        <w:t xml:space="preserve">Tafsir </w:t>
      </w:r>
      <w:r w:rsidRPr="00012C04">
        <w:rPr>
          <w:rFonts w:ascii="Georgia" w:hAnsi="Georgia" w:cs="Times New Roman"/>
          <w:i/>
          <w:iCs/>
          <w:sz w:val="24"/>
          <w:szCs w:val="24"/>
          <w:lang w:val="id-ID"/>
        </w:rPr>
        <w:tab/>
      </w:r>
      <w:proofErr w:type="spellStart"/>
      <w:r w:rsidRPr="00012C04">
        <w:rPr>
          <w:rFonts w:ascii="Georgia" w:hAnsi="Georgia" w:cs="Times New Roman"/>
          <w:i/>
          <w:iCs/>
          <w:sz w:val="24"/>
          <w:szCs w:val="24"/>
          <w:lang w:val="id-ID"/>
        </w:rPr>
        <w:t>al-Kasyaf</w:t>
      </w:r>
      <w:proofErr w:type="spellEnd"/>
      <w:r w:rsidRPr="00012C04">
        <w:rPr>
          <w:rFonts w:ascii="Georgia" w:hAnsi="Georgia" w:cs="Times New Roman"/>
          <w:sz w:val="24"/>
          <w:szCs w:val="24"/>
          <w:lang w:val="id-ID"/>
        </w:rPr>
        <w:t xml:space="preserve">,  Kairo: Dar </w:t>
      </w:r>
      <w:proofErr w:type="spellStart"/>
      <w:r w:rsidRPr="00012C04">
        <w:rPr>
          <w:rFonts w:ascii="Georgia" w:hAnsi="Georgia" w:cs="Times New Roman"/>
          <w:sz w:val="24"/>
          <w:szCs w:val="24"/>
          <w:lang w:val="id-ID"/>
        </w:rPr>
        <w:t>al</w:t>
      </w:r>
      <w:proofErr w:type="spellEnd"/>
      <w:r w:rsidRPr="00012C04">
        <w:rPr>
          <w:rFonts w:ascii="Georgia" w:hAnsi="Georgia" w:cs="Times New Roman"/>
          <w:sz w:val="24"/>
          <w:szCs w:val="24"/>
          <w:lang w:val="id-ID"/>
        </w:rPr>
        <w:t xml:space="preserve">-Kutub </w:t>
      </w:r>
      <w:proofErr w:type="spellStart"/>
      <w:r w:rsidRPr="00012C04">
        <w:rPr>
          <w:rFonts w:ascii="Georgia" w:hAnsi="Georgia" w:cs="Times New Roman"/>
          <w:sz w:val="24"/>
          <w:szCs w:val="24"/>
          <w:lang w:val="id-ID"/>
        </w:rPr>
        <w:t>al</w:t>
      </w:r>
      <w:proofErr w:type="spellEnd"/>
      <w:r w:rsidRPr="00012C04">
        <w:rPr>
          <w:rFonts w:ascii="Georgia" w:hAnsi="Georgia" w:cs="Times New Roman"/>
          <w:sz w:val="24"/>
          <w:szCs w:val="24"/>
          <w:lang w:val="id-ID"/>
        </w:rPr>
        <w:t xml:space="preserve">-'Ilmiyah, 2009. jilid 1,  </w:t>
      </w:r>
    </w:p>
    <w:p w14:paraId="0C4C69D3" w14:textId="77777777" w:rsidR="000D0D7D" w:rsidRPr="00012C04" w:rsidRDefault="000D0D7D" w:rsidP="000D0D7D">
      <w:pPr>
        <w:pStyle w:val="FootnoteText"/>
        <w:jc w:val="both"/>
        <w:rPr>
          <w:rFonts w:ascii="Georgia" w:hAnsi="Georgia"/>
          <w:sz w:val="24"/>
          <w:szCs w:val="24"/>
          <w:lang w:val="id-ID"/>
        </w:rPr>
      </w:pPr>
    </w:p>
    <w:p w14:paraId="6A848D28" w14:textId="77777777" w:rsidR="000D0D7D" w:rsidRPr="00012C04" w:rsidRDefault="000D0D7D" w:rsidP="000D0D7D">
      <w:pPr>
        <w:pStyle w:val="FootnoteText"/>
        <w:jc w:val="both"/>
        <w:rPr>
          <w:rFonts w:ascii="Georgia" w:hAnsi="Georgia"/>
          <w:sz w:val="24"/>
          <w:szCs w:val="24"/>
          <w:lang w:val="id-ID"/>
        </w:rPr>
      </w:pPr>
      <w:r w:rsidRPr="00012C04">
        <w:rPr>
          <w:rFonts w:ascii="Georgia" w:hAnsi="Georgia"/>
          <w:sz w:val="24"/>
          <w:szCs w:val="24"/>
          <w:lang w:val="id-ID"/>
        </w:rPr>
        <w:t xml:space="preserve">Aziz, Abdul. Menangkal </w:t>
      </w:r>
      <w:proofErr w:type="spellStart"/>
      <w:r w:rsidRPr="00012C04">
        <w:rPr>
          <w:rFonts w:ascii="Georgia" w:hAnsi="Georgia"/>
          <w:sz w:val="24"/>
          <w:szCs w:val="24"/>
          <w:lang w:val="id-ID"/>
        </w:rPr>
        <w:t>Islamofobia</w:t>
      </w:r>
      <w:proofErr w:type="spellEnd"/>
      <w:r w:rsidRPr="00012C04">
        <w:rPr>
          <w:rFonts w:ascii="Georgia" w:hAnsi="Georgia"/>
          <w:sz w:val="24"/>
          <w:szCs w:val="24"/>
          <w:lang w:val="id-ID"/>
        </w:rPr>
        <w:t xml:space="preserve"> melalui </w:t>
      </w:r>
      <w:proofErr w:type="spellStart"/>
      <w:r w:rsidRPr="00012C04">
        <w:rPr>
          <w:rFonts w:ascii="Georgia" w:hAnsi="Georgia"/>
          <w:sz w:val="24"/>
          <w:szCs w:val="24"/>
          <w:lang w:val="id-ID"/>
        </w:rPr>
        <w:t>Re</w:t>
      </w:r>
      <w:proofErr w:type="spellEnd"/>
      <w:r w:rsidRPr="00012C04">
        <w:rPr>
          <w:rFonts w:ascii="Georgia" w:hAnsi="Georgia"/>
          <w:sz w:val="24"/>
          <w:szCs w:val="24"/>
          <w:lang w:val="id-ID"/>
        </w:rPr>
        <w:t>-Interpretasi Al-</w:t>
      </w:r>
      <w:proofErr w:type="spellStart"/>
      <w:r w:rsidRPr="00012C04">
        <w:rPr>
          <w:rFonts w:ascii="Georgia" w:hAnsi="Georgia"/>
          <w:sz w:val="24"/>
          <w:szCs w:val="24"/>
          <w:lang w:val="id-ID"/>
        </w:rPr>
        <w:t>Qur’an</w:t>
      </w:r>
      <w:proofErr w:type="spellEnd"/>
      <w:r w:rsidRPr="00012C04">
        <w:rPr>
          <w:rFonts w:ascii="Georgia" w:hAnsi="Georgia"/>
          <w:sz w:val="24"/>
          <w:szCs w:val="24"/>
          <w:lang w:val="id-ID"/>
        </w:rPr>
        <w:t xml:space="preserve">, </w:t>
      </w:r>
      <w:r w:rsidRPr="00012C04">
        <w:rPr>
          <w:rFonts w:ascii="Georgia" w:hAnsi="Georgia"/>
          <w:i/>
          <w:iCs/>
          <w:sz w:val="24"/>
          <w:szCs w:val="24"/>
          <w:lang w:val="id-ID"/>
        </w:rPr>
        <w:t>Al-</w:t>
      </w:r>
      <w:proofErr w:type="spellStart"/>
      <w:r w:rsidRPr="00012C04">
        <w:rPr>
          <w:rFonts w:ascii="Georgia" w:hAnsi="Georgia"/>
          <w:i/>
          <w:iCs/>
          <w:sz w:val="24"/>
          <w:szCs w:val="24"/>
          <w:lang w:val="id-ID"/>
        </w:rPr>
        <w:t>A’raf</w:t>
      </w:r>
      <w:proofErr w:type="spellEnd"/>
      <w:r w:rsidRPr="00012C04">
        <w:rPr>
          <w:rFonts w:ascii="Georgia" w:hAnsi="Georgia"/>
          <w:i/>
          <w:iCs/>
          <w:sz w:val="24"/>
          <w:szCs w:val="24"/>
          <w:lang w:val="id-ID"/>
        </w:rPr>
        <w:t xml:space="preserve">: </w:t>
      </w:r>
      <w:r w:rsidRPr="00012C04">
        <w:rPr>
          <w:rFonts w:ascii="Georgia" w:hAnsi="Georgia"/>
          <w:i/>
          <w:iCs/>
          <w:sz w:val="24"/>
          <w:szCs w:val="24"/>
          <w:lang w:val="id-ID"/>
        </w:rPr>
        <w:tab/>
        <w:t>Jurnal Pemikiran dan Filsafat,</w:t>
      </w:r>
      <w:r w:rsidRPr="00012C04">
        <w:rPr>
          <w:rFonts w:ascii="Georgia" w:hAnsi="Georgia"/>
          <w:sz w:val="24"/>
          <w:szCs w:val="24"/>
          <w:lang w:val="id-ID"/>
        </w:rPr>
        <w:t xml:space="preserve"> Vol. XIII No. 1 Januari-Juli 2016.  </w:t>
      </w:r>
    </w:p>
    <w:p w14:paraId="7A2818A3" w14:textId="77777777" w:rsidR="000D0D7D" w:rsidRPr="00012C04" w:rsidRDefault="000D0D7D" w:rsidP="000D0D7D">
      <w:pPr>
        <w:spacing w:after="0" w:line="240" w:lineRule="auto"/>
        <w:jc w:val="both"/>
        <w:rPr>
          <w:rFonts w:ascii="Georgia" w:hAnsi="Georgia"/>
          <w:sz w:val="24"/>
          <w:szCs w:val="24"/>
        </w:rPr>
      </w:pPr>
    </w:p>
    <w:p w14:paraId="6F460EA3" w14:textId="77777777" w:rsidR="000D0D7D" w:rsidRPr="00012C04" w:rsidRDefault="000D0D7D" w:rsidP="000D0D7D">
      <w:pPr>
        <w:spacing w:after="0" w:line="240" w:lineRule="auto"/>
        <w:jc w:val="both"/>
        <w:rPr>
          <w:rFonts w:ascii="Georgia" w:hAnsi="Georgia"/>
          <w:sz w:val="24"/>
          <w:szCs w:val="24"/>
          <w:lang w:val="id-ID"/>
        </w:rPr>
      </w:pPr>
      <w:r w:rsidRPr="00012C04">
        <w:rPr>
          <w:rFonts w:ascii="Georgia" w:hAnsi="Georgia"/>
          <w:sz w:val="24"/>
          <w:szCs w:val="24"/>
        </w:rPr>
        <w:t xml:space="preserve">Irfan, </w:t>
      </w:r>
      <w:proofErr w:type="spellStart"/>
      <w:r w:rsidRPr="00012C04">
        <w:rPr>
          <w:rFonts w:ascii="Georgia" w:hAnsi="Georgia"/>
          <w:sz w:val="24"/>
          <w:szCs w:val="24"/>
        </w:rPr>
        <w:t>Moh</w:t>
      </w:r>
      <w:proofErr w:type="spellEnd"/>
      <w:r w:rsidRPr="00012C04">
        <w:rPr>
          <w:rFonts w:ascii="Georgia" w:hAnsi="Georgia"/>
          <w:sz w:val="24"/>
          <w:szCs w:val="24"/>
        </w:rPr>
        <w:t xml:space="preserve">. Jihad </w:t>
      </w:r>
      <w:proofErr w:type="spellStart"/>
      <w:r w:rsidRPr="00012C04">
        <w:rPr>
          <w:rFonts w:ascii="Georgia" w:hAnsi="Georgia"/>
          <w:sz w:val="24"/>
          <w:szCs w:val="24"/>
        </w:rPr>
        <w:t>Perang</w:t>
      </w:r>
      <w:proofErr w:type="spellEnd"/>
      <w:r w:rsidRPr="00012C04">
        <w:rPr>
          <w:rFonts w:ascii="Georgia" w:hAnsi="Georgia"/>
          <w:sz w:val="24"/>
          <w:szCs w:val="24"/>
        </w:rPr>
        <w:t xml:space="preserve"> </w:t>
      </w:r>
      <w:proofErr w:type="spellStart"/>
      <w:r w:rsidRPr="00012C04">
        <w:rPr>
          <w:rFonts w:ascii="Georgia" w:hAnsi="Georgia"/>
          <w:sz w:val="24"/>
          <w:szCs w:val="24"/>
        </w:rPr>
        <w:t>Dalam</w:t>
      </w:r>
      <w:proofErr w:type="spellEnd"/>
      <w:r w:rsidRPr="00012C04">
        <w:rPr>
          <w:rFonts w:ascii="Georgia" w:hAnsi="Georgia"/>
          <w:sz w:val="24"/>
          <w:szCs w:val="24"/>
        </w:rPr>
        <w:t xml:space="preserve"> </w:t>
      </w:r>
      <w:proofErr w:type="spellStart"/>
      <w:r w:rsidRPr="00012C04">
        <w:rPr>
          <w:rFonts w:ascii="Georgia" w:hAnsi="Georgia"/>
          <w:sz w:val="24"/>
          <w:szCs w:val="24"/>
        </w:rPr>
        <w:t>Perspektif</w:t>
      </w:r>
      <w:proofErr w:type="spellEnd"/>
      <w:r w:rsidRPr="00012C04">
        <w:rPr>
          <w:rFonts w:ascii="Georgia" w:hAnsi="Georgia"/>
          <w:sz w:val="24"/>
          <w:szCs w:val="24"/>
        </w:rPr>
        <w:t xml:space="preserve"> Hukum Islam</w:t>
      </w:r>
      <w:r w:rsidRPr="00012C04">
        <w:rPr>
          <w:rFonts w:ascii="Georgia" w:hAnsi="Georgia"/>
          <w:sz w:val="24"/>
          <w:szCs w:val="24"/>
          <w:lang w:val="id-ID"/>
        </w:rPr>
        <w:t xml:space="preserve"> </w:t>
      </w:r>
      <w:r w:rsidRPr="00012C04">
        <w:rPr>
          <w:rFonts w:ascii="Georgia" w:hAnsi="Georgia"/>
          <w:sz w:val="24"/>
          <w:szCs w:val="24"/>
        </w:rPr>
        <w:t xml:space="preserve">(Kajian </w:t>
      </w:r>
      <w:proofErr w:type="spellStart"/>
      <w:r w:rsidRPr="00012C04">
        <w:rPr>
          <w:rFonts w:ascii="Georgia" w:hAnsi="Georgia"/>
          <w:sz w:val="24"/>
          <w:szCs w:val="24"/>
        </w:rPr>
        <w:t>Pemikiran</w:t>
      </w:r>
      <w:proofErr w:type="spellEnd"/>
      <w:r w:rsidRPr="00012C04">
        <w:rPr>
          <w:rFonts w:ascii="Georgia" w:hAnsi="Georgia"/>
          <w:sz w:val="24"/>
          <w:szCs w:val="24"/>
        </w:rPr>
        <w:t xml:space="preserve"> </w:t>
      </w:r>
      <w:r w:rsidRPr="00012C04">
        <w:rPr>
          <w:rFonts w:ascii="Georgia" w:hAnsi="Georgia"/>
          <w:sz w:val="24"/>
          <w:szCs w:val="24"/>
        </w:rPr>
        <w:tab/>
        <w:t xml:space="preserve">Muhammad Abu </w:t>
      </w:r>
      <w:proofErr w:type="spellStart"/>
      <w:r w:rsidRPr="00012C04">
        <w:rPr>
          <w:rFonts w:ascii="Georgia" w:hAnsi="Georgia"/>
          <w:sz w:val="24"/>
          <w:szCs w:val="24"/>
        </w:rPr>
        <w:t>Zahrah</w:t>
      </w:r>
      <w:proofErr w:type="spellEnd"/>
      <w:r w:rsidRPr="00012C04">
        <w:rPr>
          <w:rFonts w:ascii="Georgia" w:hAnsi="Georgia"/>
          <w:sz w:val="24"/>
          <w:szCs w:val="24"/>
        </w:rPr>
        <w:t xml:space="preserve">), </w:t>
      </w:r>
      <w:proofErr w:type="spellStart"/>
      <w:proofErr w:type="gramStart"/>
      <w:r w:rsidRPr="00012C04">
        <w:rPr>
          <w:rFonts w:ascii="Georgia" w:hAnsi="Georgia"/>
          <w:i/>
          <w:iCs/>
          <w:sz w:val="24"/>
          <w:szCs w:val="24"/>
        </w:rPr>
        <w:t>Sumbula</w:t>
      </w:r>
      <w:proofErr w:type="spellEnd"/>
      <w:r w:rsidRPr="00012C04">
        <w:rPr>
          <w:rFonts w:ascii="Georgia" w:hAnsi="Georgia"/>
          <w:sz w:val="24"/>
          <w:szCs w:val="24"/>
        </w:rPr>
        <w:t xml:space="preserve"> :</w:t>
      </w:r>
      <w:proofErr w:type="gramEnd"/>
      <w:r w:rsidRPr="00012C04">
        <w:rPr>
          <w:rFonts w:ascii="Georgia" w:hAnsi="Georgia"/>
          <w:sz w:val="24"/>
          <w:szCs w:val="24"/>
        </w:rPr>
        <w:t xml:space="preserve"> Volume 5, </w:t>
      </w:r>
      <w:proofErr w:type="spellStart"/>
      <w:r w:rsidRPr="00012C04">
        <w:rPr>
          <w:rFonts w:ascii="Georgia" w:hAnsi="Georgia"/>
          <w:sz w:val="24"/>
          <w:szCs w:val="24"/>
        </w:rPr>
        <w:t>Nomor</w:t>
      </w:r>
      <w:proofErr w:type="spellEnd"/>
      <w:r w:rsidRPr="00012C04">
        <w:rPr>
          <w:rFonts w:ascii="Georgia" w:hAnsi="Georgia"/>
          <w:sz w:val="24"/>
          <w:szCs w:val="24"/>
        </w:rPr>
        <w:t xml:space="preserve"> 2, </w:t>
      </w:r>
      <w:proofErr w:type="spellStart"/>
      <w:r w:rsidRPr="00012C04">
        <w:rPr>
          <w:rFonts w:ascii="Georgia" w:hAnsi="Georgia"/>
          <w:sz w:val="24"/>
          <w:szCs w:val="24"/>
        </w:rPr>
        <w:t>Desember</w:t>
      </w:r>
      <w:proofErr w:type="spellEnd"/>
      <w:r w:rsidRPr="00012C04">
        <w:rPr>
          <w:rFonts w:ascii="Georgia" w:hAnsi="Georgia"/>
          <w:sz w:val="24"/>
          <w:szCs w:val="24"/>
        </w:rPr>
        <w:t xml:space="preserve"> 2020</w:t>
      </w:r>
    </w:p>
    <w:p w14:paraId="6DAC72EE" w14:textId="77777777" w:rsidR="000D0D7D" w:rsidRPr="00012C04" w:rsidRDefault="000D0D7D" w:rsidP="000D0D7D">
      <w:pPr>
        <w:pStyle w:val="FootnoteText"/>
        <w:jc w:val="both"/>
        <w:rPr>
          <w:rFonts w:ascii="Georgia" w:hAnsi="Georgia" w:cstheme="majorBidi"/>
          <w:sz w:val="24"/>
          <w:szCs w:val="24"/>
        </w:rPr>
      </w:pPr>
    </w:p>
    <w:p w14:paraId="0BC20E13" w14:textId="77777777" w:rsidR="000D0D7D" w:rsidRPr="00012C04" w:rsidRDefault="000D0D7D" w:rsidP="000D0D7D">
      <w:pPr>
        <w:pStyle w:val="FootnoteText"/>
        <w:jc w:val="both"/>
        <w:rPr>
          <w:rFonts w:ascii="Georgia" w:hAnsi="Georgia"/>
          <w:sz w:val="24"/>
          <w:szCs w:val="24"/>
        </w:rPr>
      </w:pPr>
      <w:r w:rsidRPr="00012C04">
        <w:rPr>
          <w:rFonts w:ascii="Georgia" w:hAnsi="Georgia" w:cstheme="majorBidi"/>
          <w:sz w:val="24"/>
          <w:szCs w:val="24"/>
        </w:rPr>
        <w:t>Ismail</w:t>
      </w:r>
      <w:r w:rsidRPr="00012C04">
        <w:rPr>
          <w:rFonts w:ascii="Georgia" w:hAnsi="Georgia" w:cstheme="majorBidi"/>
          <w:sz w:val="24"/>
          <w:szCs w:val="24"/>
          <w:lang w:val="id-ID"/>
        </w:rPr>
        <w:t>,</w:t>
      </w:r>
      <w:r w:rsidRPr="00012C04">
        <w:rPr>
          <w:rFonts w:ascii="Georgia" w:hAnsi="Georgia" w:cstheme="majorBidi"/>
          <w:sz w:val="24"/>
          <w:szCs w:val="24"/>
        </w:rPr>
        <w:t xml:space="preserve"> Ilyas dan </w:t>
      </w:r>
      <w:proofErr w:type="spellStart"/>
      <w:r w:rsidRPr="00012C04">
        <w:rPr>
          <w:rFonts w:ascii="Georgia" w:hAnsi="Georgia" w:cstheme="majorBidi"/>
          <w:sz w:val="24"/>
          <w:szCs w:val="24"/>
        </w:rPr>
        <w:t>Prio</w:t>
      </w:r>
      <w:proofErr w:type="spellEnd"/>
      <w:r w:rsidRPr="00012C04">
        <w:rPr>
          <w:rFonts w:ascii="Georgia" w:hAnsi="Georgia" w:cstheme="majorBidi"/>
          <w:sz w:val="24"/>
          <w:szCs w:val="24"/>
        </w:rPr>
        <w:t xml:space="preserve"> </w:t>
      </w:r>
      <w:proofErr w:type="spellStart"/>
      <w:r w:rsidRPr="00012C04">
        <w:rPr>
          <w:rFonts w:ascii="Georgia" w:hAnsi="Georgia" w:cstheme="majorBidi"/>
          <w:sz w:val="24"/>
          <w:szCs w:val="24"/>
        </w:rPr>
        <w:t>Hotman</w:t>
      </w:r>
      <w:proofErr w:type="spellEnd"/>
      <w:r w:rsidRPr="00012C04">
        <w:rPr>
          <w:rFonts w:ascii="Georgia" w:hAnsi="Georgia" w:cstheme="majorBidi"/>
          <w:sz w:val="24"/>
          <w:szCs w:val="24"/>
        </w:rPr>
        <w:t xml:space="preserve">, </w:t>
      </w:r>
      <w:proofErr w:type="spellStart"/>
      <w:r w:rsidRPr="00012C04">
        <w:rPr>
          <w:rFonts w:ascii="Georgia" w:hAnsi="Georgia" w:cstheme="majorBidi"/>
          <w:i/>
          <w:iCs/>
          <w:sz w:val="24"/>
          <w:szCs w:val="24"/>
        </w:rPr>
        <w:t>Filsafat</w:t>
      </w:r>
      <w:proofErr w:type="spellEnd"/>
      <w:r w:rsidRPr="00012C04">
        <w:rPr>
          <w:rFonts w:ascii="Georgia" w:hAnsi="Georgia" w:cstheme="majorBidi"/>
          <w:i/>
          <w:iCs/>
          <w:sz w:val="24"/>
          <w:szCs w:val="24"/>
        </w:rPr>
        <w:t xml:space="preserve"> </w:t>
      </w:r>
      <w:proofErr w:type="spellStart"/>
      <w:r w:rsidRPr="00012C04">
        <w:rPr>
          <w:rFonts w:ascii="Georgia" w:hAnsi="Georgia" w:cstheme="majorBidi"/>
          <w:i/>
          <w:iCs/>
          <w:sz w:val="24"/>
          <w:szCs w:val="24"/>
        </w:rPr>
        <w:t>Dakwah</w:t>
      </w:r>
      <w:proofErr w:type="spellEnd"/>
      <w:r w:rsidRPr="00012C04">
        <w:rPr>
          <w:rFonts w:ascii="Georgia" w:hAnsi="Georgia" w:cstheme="majorBidi"/>
          <w:i/>
          <w:iCs/>
          <w:sz w:val="24"/>
          <w:szCs w:val="24"/>
        </w:rPr>
        <w:t xml:space="preserve">: </w:t>
      </w:r>
      <w:proofErr w:type="spellStart"/>
      <w:r w:rsidRPr="00012C04">
        <w:rPr>
          <w:rFonts w:ascii="Georgia" w:hAnsi="Georgia" w:cstheme="majorBidi"/>
          <w:i/>
          <w:iCs/>
          <w:sz w:val="24"/>
          <w:szCs w:val="24"/>
        </w:rPr>
        <w:t>Rekayasa</w:t>
      </w:r>
      <w:proofErr w:type="spellEnd"/>
      <w:r w:rsidRPr="00012C04">
        <w:rPr>
          <w:rFonts w:ascii="Georgia" w:hAnsi="Georgia" w:cstheme="majorBidi"/>
          <w:i/>
          <w:iCs/>
          <w:sz w:val="24"/>
          <w:szCs w:val="24"/>
        </w:rPr>
        <w:t xml:space="preserve"> </w:t>
      </w:r>
      <w:proofErr w:type="spellStart"/>
      <w:r w:rsidRPr="00012C04">
        <w:rPr>
          <w:rFonts w:ascii="Georgia" w:hAnsi="Georgia" w:cstheme="majorBidi"/>
          <w:i/>
          <w:iCs/>
          <w:sz w:val="24"/>
          <w:szCs w:val="24"/>
        </w:rPr>
        <w:t>Membangun</w:t>
      </w:r>
      <w:proofErr w:type="spellEnd"/>
      <w:r w:rsidRPr="00012C04">
        <w:rPr>
          <w:rFonts w:ascii="Georgia" w:hAnsi="Georgia" w:cstheme="majorBidi"/>
          <w:i/>
          <w:iCs/>
          <w:sz w:val="24"/>
          <w:szCs w:val="24"/>
        </w:rPr>
        <w:t xml:space="preserve"> Agama dan </w:t>
      </w:r>
      <w:r w:rsidRPr="00012C04">
        <w:rPr>
          <w:rFonts w:ascii="Georgia" w:hAnsi="Georgia" w:cstheme="majorBidi"/>
          <w:i/>
          <w:iCs/>
          <w:sz w:val="24"/>
          <w:szCs w:val="24"/>
        </w:rPr>
        <w:tab/>
      </w:r>
      <w:proofErr w:type="spellStart"/>
      <w:r w:rsidRPr="00012C04">
        <w:rPr>
          <w:rFonts w:ascii="Georgia" w:hAnsi="Georgia" w:cstheme="majorBidi"/>
          <w:i/>
          <w:iCs/>
          <w:sz w:val="24"/>
          <w:szCs w:val="24"/>
        </w:rPr>
        <w:t>Peradaban</w:t>
      </w:r>
      <w:proofErr w:type="spellEnd"/>
      <w:r w:rsidRPr="00012C04">
        <w:rPr>
          <w:rFonts w:ascii="Georgia" w:hAnsi="Georgia" w:cstheme="majorBidi"/>
          <w:i/>
          <w:iCs/>
          <w:sz w:val="24"/>
          <w:szCs w:val="24"/>
        </w:rPr>
        <w:t xml:space="preserve"> Islam,</w:t>
      </w:r>
      <w:r w:rsidRPr="00012C04">
        <w:rPr>
          <w:rFonts w:ascii="Georgia" w:hAnsi="Georgia" w:cstheme="majorBidi"/>
          <w:sz w:val="24"/>
          <w:szCs w:val="24"/>
        </w:rPr>
        <w:t xml:space="preserve"> Jakarta: </w:t>
      </w:r>
      <w:proofErr w:type="spellStart"/>
      <w:r w:rsidRPr="00012C04">
        <w:rPr>
          <w:rFonts w:ascii="Georgia" w:hAnsi="Georgia" w:cstheme="majorBidi"/>
          <w:sz w:val="24"/>
          <w:szCs w:val="24"/>
        </w:rPr>
        <w:t>Kencana</w:t>
      </w:r>
      <w:proofErr w:type="spellEnd"/>
      <w:r w:rsidRPr="00012C04">
        <w:rPr>
          <w:rFonts w:ascii="Georgia" w:hAnsi="Georgia" w:cstheme="majorBidi"/>
          <w:sz w:val="24"/>
          <w:szCs w:val="24"/>
        </w:rPr>
        <w:t xml:space="preserve"> </w:t>
      </w:r>
      <w:proofErr w:type="spellStart"/>
      <w:r w:rsidRPr="00012C04">
        <w:rPr>
          <w:rFonts w:ascii="Georgia" w:hAnsi="Georgia" w:cstheme="majorBidi"/>
          <w:sz w:val="24"/>
          <w:szCs w:val="24"/>
        </w:rPr>
        <w:t>Prenamedia</w:t>
      </w:r>
      <w:proofErr w:type="spellEnd"/>
      <w:r w:rsidRPr="00012C04">
        <w:rPr>
          <w:rFonts w:ascii="Georgia" w:hAnsi="Georgia" w:cstheme="majorBidi"/>
          <w:sz w:val="24"/>
          <w:szCs w:val="24"/>
        </w:rPr>
        <w:t xml:space="preserve"> Group, 2011</w:t>
      </w:r>
      <w:r w:rsidRPr="00012C04">
        <w:rPr>
          <w:rFonts w:ascii="Georgia" w:hAnsi="Georgia" w:cstheme="majorBidi"/>
          <w:sz w:val="24"/>
          <w:szCs w:val="24"/>
          <w:lang w:val="id-ID"/>
        </w:rPr>
        <w:t>.</w:t>
      </w:r>
      <w:r w:rsidRPr="00012C04">
        <w:rPr>
          <w:rFonts w:ascii="Georgia" w:hAnsi="Georgia" w:cstheme="majorBidi"/>
          <w:sz w:val="24"/>
          <w:szCs w:val="24"/>
        </w:rPr>
        <w:t xml:space="preserve"> </w:t>
      </w:r>
    </w:p>
    <w:p w14:paraId="2EA29AE3" w14:textId="77777777" w:rsidR="000D0D7D" w:rsidRPr="00012C04" w:rsidRDefault="000D0D7D" w:rsidP="000D0D7D">
      <w:pPr>
        <w:spacing w:after="0" w:line="240" w:lineRule="auto"/>
        <w:jc w:val="both"/>
        <w:rPr>
          <w:rFonts w:ascii="Georgia" w:hAnsi="Georgia"/>
          <w:sz w:val="24"/>
          <w:szCs w:val="24"/>
        </w:rPr>
      </w:pPr>
    </w:p>
    <w:p w14:paraId="2F1CC1D8" w14:textId="77777777" w:rsidR="000D0D7D" w:rsidRPr="00012C04" w:rsidRDefault="000D0D7D" w:rsidP="000D0D7D">
      <w:pPr>
        <w:spacing w:after="0" w:line="240" w:lineRule="auto"/>
        <w:jc w:val="both"/>
        <w:rPr>
          <w:rFonts w:ascii="Georgia" w:hAnsi="Georgia"/>
          <w:sz w:val="24"/>
          <w:szCs w:val="24"/>
        </w:rPr>
      </w:pPr>
      <w:proofErr w:type="spellStart"/>
      <w:r w:rsidRPr="00012C04">
        <w:rPr>
          <w:rFonts w:ascii="Georgia" w:hAnsi="Georgia"/>
          <w:sz w:val="24"/>
          <w:szCs w:val="24"/>
        </w:rPr>
        <w:t>Junaedi</w:t>
      </w:r>
      <w:proofErr w:type="spellEnd"/>
      <w:r w:rsidRPr="00012C04">
        <w:rPr>
          <w:rFonts w:ascii="Georgia" w:hAnsi="Georgia"/>
          <w:sz w:val="24"/>
          <w:szCs w:val="24"/>
        </w:rPr>
        <w:t>, Didi</w:t>
      </w:r>
      <w:r w:rsidRPr="00012C04">
        <w:rPr>
          <w:rFonts w:ascii="Georgia" w:hAnsi="Georgia"/>
          <w:sz w:val="24"/>
          <w:szCs w:val="24"/>
          <w:lang w:val="id-ID"/>
        </w:rPr>
        <w:t xml:space="preserve">. </w:t>
      </w:r>
      <w:proofErr w:type="spellStart"/>
      <w:r w:rsidRPr="00012C04">
        <w:rPr>
          <w:rFonts w:ascii="Georgia" w:hAnsi="Georgia"/>
          <w:sz w:val="24"/>
          <w:szCs w:val="24"/>
        </w:rPr>
        <w:t>Menafsir</w:t>
      </w:r>
      <w:proofErr w:type="spellEnd"/>
      <w:r w:rsidRPr="00012C04">
        <w:rPr>
          <w:rFonts w:ascii="Georgia" w:hAnsi="Georgia"/>
          <w:sz w:val="24"/>
          <w:szCs w:val="24"/>
        </w:rPr>
        <w:t xml:space="preserve"> </w:t>
      </w:r>
      <w:proofErr w:type="spellStart"/>
      <w:r w:rsidRPr="00012C04">
        <w:rPr>
          <w:rFonts w:ascii="Georgia" w:hAnsi="Georgia"/>
          <w:sz w:val="24"/>
          <w:szCs w:val="24"/>
        </w:rPr>
        <w:t>Makna</w:t>
      </w:r>
      <w:proofErr w:type="spellEnd"/>
      <w:r w:rsidRPr="00012C04">
        <w:rPr>
          <w:rFonts w:ascii="Georgia" w:hAnsi="Georgia"/>
          <w:sz w:val="24"/>
          <w:szCs w:val="24"/>
        </w:rPr>
        <w:t xml:space="preserve"> “Jihad” </w:t>
      </w:r>
      <w:proofErr w:type="spellStart"/>
      <w:r w:rsidRPr="00012C04">
        <w:rPr>
          <w:rFonts w:ascii="Georgia" w:hAnsi="Georgia"/>
          <w:sz w:val="24"/>
          <w:szCs w:val="24"/>
        </w:rPr>
        <w:t>dalam</w:t>
      </w:r>
      <w:proofErr w:type="spellEnd"/>
      <w:r w:rsidRPr="00012C04">
        <w:rPr>
          <w:rFonts w:ascii="Georgia" w:hAnsi="Georgia"/>
          <w:sz w:val="24"/>
          <w:szCs w:val="24"/>
        </w:rPr>
        <w:t xml:space="preserve"> </w:t>
      </w:r>
      <w:proofErr w:type="spellStart"/>
      <w:r w:rsidRPr="00012C04">
        <w:rPr>
          <w:rFonts w:ascii="Georgia" w:hAnsi="Georgia"/>
          <w:sz w:val="24"/>
          <w:szCs w:val="24"/>
        </w:rPr>
        <w:t>Konteks</w:t>
      </w:r>
      <w:proofErr w:type="spellEnd"/>
      <w:r w:rsidRPr="00012C04">
        <w:rPr>
          <w:rFonts w:ascii="Georgia" w:hAnsi="Georgia"/>
          <w:sz w:val="24"/>
          <w:szCs w:val="24"/>
        </w:rPr>
        <w:t xml:space="preserve"> </w:t>
      </w:r>
      <w:proofErr w:type="spellStart"/>
      <w:r w:rsidRPr="00012C04">
        <w:rPr>
          <w:rFonts w:ascii="Georgia" w:hAnsi="Georgia"/>
          <w:sz w:val="24"/>
          <w:szCs w:val="24"/>
        </w:rPr>
        <w:t>Kekinian</w:t>
      </w:r>
      <w:proofErr w:type="spellEnd"/>
      <w:r w:rsidRPr="00012C04">
        <w:rPr>
          <w:rFonts w:ascii="Georgia" w:hAnsi="Georgia"/>
          <w:sz w:val="24"/>
          <w:szCs w:val="24"/>
        </w:rPr>
        <w:t xml:space="preserve">, </w:t>
      </w:r>
      <w:proofErr w:type="spellStart"/>
      <w:r w:rsidRPr="00012C04">
        <w:rPr>
          <w:rFonts w:ascii="Georgia" w:hAnsi="Georgia"/>
          <w:i/>
          <w:iCs/>
          <w:sz w:val="24"/>
          <w:szCs w:val="24"/>
        </w:rPr>
        <w:t>Mawa’izh</w:t>
      </w:r>
      <w:proofErr w:type="spellEnd"/>
      <w:r w:rsidRPr="00012C04">
        <w:rPr>
          <w:rFonts w:ascii="Georgia" w:hAnsi="Georgia"/>
          <w:i/>
          <w:iCs/>
          <w:sz w:val="24"/>
          <w:szCs w:val="24"/>
        </w:rPr>
        <w:t xml:space="preserve">:  </w:t>
      </w:r>
      <w:proofErr w:type="spellStart"/>
      <w:r w:rsidRPr="00012C04">
        <w:rPr>
          <w:rFonts w:ascii="Georgia" w:hAnsi="Georgia"/>
          <w:i/>
          <w:iCs/>
          <w:sz w:val="24"/>
          <w:szCs w:val="24"/>
        </w:rPr>
        <w:t>Jurnal</w:t>
      </w:r>
      <w:proofErr w:type="spellEnd"/>
      <w:r w:rsidRPr="00012C04">
        <w:rPr>
          <w:rFonts w:ascii="Georgia" w:hAnsi="Georgia"/>
          <w:i/>
          <w:iCs/>
          <w:sz w:val="24"/>
          <w:szCs w:val="24"/>
        </w:rPr>
        <w:t xml:space="preserve"> </w:t>
      </w:r>
      <w:r w:rsidRPr="00012C04">
        <w:rPr>
          <w:rFonts w:ascii="Georgia" w:hAnsi="Georgia"/>
          <w:i/>
          <w:iCs/>
          <w:sz w:val="24"/>
          <w:szCs w:val="24"/>
        </w:rPr>
        <w:tab/>
      </w:r>
      <w:proofErr w:type="spellStart"/>
      <w:r w:rsidRPr="00012C04">
        <w:rPr>
          <w:rFonts w:ascii="Georgia" w:hAnsi="Georgia"/>
          <w:i/>
          <w:iCs/>
          <w:sz w:val="24"/>
          <w:szCs w:val="24"/>
        </w:rPr>
        <w:t>Dakwah</w:t>
      </w:r>
      <w:proofErr w:type="spellEnd"/>
      <w:r w:rsidRPr="00012C04">
        <w:rPr>
          <w:rFonts w:ascii="Georgia" w:hAnsi="Georgia"/>
          <w:i/>
          <w:iCs/>
          <w:sz w:val="24"/>
          <w:szCs w:val="24"/>
        </w:rPr>
        <w:t xml:space="preserve"> dan </w:t>
      </w:r>
      <w:proofErr w:type="spellStart"/>
      <w:r w:rsidRPr="00012C04">
        <w:rPr>
          <w:rFonts w:ascii="Georgia" w:hAnsi="Georgia"/>
          <w:i/>
          <w:iCs/>
          <w:sz w:val="24"/>
          <w:szCs w:val="24"/>
        </w:rPr>
        <w:t>Pengembangan</w:t>
      </w:r>
      <w:proofErr w:type="spellEnd"/>
      <w:r w:rsidRPr="00012C04">
        <w:rPr>
          <w:rFonts w:ascii="Georgia" w:hAnsi="Georgia"/>
          <w:i/>
          <w:iCs/>
          <w:sz w:val="24"/>
          <w:szCs w:val="24"/>
        </w:rPr>
        <w:t xml:space="preserve"> Sosial </w:t>
      </w:r>
      <w:proofErr w:type="spellStart"/>
      <w:r w:rsidRPr="00012C04">
        <w:rPr>
          <w:rFonts w:ascii="Georgia" w:hAnsi="Georgia"/>
          <w:i/>
          <w:iCs/>
          <w:sz w:val="24"/>
          <w:szCs w:val="24"/>
        </w:rPr>
        <w:t>Kemanusiaan</w:t>
      </w:r>
      <w:proofErr w:type="spellEnd"/>
      <w:r w:rsidRPr="00012C04">
        <w:rPr>
          <w:rFonts w:ascii="Georgia" w:hAnsi="Georgia"/>
          <w:sz w:val="24"/>
          <w:szCs w:val="24"/>
        </w:rPr>
        <w:t>, Vol. 11, no. 1, 2020.</w:t>
      </w:r>
    </w:p>
    <w:p w14:paraId="7D454AF7" w14:textId="77777777" w:rsidR="000D0D7D" w:rsidRPr="00012C04" w:rsidRDefault="000D0D7D" w:rsidP="000D0D7D">
      <w:pPr>
        <w:jc w:val="both"/>
        <w:rPr>
          <w:rFonts w:ascii="Georgia" w:hAnsi="Georgia" w:cstheme="majorBidi"/>
          <w:sz w:val="24"/>
          <w:szCs w:val="24"/>
        </w:rPr>
      </w:pPr>
    </w:p>
    <w:p w14:paraId="6659DB37" w14:textId="77777777" w:rsidR="000D0D7D" w:rsidRPr="00012C04" w:rsidRDefault="000D0D7D" w:rsidP="000D0D7D">
      <w:pPr>
        <w:jc w:val="both"/>
        <w:rPr>
          <w:rFonts w:ascii="Georgia" w:hAnsi="Georgia" w:cstheme="majorBidi"/>
          <w:sz w:val="24"/>
          <w:szCs w:val="24"/>
          <w:lang w:val="id-ID"/>
        </w:rPr>
      </w:pPr>
      <w:r w:rsidRPr="00012C04">
        <w:rPr>
          <w:rFonts w:ascii="Georgia" w:hAnsi="Georgia" w:cstheme="majorBidi"/>
          <w:sz w:val="24"/>
          <w:szCs w:val="24"/>
        </w:rPr>
        <w:t xml:space="preserve">Kementerian Pendidikan dan </w:t>
      </w:r>
      <w:proofErr w:type="spellStart"/>
      <w:r w:rsidRPr="00012C04">
        <w:rPr>
          <w:rFonts w:ascii="Georgia" w:hAnsi="Georgia" w:cstheme="majorBidi"/>
          <w:sz w:val="24"/>
          <w:szCs w:val="24"/>
        </w:rPr>
        <w:t>Budaya</w:t>
      </w:r>
      <w:proofErr w:type="spellEnd"/>
      <w:r w:rsidRPr="00012C04">
        <w:rPr>
          <w:rFonts w:ascii="Georgia" w:hAnsi="Georgia" w:cstheme="majorBidi"/>
          <w:sz w:val="24"/>
          <w:szCs w:val="24"/>
        </w:rPr>
        <w:t xml:space="preserve">, </w:t>
      </w:r>
      <w:proofErr w:type="spellStart"/>
      <w:r w:rsidRPr="00012C04">
        <w:rPr>
          <w:rFonts w:ascii="Georgia" w:hAnsi="Georgia" w:cstheme="majorBidi"/>
          <w:i/>
          <w:iCs/>
          <w:sz w:val="24"/>
          <w:szCs w:val="24"/>
        </w:rPr>
        <w:t>Kamus</w:t>
      </w:r>
      <w:proofErr w:type="spellEnd"/>
      <w:r w:rsidRPr="00012C04">
        <w:rPr>
          <w:rFonts w:ascii="Georgia" w:hAnsi="Georgia" w:cstheme="majorBidi"/>
          <w:i/>
          <w:iCs/>
          <w:sz w:val="24"/>
          <w:szCs w:val="24"/>
        </w:rPr>
        <w:t xml:space="preserve"> </w:t>
      </w:r>
      <w:proofErr w:type="spellStart"/>
      <w:r w:rsidRPr="00012C04">
        <w:rPr>
          <w:rFonts w:ascii="Georgia" w:hAnsi="Georgia" w:cstheme="majorBidi"/>
          <w:i/>
          <w:iCs/>
          <w:sz w:val="24"/>
          <w:szCs w:val="24"/>
        </w:rPr>
        <w:t>Besar</w:t>
      </w:r>
      <w:proofErr w:type="spellEnd"/>
      <w:r w:rsidRPr="00012C04">
        <w:rPr>
          <w:rFonts w:ascii="Georgia" w:hAnsi="Georgia" w:cstheme="majorBidi"/>
          <w:i/>
          <w:iCs/>
          <w:sz w:val="24"/>
          <w:szCs w:val="24"/>
        </w:rPr>
        <w:t xml:space="preserve"> Bahasa Indonesia,</w:t>
      </w:r>
      <w:r w:rsidRPr="00012C04">
        <w:rPr>
          <w:rFonts w:ascii="Georgia" w:hAnsi="Georgia" w:cstheme="majorBidi"/>
          <w:sz w:val="24"/>
          <w:szCs w:val="24"/>
          <w:lang w:val="id-ID"/>
        </w:rPr>
        <w:t xml:space="preserve"> </w:t>
      </w:r>
      <w:r w:rsidRPr="00012C04">
        <w:rPr>
          <w:rFonts w:ascii="Georgia" w:hAnsi="Georgia" w:cstheme="majorBidi"/>
          <w:sz w:val="24"/>
          <w:szCs w:val="24"/>
        </w:rPr>
        <w:t xml:space="preserve">Jakarta: </w:t>
      </w:r>
      <w:r w:rsidRPr="00012C04">
        <w:rPr>
          <w:rFonts w:ascii="Georgia" w:hAnsi="Georgia" w:cstheme="majorBidi"/>
          <w:sz w:val="24"/>
          <w:szCs w:val="24"/>
        </w:rPr>
        <w:tab/>
        <w:t>Pusat Bahasa, 2018</w:t>
      </w:r>
      <w:r w:rsidRPr="00012C04">
        <w:rPr>
          <w:rFonts w:ascii="Georgia" w:hAnsi="Georgia" w:cstheme="majorBidi"/>
          <w:sz w:val="24"/>
          <w:szCs w:val="24"/>
          <w:lang w:val="id-ID"/>
        </w:rPr>
        <w:t xml:space="preserve">. </w:t>
      </w:r>
    </w:p>
    <w:p w14:paraId="203BC5FE" w14:textId="77777777" w:rsidR="000D0D7D" w:rsidRPr="00012C04" w:rsidRDefault="000D0D7D" w:rsidP="000D0D7D">
      <w:pPr>
        <w:pStyle w:val="FootnoteText"/>
        <w:jc w:val="both"/>
        <w:rPr>
          <w:rFonts w:ascii="Georgia" w:hAnsi="Georgia" w:cstheme="majorBidi"/>
          <w:sz w:val="24"/>
          <w:szCs w:val="24"/>
          <w:lang w:val="id-ID"/>
        </w:rPr>
      </w:pPr>
      <w:proofErr w:type="spellStart"/>
      <w:proofErr w:type="gramStart"/>
      <w:r w:rsidRPr="00012C04">
        <w:rPr>
          <w:rFonts w:ascii="Georgia" w:hAnsi="Georgia" w:cstheme="majorBidi"/>
          <w:sz w:val="24"/>
          <w:szCs w:val="24"/>
        </w:rPr>
        <w:t>Mastori</w:t>
      </w:r>
      <w:proofErr w:type="spellEnd"/>
      <w:r w:rsidRPr="00012C04">
        <w:rPr>
          <w:rFonts w:ascii="Georgia" w:hAnsi="Georgia" w:cstheme="majorBidi"/>
          <w:sz w:val="24"/>
          <w:szCs w:val="24"/>
        </w:rPr>
        <w:t xml:space="preserve">, </w:t>
      </w:r>
      <w:r w:rsidRPr="00012C04">
        <w:rPr>
          <w:rFonts w:ascii="Georgia" w:hAnsi="Georgia" w:cstheme="majorBidi"/>
          <w:i/>
          <w:iCs/>
          <w:sz w:val="24"/>
          <w:szCs w:val="24"/>
        </w:rPr>
        <w:t xml:space="preserve"> </w:t>
      </w:r>
      <w:proofErr w:type="spellStart"/>
      <w:r w:rsidRPr="00012C04">
        <w:rPr>
          <w:rFonts w:ascii="Georgia" w:hAnsi="Georgia" w:cstheme="majorBidi"/>
          <w:i/>
          <w:iCs/>
          <w:sz w:val="24"/>
          <w:szCs w:val="24"/>
        </w:rPr>
        <w:t>Pemikiran</w:t>
      </w:r>
      <w:proofErr w:type="spellEnd"/>
      <w:proofErr w:type="gramEnd"/>
      <w:r w:rsidRPr="00012C04">
        <w:rPr>
          <w:rFonts w:ascii="Georgia" w:hAnsi="Georgia" w:cstheme="majorBidi"/>
          <w:i/>
          <w:iCs/>
          <w:sz w:val="24"/>
          <w:szCs w:val="24"/>
        </w:rPr>
        <w:t xml:space="preserve"> </w:t>
      </w:r>
      <w:proofErr w:type="spellStart"/>
      <w:r w:rsidRPr="00012C04">
        <w:rPr>
          <w:rFonts w:ascii="Georgia" w:hAnsi="Georgia" w:cstheme="majorBidi"/>
          <w:i/>
          <w:iCs/>
          <w:sz w:val="24"/>
          <w:szCs w:val="24"/>
        </w:rPr>
        <w:t>Politik</w:t>
      </w:r>
      <w:proofErr w:type="spellEnd"/>
      <w:r w:rsidRPr="00012C04">
        <w:rPr>
          <w:rFonts w:ascii="Georgia" w:hAnsi="Georgia" w:cstheme="majorBidi"/>
          <w:i/>
          <w:iCs/>
          <w:sz w:val="24"/>
          <w:szCs w:val="24"/>
        </w:rPr>
        <w:t xml:space="preserve"> </w:t>
      </w:r>
      <w:proofErr w:type="spellStart"/>
      <w:r w:rsidRPr="00012C04">
        <w:rPr>
          <w:rFonts w:ascii="Georgia" w:hAnsi="Georgia" w:cstheme="majorBidi"/>
          <w:i/>
          <w:iCs/>
          <w:sz w:val="24"/>
          <w:szCs w:val="24"/>
        </w:rPr>
        <w:t>Dakwah</w:t>
      </w:r>
      <w:proofErr w:type="spellEnd"/>
      <w:r w:rsidRPr="00012C04">
        <w:rPr>
          <w:rFonts w:ascii="Georgia" w:hAnsi="Georgia" w:cstheme="majorBidi"/>
          <w:i/>
          <w:iCs/>
          <w:sz w:val="24"/>
          <w:szCs w:val="24"/>
        </w:rPr>
        <w:t>,</w:t>
      </w:r>
      <w:r w:rsidRPr="00012C04">
        <w:rPr>
          <w:rFonts w:ascii="Georgia" w:hAnsi="Georgia" w:cstheme="majorBidi"/>
          <w:sz w:val="24"/>
          <w:szCs w:val="24"/>
        </w:rPr>
        <w:t xml:space="preserve"> Yogyakarta: </w:t>
      </w:r>
      <w:proofErr w:type="spellStart"/>
      <w:r w:rsidRPr="00012C04">
        <w:rPr>
          <w:rFonts w:ascii="Georgia" w:hAnsi="Georgia" w:cstheme="majorBidi"/>
          <w:sz w:val="24"/>
          <w:szCs w:val="24"/>
        </w:rPr>
        <w:t>Deepublish</w:t>
      </w:r>
      <w:proofErr w:type="spellEnd"/>
      <w:r w:rsidRPr="00012C04">
        <w:rPr>
          <w:rFonts w:ascii="Georgia" w:hAnsi="Georgia" w:cstheme="majorBidi"/>
          <w:sz w:val="24"/>
          <w:szCs w:val="24"/>
        </w:rPr>
        <w:t>, 2012</w:t>
      </w:r>
      <w:r w:rsidRPr="00012C04">
        <w:rPr>
          <w:rFonts w:ascii="Georgia" w:hAnsi="Georgia" w:cstheme="majorBidi"/>
          <w:sz w:val="24"/>
          <w:szCs w:val="24"/>
          <w:lang w:val="id-ID"/>
        </w:rPr>
        <w:t xml:space="preserve">. </w:t>
      </w:r>
    </w:p>
    <w:p w14:paraId="3027622A" w14:textId="77777777" w:rsidR="000D0D7D" w:rsidRPr="00012C04" w:rsidRDefault="000D0D7D" w:rsidP="000D0D7D">
      <w:pPr>
        <w:pStyle w:val="FootnoteText"/>
        <w:jc w:val="both"/>
        <w:rPr>
          <w:rFonts w:ascii="Georgia" w:hAnsi="Georgia"/>
          <w:sz w:val="24"/>
          <w:szCs w:val="24"/>
        </w:rPr>
      </w:pPr>
    </w:p>
    <w:p w14:paraId="71EDA445" w14:textId="77777777" w:rsidR="000D0D7D" w:rsidRPr="00012C04" w:rsidRDefault="000D0D7D" w:rsidP="000D0D7D">
      <w:pPr>
        <w:pStyle w:val="FootnoteText"/>
        <w:jc w:val="both"/>
        <w:rPr>
          <w:rFonts w:ascii="Georgia" w:hAnsi="Georgia"/>
          <w:sz w:val="24"/>
          <w:szCs w:val="24"/>
        </w:rPr>
      </w:pPr>
      <w:proofErr w:type="spellStart"/>
      <w:r w:rsidRPr="00012C04">
        <w:rPr>
          <w:rFonts w:ascii="Georgia" w:hAnsi="Georgia"/>
          <w:sz w:val="24"/>
          <w:szCs w:val="24"/>
        </w:rPr>
        <w:t>Purba</w:t>
      </w:r>
      <w:proofErr w:type="spellEnd"/>
      <w:r w:rsidRPr="00012C04">
        <w:rPr>
          <w:rFonts w:ascii="Georgia" w:hAnsi="Georgia"/>
          <w:sz w:val="24"/>
          <w:szCs w:val="24"/>
          <w:lang w:val="id-ID"/>
        </w:rPr>
        <w:t>,</w:t>
      </w:r>
      <w:r w:rsidRPr="00012C04">
        <w:rPr>
          <w:rFonts w:ascii="Georgia" w:hAnsi="Georgia"/>
          <w:sz w:val="24"/>
          <w:szCs w:val="24"/>
        </w:rPr>
        <w:t xml:space="preserve"> </w:t>
      </w:r>
      <w:proofErr w:type="spellStart"/>
      <w:r w:rsidRPr="00012C04">
        <w:rPr>
          <w:rFonts w:ascii="Georgia" w:hAnsi="Georgia"/>
          <w:sz w:val="24"/>
          <w:szCs w:val="24"/>
        </w:rPr>
        <w:t>Asnan</w:t>
      </w:r>
      <w:proofErr w:type="spellEnd"/>
      <w:r w:rsidRPr="00012C04">
        <w:rPr>
          <w:rFonts w:ascii="Georgia" w:hAnsi="Georgia"/>
          <w:sz w:val="24"/>
          <w:szCs w:val="24"/>
        </w:rPr>
        <w:t xml:space="preserve"> dan Imam </w:t>
      </w:r>
      <w:proofErr w:type="spellStart"/>
      <w:r w:rsidRPr="00012C04">
        <w:rPr>
          <w:rFonts w:ascii="Georgia" w:hAnsi="Georgia"/>
          <w:sz w:val="24"/>
          <w:szCs w:val="24"/>
        </w:rPr>
        <w:t>Kamaluddin</w:t>
      </w:r>
      <w:proofErr w:type="spellEnd"/>
      <w:r w:rsidRPr="00012C04">
        <w:rPr>
          <w:rFonts w:ascii="Georgia" w:hAnsi="Georgia"/>
          <w:sz w:val="24"/>
          <w:szCs w:val="24"/>
        </w:rPr>
        <w:t xml:space="preserve">, </w:t>
      </w:r>
      <w:proofErr w:type="spellStart"/>
      <w:r w:rsidRPr="00012C04">
        <w:rPr>
          <w:rFonts w:ascii="Georgia" w:hAnsi="Georgia"/>
          <w:sz w:val="24"/>
          <w:szCs w:val="24"/>
        </w:rPr>
        <w:t>Urgensi</w:t>
      </w:r>
      <w:proofErr w:type="spellEnd"/>
      <w:r w:rsidRPr="00012C04">
        <w:rPr>
          <w:rFonts w:ascii="Georgia" w:hAnsi="Georgia"/>
          <w:sz w:val="24"/>
          <w:szCs w:val="24"/>
        </w:rPr>
        <w:t xml:space="preserve"> Jihad Masa </w:t>
      </w:r>
      <w:proofErr w:type="spellStart"/>
      <w:r w:rsidRPr="00012C04">
        <w:rPr>
          <w:rFonts w:ascii="Georgia" w:hAnsi="Georgia"/>
          <w:sz w:val="24"/>
          <w:szCs w:val="24"/>
        </w:rPr>
        <w:t>Kini</w:t>
      </w:r>
      <w:proofErr w:type="spellEnd"/>
      <w:r w:rsidRPr="00012C04">
        <w:rPr>
          <w:rFonts w:ascii="Georgia" w:hAnsi="Georgia"/>
          <w:sz w:val="24"/>
          <w:szCs w:val="24"/>
        </w:rPr>
        <w:t xml:space="preserve"> </w:t>
      </w:r>
      <w:proofErr w:type="spellStart"/>
      <w:r w:rsidRPr="00012C04">
        <w:rPr>
          <w:rFonts w:ascii="Georgia" w:hAnsi="Georgia"/>
          <w:sz w:val="24"/>
          <w:szCs w:val="24"/>
        </w:rPr>
        <w:t>dalam</w:t>
      </w:r>
      <w:proofErr w:type="spellEnd"/>
      <w:r w:rsidRPr="00012C04">
        <w:rPr>
          <w:rFonts w:ascii="Georgia" w:hAnsi="Georgia"/>
          <w:sz w:val="24"/>
          <w:szCs w:val="24"/>
        </w:rPr>
        <w:t xml:space="preserve"> </w:t>
      </w:r>
      <w:proofErr w:type="spellStart"/>
      <w:r w:rsidRPr="00012C04">
        <w:rPr>
          <w:rFonts w:ascii="Georgia" w:hAnsi="Georgia"/>
          <w:sz w:val="24"/>
          <w:szCs w:val="24"/>
        </w:rPr>
        <w:t>Perspektif</w:t>
      </w:r>
      <w:proofErr w:type="spellEnd"/>
      <w:r w:rsidRPr="00012C04">
        <w:rPr>
          <w:rFonts w:ascii="Georgia" w:hAnsi="Georgia"/>
          <w:sz w:val="24"/>
          <w:szCs w:val="24"/>
        </w:rPr>
        <w:t xml:space="preserve"> </w:t>
      </w:r>
      <w:r w:rsidRPr="00012C04">
        <w:rPr>
          <w:rFonts w:ascii="Georgia" w:hAnsi="Georgia"/>
          <w:sz w:val="24"/>
          <w:szCs w:val="24"/>
        </w:rPr>
        <w:tab/>
        <w:t xml:space="preserve">Islam, </w:t>
      </w:r>
      <w:r w:rsidRPr="00012C04">
        <w:rPr>
          <w:rFonts w:ascii="Georgia" w:hAnsi="Georgia"/>
          <w:i/>
          <w:iCs/>
          <w:sz w:val="24"/>
          <w:szCs w:val="24"/>
        </w:rPr>
        <w:t xml:space="preserve">Ijtihad: </w:t>
      </w:r>
      <w:proofErr w:type="spellStart"/>
      <w:r w:rsidRPr="00012C04">
        <w:rPr>
          <w:rFonts w:ascii="Georgia" w:hAnsi="Georgia"/>
          <w:i/>
          <w:iCs/>
          <w:sz w:val="24"/>
          <w:szCs w:val="24"/>
        </w:rPr>
        <w:t>Jurnal</w:t>
      </w:r>
      <w:proofErr w:type="spellEnd"/>
      <w:r w:rsidRPr="00012C04">
        <w:rPr>
          <w:rFonts w:ascii="Georgia" w:hAnsi="Georgia"/>
          <w:i/>
          <w:iCs/>
          <w:sz w:val="24"/>
          <w:szCs w:val="24"/>
        </w:rPr>
        <w:t xml:space="preserve"> Hukum dan </w:t>
      </w:r>
      <w:proofErr w:type="spellStart"/>
      <w:r w:rsidRPr="00012C04">
        <w:rPr>
          <w:rFonts w:ascii="Georgia" w:hAnsi="Georgia"/>
          <w:i/>
          <w:iCs/>
          <w:sz w:val="24"/>
          <w:szCs w:val="24"/>
        </w:rPr>
        <w:t>Ekonomi</w:t>
      </w:r>
      <w:proofErr w:type="spellEnd"/>
      <w:r w:rsidRPr="00012C04">
        <w:rPr>
          <w:rFonts w:ascii="Georgia" w:hAnsi="Georgia"/>
          <w:i/>
          <w:iCs/>
          <w:sz w:val="24"/>
          <w:szCs w:val="24"/>
        </w:rPr>
        <w:t xml:space="preserve"> Islam</w:t>
      </w:r>
      <w:r w:rsidRPr="00012C04">
        <w:rPr>
          <w:rFonts w:ascii="Georgia" w:hAnsi="Georgia"/>
          <w:sz w:val="24"/>
          <w:szCs w:val="24"/>
        </w:rPr>
        <w:t xml:space="preserve">, </w:t>
      </w:r>
      <w:r w:rsidRPr="00012C04">
        <w:rPr>
          <w:rFonts w:ascii="Georgia" w:hAnsi="Georgia" w:cs="GoudyOldStyleT-Italic"/>
          <w:i/>
          <w:iCs/>
          <w:sz w:val="24"/>
          <w:szCs w:val="24"/>
        </w:rPr>
        <w:t xml:space="preserve">Volume 13 </w:t>
      </w:r>
      <w:proofErr w:type="spellStart"/>
      <w:r w:rsidRPr="00012C04">
        <w:rPr>
          <w:rFonts w:ascii="Georgia" w:hAnsi="Georgia" w:cs="GoudyOldStyleT-Italic"/>
          <w:i/>
          <w:iCs/>
          <w:sz w:val="24"/>
          <w:szCs w:val="24"/>
        </w:rPr>
        <w:t>Nomor</w:t>
      </w:r>
      <w:proofErr w:type="spellEnd"/>
      <w:r w:rsidRPr="00012C04">
        <w:rPr>
          <w:rFonts w:ascii="Georgia" w:hAnsi="Georgia" w:cs="GoudyOldStyleT-Italic"/>
          <w:i/>
          <w:iCs/>
          <w:sz w:val="24"/>
          <w:szCs w:val="24"/>
        </w:rPr>
        <w:t xml:space="preserve"> 2, </w:t>
      </w:r>
      <w:r w:rsidRPr="00012C04">
        <w:rPr>
          <w:rFonts w:ascii="Georgia" w:hAnsi="Georgia" w:cs="GoudyOldStyleT-Italic"/>
          <w:i/>
          <w:iCs/>
          <w:sz w:val="24"/>
          <w:szCs w:val="24"/>
        </w:rPr>
        <w:tab/>
        <w:t xml:space="preserve">September 2019. </w:t>
      </w:r>
    </w:p>
    <w:p w14:paraId="44C3E20D" w14:textId="77777777" w:rsidR="000D0D7D" w:rsidRPr="00012C04" w:rsidRDefault="000D0D7D" w:rsidP="000D0D7D">
      <w:pPr>
        <w:pStyle w:val="FootnoteText"/>
        <w:jc w:val="both"/>
        <w:rPr>
          <w:rFonts w:ascii="Georgia" w:hAnsi="Georgia"/>
          <w:sz w:val="24"/>
          <w:szCs w:val="24"/>
        </w:rPr>
      </w:pPr>
    </w:p>
    <w:p w14:paraId="29C3F7A6" w14:textId="77777777" w:rsidR="000D0D7D" w:rsidRPr="00012C04" w:rsidRDefault="000D0D7D" w:rsidP="000D0D7D">
      <w:pPr>
        <w:pStyle w:val="FootnoteText"/>
        <w:jc w:val="both"/>
        <w:rPr>
          <w:rFonts w:ascii="Georgia" w:hAnsi="Georgia"/>
          <w:sz w:val="24"/>
          <w:szCs w:val="24"/>
          <w:lang w:val="id-ID"/>
        </w:rPr>
      </w:pPr>
      <w:proofErr w:type="spellStart"/>
      <w:r w:rsidRPr="00012C04">
        <w:rPr>
          <w:rFonts w:ascii="Georgia" w:hAnsi="Georgia"/>
          <w:sz w:val="24"/>
          <w:szCs w:val="24"/>
        </w:rPr>
        <w:t>Qoyyim</w:t>
      </w:r>
      <w:proofErr w:type="spellEnd"/>
      <w:r w:rsidRPr="00012C04">
        <w:rPr>
          <w:rFonts w:ascii="Georgia" w:hAnsi="Georgia"/>
          <w:sz w:val="24"/>
          <w:szCs w:val="24"/>
        </w:rPr>
        <w:t xml:space="preserve">, </w:t>
      </w:r>
      <w:proofErr w:type="spellStart"/>
      <w:r w:rsidRPr="00012C04">
        <w:rPr>
          <w:rFonts w:ascii="Georgia" w:hAnsi="Georgia"/>
          <w:sz w:val="24"/>
          <w:szCs w:val="24"/>
        </w:rPr>
        <w:t>Ibnu</w:t>
      </w:r>
      <w:proofErr w:type="spellEnd"/>
      <w:r w:rsidRPr="00012C04">
        <w:rPr>
          <w:rFonts w:ascii="Georgia" w:hAnsi="Georgia"/>
          <w:sz w:val="24"/>
          <w:szCs w:val="24"/>
          <w:lang w:val="id-ID"/>
        </w:rPr>
        <w:t>.</w:t>
      </w:r>
      <w:r w:rsidRPr="00012C04">
        <w:rPr>
          <w:rFonts w:ascii="Georgia" w:hAnsi="Georgia"/>
          <w:sz w:val="24"/>
          <w:szCs w:val="24"/>
        </w:rPr>
        <w:t xml:space="preserve"> </w:t>
      </w:r>
      <w:proofErr w:type="spellStart"/>
      <w:r w:rsidRPr="00012C04">
        <w:rPr>
          <w:rFonts w:ascii="Georgia" w:hAnsi="Georgia"/>
          <w:i/>
          <w:iCs/>
          <w:sz w:val="24"/>
          <w:szCs w:val="24"/>
        </w:rPr>
        <w:t>Zaadul</w:t>
      </w:r>
      <w:proofErr w:type="spellEnd"/>
      <w:r w:rsidRPr="00012C04">
        <w:rPr>
          <w:rFonts w:ascii="Georgia" w:hAnsi="Georgia"/>
          <w:i/>
          <w:iCs/>
          <w:sz w:val="24"/>
          <w:szCs w:val="24"/>
        </w:rPr>
        <w:t xml:space="preserve"> </w:t>
      </w:r>
      <w:proofErr w:type="spellStart"/>
      <w:r w:rsidRPr="00012C04">
        <w:rPr>
          <w:rFonts w:ascii="Georgia" w:hAnsi="Georgia"/>
          <w:i/>
          <w:iCs/>
          <w:sz w:val="24"/>
          <w:szCs w:val="24"/>
        </w:rPr>
        <w:t>Maad</w:t>
      </w:r>
      <w:proofErr w:type="spellEnd"/>
      <w:r w:rsidRPr="00012C04">
        <w:rPr>
          <w:rFonts w:ascii="Georgia" w:hAnsi="Georgia"/>
          <w:sz w:val="24"/>
          <w:szCs w:val="24"/>
          <w:lang w:val="id-ID"/>
        </w:rPr>
        <w:t xml:space="preserve">, </w:t>
      </w:r>
      <w:r w:rsidRPr="00012C04">
        <w:rPr>
          <w:rFonts w:ascii="Georgia" w:hAnsi="Georgia"/>
          <w:sz w:val="24"/>
          <w:szCs w:val="24"/>
        </w:rPr>
        <w:t xml:space="preserve">Beirut: </w:t>
      </w:r>
      <w:proofErr w:type="spellStart"/>
      <w:r w:rsidRPr="00012C04">
        <w:rPr>
          <w:rFonts w:ascii="Georgia" w:hAnsi="Georgia"/>
          <w:sz w:val="24"/>
          <w:szCs w:val="24"/>
        </w:rPr>
        <w:t>Muassasah</w:t>
      </w:r>
      <w:proofErr w:type="spellEnd"/>
      <w:r w:rsidRPr="00012C04">
        <w:rPr>
          <w:rFonts w:ascii="Georgia" w:hAnsi="Georgia"/>
          <w:sz w:val="24"/>
          <w:szCs w:val="24"/>
        </w:rPr>
        <w:t xml:space="preserve"> </w:t>
      </w:r>
      <w:proofErr w:type="spellStart"/>
      <w:r w:rsidRPr="00012C04">
        <w:rPr>
          <w:rFonts w:ascii="Georgia" w:hAnsi="Georgia"/>
          <w:sz w:val="24"/>
          <w:szCs w:val="24"/>
        </w:rPr>
        <w:t>Ar-Risalah</w:t>
      </w:r>
      <w:proofErr w:type="spellEnd"/>
      <w:r w:rsidRPr="00012C04">
        <w:rPr>
          <w:rFonts w:ascii="Georgia" w:hAnsi="Georgia"/>
          <w:sz w:val="24"/>
          <w:szCs w:val="24"/>
        </w:rPr>
        <w:t>, 1998</w:t>
      </w:r>
      <w:r w:rsidRPr="00012C04">
        <w:rPr>
          <w:rFonts w:ascii="Georgia" w:hAnsi="Georgia"/>
          <w:sz w:val="24"/>
          <w:szCs w:val="24"/>
          <w:lang w:val="id-ID"/>
        </w:rPr>
        <w:t>,</w:t>
      </w:r>
      <w:r w:rsidRPr="00012C04">
        <w:rPr>
          <w:rFonts w:ascii="Georgia" w:hAnsi="Georgia"/>
          <w:sz w:val="24"/>
          <w:szCs w:val="24"/>
        </w:rPr>
        <w:t xml:space="preserve"> </w:t>
      </w:r>
      <w:proofErr w:type="spellStart"/>
      <w:r w:rsidRPr="00012C04">
        <w:rPr>
          <w:rFonts w:ascii="Georgia" w:hAnsi="Georgia"/>
          <w:sz w:val="24"/>
          <w:szCs w:val="24"/>
        </w:rPr>
        <w:t>jilid</w:t>
      </w:r>
      <w:proofErr w:type="spellEnd"/>
      <w:r w:rsidRPr="00012C04">
        <w:rPr>
          <w:rFonts w:ascii="Georgia" w:hAnsi="Georgia"/>
          <w:sz w:val="24"/>
          <w:szCs w:val="24"/>
          <w:lang w:val="id-ID"/>
        </w:rPr>
        <w:t xml:space="preserve"> </w:t>
      </w:r>
      <w:r w:rsidRPr="00012C04">
        <w:rPr>
          <w:rFonts w:ascii="Georgia" w:hAnsi="Georgia"/>
          <w:sz w:val="24"/>
          <w:szCs w:val="24"/>
        </w:rPr>
        <w:t>3</w:t>
      </w:r>
      <w:r w:rsidRPr="00012C04">
        <w:rPr>
          <w:rFonts w:ascii="Georgia" w:hAnsi="Georgia"/>
          <w:sz w:val="24"/>
          <w:szCs w:val="24"/>
          <w:lang w:val="id-ID"/>
        </w:rPr>
        <w:t>.</w:t>
      </w:r>
    </w:p>
    <w:p w14:paraId="5E00567F" w14:textId="77777777" w:rsidR="000D0D7D" w:rsidRPr="00012C04" w:rsidRDefault="000D0D7D" w:rsidP="000D0D7D">
      <w:pPr>
        <w:pStyle w:val="FootnoteText"/>
        <w:jc w:val="both"/>
        <w:rPr>
          <w:rFonts w:ascii="Georgia" w:hAnsi="Georgia"/>
          <w:sz w:val="24"/>
          <w:szCs w:val="24"/>
        </w:rPr>
      </w:pPr>
    </w:p>
    <w:p w14:paraId="4E033302" w14:textId="77777777" w:rsidR="000D0D7D" w:rsidRPr="00012C04" w:rsidRDefault="000D0D7D" w:rsidP="000D0D7D">
      <w:pPr>
        <w:pStyle w:val="FootnoteText"/>
        <w:jc w:val="both"/>
        <w:rPr>
          <w:rFonts w:ascii="Georgia" w:hAnsi="Georgia"/>
          <w:sz w:val="24"/>
          <w:szCs w:val="24"/>
          <w:lang w:val="id-ID"/>
        </w:rPr>
      </w:pPr>
      <w:proofErr w:type="spellStart"/>
      <w:r w:rsidRPr="00012C04">
        <w:rPr>
          <w:rFonts w:ascii="Georgia" w:hAnsi="Georgia"/>
          <w:sz w:val="24"/>
          <w:szCs w:val="24"/>
        </w:rPr>
        <w:t>Ridha</w:t>
      </w:r>
      <w:proofErr w:type="spellEnd"/>
      <w:r w:rsidRPr="00012C04">
        <w:rPr>
          <w:rFonts w:ascii="Georgia" w:hAnsi="Georgia"/>
          <w:sz w:val="24"/>
          <w:szCs w:val="24"/>
        </w:rPr>
        <w:t xml:space="preserve">, Muhammad </w:t>
      </w:r>
      <w:proofErr w:type="spellStart"/>
      <w:r w:rsidRPr="00012C04">
        <w:rPr>
          <w:rFonts w:ascii="Georgia" w:hAnsi="Georgia"/>
          <w:sz w:val="24"/>
          <w:szCs w:val="24"/>
        </w:rPr>
        <w:t>Rasyid</w:t>
      </w:r>
      <w:proofErr w:type="spellEnd"/>
      <w:r w:rsidRPr="00012C04">
        <w:rPr>
          <w:rFonts w:ascii="Georgia" w:hAnsi="Georgia"/>
          <w:sz w:val="24"/>
          <w:szCs w:val="24"/>
          <w:lang w:val="id-ID"/>
        </w:rPr>
        <w:t xml:space="preserve">. </w:t>
      </w:r>
      <w:r w:rsidRPr="00012C04">
        <w:rPr>
          <w:rFonts w:ascii="Georgia" w:hAnsi="Georgia"/>
          <w:i/>
          <w:iCs/>
          <w:sz w:val="24"/>
          <w:szCs w:val="24"/>
        </w:rPr>
        <w:t>Tafsir al-</w:t>
      </w:r>
      <w:proofErr w:type="spellStart"/>
      <w:r w:rsidRPr="00012C04">
        <w:rPr>
          <w:rFonts w:ascii="Georgia" w:hAnsi="Georgia"/>
          <w:i/>
          <w:iCs/>
          <w:sz w:val="24"/>
          <w:szCs w:val="24"/>
        </w:rPr>
        <w:t>Manar</w:t>
      </w:r>
      <w:proofErr w:type="spellEnd"/>
      <w:r w:rsidRPr="00012C04">
        <w:rPr>
          <w:rFonts w:ascii="Georgia" w:hAnsi="Georgia"/>
          <w:sz w:val="24"/>
          <w:szCs w:val="24"/>
        </w:rPr>
        <w:t xml:space="preserve">, </w:t>
      </w:r>
      <w:proofErr w:type="spellStart"/>
      <w:r w:rsidRPr="00012C04">
        <w:rPr>
          <w:rFonts w:ascii="Georgia" w:hAnsi="Georgia"/>
          <w:sz w:val="24"/>
          <w:szCs w:val="24"/>
        </w:rPr>
        <w:t>Mesir</w:t>
      </w:r>
      <w:proofErr w:type="spellEnd"/>
      <w:r w:rsidRPr="00012C04">
        <w:rPr>
          <w:rFonts w:ascii="Georgia" w:hAnsi="Georgia"/>
          <w:sz w:val="24"/>
          <w:szCs w:val="24"/>
        </w:rPr>
        <w:t>: Dar al-</w:t>
      </w:r>
      <w:proofErr w:type="spellStart"/>
      <w:r w:rsidRPr="00012C04">
        <w:rPr>
          <w:rFonts w:ascii="Georgia" w:hAnsi="Georgia"/>
          <w:sz w:val="24"/>
          <w:szCs w:val="24"/>
        </w:rPr>
        <w:t>Manar</w:t>
      </w:r>
      <w:proofErr w:type="spellEnd"/>
      <w:r w:rsidRPr="00012C04">
        <w:rPr>
          <w:rFonts w:ascii="Georgia" w:hAnsi="Georgia"/>
          <w:sz w:val="24"/>
          <w:szCs w:val="24"/>
        </w:rPr>
        <w:t>, 1938</w:t>
      </w:r>
      <w:r w:rsidRPr="00012C04">
        <w:rPr>
          <w:rFonts w:ascii="Georgia" w:hAnsi="Georgia"/>
          <w:sz w:val="24"/>
          <w:szCs w:val="24"/>
          <w:lang w:val="id-ID"/>
        </w:rPr>
        <w:t>.</w:t>
      </w:r>
      <w:r w:rsidRPr="00012C04">
        <w:rPr>
          <w:rFonts w:ascii="Georgia" w:hAnsi="Georgia"/>
          <w:sz w:val="24"/>
          <w:szCs w:val="24"/>
        </w:rPr>
        <w:t xml:space="preserve"> </w:t>
      </w:r>
      <w:proofErr w:type="spellStart"/>
      <w:r w:rsidRPr="00012C04">
        <w:rPr>
          <w:rFonts w:ascii="Georgia" w:hAnsi="Georgia"/>
          <w:sz w:val="24"/>
          <w:szCs w:val="24"/>
        </w:rPr>
        <w:t>jilid</w:t>
      </w:r>
      <w:proofErr w:type="spellEnd"/>
      <w:r w:rsidRPr="00012C04">
        <w:rPr>
          <w:rFonts w:ascii="Georgia" w:hAnsi="Georgia"/>
          <w:sz w:val="24"/>
          <w:szCs w:val="24"/>
        </w:rPr>
        <w:t xml:space="preserve"> 2</w:t>
      </w:r>
      <w:r w:rsidRPr="00012C04">
        <w:rPr>
          <w:rFonts w:ascii="Georgia" w:hAnsi="Georgia"/>
          <w:sz w:val="24"/>
          <w:szCs w:val="24"/>
          <w:lang w:val="id-ID"/>
        </w:rPr>
        <w:t xml:space="preserve">. </w:t>
      </w:r>
    </w:p>
    <w:p w14:paraId="6BC8AAA4" w14:textId="77777777" w:rsidR="000D0D7D" w:rsidRPr="00012C04" w:rsidRDefault="000D0D7D" w:rsidP="000D0D7D">
      <w:pPr>
        <w:pStyle w:val="FootnoteText"/>
        <w:jc w:val="both"/>
        <w:rPr>
          <w:rFonts w:ascii="Georgia" w:hAnsi="Georgia"/>
          <w:sz w:val="24"/>
          <w:szCs w:val="24"/>
          <w:lang w:val="id-ID"/>
        </w:rPr>
      </w:pPr>
    </w:p>
    <w:p w14:paraId="0C474A65" w14:textId="77777777" w:rsidR="000D0D7D" w:rsidRPr="00012C04" w:rsidRDefault="000D0D7D" w:rsidP="000D0D7D">
      <w:pPr>
        <w:pStyle w:val="FootnoteText"/>
        <w:jc w:val="both"/>
        <w:rPr>
          <w:rFonts w:ascii="Georgia" w:hAnsi="Georgia"/>
          <w:sz w:val="24"/>
          <w:szCs w:val="24"/>
          <w:lang w:val="id-ID"/>
        </w:rPr>
      </w:pPr>
      <w:r w:rsidRPr="00012C04">
        <w:rPr>
          <w:rFonts w:ascii="Georgia" w:hAnsi="Georgia"/>
          <w:sz w:val="24"/>
          <w:szCs w:val="24"/>
          <w:lang w:val="id-ID"/>
        </w:rPr>
        <w:t xml:space="preserve">Rizkullah, Ahmad, Mahdi </w:t>
      </w:r>
      <w:r w:rsidRPr="00012C04">
        <w:rPr>
          <w:rFonts w:ascii="Georgia" w:hAnsi="Georgia"/>
          <w:i/>
          <w:iCs/>
          <w:sz w:val="24"/>
          <w:szCs w:val="24"/>
          <w:lang w:val="id-ID"/>
        </w:rPr>
        <w:t xml:space="preserve">Biografi </w:t>
      </w:r>
      <w:proofErr w:type="spellStart"/>
      <w:r w:rsidRPr="00012C04">
        <w:rPr>
          <w:rFonts w:ascii="Georgia" w:hAnsi="Georgia"/>
          <w:i/>
          <w:iCs/>
          <w:sz w:val="24"/>
          <w:szCs w:val="24"/>
          <w:lang w:val="id-ID"/>
        </w:rPr>
        <w:t>Rosulullah</w:t>
      </w:r>
      <w:proofErr w:type="spellEnd"/>
      <w:r w:rsidRPr="00012C04">
        <w:rPr>
          <w:rFonts w:ascii="Georgia" w:hAnsi="Georgia"/>
          <w:i/>
          <w:iCs/>
          <w:sz w:val="24"/>
          <w:szCs w:val="24"/>
          <w:lang w:val="id-ID"/>
        </w:rPr>
        <w:t xml:space="preserve">: Sebuah Studi Analisis Berdasarkan </w:t>
      </w:r>
      <w:r w:rsidRPr="00012C04">
        <w:rPr>
          <w:rFonts w:ascii="Georgia" w:hAnsi="Georgia"/>
          <w:i/>
          <w:iCs/>
          <w:sz w:val="24"/>
          <w:szCs w:val="24"/>
          <w:lang w:val="id-ID"/>
        </w:rPr>
        <w:tab/>
        <w:t>Sumber-sumber yang Otentik</w:t>
      </w:r>
      <w:r w:rsidRPr="00012C04">
        <w:rPr>
          <w:rFonts w:ascii="Georgia" w:hAnsi="Georgia"/>
          <w:sz w:val="24"/>
          <w:szCs w:val="24"/>
          <w:lang w:val="id-ID"/>
        </w:rPr>
        <w:t xml:space="preserve">, Jakarta: Qisthi </w:t>
      </w:r>
      <w:proofErr w:type="spellStart"/>
      <w:r w:rsidRPr="00012C04">
        <w:rPr>
          <w:rFonts w:ascii="Georgia" w:hAnsi="Georgia"/>
          <w:sz w:val="24"/>
          <w:szCs w:val="24"/>
          <w:lang w:val="id-ID"/>
        </w:rPr>
        <w:t>Press</w:t>
      </w:r>
      <w:proofErr w:type="spellEnd"/>
      <w:r w:rsidRPr="00012C04">
        <w:rPr>
          <w:rFonts w:ascii="Georgia" w:hAnsi="Georgia"/>
          <w:sz w:val="24"/>
          <w:szCs w:val="24"/>
          <w:lang w:val="id-ID"/>
        </w:rPr>
        <w:t>, 2005.</w:t>
      </w:r>
    </w:p>
    <w:p w14:paraId="25FDBF10" w14:textId="77777777" w:rsidR="000D0D7D" w:rsidRPr="00012C04" w:rsidRDefault="000D0D7D" w:rsidP="000D0D7D">
      <w:pPr>
        <w:pStyle w:val="FootnoteText"/>
        <w:jc w:val="both"/>
        <w:rPr>
          <w:rFonts w:ascii="Georgia" w:hAnsi="Georgia" w:cstheme="majorBidi"/>
          <w:sz w:val="24"/>
          <w:szCs w:val="24"/>
          <w:lang w:val="id-ID"/>
        </w:rPr>
      </w:pPr>
    </w:p>
    <w:p w14:paraId="12978F66" w14:textId="77777777" w:rsidR="000D0D7D" w:rsidRPr="00012C04" w:rsidRDefault="000D0D7D" w:rsidP="000D0D7D">
      <w:pPr>
        <w:pStyle w:val="FootnoteText"/>
        <w:jc w:val="both"/>
        <w:rPr>
          <w:rFonts w:ascii="Georgia" w:hAnsi="Georgia" w:cstheme="majorBidi"/>
          <w:sz w:val="24"/>
          <w:szCs w:val="24"/>
          <w:lang w:val="id-ID"/>
        </w:rPr>
      </w:pPr>
      <w:proofErr w:type="spellStart"/>
      <w:r w:rsidRPr="00012C04">
        <w:rPr>
          <w:rFonts w:ascii="Georgia" w:hAnsi="Georgia" w:cstheme="majorBidi"/>
          <w:sz w:val="24"/>
          <w:szCs w:val="24"/>
          <w:lang w:val="id-ID"/>
        </w:rPr>
        <w:t>Shihab</w:t>
      </w:r>
      <w:proofErr w:type="spellEnd"/>
      <w:r w:rsidRPr="00012C04">
        <w:rPr>
          <w:rFonts w:ascii="Georgia" w:hAnsi="Georgia" w:cstheme="majorBidi"/>
          <w:sz w:val="24"/>
          <w:szCs w:val="24"/>
          <w:lang w:val="id-ID"/>
        </w:rPr>
        <w:t xml:space="preserve">, M. </w:t>
      </w:r>
      <w:proofErr w:type="spellStart"/>
      <w:r w:rsidRPr="00012C04">
        <w:rPr>
          <w:rFonts w:ascii="Georgia" w:hAnsi="Georgia" w:cstheme="majorBidi"/>
          <w:sz w:val="24"/>
          <w:szCs w:val="24"/>
          <w:lang w:val="id-ID"/>
        </w:rPr>
        <w:t>Quraish</w:t>
      </w:r>
      <w:proofErr w:type="spellEnd"/>
      <w:r w:rsidRPr="00012C04">
        <w:rPr>
          <w:rFonts w:ascii="Georgia" w:hAnsi="Georgia" w:cstheme="majorBidi"/>
          <w:sz w:val="24"/>
          <w:szCs w:val="24"/>
          <w:lang w:val="id-ID"/>
        </w:rPr>
        <w:t xml:space="preserve">. </w:t>
      </w:r>
      <w:r w:rsidRPr="00012C04">
        <w:rPr>
          <w:rFonts w:ascii="Georgia" w:hAnsi="Georgia" w:cstheme="majorBidi"/>
          <w:i/>
          <w:iCs/>
          <w:sz w:val="24"/>
          <w:szCs w:val="24"/>
          <w:lang w:val="id-ID"/>
        </w:rPr>
        <w:t xml:space="preserve">Islam yang saya </w:t>
      </w:r>
      <w:proofErr w:type="spellStart"/>
      <w:r w:rsidRPr="00012C04">
        <w:rPr>
          <w:rFonts w:ascii="Georgia" w:hAnsi="Georgia" w:cstheme="majorBidi"/>
          <w:i/>
          <w:iCs/>
          <w:sz w:val="24"/>
          <w:szCs w:val="24"/>
          <w:lang w:val="id-ID"/>
        </w:rPr>
        <w:t>Pahami</w:t>
      </w:r>
      <w:proofErr w:type="spellEnd"/>
      <w:r w:rsidRPr="00012C04">
        <w:rPr>
          <w:rFonts w:ascii="Georgia" w:hAnsi="Georgia" w:cstheme="majorBidi"/>
          <w:i/>
          <w:iCs/>
          <w:sz w:val="24"/>
          <w:szCs w:val="24"/>
          <w:lang w:val="id-ID"/>
        </w:rPr>
        <w:t xml:space="preserve">; </w:t>
      </w:r>
      <w:proofErr w:type="spellStart"/>
      <w:r w:rsidRPr="00012C04">
        <w:rPr>
          <w:rFonts w:ascii="Georgia" w:hAnsi="Georgia" w:cstheme="majorBidi"/>
          <w:i/>
          <w:iCs/>
          <w:sz w:val="24"/>
          <w:szCs w:val="24"/>
          <w:lang w:val="id-ID"/>
        </w:rPr>
        <w:t>Keragamaan</w:t>
      </w:r>
      <w:proofErr w:type="spellEnd"/>
      <w:r w:rsidRPr="00012C04">
        <w:rPr>
          <w:rFonts w:ascii="Georgia" w:hAnsi="Georgia" w:cstheme="majorBidi"/>
          <w:i/>
          <w:iCs/>
          <w:sz w:val="24"/>
          <w:szCs w:val="24"/>
          <w:lang w:val="id-ID"/>
        </w:rPr>
        <w:t xml:space="preserve"> itu Rahmad</w:t>
      </w:r>
      <w:r w:rsidRPr="00012C04">
        <w:rPr>
          <w:rFonts w:ascii="Georgia" w:hAnsi="Georgia" w:cstheme="majorBidi"/>
          <w:sz w:val="24"/>
          <w:szCs w:val="24"/>
          <w:lang w:val="id-ID"/>
        </w:rPr>
        <w:t xml:space="preserve">, Tangerang: </w:t>
      </w:r>
      <w:r w:rsidRPr="00012C04">
        <w:rPr>
          <w:rFonts w:ascii="Georgia" w:hAnsi="Georgia" w:cstheme="majorBidi"/>
          <w:sz w:val="24"/>
          <w:szCs w:val="24"/>
          <w:lang w:val="id-ID"/>
        </w:rPr>
        <w:tab/>
        <w:t xml:space="preserve">Penerbit Lentera Hati, 2018. </w:t>
      </w:r>
    </w:p>
    <w:p w14:paraId="5B64F393" w14:textId="77777777" w:rsidR="000D0D7D" w:rsidRPr="00012C04" w:rsidRDefault="000D0D7D" w:rsidP="000D0D7D">
      <w:pPr>
        <w:pStyle w:val="FootnoteText"/>
        <w:jc w:val="both"/>
        <w:rPr>
          <w:rFonts w:ascii="Georgia" w:hAnsi="Georgia" w:cstheme="majorBidi"/>
          <w:sz w:val="24"/>
          <w:szCs w:val="24"/>
          <w:lang w:val="id-ID"/>
        </w:rPr>
      </w:pPr>
    </w:p>
    <w:p w14:paraId="4AE13F18" w14:textId="77777777" w:rsidR="000D0D7D" w:rsidRPr="00012C04" w:rsidRDefault="000D0D7D" w:rsidP="000D0D7D">
      <w:pPr>
        <w:pStyle w:val="FootnoteText"/>
        <w:ind w:firstLine="720"/>
        <w:jc w:val="both"/>
        <w:rPr>
          <w:rFonts w:ascii="Georgia" w:hAnsi="Georgia"/>
          <w:sz w:val="24"/>
          <w:szCs w:val="24"/>
          <w:lang w:val="id-ID"/>
        </w:rPr>
      </w:pPr>
      <w:r w:rsidRPr="00012C04">
        <w:rPr>
          <w:rFonts w:ascii="Georgia" w:hAnsi="Georgia"/>
          <w:noProof/>
          <w:sz w:val="24"/>
          <w:szCs w:val="24"/>
          <w:lang w:val="id-ID"/>
        </w:rPr>
        <mc:AlternateContent>
          <mc:Choice Requires="wps">
            <w:drawing>
              <wp:anchor distT="0" distB="0" distL="114300" distR="114300" simplePos="0" relativeHeight="251659264" behindDoc="0" locked="0" layoutInCell="1" allowOverlap="1" wp14:anchorId="0B94C212" wp14:editId="64E5F405">
                <wp:simplePos x="0" y="0"/>
                <wp:positionH relativeFrom="column">
                  <wp:posOffset>66675</wp:posOffset>
                </wp:positionH>
                <wp:positionV relativeFrom="paragraph">
                  <wp:posOffset>88900</wp:posOffset>
                </wp:positionV>
                <wp:extent cx="8382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838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0C98C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25pt,7pt" to="71.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qUsgEAALYDAAAOAAAAZHJzL2Uyb0RvYy54bWysU02P0zAQvSPxHyzfadJFQlXUdA9dwQVB&#10;xcIP8DrjxsL2WGPTpP+esdtmESCEEBfHH+/NzHsz2d7P3okTULIYerletVJA0DjYcOzll89vX22k&#10;SFmFQTkM0MszJHm/e/liO8UO7nBENwAJDhJSN8VejjnHrmmSHsGrtMIIgR8NkleZj3RsBlITR/eu&#10;uWvbN82ENERCDSnx7cPlUe5qfGNA54/GJMjC9ZJry3Wluj6VtdltVXckFUerr2Wof6jCKxs46RLq&#10;QWUlvpH9JZS3mjChySuNvkFjrIaqgdWs25/UPI4qQtXC5qS42JT+X1j94XQgYQfunRRBeW7RYyZl&#10;j2MWewyBDUQS6+LTFFPH8H040PWU4oGK6NmQL1+WI+bq7XnxFuYsNF9uXm+4X1Lo21PzzIuU8jtA&#10;L8qml86Golp16vQ+Zc7F0BuED6WOS+a6y2cHBezCJzCshHOtK7vOEOwdiZPi7g9fqwqOVZGFYqxz&#10;C6n9M+mKLTSoc/W3xAVdM2LIC9HbgPS7rHm+lWou+Jvqi9Yi+wmHc+1DtYOHo7p0HeQyfT+eK/35&#10;d9t9BwAA//8DAFBLAwQUAAYACAAAACEASqo79dkAAAAIAQAADwAAAGRycy9kb3ducmV2LnhtbExP&#10;TUvDQBC9C/6HZQRvdmOoRWI2pRREvIhN9b7NTpPo7mzY3aTx3zvFgz0N74M375Xr2VkxYYi9JwX3&#10;iwwEUuNNT62Cj/3z3SOImDQZbT2hgh+MsK6ur0pdGH+iHU51agWHUCy0gi6loZAyNh06HRd+QGLt&#10;6IPTiWFopQn6xOHOyjzLVtLpnvhDpwfcdth816NTYF/D9Nlu200cX3ar+uv9mL/tJ6Vub+bNE4iE&#10;c/o3w7k+V4eKOx38SCYKyzh7YCffJU8668ucicMfIatSXg6ofgEAAP//AwBQSwECLQAUAAYACAAA&#10;ACEAtoM4kv4AAADhAQAAEwAAAAAAAAAAAAAAAAAAAAAAW0NvbnRlbnRfVHlwZXNdLnhtbFBLAQIt&#10;ABQABgAIAAAAIQA4/SH/1gAAAJQBAAALAAAAAAAAAAAAAAAAAC8BAABfcmVscy8ucmVsc1BLAQIt&#10;ABQABgAIAAAAIQBL/TqUsgEAALYDAAAOAAAAAAAAAAAAAAAAAC4CAABkcnMvZTJvRG9jLnhtbFBL&#10;AQItABQABgAIAAAAIQBKqjv12QAAAAgBAAAPAAAAAAAAAAAAAAAAAAwEAABkcnMvZG93bnJldi54&#10;bWxQSwUGAAAAAAQABADzAAAAEgUAAAAA&#10;" strokecolor="black [3200]" strokeweight=".5pt">
                <v:stroke joinstyle="miter"/>
              </v:line>
            </w:pict>
          </mc:Fallback>
        </mc:AlternateContent>
      </w:r>
      <w:r w:rsidRPr="00012C04">
        <w:rPr>
          <w:rFonts w:ascii="Georgia" w:hAnsi="Georgia"/>
          <w:sz w:val="24"/>
          <w:szCs w:val="24"/>
          <w:lang w:val="id-ID"/>
        </w:rPr>
        <w:tab/>
        <w:t xml:space="preserve">, </w:t>
      </w:r>
      <w:r w:rsidRPr="00012C04">
        <w:rPr>
          <w:rFonts w:ascii="Georgia" w:hAnsi="Georgia"/>
          <w:i/>
          <w:iCs/>
          <w:sz w:val="24"/>
          <w:szCs w:val="24"/>
          <w:lang w:val="id-ID"/>
        </w:rPr>
        <w:t>Membaca Sirah Nabi Muhammad SAW dalam Sorotan Al-</w:t>
      </w:r>
      <w:proofErr w:type="spellStart"/>
      <w:r w:rsidRPr="00012C04">
        <w:rPr>
          <w:rFonts w:ascii="Georgia" w:hAnsi="Georgia"/>
          <w:i/>
          <w:iCs/>
          <w:sz w:val="24"/>
          <w:szCs w:val="24"/>
          <w:lang w:val="id-ID"/>
        </w:rPr>
        <w:t>Qur’an</w:t>
      </w:r>
      <w:proofErr w:type="spellEnd"/>
      <w:r w:rsidRPr="00012C04">
        <w:rPr>
          <w:rFonts w:ascii="Georgia" w:hAnsi="Georgia"/>
          <w:i/>
          <w:iCs/>
          <w:sz w:val="24"/>
          <w:szCs w:val="24"/>
          <w:lang w:val="id-ID"/>
        </w:rPr>
        <w:t xml:space="preserve"> dan </w:t>
      </w:r>
      <w:r w:rsidRPr="00012C04">
        <w:rPr>
          <w:rFonts w:ascii="Georgia" w:hAnsi="Georgia"/>
          <w:i/>
          <w:iCs/>
          <w:sz w:val="24"/>
          <w:szCs w:val="24"/>
          <w:lang w:val="id-ID"/>
        </w:rPr>
        <w:tab/>
        <w:t>Hadits-</w:t>
      </w:r>
      <w:proofErr w:type="spellStart"/>
      <w:r w:rsidRPr="00012C04">
        <w:rPr>
          <w:rFonts w:ascii="Georgia" w:hAnsi="Georgia"/>
          <w:i/>
          <w:iCs/>
          <w:sz w:val="24"/>
          <w:szCs w:val="24"/>
          <w:lang w:val="id-ID"/>
        </w:rPr>
        <w:t>hadits</w:t>
      </w:r>
      <w:proofErr w:type="spellEnd"/>
      <w:r w:rsidRPr="00012C04">
        <w:rPr>
          <w:rFonts w:ascii="Georgia" w:hAnsi="Georgia"/>
          <w:i/>
          <w:iCs/>
          <w:sz w:val="24"/>
          <w:szCs w:val="24"/>
          <w:lang w:val="id-ID"/>
        </w:rPr>
        <w:t xml:space="preserve"> Shahih</w:t>
      </w:r>
      <w:r w:rsidRPr="00012C04">
        <w:rPr>
          <w:rFonts w:ascii="Georgia" w:hAnsi="Georgia"/>
          <w:sz w:val="24"/>
          <w:szCs w:val="24"/>
          <w:lang w:val="id-ID"/>
        </w:rPr>
        <w:t>, Tangerang: Lentera Hati, 2014.</w:t>
      </w:r>
    </w:p>
    <w:p w14:paraId="3E3E5CC0" w14:textId="77777777" w:rsidR="000D0D7D" w:rsidRPr="00012C04" w:rsidRDefault="000D0D7D" w:rsidP="000D0D7D">
      <w:pPr>
        <w:pStyle w:val="FootnoteText"/>
        <w:jc w:val="both"/>
        <w:rPr>
          <w:rFonts w:ascii="Georgia" w:hAnsi="Georgia" w:cstheme="majorBidi"/>
          <w:sz w:val="24"/>
          <w:szCs w:val="24"/>
          <w:lang w:val="id-ID"/>
        </w:rPr>
      </w:pPr>
    </w:p>
    <w:p w14:paraId="79791434" w14:textId="77777777" w:rsidR="000D0D7D" w:rsidRPr="00012C04" w:rsidRDefault="000D0D7D" w:rsidP="000D0D7D">
      <w:pPr>
        <w:pStyle w:val="FootnoteText"/>
        <w:jc w:val="both"/>
        <w:rPr>
          <w:rFonts w:ascii="Georgia" w:hAnsi="Georgia" w:cstheme="majorBidi"/>
          <w:sz w:val="24"/>
          <w:szCs w:val="24"/>
          <w:lang w:val="id-ID"/>
        </w:rPr>
      </w:pPr>
      <w:proofErr w:type="spellStart"/>
      <w:r w:rsidRPr="00012C04">
        <w:rPr>
          <w:rFonts w:ascii="Georgia" w:hAnsi="Georgia" w:cstheme="majorBidi"/>
          <w:sz w:val="24"/>
          <w:szCs w:val="24"/>
        </w:rPr>
        <w:t>Suparta</w:t>
      </w:r>
      <w:proofErr w:type="spellEnd"/>
      <w:r w:rsidRPr="00012C04">
        <w:rPr>
          <w:rFonts w:ascii="Georgia" w:hAnsi="Georgia" w:cstheme="majorBidi"/>
          <w:sz w:val="24"/>
          <w:szCs w:val="24"/>
          <w:lang w:val="id-ID"/>
        </w:rPr>
        <w:t>,</w:t>
      </w:r>
      <w:r w:rsidRPr="00012C04">
        <w:rPr>
          <w:rFonts w:ascii="Georgia" w:hAnsi="Georgia" w:cstheme="majorBidi"/>
          <w:sz w:val="24"/>
          <w:szCs w:val="24"/>
        </w:rPr>
        <w:t xml:space="preserve"> </w:t>
      </w:r>
      <w:proofErr w:type="spellStart"/>
      <w:r w:rsidRPr="00012C04">
        <w:rPr>
          <w:rFonts w:ascii="Georgia" w:hAnsi="Georgia" w:cstheme="majorBidi"/>
          <w:sz w:val="24"/>
          <w:szCs w:val="24"/>
        </w:rPr>
        <w:t>Munzier</w:t>
      </w:r>
      <w:proofErr w:type="spellEnd"/>
      <w:r w:rsidRPr="00012C04">
        <w:rPr>
          <w:rFonts w:ascii="Georgia" w:hAnsi="Georgia" w:cstheme="majorBidi"/>
          <w:sz w:val="24"/>
          <w:szCs w:val="24"/>
          <w:lang w:val="id-ID"/>
        </w:rPr>
        <w:t>.</w:t>
      </w:r>
      <w:r w:rsidRPr="00012C04">
        <w:rPr>
          <w:rFonts w:ascii="Georgia" w:hAnsi="Georgia" w:cstheme="majorBidi"/>
          <w:sz w:val="24"/>
          <w:szCs w:val="24"/>
        </w:rPr>
        <w:t xml:space="preserve"> (Ed.), </w:t>
      </w:r>
      <w:proofErr w:type="spellStart"/>
      <w:r w:rsidRPr="00012C04">
        <w:rPr>
          <w:rFonts w:ascii="Georgia" w:hAnsi="Georgia" w:cstheme="majorBidi"/>
          <w:i/>
          <w:iCs/>
          <w:sz w:val="24"/>
          <w:szCs w:val="24"/>
        </w:rPr>
        <w:t>Metode</w:t>
      </w:r>
      <w:proofErr w:type="spellEnd"/>
      <w:r w:rsidRPr="00012C04">
        <w:rPr>
          <w:rFonts w:ascii="Georgia" w:hAnsi="Georgia" w:cstheme="majorBidi"/>
          <w:i/>
          <w:iCs/>
          <w:sz w:val="24"/>
          <w:szCs w:val="24"/>
        </w:rPr>
        <w:t xml:space="preserve"> </w:t>
      </w:r>
      <w:proofErr w:type="spellStart"/>
      <w:r w:rsidRPr="00012C04">
        <w:rPr>
          <w:rFonts w:ascii="Georgia" w:hAnsi="Georgia" w:cstheme="majorBidi"/>
          <w:i/>
          <w:iCs/>
          <w:sz w:val="24"/>
          <w:szCs w:val="24"/>
        </w:rPr>
        <w:t>Dakwah</w:t>
      </w:r>
      <w:proofErr w:type="spellEnd"/>
      <w:r w:rsidRPr="00012C04">
        <w:rPr>
          <w:rFonts w:ascii="Georgia" w:hAnsi="Georgia" w:cstheme="majorBidi"/>
          <w:sz w:val="24"/>
          <w:szCs w:val="24"/>
        </w:rPr>
        <w:t xml:space="preserve">, Jakarta: </w:t>
      </w:r>
      <w:proofErr w:type="spellStart"/>
      <w:r w:rsidRPr="00012C04">
        <w:rPr>
          <w:rFonts w:ascii="Georgia" w:hAnsi="Georgia" w:cstheme="majorBidi"/>
          <w:sz w:val="24"/>
          <w:szCs w:val="24"/>
        </w:rPr>
        <w:t>Rahmat</w:t>
      </w:r>
      <w:proofErr w:type="spellEnd"/>
      <w:r w:rsidRPr="00012C04">
        <w:rPr>
          <w:rFonts w:ascii="Georgia" w:hAnsi="Georgia" w:cstheme="majorBidi"/>
          <w:sz w:val="24"/>
          <w:szCs w:val="24"/>
        </w:rPr>
        <w:t xml:space="preserve"> </w:t>
      </w:r>
      <w:proofErr w:type="spellStart"/>
      <w:r w:rsidRPr="00012C04">
        <w:rPr>
          <w:rFonts w:ascii="Georgia" w:hAnsi="Georgia" w:cstheme="majorBidi"/>
          <w:sz w:val="24"/>
          <w:szCs w:val="24"/>
        </w:rPr>
        <w:t>Semesta</w:t>
      </w:r>
      <w:proofErr w:type="spellEnd"/>
      <w:r w:rsidRPr="00012C04">
        <w:rPr>
          <w:rFonts w:ascii="Georgia" w:hAnsi="Georgia" w:cstheme="majorBidi"/>
          <w:sz w:val="24"/>
          <w:szCs w:val="24"/>
        </w:rPr>
        <w:t>, 2003</w:t>
      </w:r>
      <w:r w:rsidRPr="00012C04">
        <w:rPr>
          <w:rFonts w:ascii="Georgia" w:hAnsi="Georgia" w:cstheme="majorBidi"/>
          <w:sz w:val="24"/>
          <w:szCs w:val="24"/>
          <w:lang w:val="id-ID"/>
        </w:rPr>
        <w:t xml:space="preserve">. </w:t>
      </w:r>
    </w:p>
    <w:p w14:paraId="350902A8" w14:textId="77777777" w:rsidR="000D0D7D" w:rsidRPr="00012C04" w:rsidRDefault="000D0D7D" w:rsidP="000D0D7D">
      <w:pPr>
        <w:pStyle w:val="FootnoteText"/>
        <w:jc w:val="both"/>
        <w:rPr>
          <w:rFonts w:ascii="Georgia" w:hAnsi="Georgia" w:cstheme="majorBidi"/>
          <w:sz w:val="24"/>
          <w:szCs w:val="24"/>
        </w:rPr>
      </w:pPr>
    </w:p>
    <w:p w14:paraId="35B7B2EF" w14:textId="77777777" w:rsidR="000D0D7D" w:rsidRPr="00012C04" w:rsidRDefault="000D0D7D" w:rsidP="000D0D7D">
      <w:pPr>
        <w:pStyle w:val="FootnoteText"/>
        <w:jc w:val="both"/>
        <w:rPr>
          <w:rFonts w:ascii="Georgia" w:hAnsi="Georgia" w:cstheme="majorBidi"/>
          <w:sz w:val="24"/>
          <w:szCs w:val="24"/>
          <w:lang w:val="id-ID"/>
        </w:rPr>
      </w:pPr>
      <w:proofErr w:type="spellStart"/>
      <w:r w:rsidRPr="00012C04">
        <w:rPr>
          <w:rFonts w:ascii="Georgia" w:hAnsi="Georgia" w:cstheme="majorBidi"/>
          <w:sz w:val="24"/>
          <w:szCs w:val="24"/>
        </w:rPr>
        <w:lastRenderedPageBreak/>
        <w:t>Syamsuddin</w:t>
      </w:r>
      <w:proofErr w:type="spellEnd"/>
      <w:r w:rsidRPr="00012C04">
        <w:rPr>
          <w:rFonts w:ascii="Georgia" w:hAnsi="Georgia" w:cstheme="majorBidi"/>
          <w:sz w:val="24"/>
          <w:szCs w:val="24"/>
        </w:rPr>
        <w:t xml:space="preserve">, </w:t>
      </w:r>
      <w:proofErr w:type="spellStart"/>
      <w:r w:rsidRPr="00012C04">
        <w:rPr>
          <w:rFonts w:ascii="Georgia" w:hAnsi="Georgia" w:cstheme="majorBidi"/>
          <w:i/>
          <w:iCs/>
          <w:sz w:val="24"/>
          <w:szCs w:val="24"/>
        </w:rPr>
        <w:t>Pengantar</w:t>
      </w:r>
      <w:proofErr w:type="spellEnd"/>
      <w:r w:rsidRPr="00012C04">
        <w:rPr>
          <w:rFonts w:ascii="Georgia" w:hAnsi="Georgia" w:cstheme="majorBidi"/>
          <w:i/>
          <w:iCs/>
          <w:sz w:val="24"/>
          <w:szCs w:val="24"/>
        </w:rPr>
        <w:t xml:space="preserve"> </w:t>
      </w:r>
      <w:proofErr w:type="spellStart"/>
      <w:proofErr w:type="gramStart"/>
      <w:r w:rsidRPr="00012C04">
        <w:rPr>
          <w:rFonts w:ascii="Georgia" w:hAnsi="Georgia" w:cstheme="majorBidi"/>
          <w:i/>
          <w:iCs/>
          <w:sz w:val="24"/>
          <w:szCs w:val="24"/>
        </w:rPr>
        <w:t>Sosiologi</w:t>
      </w:r>
      <w:proofErr w:type="spellEnd"/>
      <w:r w:rsidRPr="00012C04">
        <w:rPr>
          <w:rFonts w:ascii="Georgia" w:hAnsi="Georgia" w:cstheme="majorBidi"/>
          <w:i/>
          <w:iCs/>
          <w:sz w:val="24"/>
          <w:szCs w:val="24"/>
        </w:rPr>
        <w:t xml:space="preserve">  </w:t>
      </w:r>
      <w:proofErr w:type="spellStart"/>
      <w:r w:rsidRPr="00012C04">
        <w:rPr>
          <w:rFonts w:ascii="Georgia" w:hAnsi="Georgia" w:cstheme="majorBidi"/>
          <w:i/>
          <w:iCs/>
          <w:sz w:val="24"/>
          <w:szCs w:val="24"/>
        </w:rPr>
        <w:t>Dakwah</w:t>
      </w:r>
      <w:proofErr w:type="spellEnd"/>
      <w:proofErr w:type="gramEnd"/>
      <w:r w:rsidRPr="00012C04">
        <w:rPr>
          <w:rFonts w:ascii="Georgia" w:hAnsi="Georgia" w:cstheme="majorBidi"/>
          <w:sz w:val="24"/>
          <w:szCs w:val="24"/>
        </w:rPr>
        <w:t>,</w:t>
      </w:r>
      <w:r w:rsidRPr="00012C04">
        <w:rPr>
          <w:rFonts w:ascii="Georgia" w:hAnsi="Georgia" w:cstheme="majorBidi"/>
          <w:sz w:val="24"/>
          <w:szCs w:val="24"/>
          <w:lang w:val="id-ID"/>
        </w:rPr>
        <w:t xml:space="preserve"> </w:t>
      </w:r>
      <w:r w:rsidRPr="00012C04">
        <w:rPr>
          <w:rFonts w:ascii="Georgia" w:hAnsi="Georgia" w:cstheme="majorBidi"/>
          <w:sz w:val="24"/>
          <w:szCs w:val="24"/>
        </w:rPr>
        <w:t xml:space="preserve">Jakarta: </w:t>
      </w:r>
      <w:proofErr w:type="spellStart"/>
      <w:r w:rsidRPr="00012C04">
        <w:rPr>
          <w:rFonts w:ascii="Georgia" w:hAnsi="Georgia" w:cstheme="majorBidi"/>
          <w:sz w:val="24"/>
          <w:szCs w:val="24"/>
        </w:rPr>
        <w:t>Karisma</w:t>
      </w:r>
      <w:proofErr w:type="spellEnd"/>
      <w:r w:rsidRPr="00012C04">
        <w:rPr>
          <w:rFonts w:ascii="Georgia" w:hAnsi="Georgia" w:cstheme="majorBidi"/>
          <w:sz w:val="24"/>
          <w:szCs w:val="24"/>
        </w:rPr>
        <w:t xml:space="preserve"> Putra Utama, 2016</w:t>
      </w:r>
      <w:r w:rsidRPr="00012C04">
        <w:rPr>
          <w:rFonts w:ascii="Georgia" w:hAnsi="Georgia" w:cstheme="majorBidi"/>
          <w:sz w:val="24"/>
          <w:szCs w:val="24"/>
          <w:lang w:val="id-ID"/>
        </w:rPr>
        <w:t xml:space="preserve">. </w:t>
      </w:r>
    </w:p>
    <w:p w14:paraId="635854BD" w14:textId="77777777" w:rsidR="000D0D7D" w:rsidRPr="00012C04" w:rsidRDefault="000D0D7D" w:rsidP="000D0D7D">
      <w:pPr>
        <w:pStyle w:val="FootnoteText"/>
        <w:jc w:val="both"/>
        <w:rPr>
          <w:rFonts w:ascii="Georgia" w:hAnsi="Georgia"/>
          <w:sz w:val="24"/>
          <w:szCs w:val="24"/>
        </w:rPr>
      </w:pPr>
      <w:proofErr w:type="spellStart"/>
      <w:r w:rsidRPr="00012C04">
        <w:rPr>
          <w:rFonts w:ascii="Georgia" w:hAnsi="Georgia"/>
          <w:sz w:val="24"/>
          <w:szCs w:val="24"/>
        </w:rPr>
        <w:t>Tamdgidi</w:t>
      </w:r>
      <w:proofErr w:type="spellEnd"/>
      <w:r w:rsidRPr="00012C04">
        <w:rPr>
          <w:rFonts w:ascii="Georgia" w:hAnsi="Georgia"/>
          <w:sz w:val="24"/>
          <w:szCs w:val="24"/>
        </w:rPr>
        <w:t xml:space="preserve">, Mohammad H. “Beyond Islamophobia and </w:t>
      </w:r>
      <w:proofErr w:type="spellStart"/>
      <w:r w:rsidRPr="00012C04">
        <w:rPr>
          <w:rFonts w:ascii="Georgia" w:hAnsi="Georgia"/>
          <w:sz w:val="24"/>
          <w:szCs w:val="24"/>
        </w:rPr>
        <w:t>Islamophilia</w:t>
      </w:r>
      <w:proofErr w:type="spellEnd"/>
      <w:r w:rsidRPr="00012C04">
        <w:rPr>
          <w:rFonts w:ascii="Georgia" w:hAnsi="Georgia"/>
          <w:sz w:val="24"/>
          <w:szCs w:val="24"/>
        </w:rPr>
        <w:t xml:space="preserve"> as Western </w:t>
      </w:r>
      <w:r w:rsidRPr="00012C04">
        <w:rPr>
          <w:rFonts w:ascii="Georgia" w:hAnsi="Georgia"/>
          <w:sz w:val="24"/>
          <w:szCs w:val="24"/>
        </w:rPr>
        <w:tab/>
        <w:t>Epistemic Racisms: Revisiting Runnymede Trust’s Definition in a World-</w:t>
      </w:r>
      <w:r w:rsidRPr="00012C04">
        <w:rPr>
          <w:rFonts w:ascii="Georgia" w:hAnsi="Georgia"/>
          <w:sz w:val="24"/>
          <w:szCs w:val="24"/>
        </w:rPr>
        <w:tab/>
        <w:t xml:space="preserve">History Context”, </w:t>
      </w:r>
      <w:r w:rsidRPr="00012C04">
        <w:rPr>
          <w:rFonts w:ascii="Georgia" w:hAnsi="Georgia"/>
          <w:i/>
          <w:iCs/>
          <w:sz w:val="24"/>
          <w:szCs w:val="24"/>
        </w:rPr>
        <w:t>Islamophobia Studies Journal</w:t>
      </w:r>
      <w:r w:rsidRPr="00012C04">
        <w:rPr>
          <w:rFonts w:ascii="Georgia" w:hAnsi="Georgia"/>
          <w:sz w:val="24"/>
          <w:szCs w:val="24"/>
        </w:rPr>
        <w:t>, Vol. 1, No. 1 (2012)</w:t>
      </w:r>
    </w:p>
    <w:p w14:paraId="4EB7AF4D" w14:textId="77777777" w:rsidR="000D0D7D" w:rsidRPr="00012C04" w:rsidRDefault="000D0D7D" w:rsidP="000D0D7D">
      <w:pPr>
        <w:pStyle w:val="FootnoteText"/>
        <w:jc w:val="both"/>
        <w:rPr>
          <w:rFonts w:ascii="Georgia" w:hAnsi="Georgia" w:cstheme="majorBidi"/>
          <w:sz w:val="24"/>
          <w:szCs w:val="24"/>
          <w:lang w:val="id-ID"/>
        </w:rPr>
      </w:pPr>
    </w:p>
    <w:p w14:paraId="77CCF23D" w14:textId="77777777" w:rsidR="000D0D7D" w:rsidRPr="00012C04" w:rsidRDefault="000D0D7D" w:rsidP="000D0D7D">
      <w:pPr>
        <w:pStyle w:val="FootnoteText"/>
        <w:jc w:val="both"/>
        <w:rPr>
          <w:rFonts w:ascii="Georgia" w:hAnsi="Georgia" w:cstheme="majorBidi"/>
          <w:sz w:val="24"/>
          <w:szCs w:val="24"/>
          <w:lang w:val="id-ID"/>
        </w:rPr>
      </w:pPr>
      <w:r w:rsidRPr="00012C04">
        <w:rPr>
          <w:rFonts w:ascii="Georgia" w:hAnsi="Georgia" w:cstheme="majorBidi"/>
          <w:sz w:val="24"/>
          <w:szCs w:val="24"/>
          <w:lang w:val="id-ID"/>
        </w:rPr>
        <w:t xml:space="preserve">Yaqub, Ali Mustafa. </w:t>
      </w:r>
      <w:r w:rsidRPr="00012C04">
        <w:rPr>
          <w:rFonts w:ascii="Georgia" w:hAnsi="Georgia" w:cstheme="majorBidi"/>
          <w:i/>
          <w:iCs/>
          <w:sz w:val="24"/>
          <w:szCs w:val="24"/>
          <w:lang w:val="id-ID"/>
        </w:rPr>
        <w:t>Sejarah dan Metode Dakwah Nabi</w:t>
      </w:r>
      <w:r w:rsidRPr="00012C04">
        <w:rPr>
          <w:rFonts w:ascii="Georgia" w:hAnsi="Georgia" w:cstheme="majorBidi"/>
          <w:sz w:val="24"/>
          <w:szCs w:val="24"/>
          <w:lang w:val="id-ID"/>
        </w:rPr>
        <w:t xml:space="preserve">, Jakarta: Pustaka Firdaus, </w:t>
      </w:r>
      <w:r w:rsidRPr="00012C04">
        <w:rPr>
          <w:rFonts w:ascii="Georgia" w:hAnsi="Georgia" w:cstheme="majorBidi"/>
          <w:sz w:val="24"/>
          <w:szCs w:val="24"/>
          <w:lang w:val="id-ID"/>
        </w:rPr>
        <w:tab/>
        <w:t xml:space="preserve">2019. </w:t>
      </w:r>
    </w:p>
    <w:p w14:paraId="0C760320" w14:textId="77777777" w:rsidR="000D0D7D" w:rsidRPr="00012C04" w:rsidRDefault="000D0D7D" w:rsidP="000D0D7D">
      <w:pPr>
        <w:pStyle w:val="FootnoteText"/>
        <w:jc w:val="both"/>
        <w:rPr>
          <w:rFonts w:ascii="Georgia" w:hAnsi="Georgia"/>
          <w:w w:val="105"/>
          <w:sz w:val="24"/>
          <w:szCs w:val="24"/>
        </w:rPr>
      </w:pPr>
    </w:p>
    <w:p w14:paraId="2662AAEF" w14:textId="77777777" w:rsidR="000D0D7D" w:rsidRPr="00012C04" w:rsidRDefault="000D0D7D" w:rsidP="000D0D7D">
      <w:pPr>
        <w:pStyle w:val="FootnoteText"/>
        <w:jc w:val="both"/>
        <w:rPr>
          <w:rFonts w:ascii="Georgia" w:hAnsi="Georgia"/>
          <w:w w:val="105"/>
          <w:sz w:val="24"/>
          <w:szCs w:val="24"/>
          <w:lang w:val="id-ID"/>
        </w:rPr>
      </w:pPr>
      <w:r w:rsidRPr="00012C04">
        <w:rPr>
          <w:rFonts w:ascii="Georgia" w:hAnsi="Georgia"/>
          <w:w w:val="105"/>
          <w:sz w:val="24"/>
          <w:szCs w:val="24"/>
        </w:rPr>
        <w:t>Yatim</w:t>
      </w:r>
      <w:r w:rsidRPr="00012C04">
        <w:rPr>
          <w:rFonts w:ascii="Georgia" w:hAnsi="Georgia"/>
          <w:w w:val="105"/>
          <w:sz w:val="24"/>
          <w:szCs w:val="24"/>
          <w:lang w:val="id-ID"/>
        </w:rPr>
        <w:t>,</w:t>
      </w:r>
      <w:r w:rsidRPr="00012C04">
        <w:rPr>
          <w:rFonts w:ascii="Georgia" w:hAnsi="Georgia"/>
          <w:w w:val="105"/>
          <w:sz w:val="24"/>
          <w:szCs w:val="24"/>
        </w:rPr>
        <w:t xml:space="preserve"> </w:t>
      </w:r>
      <w:proofErr w:type="gramStart"/>
      <w:r w:rsidRPr="00012C04">
        <w:rPr>
          <w:rFonts w:ascii="Georgia" w:hAnsi="Georgia"/>
          <w:w w:val="105"/>
          <w:sz w:val="24"/>
          <w:szCs w:val="24"/>
        </w:rPr>
        <w:t>Badri ”</w:t>
      </w:r>
      <w:proofErr w:type="gramEnd"/>
      <w:r w:rsidRPr="00012C04">
        <w:rPr>
          <w:rFonts w:ascii="Georgia" w:hAnsi="Georgia"/>
          <w:w w:val="105"/>
          <w:sz w:val="24"/>
          <w:szCs w:val="24"/>
        </w:rPr>
        <w:t xml:space="preserve"> Dari </w:t>
      </w:r>
      <w:proofErr w:type="spellStart"/>
      <w:r w:rsidRPr="00012C04">
        <w:rPr>
          <w:rFonts w:ascii="Georgia" w:hAnsi="Georgia"/>
          <w:w w:val="105"/>
          <w:sz w:val="24"/>
          <w:szCs w:val="24"/>
        </w:rPr>
        <w:t>Mekkah</w:t>
      </w:r>
      <w:proofErr w:type="spellEnd"/>
      <w:r w:rsidRPr="00012C04">
        <w:rPr>
          <w:rFonts w:ascii="Georgia" w:hAnsi="Georgia"/>
          <w:w w:val="105"/>
          <w:sz w:val="24"/>
          <w:szCs w:val="24"/>
        </w:rPr>
        <w:t xml:space="preserve"> </w:t>
      </w:r>
      <w:proofErr w:type="spellStart"/>
      <w:r w:rsidRPr="00012C04">
        <w:rPr>
          <w:rFonts w:ascii="Georgia" w:hAnsi="Georgia"/>
          <w:w w:val="105"/>
          <w:sz w:val="24"/>
          <w:szCs w:val="24"/>
        </w:rPr>
        <w:t>ke</w:t>
      </w:r>
      <w:proofErr w:type="spellEnd"/>
      <w:r w:rsidRPr="00012C04">
        <w:rPr>
          <w:rFonts w:ascii="Georgia" w:hAnsi="Georgia"/>
          <w:w w:val="105"/>
          <w:sz w:val="24"/>
          <w:szCs w:val="24"/>
        </w:rPr>
        <w:t xml:space="preserve"> Madinah”, </w:t>
      </w:r>
      <w:proofErr w:type="spellStart"/>
      <w:r w:rsidRPr="00012C04">
        <w:rPr>
          <w:rFonts w:ascii="Georgia" w:hAnsi="Georgia"/>
          <w:w w:val="105"/>
          <w:sz w:val="24"/>
          <w:szCs w:val="24"/>
        </w:rPr>
        <w:t>dalam</w:t>
      </w:r>
      <w:proofErr w:type="spellEnd"/>
      <w:r w:rsidRPr="00012C04">
        <w:rPr>
          <w:rFonts w:ascii="Georgia" w:hAnsi="Georgia"/>
          <w:w w:val="105"/>
          <w:sz w:val="24"/>
          <w:szCs w:val="24"/>
        </w:rPr>
        <w:t xml:space="preserve"> </w:t>
      </w:r>
      <w:proofErr w:type="spellStart"/>
      <w:r w:rsidRPr="00012C04">
        <w:rPr>
          <w:rFonts w:ascii="Georgia" w:hAnsi="Georgia"/>
          <w:i/>
          <w:w w:val="105"/>
          <w:sz w:val="24"/>
          <w:szCs w:val="24"/>
        </w:rPr>
        <w:t>Ensiklopedia</w:t>
      </w:r>
      <w:proofErr w:type="spellEnd"/>
      <w:r w:rsidRPr="00012C04">
        <w:rPr>
          <w:rFonts w:ascii="Georgia" w:hAnsi="Georgia"/>
          <w:i/>
          <w:w w:val="105"/>
          <w:sz w:val="24"/>
          <w:szCs w:val="24"/>
        </w:rPr>
        <w:t xml:space="preserve"> Islam</w:t>
      </w:r>
      <w:r w:rsidRPr="00012C04">
        <w:rPr>
          <w:rFonts w:ascii="Georgia" w:hAnsi="Georgia"/>
          <w:i/>
          <w:spacing w:val="1"/>
          <w:w w:val="105"/>
          <w:sz w:val="24"/>
          <w:szCs w:val="24"/>
        </w:rPr>
        <w:t xml:space="preserve"> </w:t>
      </w:r>
      <w:proofErr w:type="spellStart"/>
      <w:r w:rsidRPr="00012C04">
        <w:rPr>
          <w:rFonts w:ascii="Georgia" w:hAnsi="Georgia"/>
          <w:i/>
          <w:w w:val="105"/>
          <w:sz w:val="24"/>
          <w:szCs w:val="24"/>
        </w:rPr>
        <w:t>Tematis</w:t>
      </w:r>
      <w:proofErr w:type="spellEnd"/>
      <w:r w:rsidRPr="00012C04">
        <w:rPr>
          <w:rFonts w:ascii="Georgia" w:hAnsi="Georgia"/>
          <w:i/>
          <w:w w:val="105"/>
          <w:sz w:val="24"/>
          <w:szCs w:val="24"/>
        </w:rPr>
        <w:t>,</w:t>
      </w:r>
      <w:r w:rsidRPr="00012C04">
        <w:rPr>
          <w:rFonts w:ascii="Georgia" w:hAnsi="Georgia"/>
          <w:i/>
          <w:spacing w:val="-6"/>
          <w:w w:val="105"/>
          <w:sz w:val="24"/>
          <w:szCs w:val="24"/>
        </w:rPr>
        <w:t xml:space="preserve"> </w:t>
      </w:r>
      <w:r w:rsidRPr="00012C04">
        <w:rPr>
          <w:rFonts w:ascii="Georgia" w:hAnsi="Georgia"/>
          <w:i/>
          <w:spacing w:val="-6"/>
          <w:w w:val="105"/>
          <w:sz w:val="24"/>
          <w:szCs w:val="24"/>
        </w:rPr>
        <w:tab/>
      </w:r>
      <w:r w:rsidRPr="00012C04">
        <w:rPr>
          <w:rFonts w:ascii="Georgia" w:hAnsi="Georgia"/>
          <w:w w:val="105"/>
          <w:sz w:val="24"/>
          <w:szCs w:val="24"/>
        </w:rPr>
        <w:t>jilid.2</w:t>
      </w:r>
      <w:r w:rsidRPr="00012C04">
        <w:rPr>
          <w:rFonts w:ascii="Georgia" w:hAnsi="Georgia"/>
          <w:spacing w:val="1"/>
          <w:w w:val="105"/>
          <w:sz w:val="24"/>
          <w:szCs w:val="24"/>
        </w:rPr>
        <w:t xml:space="preserve"> </w:t>
      </w:r>
      <w:r w:rsidRPr="00012C04">
        <w:rPr>
          <w:rFonts w:ascii="Georgia" w:hAnsi="Georgia"/>
          <w:w w:val="105"/>
          <w:sz w:val="24"/>
          <w:szCs w:val="24"/>
        </w:rPr>
        <w:t xml:space="preserve"> Jakarta: </w:t>
      </w:r>
      <w:proofErr w:type="spellStart"/>
      <w:r w:rsidRPr="00012C04">
        <w:rPr>
          <w:rFonts w:ascii="Georgia" w:hAnsi="Georgia"/>
          <w:w w:val="105"/>
          <w:sz w:val="24"/>
          <w:szCs w:val="24"/>
        </w:rPr>
        <w:t>Ichtiar</w:t>
      </w:r>
      <w:proofErr w:type="spellEnd"/>
      <w:r w:rsidRPr="00012C04">
        <w:rPr>
          <w:rFonts w:ascii="Georgia" w:hAnsi="Georgia"/>
          <w:spacing w:val="-1"/>
          <w:w w:val="105"/>
          <w:sz w:val="24"/>
          <w:szCs w:val="24"/>
        </w:rPr>
        <w:t xml:space="preserve"> </w:t>
      </w:r>
      <w:proofErr w:type="spellStart"/>
      <w:r w:rsidRPr="00012C04">
        <w:rPr>
          <w:rFonts w:ascii="Georgia" w:hAnsi="Georgia"/>
          <w:w w:val="105"/>
          <w:sz w:val="24"/>
          <w:szCs w:val="24"/>
        </w:rPr>
        <w:t>Baru</w:t>
      </w:r>
      <w:proofErr w:type="spellEnd"/>
      <w:r w:rsidRPr="00012C04">
        <w:rPr>
          <w:rFonts w:ascii="Georgia" w:hAnsi="Georgia"/>
          <w:w w:val="105"/>
          <w:sz w:val="24"/>
          <w:szCs w:val="24"/>
        </w:rPr>
        <w:t xml:space="preserve"> Van</w:t>
      </w:r>
      <w:r w:rsidRPr="00012C04">
        <w:rPr>
          <w:rFonts w:ascii="Georgia" w:hAnsi="Georgia"/>
          <w:spacing w:val="-1"/>
          <w:w w:val="105"/>
          <w:sz w:val="24"/>
          <w:szCs w:val="24"/>
        </w:rPr>
        <w:t xml:space="preserve"> </w:t>
      </w:r>
      <w:r w:rsidRPr="00012C04">
        <w:rPr>
          <w:rFonts w:ascii="Georgia" w:hAnsi="Georgia"/>
          <w:w w:val="105"/>
          <w:sz w:val="24"/>
          <w:szCs w:val="24"/>
        </w:rPr>
        <w:t>Hoeve,2002</w:t>
      </w:r>
      <w:r w:rsidRPr="00012C04">
        <w:rPr>
          <w:rFonts w:ascii="Georgia" w:hAnsi="Georgia"/>
          <w:w w:val="105"/>
          <w:sz w:val="24"/>
          <w:szCs w:val="24"/>
          <w:lang w:val="id-ID"/>
        </w:rPr>
        <w:t xml:space="preserve">. </w:t>
      </w:r>
    </w:p>
    <w:p w14:paraId="3244512A" w14:textId="77777777" w:rsidR="000D0D7D" w:rsidRPr="00012C04" w:rsidRDefault="000D0D7D" w:rsidP="000D0D7D">
      <w:pPr>
        <w:pStyle w:val="FootnoteText"/>
        <w:jc w:val="both"/>
        <w:rPr>
          <w:rFonts w:ascii="Georgia" w:hAnsi="Georgia"/>
          <w:sz w:val="24"/>
          <w:szCs w:val="24"/>
          <w:lang w:val="id-ID"/>
        </w:rPr>
      </w:pPr>
    </w:p>
    <w:p w14:paraId="01EA96E5" w14:textId="77777777" w:rsidR="000D0D7D" w:rsidRPr="00EC5EC9" w:rsidRDefault="004F355B" w:rsidP="000D0D7D">
      <w:pPr>
        <w:pStyle w:val="FootnoteText"/>
        <w:jc w:val="both"/>
        <w:rPr>
          <w:rFonts w:ascii="Georgia" w:hAnsi="Georgia"/>
          <w:sz w:val="24"/>
          <w:szCs w:val="24"/>
          <w:lang w:val="id-ID"/>
        </w:rPr>
      </w:pPr>
      <w:hyperlink r:id="rId9" w:history="1">
        <w:r w:rsidR="000D0D7D" w:rsidRPr="000D0D7D">
          <w:rPr>
            <w:rStyle w:val="Hyperlink"/>
            <w:rFonts w:ascii="Georgia" w:hAnsi="Georgia"/>
            <w:sz w:val="24"/>
            <w:szCs w:val="24"/>
            <w:lang w:val="id-ID"/>
          </w:rPr>
          <w:t>https://www.republika.co.id/berita/mm65sf/ini-penyebab-utama-munculnya-islamofobia-di-dunia-barat</w:t>
        </w:r>
      </w:hyperlink>
      <w:r w:rsidR="000D0D7D" w:rsidRPr="00EC5EC9">
        <w:rPr>
          <w:rFonts w:ascii="Georgia" w:hAnsi="Georgia"/>
          <w:sz w:val="24"/>
          <w:szCs w:val="24"/>
          <w:lang w:val="id-ID"/>
        </w:rPr>
        <w:t xml:space="preserve"> </w:t>
      </w:r>
    </w:p>
    <w:p w14:paraId="1FAB927B" w14:textId="77777777" w:rsidR="000D0D7D" w:rsidRPr="00EC5EC9" w:rsidRDefault="000D0D7D" w:rsidP="000D0D7D">
      <w:pPr>
        <w:pStyle w:val="FootnoteText"/>
        <w:ind w:firstLine="720"/>
        <w:jc w:val="both"/>
        <w:rPr>
          <w:rFonts w:ascii="Georgia" w:hAnsi="Georgia" w:cstheme="majorBidi"/>
          <w:sz w:val="24"/>
          <w:szCs w:val="24"/>
          <w:lang w:val="id-ID"/>
        </w:rPr>
      </w:pPr>
    </w:p>
    <w:p w14:paraId="141F3083" w14:textId="77777777" w:rsidR="000D0D7D" w:rsidRPr="00EC5EC9" w:rsidRDefault="000D0D7D" w:rsidP="000D0D7D">
      <w:pPr>
        <w:rPr>
          <w:sz w:val="26"/>
          <w:szCs w:val="26"/>
          <w:lang w:val="id-ID"/>
        </w:rPr>
      </w:pPr>
    </w:p>
    <w:p w14:paraId="34FDA433" w14:textId="77777777" w:rsidR="000D0D7D" w:rsidRPr="000D0D7D" w:rsidRDefault="000D0D7D" w:rsidP="00327D3C">
      <w:pPr>
        <w:spacing w:after="0" w:line="276" w:lineRule="auto"/>
        <w:jc w:val="both"/>
        <w:rPr>
          <w:rStyle w:val="Hyperlink"/>
          <w:rFonts w:ascii="Georgia" w:hAnsi="Georgia"/>
          <w:b/>
          <w:bCs/>
          <w:sz w:val="24"/>
          <w:szCs w:val="24"/>
          <w:u w:val="none"/>
          <w:lang w:val="id-ID"/>
        </w:rPr>
      </w:pPr>
    </w:p>
    <w:sectPr w:rsidR="000D0D7D" w:rsidRPr="000D0D7D" w:rsidSect="00327D3C">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11EE3" w14:textId="77777777" w:rsidR="004F355B" w:rsidRDefault="004F355B" w:rsidP="00C05BEF">
      <w:pPr>
        <w:spacing w:after="0" w:line="240" w:lineRule="auto"/>
      </w:pPr>
      <w:r>
        <w:separator/>
      </w:r>
    </w:p>
  </w:endnote>
  <w:endnote w:type="continuationSeparator" w:id="0">
    <w:p w14:paraId="7C683050" w14:textId="77777777" w:rsidR="004F355B" w:rsidRDefault="004F355B" w:rsidP="00C05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imes New Roman,Italic">
    <w:altName w:val="Times New Roman"/>
    <w:panose1 w:val="00000000000000000000"/>
    <w:charset w:val="00"/>
    <w:family w:val="auto"/>
    <w:notTrueType/>
    <w:pitch w:val="default"/>
    <w:sig w:usb0="00000003" w:usb1="00000000" w:usb2="00000000" w:usb3="00000000" w:csb0="00000001" w:csb1="00000000"/>
  </w:font>
  <w:font w:name="GoudyOldStyleT-Regular">
    <w:altName w:val="Cambria"/>
    <w:panose1 w:val="00000000000000000000"/>
    <w:charset w:val="00"/>
    <w:family w:val="roman"/>
    <w:notTrueType/>
    <w:pitch w:val="default"/>
    <w:sig w:usb0="00000003" w:usb1="00000000" w:usb2="00000000" w:usb3="00000000" w:csb0="00000001" w:csb1="00000000"/>
  </w:font>
  <w:font w:name="GoudyOldStyleT-Italic">
    <w:altName w:val="Cambria"/>
    <w:panose1 w:val="00000000000000000000"/>
    <w:charset w:val="00"/>
    <w:family w:val="roman"/>
    <w:notTrueType/>
    <w:pitch w:val="default"/>
    <w:sig w:usb0="00000003" w:usb1="00000000" w:usb2="00000000" w:usb3="00000000" w:csb0="00000001" w:csb1="00000000"/>
  </w:font>
  <w:font w:name="KFGQPC Uthmanic Script HAFS">
    <w:panose1 w:val="02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70501" w14:textId="77777777" w:rsidR="004F355B" w:rsidRDefault="004F355B" w:rsidP="00C05BEF">
      <w:pPr>
        <w:spacing w:after="0" w:line="240" w:lineRule="auto"/>
      </w:pPr>
      <w:r>
        <w:separator/>
      </w:r>
    </w:p>
  </w:footnote>
  <w:footnote w:type="continuationSeparator" w:id="0">
    <w:p w14:paraId="612CBE53" w14:textId="77777777" w:rsidR="004F355B" w:rsidRDefault="004F355B" w:rsidP="00C05BEF">
      <w:pPr>
        <w:spacing w:after="0" w:line="240" w:lineRule="auto"/>
      </w:pPr>
      <w:r>
        <w:continuationSeparator/>
      </w:r>
    </w:p>
  </w:footnote>
  <w:footnote w:id="1">
    <w:p w14:paraId="7C283FA7" w14:textId="77777777" w:rsidR="006E5BA7" w:rsidRPr="00346AC5" w:rsidRDefault="006E5BA7" w:rsidP="00346AC5">
      <w:pPr>
        <w:pStyle w:val="FootnoteText"/>
        <w:ind w:firstLine="720"/>
        <w:jc w:val="both"/>
        <w:rPr>
          <w:rFonts w:ascii="Georgia" w:hAnsi="Georgia"/>
        </w:rPr>
      </w:pPr>
      <w:r w:rsidRPr="00346AC5">
        <w:rPr>
          <w:rStyle w:val="FootnoteReference"/>
          <w:rFonts w:ascii="Georgia" w:hAnsi="Georgia"/>
        </w:rPr>
        <w:footnoteRef/>
      </w:r>
      <w:r w:rsidRPr="00346AC5">
        <w:rPr>
          <w:rFonts w:ascii="Georgia" w:hAnsi="Georgia"/>
        </w:rPr>
        <w:t xml:space="preserve"> Mohammad H. </w:t>
      </w:r>
      <w:proofErr w:type="spellStart"/>
      <w:r w:rsidRPr="00346AC5">
        <w:rPr>
          <w:rFonts w:ascii="Georgia" w:hAnsi="Georgia"/>
        </w:rPr>
        <w:t>Tamdgidi</w:t>
      </w:r>
      <w:proofErr w:type="spellEnd"/>
      <w:r w:rsidRPr="00346AC5">
        <w:rPr>
          <w:rFonts w:ascii="Georgia" w:hAnsi="Georgia"/>
        </w:rPr>
        <w:t xml:space="preserve">, “Beyond Islamophobia and </w:t>
      </w:r>
      <w:proofErr w:type="spellStart"/>
      <w:r w:rsidRPr="00346AC5">
        <w:rPr>
          <w:rFonts w:ascii="Georgia" w:hAnsi="Georgia"/>
        </w:rPr>
        <w:t>Islamophilia</w:t>
      </w:r>
      <w:proofErr w:type="spellEnd"/>
      <w:r w:rsidRPr="00346AC5">
        <w:rPr>
          <w:rFonts w:ascii="Georgia" w:hAnsi="Georgia"/>
        </w:rPr>
        <w:t xml:space="preserve"> as Western Epistemic Racisms: Revisiting Runnymede Trust’s Definition in a World-History Context”, </w:t>
      </w:r>
      <w:r w:rsidRPr="00346AC5">
        <w:rPr>
          <w:rFonts w:ascii="Georgia" w:hAnsi="Georgia"/>
          <w:i/>
          <w:iCs/>
        </w:rPr>
        <w:t>Islamophobia Studies Journal</w:t>
      </w:r>
      <w:r w:rsidRPr="00346AC5">
        <w:rPr>
          <w:rFonts w:ascii="Georgia" w:hAnsi="Georgia"/>
        </w:rPr>
        <w:t>, Vol. 1, No. 1 (2012)</w:t>
      </w:r>
    </w:p>
  </w:footnote>
  <w:footnote w:id="2">
    <w:p w14:paraId="6DE9E08F" w14:textId="5987ACE5" w:rsidR="00B90042" w:rsidRPr="00346AC5" w:rsidRDefault="00B90042" w:rsidP="00346AC5">
      <w:pPr>
        <w:pStyle w:val="FootnoteText"/>
        <w:ind w:firstLine="720"/>
        <w:jc w:val="both"/>
        <w:rPr>
          <w:rFonts w:ascii="Georgia" w:hAnsi="Georgia"/>
          <w:lang w:val="id-ID"/>
        </w:rPr>
      </w:pPr>
      <w:r w:rsidRPr="00346AC5">
        <w:rPr>
          <w:rStyle w:val="FootnoteReference"/>
          <w:rFonts w:ascii="Georgia" w:hAnsi="Georgia"/>
        </w:rPr>
        <w:footnoteRef/>
      </w:r>
      <w:r w:rsidRPr="00346AC5">
        <w:rPr>
          <w:rFonts w:ascii="Georgia" w:hAnsi="Georgia"/>
        </w:rPr>
        <w:t xml:space="preserve"> </w:t>
      </w:r>
      <w:r w:rsidRPr="00346AC5">
        <w:rPr>
          <w:rFonts w:ascii="Georgia" w:hAnsi="Georgia"/>
          <w:lang w:val="id-ID"/>
        </w:rPr>
        <w:t xml:space="preserve">Abdul Aziz, Menangkal </w:t>
      </w:r>
      <w:proofErr w:type="spellStart"/>
      <w:r w:rsidRPr="00346AC5">
        <w:rPr>
          <w:rFonts w:ascii="Georgia" w:hAnsi="Georgia"/>
          <w:lang w:val="id-ID"/>
        </w:rPr>
        <w:t>Islamofobia</w:t>
      </w:r>
      <w:proofErr w:type="spellEnd"/>
      <w:r w:rsidRPr="00346AC5">
        <w:rPr>
          <w:rFonts w:ascii="Georgia" w:hAnsi="Georgia"/>
          <w:lang w:val="id-ID"/>
        </w:rPr>
        <w:t xml:space="preserve"> melalui </w:t>
      </w:r>
      <w:proofErr w:type="spellStart"/>
      <w:r w:rsidRPr="00346AC5">
        <w:rPr>
          <w:rFonts w:ascii="Georgia" w:hAnsi="Georgia"/>
          <w:lang w:val="id-ID"/>
        </w:rPr>
        <w:t>Re</w:t>
      </w:r>
      <w:proofErr w:type="spellEnd"/>
      <w:r w:rsidRPr="00346AC5">
        <w:rPr>
          <w:rFonts w:ascii="Georgia" w:hAnsi="Georgia"/>
          <w:lang w:val="id-ID"/>
        </w:rPr>
        <w:t>-Interpretasi Al-</w:t>
      </w:r>
      <w:proofErr w:type="spellStart"/>
      <w:r w:rsidRPr="00346AC5">
        <w:rPr>
          <w:rFonts w:ascii="Georgia" w:hAnsi="Georgia"/>
          <w:lang w:val="id-ID"/>
        </w:rPr>
        <w:t>Qur’an</w:t>
      </w:r>
      <w:proofErr w:type="spellEnd"/>
      <w:r w:rsidRPr="00346AC5">
        <w:rPr>
          <w:rFonts w:ascii="Georgia" w:hAnsi="Georgia"/>
          <w:lang w:val="id-ID"/>
        </w:rPr>
        <w:t xml:space="preserve">, </w:t>
      </w:r>
      <w:r w:rsidRPr="00346AC5">
        <w:rPr>
          <w:rFonts w:ascii="Georgia" w:hAnsi="Georgia"/>
          <w:i/>
          <w:iCs/>
          <w:lang w:val="id-ID"/>
        </w:rPr>
        <w:t>Al-</w:t>
      </w:r>
      <w:proofErr w:type="spellStart"/>
      <w:r w:rsidRPr="00346AC5">
        <w:rPr>
          <w:rFonts w:ascii="Georgia" w:hAnsi="Georgia"/>
          <w:i/>
          <w:iCs/>
          <w:lang w:val="id-ID"/>
        </w:rPr>
        <w:t>A’raf</w:t>
      </w:r>
      <w:proofErr w:type="spellEnd"/>
      <w:r w:rsidRPr="00346AC5">
        <w:rPr>
          <w:rFonts w:ascii="Georgia" w:hAnsi="Georgia"/>
          <w:i/>
          <w:iCs/>
          <w:lang w:val="id-ID"/>
        </w:rPr>
        <w:t>: Jurnal Pemikiran dan Filsafat,</w:t>
      </w:r>
      <w:r w:rsidRPr="00346AC5">
        <w:rPr>
          <w:rFonts w:ascii="Georgia" w:hAnsi="Georgia"/>
          <w:lang w:val="id-ID"/>
        </w:rPr>
        <w:t xml:space="preserve"> Vol</w:t>
      </w:r>
      <w:r w:rsidR="00D443FD" w:rsidRPr="00346AC5">
        <w:rPr>
          <w:rFonts w:ascii="Georgia" w:hAnsi="Georgia"/>
          <w:lang w:val="id-ID"/>
        </w:rPr>
        <w:t>.</w:t>
      </w:r>
      <w:r w:rsidRPr="00346AC5">
        <w:rPr>
          <w:rFonts w:ascii="Georgia" w:hAnsi="Georgia"/>
          <w:lang w:val="id-ID"/>
        </w:rPr>
        <w:t xml:space="preserve"> XIII No. 1 Januari-Juli 2016.  </w:t>
      </w:r>
    </w:p>
  </w:footnote>
  <w:footnote w:id="3">
    <w:p w14:paraId="57CE9CF5" w14:textId="77777777" w:rsidR="00FD415E" w:rsidRPr="00346AC5" w:rsidRDefault="00FD415E" w:rsidP="00346AC5">
      <w:pPr>
        <w:pStyle w:val="FootnoteText"/>
        <w:ind w:firstLine="720"/>
        <w:jc w:val="both"/>
        <w:rPr>
          <w:rFonts w:ascii="Georgia" w:hAnsi="Georgia" w:cstheme="majorBidi"/>
          <w:lang w:val="id-ID"/>
        </w:rPr>
      </w:pPr>
      <w:r w:rsidRPr="00346AC5">
        <w:rPr>
          <w:rStyle w:val="FootnoteReference"/>
          <w:rFonts w:ascii="Georgia" w:hAnsi="Georgia" w:cstheme="majorBidi"/>
        </w:rPr>
        <w:footnoteRef/>
      </w:r>
      <w:r w:rsidRPr="00346AC5">
        <w:rPr>
          <w:rFonts w:ascii="Georgia" w:hAnsi="Georgia" w:cstheme="majorBidi"/>
        </w:rPr>
        <w:t xml:space="preserve"> </w:t>
      </w:r>
      <w:r w:rsidRPr="00346AC5">
        <w:rPr>
          <w:rFonts w:ascii="Georgia" w:hAnsi="Georgia" w:cstheme="majorBidi"/>
          <w:lang w:val="id-ID"/>
        </w:rPr>
        <w:t xml:space="preserve">Ali Mustafa Yaqub, </w:t>
      </w:r>
      <w:r w:rsidRPr="00346AC5">
        <w:rPr>
          <w:rFonts w:ascii="Georgia" w:hAnsi="Georgia" w:cstheme="majorBidi"/>
          <w:i/>
          <w:iCs/>
          <w:lang w:val="id-ID"/>
        </w:rPr>
        <w:t>Sejarah dan Metode Dakwah Nabi</w:t>
      </w:r>
      <w:r w:rsidRPr="00346AC5">
        <w:rPr>
          <w:rFonts w:ascii="Georgia" w:hAnsi="Georgia" w:cstheme="majorBidi"/>
          <w:lang w:val="id-ID"/>
        </w:rPr>
        <w:t xml:space="preserve">, (Jakarta: Pustaka Firdaus, 2019), 78-79. </w:t>
      </w:r>
    </w:p>
  </w:footnote>
  <w:footnote w:id="4">
    <w:p w14:paraId="3148FE26" w14:textId="77777777" w:rsidR="009A4E7E" w:rsidRPr="00346AC5" w:rsidRDefault="009A4E7E" w:rsidP="00346AC5">
      <w:pPr>
        <w:pStyle w:val="FootnoteText"/>
        <w:ind w:firstLine="720"/>
        <w:jc w:val="both"/>
        <w:rPr>
          <w:rFonts w:ascii="Georgia" w:hAnsi="Georgia"/>
          <w:lang w:val="id-ID"/>
        </w:rPr>
      </w:pPr>
      <w:r w:rsidRPr="00346AC5">
        <w:rPr>
          <w:rStyle w:val="FootnoteReference"/>
          <w:rFonts w:ascii="Georgia" w:hAnsi="Georgia"/>
        </w:rPr>
        <w:footnoteRef/>
      </w:r>
      <w:r w:rsidRPr="00346AC5">
        <w:rPr>
          <w:rFonts w:ascii="Georgia" w:hAnsi="Georgia"/>
          <w:lang w:val="id-ID"/>
        </w:rPr>
        <w:t xml:space="preserve"> </w:t>
      </w:r>
      <w:r w:rsidRPr="00346AC5">
        <w:rPr>
          <w:rFonts w:ascii="Georgia" w:hAnsi="Georgia"/>
          <w:lang w:val="id-ID"/>
        </w:rPr>
        <w:t>Mustafa Al-</w:t>
      </w:r>
      <w:proofErr w:type="spellStart"/>
      <w:r w:rsidRPr="00346AC5">
        <w:rPr>
          <w:rFonts w:ascii="Georgia" w:hAnsi="Georgia"/>
          <w:lang w:val="id-ID"/>
        </w:rPr>
        <w:t>Khin</w:t>
      </w:r>
      <w:proofErr w:type="spellEnd"/>
      <w:r w:rsidRPr="00346AC5">
        <w:rPr>
          <w:rFonts w:ascii="Georgia" w:hAnsi="Georgia"/>
          <w:lang w:val="id-ID"/>
        </w:rPr>
        <w:t xml:space="preserve"> &amp; Musthafa Al-</w:t>
      </w:r>
      <w:proofErr w:type="spellStart"/>
      <w:r w:rsidRPr="00346AC5">
        <w:rPr>
          <w:rFonts w:ascii="Georgia" w:hAnsi="Georgia"/>
          <w:lang w:val="id-ID"/>
        </w:rPr>
        <w:t>Bugha</w:t>
      </w:r>
      <w:proofErr w:type="spellEnd"/>
      <w:r w:rsidRPr="00346AC5">
        <w:rPr>
          <w:rFonts w:ascii="Georgia" w:hAnsi="Georgia"/>
          <w:lang w:val="id-ID"/>
        </w:rPr>
        <w:t xml:space="preserve">, </w:t>
      </w:r>
      <w:r w:rsidRPr="00346AC5">
        <w:rPr>
          <w:rFonts w:ascii="Georgia" w:hAnsi="Georgia"/>
          <w:i/>
          <w:iCs/>
          <w:lang w:val="id-ID"/>
        </w:rPr>
        <w:t xml:space="preserve">Konsep </w:t>
      </w:r>
      <w:proofErr w:type="spellStart"/>
      <w:r w:rsidRPr="00346AC5">
        <w:rPr>
          <w:rFonts w:ascii="Georgia" w:hAnsi="Georgia"/>
          <w:i/>
          <w:iCs/>
          <w:lang w:val="id-ID"/>
        </w:rPr>
        <w:t>Kepemimipinan</w:t>
      </w:r>
      <w:proofErr w:type="spellEnd"/>
      <w:r w:rsidRPr="00346AC5">
        <w:rPr>
          <w:rFonts w:ascii="Georgia" w:hAnsi="Georgia"/>
          <w:i/>
          <w:iCs/>
          <w:lang w:val="id-ID"/>
        </w:rPr>
        <w:t xml:space="preserve"> dan Jihad Dalam Islam Menurut </w:t>
      </w:r>
      <w:proofErr w:type="spellStart"/>
      <w:r w:rsidRPr="00346AC5">
        <w:rPr>
          <w:rFonts w:ascii="Georgia" w:hAnsi="Georgia"/>
          <w:i/>
          <w:iCs/>
          <w:lang w:val="id-ID"/>
        </w:rPr>
        <w:t>Madzhab</w:t>
      </w:r>
      <w:proofErr w:type="spellEnd"/>
      <w:r w:rsidRPr="00346AC5">
        <w:rPr>
          <w:rFonts w:ascii="Georgia" w:hAnsi="Georgia"/>
          <w:i/>
          <w:iCs/>
          <w:lang w:val="id-ID"/>
        </w:rPr>
        <w:t xml:space="preserve"> </w:t>
      </w:r>
      <w:proofErr w:type="spellStart"/>
      <w:r w:rsidRPr="00346AC5">
        <w:rPr>
          <w:rFonts w:ascii="Georgia" w:hAnsi="Georgia"/>
          <w:i/>
          <w:iCs/>
          <w:lang w:val="id-ID"/>
        </w:rPr>
        <w:t>Syafi’i</w:t>
      </w:r>
      <w:proofErr w:type="spellEnd"/>
      <w:r w:rsidRPr="00346AC5">
        <w:rPr>
          <w:rFonts w:ascii="Georgia" w:hAnsi="Georgia"/>
          <w:lang w:val="id-ID"/>
        </w:rPr>
        <w:t>, (Jakarta: Darul Haq, 2014), 12</w:t>
      </w:r>
      <w:r w:rsidRPr="00346AC5">
        <w:rPr>
          <w:rFonts w:ascii="Georgia" w:hAnsi="Georgia"/>
        </w:rPr>
        <w:t>.</w:t>
      </w:r>
    </w:p>
  </w:footnote>
  <w:footnote w:id="5">
    <w:p w14:paraId="11607304" w14:textId="77777777" w:rsidR="00C340FE" w:rsidRPr="00346AC5" w:rsidRDefault="00C340FE" w:rsidP="00346AC5">
      <w:pPr>
        <w:spacing w:after="0" w:line="240" w:lineRule="auto"/>
        <w:ind w:firstLine="720"/>
        <w:jc w:val="both"/>
        <w:rPr>
          <w:rFonts w:ascii="Georgia" w:hAnsi="Georgia"/>
          <w:sz w:val="20"/>
          <w:szCs w:val="20"/>
          <w:lang w:val="id-ID"/>
        </w:rPr>
      </w:pPr>
      <w:r w:rsidRPr="00346AC5">
        <w:rPr>
          <w:rStyle w:val="FootnoteReference"/>
          <w:rFonts w:ascii="Georgia" w:hAnsi="Georgia"/>
          <w:sz w:val="20"/>
          <w:szCs w:val="20"/>
        </w:rPr>
        <w:footnoteRef/>
      </w:r>
      <w:r w:rsidRPr="00346AC5">
        <w:rPr>
          <w:rFonts w:ascii="Georgia" w:hAnsi="Georgia"/>
          <w:sz w:val="20"/>
          <w:szCs w:val="20"/>
        </w:rPr>
        <w:t xml:space="preserve"> </w:t>
      </w:r>
      <w:proofErr w:type="spellStart"/>
      <w:r w:rsidRPr="00346AC5">
        <w:rPr>
          <w:rFonts w:ascii="Georgia" w:hAnsi="Georgia"/>
          <w:sz w:val="20"/>
          <w:szCs w:val="20"/>
        </w:rPr>
        <w:t>Moh</w:t>
      </w:r>
      <w:proofErr w:type="spellEnd"/>
      <w:r w:rsidRPr="00346AC5">
        <w:rPr>
          <w:rFonts w:ascii="Georgia" w:hAnsi="Georgia"/>
          <w:sz w:val="20"/>
          <w:szCs w:val="20"/>
        </w:rPr>
        <w:t xml:space="preserve">. Irfan, Jihad </w:t>
      </w:r>
      <w:proofErr w:type="spellStart"/>
      <w:r w:rsidRPr="00346AC5">
        <w:rPr>
          <w:rFonts w:ascii="Georgia" w:hAnsi="Georgia"/>
          <w:sz w:val="20"/>
          <w:szCs w:val="20"/>
        </w:rPr>
        <w:t>Perang</w:t>
      </w:r>
      <w:proofErr w:type="spellEnd"/>
      <w:r w:rsidRPr="00346AC5">
        <w:rPr>
          <w:rFonts w:ascii="Georgia" w:hAnsi="Georgia"/>
          <w:sz w:val="20"/>
          <w:szCs w:val="20"/>
        </w:rPr>
        <w:t xml:space="preserve"> </w:t>
      </w:r>
      <w:proofErr w:type="spellStart"/>
      <w:r w:rsidRPr="00346AC5">
        <w:rPr>
          <w:rFonts w:ascii="Georgia" w:hAnsi="Georgia"/>
          <w:sz w:val="20"/>
          <w:szCs w:val="20"/>
        </w:rPr>
        <w:t>Dalam</w:t>
      </w:r>
      <w:proofErr w:type="spellEnd"/>
      <w:r w:rsidRPr="00346AC5">
        <w:rPr>
          <w:rFonts w:ascii="Georgia" w:hAnsi="Georgia"/>
          <w:sz w:val="20"/>
          <w:szCs w:val="20"/>
        </w:rPr>
        <w:t xml:space="preserve"> </w:t>
      </w:r>
      <w:proofErr w:type="spellStart"/>
      <w:r w:rsidRPr="00346AC5">
        <w:rPr>
          <w:rFonts w:ascii="Georgia" w:hAnsi="Georgia"/>
          <w:sz w:val="20"/>
          <w:szCs w:val="20"/>
        </w:rPr>
        <w:t>Perspektif</w:t>
      </w:r>
      <w:proofErr w:type="spellEnd"/>
      <w:r w:rsidRPr="00346AC5">
        <w:rPr>
          <w:rFonts w:ascii="Georgia" w:hAnsi="Georgia"/>
          <w:sz w:val="20"/>
          <w:szCs w:val="20"/>
        </w:rPr>
        <w:t xml:space="preserve"> Hukum Islam</w:t>
      </w:r>
      <w:r w:rsidRPr="00346AC5">
        <w:rPr>
          <w:rFonts w:ascii="Georgia" w:hAnsi="Georgia"/>
          <w:sz w:val="20"/>
          <w:szCs w:val="20"/>
          <w:lang w:val="id-ID"/>
        </w:rPr>
        <w:t xml:space="preserve"> </w:t>
      </w:r>
      <w:r w:rsidRPr="00346AC5">
        <w:rPr>
          <w:rFonts w:ascii="Georgia" w:hAnsi="Georgia"/>
          <w:sz w:val="20"/>
          <w:szCs w:val="20"/>
        </w:rPr>
        <w:t xml:space="preserve">(Kajian </w:t>
      </w:r>
      <w:proofErr w:type="spellStart"/>
      <w:r w:rsidRPr="00346AC5">
        <w:rPr>
          <w:rFonts w:ascii="Georgia" w:hAnsi="Georgia"/>
          <w:sz w:val="20"/>
          <w:szCs w:val="20"/>
        </w:rPr>
        <w:t>Pemikiran</w:t>
      </w:r>
      <w:proofErr w:type="spellEnd"/>
      <w:r w:rsidRPr="00346AC5">
        <w:rPr>
          <w:rFonts w:ascii="Georgia" w:hAnsi="Georgia"/>
          <w:sz w:val="20"/>
          <w:szCs w:val="20"/>
        </w:rPr>
        <w:t xml:space="preserve"> Muhammad Abu </w:t>
      </w:r>
      <w:proofErr w:type="spellStart"/>
      <w:r w:rsidRPr="00346AC5">
        <w:rPr>
          <w:rFonts w:ascii="Georgia" w:hAnsi="Georgia"/>
          <w:sz w:val="20"/>
          <w:szCs w:val="20"/>
        </w:rPr>
        <w:t>Zahrah</w:t>
      </w:r>
      <w:proofErr w:type="spellEnd"/>
      <w:r w:rsidRPr="00346AC5">
        <w:rPr>
          <w:rFonts w:ascii="Georgia" w:hAnsi="Georgia"/>
          <w:sz w:val="20"/>
          <w:szCs w:val="20"/>
        </w:rPr>
        <w:t xml:space="preserve">), </w:t>
      </w:r>
      <w:proofErr w:type="spellStart"/>
      <w:proofErr w:type="gramStart"/>
      <w:r w:rsidRPr="00346AC5">
        <w:rPr>
          <w:rFonts w:ascii="Georgia" w:hAnsi="Georgia"/>
          <w:i/>
          <w:iCs/>
          <w:sz w:val="20"/>
          <w:szCs w:val="20"/>
        </w:rPr>
        <w:t>Sumbula</w:t>
      </w:r>
      <w:proofErr w:type="spellEnd"/>
      <w:r w:rsidRPr="00346AC5">
        <w:rPr>
          <w:rFonts w:ascii="Georgia" w:hAnsi="Georgia"/>
          <w:sz w:val="20"/>
          <w:szCs w:val="20"/>
        </w:rPr>
        <w:t xml:space="preserve"> :</w:t>
      </w:r>
      <w:proofErr w:type="gramEnd"/>
      <w:r w:rsidRPr="00346AC5">
        <w:rPr>
          <w:rFonts w:ascii="Georgia" w:hAnsi="Georgia"/>
          <w:sz w:val="20"/>
          <w:szCs w:val="20"/>
        </w:rPr>
        <w:t xml:space="preserve"> Volume 5, </w:t>
      </w:r>
      <w:proofErr w:type="spellStart"/>
      <w:r w:rsidRPr="00346AC5">
        <w:rPr>
          <w:rFonts w:ascii="Georgia" w:hAnsi="Georgia"/>
          <w:sz w:val="20"/>
          <w:szCs w:val="20"/>
        </w:rPr>
        <w:t>Nomor</w:t>
      </w:r>
      <w:proofErr w:type="spellEnd"/>
      <w:r w:rsidRPr="00346AC5">
        <w:rPr>
          <w:rFonts w:ascii="Georgia" w:hAnsi="Georgia"/>
          <w:sz w:val="20"/>
          <w:szCs w:val="20"/>
        </w:rPr>
        <w:t xml:space="preserve"> 2, </w:t>
      </w:r>
      <w:proofErr w:type="spellStart"/>
      <w:r w:rsidRPr="00346AC5">
        <w:rPr>
          <w:rFonts w:ascii="Georgia" w:hAnsi="Georgia"/>
          <w:sz w:val="20"/>
          <w:szCs w:val="20"/>
        </w:rPr>
        <w:t>Desember</w:t>
      </w:r>
      <w:proofErr w:type="spellEnd"/>
      <w:r w:rsidRPr="00346AC5">
        <w:rPr>
          <w:rFonts w:ascii="Georgia" w:hAnsi="Georgia"/>
          <w:sz w:val="20"/>
          <w:szCs w:val="20"/>
        </w:rPr>
        <w:t xml:space="preserve"> 2020</w:t>
      </w:r>
    </w:p>
  </w:footnote>
  <w:footnote w:id="6">
    <w:p w14:paraId="0F03F96E" w14:textId="234A3EBE" w:rsidR="001D7F06" w:rsidRPr="00346AC5" w:rsidRDefault="001D7F06" w:rsidP="00346AC5">
      <w:pPr>
        <w:spacing w:after="0" w:line="240" w:lineRule="auto"/>
        <w:ind w:firstLine="720"/>
        <w:jc w:val="both"/>
        <w:rPr>
          <w:rFonts w:ascii="Georgia" w:hAnsi="Georgia"/>
          <w:sz w:val="20"/>
          <w:szCs w:val="20"/>
        </w:rPr>
      </w:pPr>
      <w:r w:rsidRPr="00346AC5">
        <w:rPr>
          <w:rStyle w:val="FootnoteReference"/>
          <w:rFonts w:ascii="Georgia" w:hAnsi="Georgia"/>
          <w:sz w:val="20"/>
          <w:szCs w:val="20"/>
        </w:rPr>
        <w:footnoteRef/>
      </w:r>
      <w:r w:rsidRPr="00346AC5">
        <w:rPr>
          <w:rFonts w:ascii="Georgia" w:hAnsi="Georgia"/>
          <w:sz w:val="20"/>
          <w:szCs w:val="20"/>
        </w:rPr>
        <w:t xml:space="preserve"> Didi </w:t>
      </w:r>
      <w:proofErr w:type="spellStart"/>
      <w:r w:rsidRPr="00346AC5">
        <w:rPr>
          <w:rFonts w:ascii="Georgia" w:hAnsi="Georgia"/>
          <w:sz w:val="20"/>
          <w:szCs w:val="20"/>
        </w:rPr>
        <w:t>Junaedi</w:t>
      </w:r>
      <w:proofErr w:type="spellEnd"/>
      <w:r w:rsidRPr="00346AC5">
        <w:rPr>
          <w:rFonts w:ascii="Georgia" w:hAnsi="Georgia"/>
          <w:sz w:val="20"/>
          <w:szCs w:val="20"/>
        </w:rPr>
        <w:t xml:space="preserve">, </w:t>
      </w:r>
      <w:proofErr w:type="spellStart"/>
      <w:r w:rsidRPr="00346AC5">
        <w:rPr>
          <w:rFonts w:ascii="Georgia" w:hAnsi="Georgia"/>
          <w:sz w:val="20"/>
          <w:szCs w:val="20"/>
        </w:rPr>
        <w:t>Menafsir</w:t>
      </w:r>
      <w:proofErr w:type="spellEnd"/>
      <w:r w:rsidRPr="00346AC5">
        <w:rPr>
          <w:rFonts w:ascii="Georgia" w:hAnsi="Georgia"/>
          <w:sz w:val="20"/>
          <w:szCs w:val="20"/>
        </w:rPr>
        <w:t xml:space="preserve"> </w:t>
      </w:r>
      <w:proofErr w:type="spellStart"/>
      <w:r w:rsidRPr="00346AC5">
        <w:rPr>
          <w:rFonts w:ascii="Georgia" w:hAnsi="Georgia"/>
          <w:sz w:val="20"/>
          <w:szCs w:val="20"/>
        </w:rPr>
        <w:t>Makna</w:t>
      </w:r>
      <w:proofErr w:type="spellEnd"/>
      <w:r w:rsidRPr="00346AC5">
        <w:rPr>
          <w:rFonts w:ascii="Georgia" w:hAnsi="Georgia"/>
          <w:sz w:val="20"/>
          <w:szCs w:val="20"/>
        </w:rPr>
        <w:t xml:space="preserve"> “Jihad” </w:t>
      </w:r>
      <w:proofErr w:type="spellStart"/>
      <w:r w:rsidRPr="00346AC5">
        <w:rPr>
          <w:rFonts w:ascii="Georgia" w:hAnsi="Georgia"/>
          <w:sz w:val="20"/>
          <w:szCs w:val="20"/>
        </w:rPr>
        <w:t>dalam</w:t>
      </w:r>
      <w:proofErr w:type="spellEnd"/>
      <w:r w:rsidRPr="00346AC5">
        <w:rPr>
          <w:rFonts w:ascii="Georgia" w:hAnsi="Georgia"/>
          <w:sz w:val="20"/>
          <w:szCs w:val="20"/>
        </w:rPr>
        <w:t xml:space="preserve"> </w:t>
      </w:r>
      <w:proofErr w:type="spellStart"/>
      <w:r w:rsidRPr="00346AC5">
        <w:rPr>
          <w:rFonts w:ascii="Georgia" w:hAnsi="Georgia"/>
          <w:sz w:val="20"/>
          <w:szCs w:val="20"/>
        </w:rPr>
        <w:t>Konteks</w:t>
      </w:r>
      <w:proofErr w:type="spellEnd"/>
      <w:r w:rsidRPr="00346AC5">
        <w:rPr>
          <w:rFonts w:ascii="Georgia" w:hAnsi="Georgia"/>
          <w:sz w:val="20"/>
          <w:szCs w:val="20"/>
        </w:rPr>
        <w:t xml:space="preserve"> </w:t>
      </w:r>
      <w:proofErr w:type="spellStart"/>
      <w:r w:rsidRPr="00346AC5">
        <w:rPr>
          <w:rFonts w:ascii="Georgia" w:hAnsi="Georgia"/>
          <w:sz w:val="20"/>
          <w:szCs w:val="20"/>
        </w:rPr>
        <w:t>Kekinian</w:t>
      </w:r>
      <w:proofErr w:type="spellEnd"/>
      <w:r w:rsidRPr="00346AC5">
        <w:rPr>
          <w:rFonts w:ascii="Georgia" w:hAnsi="Georgia"/>
          <w:sz w:val="20"/>
          <w:szCs w:val="20"/>
        </w:rPr>
        <w:t xml:space="preserve">, </w:t>
      </w:r>
      <w:proofErr w:type="spellStart"/>
      <w:r w:rsidRPr="00346AC5">
        <w:rPr>
          <w:rFonts w:ascii="Georgia" w:hAnsi="Georgia"/>
          <w:i/>
          <w:iCs/>
          <w:sz w:val="20"/>
          <w:szCs w:val="20"/>
        </w:rPr>
        <w:t>Mawa’izh</w:t>
      </w:r>
      <w:proofErr w:type="spellEnd"/>
      <w:r w:rsidRPr="00346AC5">
        <w:rPr>
          <w:rFonts w:ascii="Georgia" w:hAnsi="Georgia"/>
          <w:i/>
          <w:iCs/>
          <w:sz w:val="20"/>
          <w:szCs w:val="20"/>
        </w:rPr>
        <w:t xml:space="preserve">:  </w:t>
      </w:r>
      <w:proofErr w:type="spellStart"/>
      <w:r w:rsidRPr="00346AC5">
        <w:rPr>
          <w:rFonts w:ascii="Georgia" w:hAnsi="Georgia"/>
          <w:i/>
          <w:iCs/>
          <w:sz w:val="20"/>
          <w:szCs w:val="20"/>
        </w:rPr>
        <w:t>Jurnal</w:t>
      </w:r>
      <w:proofErr w:type="spellEnd"/>
      <w:r w:rsidRPr="00346AC5">
        <w:rPr>
          <w:rFonts w:ascii="Georgia" w:hAnsi="Georgia"/>
          <w:i/>
          <w:iCs/>
          <w:sz w:val="20"/>
          <w:szCs w:val="20"/>
        </w:rPr>
        <w:t xml:space="preserve"> </w:t>
      </w:r>
      <w:proofErr w:type="spellStart"/>
      <w:r w:rsidRPr="00346AC5">
        <w:rPr>
          <w:rFonts w:ascii="Georgia" w:hAnsi="Georgia"/>
          <w:i/>
          <w:iCs/>
          <w:sz w:val="20"/>
          <w:szCs w:val="20"/>
        </w:rPr>
        <w:t>Dakwah</w:t>
      </w:r>
      <w:proofErr w:type="spellEnd"/>
      <w:r w:rsidRPr="00346AC5">
        <w:rPr>
          <w:rFonts w:ascii="Georgia" w:hAnsi="Georgia"/>
          <w:i/>
          <w:iCs/>
          <w:sz w:val="20"/>
          <w:szCs w:val="20"/>
        </w:rPr>
        <w:t xml:space="preserve"> dan </w:t>
      </w:r>
      <w:proofErr w:type="spellStart"/>
      <w:r w:rsidRPr="00346AC5">
        <w:rPr>
          <w:rFonts w:ascii="Georgia" w:hAnsi="Georgia"/>
          <w:i/>
          <w:iCs/>
          <w:sz w:val="20"/>
          <w:szCs w:val="20"/>
        </w:rPr>
        <w:t>Pengembangan</w:t>
      </w:r>
      <w:proofErr w:type="spellEnd"/>
      <w:r w:rsidRPr="00346AC5">
        <w:rPr>
          <w:rFonts w:ascii="Georgia" w:hAnsi="Georgia"/>
          <w:i/>
          <w:iCs/>
          <w:sz w:val="20"/>
          <w:szCs w:val="20"/>
        </w:rPr>
        <w:t xml:space="preserve"> Sosial </w:t>
      </w:r>
      <w:proofErr w:type="spellStart"/>
      <w:r w:rsidRPr="00346AC5">
        <w:rPr>
          <w:rFonts w:ascii="Georgia" w:hAnsi="Georgia"/>
          <w:i/>
          <w:iCs/>
          <w:sz w:val="20"/>
          <w:szCs w:val="20"/>
        </w:rPr>
        <w:t>Kemanusiaan</w:t>
      </w:r>
      <w:proofErr w:type="spellEnd"/>
      <w:r w:rsidRPr="00346AC5">
        <w:rPr>
          <w:rFonts w:ascii="Georgia" w:hAnsi="Georgia"/>
          <w:sz w:val="20"/>
          <w:szCs w:val="20"/>
        </w:rPr>
        <w:t>, Vol. 11, no. 1, 2020.</w:t>
      </w:r>
    </w:p>
  </w:footnote>
  <w:footnote w:id="7">
    <w:p w14:paraId="12736A72" w14:textId="6EC90B10" w:rsidR="00690284" w:rsidRPr="00346AC5" w:rsidRDefault="00690284" w:rsidP="00346AC5">
      <w:pPr>
        <w:pStyle w:val="FootnoteText"/>
        <w:ind w:firstLine="720"/>
        <w:jc w:val="both"/>
        <w:rPr>
          <w:rFonts w:ascii="Georgia" w:hAnsi="Georgia"/>
        </w:rPr>
      </w:pPr>
      <w:r w:rsidRPr="00346AC5">
        <w:rPr>
          <w:rStyle w:val="FootnoteReference"/>
          <w:rFonts w:ascii="Georgia" w:hAnsi="Georgia"/>
        </w:rPr>
        <w:footnoteRef/>
      </w:r>
      <w:r w:rsidRPr="00346AC5">
        <w:rPr>
          <w:rFonts w:ascii="Georgia" w:hAnsi="Georgia"/>
        </w:rPr>
        <w:t xml:space="preserve"> </w:t>
      </w:r>
      <w:proofErr w:type="spellStart"/>
      <w:r w:rsidRPr="00346AC5">
        <w:rPr>
          <w:rFonts w:ascii="Georgia" w:hAnsi="Georgia"/>
        </w:rPr>
        <w:t>Asnan</w:t>
      </w:r>
      <w:proofErr w:type="spellEnd"/>
      <w:r w:rsidRPr="00346AC5">
        <w:rPr>
          <w:rFonts w:ascii="Georgia" w:hAnsi="Georgia"/>
        </w:rPr>
        <w:t xml:space="preserve"> </w:t>
      </w:r>
      <w:proofErr w:type="spellStart"/>
      <w:r w:rsidRPr="00346AC5">
        <w:rPr>
          <w:rFonts w:ascii="Georgia" w:hAnsi="Georgia"/>
        </w:rPr>
        <w:t>Purba</w:t>
      </w:r>
      <w:proofErr w:type="spellEnd"/>
      <w:r w:rsidRPr="00346AC5">
        <w:rPr>
          <w:rFonts w:ascii="Georgia" w:hAnsi="Georgia"/>
        </w:rPr>
        <w:t xml:space="preserve"> dan Imam </w:t>
      </w:r>
      <w:proofErr w:type="spellStart"/>
      <w:r w:rsidRPr="00346AC5">
        <w:rPr>
          <w:rFonts w:ascii="Georgia" w:hAnsi="Georgia"/>
        </w:rPr>
        <w:t>Kamaluddin</w:t>
      </w:r>
      <w:proofErr w:type="spellEnd"/>
      <w:r w:rsidRPr="00346AC5">
        <w:rPr>
          <w:rFonts w:ascii="Georgia" w:hAnsi="Georgia"/>
        </w:rPr>
        <w:t xml:space="preserve">, </w:t>
      </w:r>
      <w:proofErr w:type="spellStart"/>
      <w:r w:rsidRPr="00346AC5">
        <w:rPr>
          <w:rFonts w:ascii="Georgia" w:hAnsi="Georgia"/>
        </w:rPr>
        <w:t>Urgensi</w:t>
      </w:r>
      <w:proofErr w:type="spellEnd"/>
      <w:r w:rsidRPr="00346AC5">
        <w:rPr>
          <w:rFonts w:ascii="Georgia" w:hAnsi="Georgia"/>
        </w:rPr>
        <w:t xml:space="preserve"> Jihad Masa </w:t>
      </w:r>
      <w:proofErr w:type="spellStart"/>
      <w:r w:rsidRPr="00346AC5">
        <w:rPr>
          <w:rFonts w:ascii="Georgia" w:hAnsi="Georgia"/>
        </w:rPr>
        <w:t>Kini</w:t>
      </w:r>
      <w:proofErr w:type="spellEnd"/>
      <w:r w:rsidRPr="00346AC5">
        <w:rPr>
          <w:rFonts w:ascii="Georgia" w:hAnsi="Georgia"/>
        </w:rPr>
        <w:t xml:space="preserve"> </w:t>
      </w:r>
      <w:proofErr w:type="spellStart"/>
      <w:r w:rsidRPr="00346AC5">
        <w:rPr>
          <w:rFonts w:ascii="Georgia" w:hAnsi="Georgia"/>
        </w:rPr>
        <w:t>dalam</w:t>
      </w:r>
      <w:proofErr w:type="spellEnd"/>
      <w:r w:rsidRPr="00346AC5">
        <w:rPr>
          <w:rFonts w:ascii="Georgia" w:hAnsi="Georgia"/>
        </w:rPr>
        <w:t xml:space="preserve"> </w:t>
      </w:r>
      <w:proofErr w:type="spellStart"/>
      <w:r w:rsidRPr="00346AC5">
        <w:rPr>
          <w:rFonts w:ascii="Georgia" w:hAnsi="Georgia"/>
        </w:rPr>
        <w:t>Perspektif</w:t>
      </w:r>
      <w:proofErr w:type="spellEnd"/>
      <w:r w:rsidRPr="00346AC5">
        <w:rPr>
          <w:rFonts w:ascii="Georgia" w:hAnsi="Georgia"/>
        </w:rPr>
        <w:t xml:space="preserve"> Islam, </w:t>
      </w:r>
      <w:r w:rsidR="00D443FD" w:rsidRPr="00346AC5">
        <w:rPr>
          <w:rFonts w:ascii="Georgia" w:hAnsi="Georgia"/>
          <w:i/>
          <w:iCs/>
        </w:rPr>
        <w:t xml:space="preserve">Ijtihad: </w:t>
      </w:r>
      <w:proofErr w:type="spellStart"/>
      <w:r w:rsidR="00D443FD" w:rsidRPr="00346AC5">
        <w:rPr>
          <w:rFonts w:ascii="Georgia" w:hAnsi="Georgia"/>
          <w:i/>
          <w:iCs/>
        </w:rPr>
        <w:t>Jurnal</w:t>
      </w:r>
      <w:proofErr w:type="spellEnd"/>
      <w:r w:rsidR="00D443FD" w:rsidRPr="00346AC5">
        <w:rPr>
          <w:rFonts w:ascii="Georgia" w:hAnsi="Georgia"/>
          <w:i/>
          <w:iCs/>
        </w:rPr>
        <w:t xml:space="preserve"> Hukum dan </w:t>
      </w:r>
      <w:proofErr w:type="spellStart"/>
      <w:r w:rsidR="00D443FD" w:rsidRPr="00346AC5">
        <w:rPr>
          <w:rFonts w:ascii="Georgia" w:hAnsi="Georgia"/>
          <w:i/>
          <w:iCs/>
        </w:rPr>
        <w:t>Ekonomi</w:t>
      </w:r>
      <w:proofErr w:type="spellEnd"/>
      <w:r w:rsidR="00D443FD" w:rsidRPr="00346AC5">
        <w:rPr>
          <w:rFonts w:ascii="Georgia" w:hAnsi="Georgia"/>
          <w:i/>
          <w:iCs/>
        </w:rPr>
        <w:t xml:space="preserve"> Islam</w:t>
      </w:r>
      <w:r w:rsidR="00D443FD" w:rsidRPr="00346AC5">
        <w:rPr>
          <w:rFonts w:ascii="Georgia" w:hAnsi="Georgia"/>
        </w:rPr>
        <w:t xml:space="preserve">, </w:t>
      </w:r>
      <w:r w:rsidRPr="00346AC5">
        <w:rPr>
          <w:rFonts w:ascii="Georgia" w:hAnsi="Georgia" w:cs="GoudyOldStyleT-Italic"/>
          <w:i/>
          <w:iCs/>
        </w:rPr>
        <w:t xml:space="preserve">Volume 13 </w:t>
      </w:r>
      <w:proofErr w:type="spellStart"/>
      <w:r w:rsidRPr="00346AC5">
        <w:rPr>
          <w:rFonts w:ascii="Georgia" w:hAnsi="Georgia" w:cs="GoudyOldStyleT-Italic"/>
          <w:i/>
          <w:iCs/>
        </w:rPr>
        <w:t>Nomor</w:t>
      </w:r>
      <w:proofErr w:type="spellEnd"/>
      <w:r w:rsidRPr="00346AC5">
        <w:rPr>
          <w:rFonts w:ascii="Georgia" w:hAnsi="Georgia" w:cs="GoudyOldStyleT-Italic"/>
          <w:i/>
          <w:iCs/>
        </w:rPr>
        <w:t xml:space="preserve"> 2, September 2019. </w:t>
      </w:r>
    </w:p>
  </w:footnote>
  <w:footnote w:id="8">
    <w:p w14:paraId="20B06E22" w14:textId="77777777" w:rsidR="00D1050F" w:rsidRPr="00346AC5" w:rsidRDefault="00D1050F" w:rsidP="00346AC5">
      <w:pPr>
        <w:pStyle w:val="FootnoteText"/>
        <w:ind w:firstLine="720"/>
        <w:jc w:val="both"/>
        <w:rPr>
          <w:rFonts w:ascii="Georgia" w:hAnsi="Georgia" w:cstheme="majorBidi"/>
          <w:lang w:val="id-ID"/>
        </w:rPr>
      </w:pPr>
      <w:r w:rsidRPr="00346AC5">
        <w:rPr>
          <w:rStyle w:val="FootnoteReference"/>
          <w:rFonts w:ascii="Georgia" w:hAnsi="Georgia" w:cstheme="majorBidi"/>
        </w:rPr>
        <w:footnoteRef/>
      </w:r>
      <w:r w:rsidRPr="00346AC5">
        <w:rPr>
          <w:rFonts w:ascii="Georgia" w:hAnsi="Georgia" w:cstheme="majorBidi"/>
        </w:rPr>
        <w:t xml:space="preserve"> </w:t>
      </w:r>
      <w:r w:rsidRPr="00346AC5">
        <w:rPr>
          <w:rFonts w:ascii="Georgia" w:hAnsi="Georgia" w:cstheme="majorBidi"/>
          <w:lang w:val="id-ID"/>
        </w:rPr>
        <w:t xml:space="preserve">M. </w:t>
      </w:r>
      <w:proofErr w:type="spellStart"/>
      <w:r w:rsidRPr="00346AC5">
        <w:rPr>
          <w:rFonts w:ascii="Georgia" w:hAnsi="Georgia" w:cstheme="majorBidi"/>
          <w:lang w:val="id-ID"/>
        </w:rPr>
        <w:t>Quraish</w:t>
      </w:r>
      <w:proofErr w:type="spellEnd"/>
      <w:r w:rsidRPr="00346AC5">
        <w:rPr>
          <w:rFonts w:ascii="Georgia" w:hAnsi="Georgia" w:cstheme="majorBidi"/>
          <w:lang w:val="id-ID"/>
        </w:rPr>
        <w:t xml:space="preserve"> </w:t>
      </w:r>
      <w:proofErr w:type="spellStart"/>
      <w:r w:rsidRPr="00346AC5">
        <w:rPr>
          <w:rFonts w:ascii="Georgia" w:hAnsi="Georgia" w:cstheme="majorBidi"/>
          <w:lang w:val="id-ID"/>
        </w:rPr>
        <w:t>Shihab</w:t>
      </w:r>
      <w:proofErr w:type="spellEnd"/>
      <w:r w:rsidRPr="00346AC5">
        <w:rPr>
          <w:rFonts w:ascii="Georgia" w:hAnsi="Georgia" w:cstheme="majorBidi"/>
          <w:lang w:val="id-ID"/>
        </w:rPr>
        <w:t xml:space="preserve">, </w:t>
      </w:r>
      <w:r w:rsidRPr="00346AC5">
        <w:rPr>
          <w:rFonts w:ascii="Georgia" w:hAnsi="Georgia" w:cstheme="majorBidi"/>
          <w:i/>
          <w:iCs/>
          <w:lang w:val="id-ID"/>
        </w:rPr>
        <w:t xml:space="preserve">Islam yang saya </w:t>
      </w:r>
      <w:proofErr w:type="spellStart"/>
      <w:r w:rsidRPr="00346AC5">
        <w:rPr>
          <w:rFonts w:ascii="Georgia" w:hAnsi="Georgia" w:cstheme="majorBidi"/>
          <w:i/>
          <w:iCs/>
          <w:lang w:val="id-ID"/>
        </w:rPr>
        <w:t>Pahami</w:t>
      </w:r>
      <w:proofErr w:type="spellEnd"/>
      <w:r w:rsidRPr="00346AC5">
        <w:rPr>
          <w:rFonts w:ascii="Georgia" w:hAnsi="Georgia" w:cstheme="majorBidi"/>
          <w:i/>
          <w:iCs/>
          <w:lang w:val="id-ID"/>
        </w:rPr>
        <w:t xml:space="preserve">; </w:t>
      </w:r>
      <w:proofErr w:type="spellStart"/>
      <w:r w:rsidRPr="00346AC5">
        <w:rPr>
          <w:rFonts w:ascii="Georgia" w:hAnsi="Georgia" w:cstheme="majorBidi"/>
          <w:i/>
          <w:iCs/>
          <w:lang w:val="id-ID"/>
        </w:rPr>
        <w:t>Keragamaan</w:t>
      </w:r>
      <w:proofErr w:type="spellEnd"/>
      <w:r w:rsidRPr="00346AC5">
        <w:rPr>
          <w:rFonts w:ascii="Georgia" w:hAnsi="Georgia" w:cstheme="majorBidi"/>
          <w:i/>
          <w:iCs/>
          <w:lang w:val="id-ID"/>
        </w:rPr>
        <w:t xml:space="preserve"> itu Rahmad</w:t>
      </w:r>
      <w:r w:rsidRPr="00346AC5">
        <w:rPr>
          <w:rFonts w:ascii="Georgia" w:hAnsi="Georgia" w:cstheme="majorBidi"/>
          <w:lang w:val="id-ID"/>
        </w:rPr>
        <w:t xml:space="preserve">, (Tangerang: Penerbit Lentera Hati, 2018), 185-186. </w:t>
      </w:r>
    </w:p>
  </w:footnote>
  <w:footnote w:id="9">
    <w:p w14:paraId="5C959A28" w14:textId="77777777" w:rsidR="00B90042" w:rsidRPr="00346AC5" w:rsidRDefault="00B90042" w:rsidP="00346AC5">
      <w:pPr>
        <w:pStyle w:val="FootnoteText"/>
        <w:ind w:firstLine="720"/>
        <w:jc w:val="both"/>
        <w:rPr>
          <w:rFonts w:ascii="Georgia" w:hAnsi="Georgia"/>
          <w:lang w:val="id-ID"/>
        </w:rPr>
      </w:pPr>
      <w:r w:rsidRPr="00346AC5">
        <w:rPr>
          <w:rStyle w:val="FootnoteReference"/>
          <w:rFonts w:ascii="Georgia" w:hAnsi="Georgia"/>
        </w:rPr>
        <w:footnoteRef/>
      </w:r>
      <w:r w:rsidRPr="00346AC5">
        <w:rPr>
          <w:rFonts w:ascii="Georgia" w:hAnsi="Georgia"/>
          <w:lang w:val="id-ID"/>
        </w:rPr>
        <w:t xml:space="preserve"> </w:t>
      </w:r>
      <w:proofErr w:type="spellStart"/>
      <w:r w:rsidRPr="00346AC5">
        <w:rPr>
          <w:rFonts w:ascii="Georgia" w:hAnsi="Georgia"/>
        </w:rPr>
        <w:t>Ibnu</w:t>
      </w:r>
      <w:proofErr w:type="spellEnd"/>
      <w:r w:rsidRPr="00346AC5">
        <w:rPr>
          <w:rFonts w:ascii="Georgia" w:hAnsi="Georgia"/>
        </w:rPr>
        <w:t xml:space="preserve"> </w:t>
      </w:r>
      <w:proofErr w:type="spellStart"/>
      <w:r w:rsidRPr="00346AC5">
        <w:rPr>
          <w:rFonts w:ascii="Georgia" w:hAnsi="Georgia"/>
        </w:rPr>
        <w:t>Qoyyim</w:t>
      </w:r>
      <w:proofErr w:type="spellEnd"/>
      <w:r w:rsidRPr="00346AC5">
        <w:rPr>
          <w:rFonts w:ascii="Georgia" w:hAnsi="Georgia"/>
        </w:rPr>
        <w:t xml:space="preserve">, </w:t>
      </w:r>
      <w:proofErr w:type="spellStart"/>
      <w:r w:rsidRPr="00346AC5">
        <w:rPr>
          <w:rFonts w:ascii="Georgia" w:hAnsi="Georgia"/>
          <w:i/>
          <w:iCs/>
        </w:rPr>
        <w:t>Zaadul</w:t>
      </w:r>
      <w:proofErr w:type="spellEnd"/>
      <w:r w:rsidRPr="00346AC5">
        <w:rPr>
          <w:rFonts w:ascii="Georgia" w:hAnsi="Georgia"/>
          <w:i/>
          <w:iCs/>
        </w:rPr>
        <w:t xml:space="preserve"> </w:t>
      </w:r>
      <w:proofErr w:type="spellStart"/>
      <w:r w:rsidRPr="00346AC5">
        <w:rPr>
          <w:rFonts w:ascii="Georgia" w:hAnsi="Georgia"/>
          <w:i/>
          <w:iCs/>
        </w:rPr>
        <w:t>Maad</w:t>
      </w:r>
      <w:proofErr w:type="spellEnd"/>
      <w:r w:rsidRPr="00346AC5">
        <w:rPr>
          <w:rFonts w:ascii="Georgia" w:hAnsi="Georgia"/>
        </w:rPr>
        <w:t xml:space="preserve"> </w:t>
      </w:r>
      <w:r w:rsidRPr="00346AC5">
        <w:rPr>
          <w:rFonts w:ascii="Georgia" w:hAnsi="Georgia"/>
          <w:lang w:val="id-ID"/>
        </w:rPr>
        <w:t>(</w:t>
      </w:r>
      <w:r w:rsidRPr="00346AC5">
        <w:rPr>
          <w:rFonts w:ascii="Georgia" w:hAnsi="Georgia"/>
        </w:rPr>
        <w:t xml:space="preserve">Beirut: </w:t>
      </w:r>
      <w:proofErr w:type="spellStart"/>
      <w:r w:rsidRPr="00346AC5">
        <w:rPr>
          <w:rFonts w:ascii="Georgia" w:hAnsi="Georgia"/>
        </w:rPr>
        <w:t>Muassasah</w:t>
      </w:r>
      <w:proofErr w:type="spellEnd"/>
      <w:r w:rsidRPr="00346AC5">
        <w:rPr>
          <w:rFonts w:ascii="Georgia" w:hAnsi="Georgia"/>
        </w:rPr>
        <w:t xml:space="preserve"> </w:t>
      </w:r>
      <w:proofErr w:type="spellStart"/>
      <w:r w:rsidRPr="00346AC5">
        <w:rPr>
          <w:rFonts w:ascii="Georgia" w:hAnsi="Georgia"/>
        </w:rPr>
        <w:t>Ar-Risalah</w:t>
      </w:r>
      <w:proofErr w:type="spellEnd"/>
      <w:r w:rsidRPr="00346AC5">
        <w:rPr>
          <w:rFonts w:ascii="Georgia" w:hAnsi="Georgia"/>
        </w:rPr>
        <w:t xml:space="preserve">, 1998) </w:t>
      </w:r>
      <w:proofErr w:type="spellStart"/>
      <w:r w:rsidRPr="00346AC5">
        <w:rPr>
          <w:rFonts w:ascii="Georgia" w:hAnsi="Georgia"/>
        </w:rPr>
        <w:t>jilid</w:t>
      </w:r>
      <w:proofErr w:type="spellEnd"/>
      <w:r w:rsidRPr="00346AC5">
        <w:rPr>
          <w:rFonts w:ascii="Georgia" w:hAnsi="Georgia"/>
          <w:lang w:val="id-ID"/>
        </w:rPr>
        <w:t xml:space="preserve"> </w:t>
      </w:r>
      <w:r w:rsidRPr="00346AC5">
        <w:rPr>
          <w:rFonts w:ascii="Georgia" w:hAnsi="Georgia"/>
        </w:rPr>
        <w:t>3, 64</w:t>
      </w:r>
      <w:r w:rsidRPr="00346AC5">
        <w:rPr>
          <w:rFonts w:ascii="Georgia" w:hAnsi="Georgia"/>
          <w:lang w:val="id-ID"/>
        </w:rPr>
        <w:t xml:space="preserve">. </w:t>
      </w:r>
    </w:p>
  </w:footnote>
  <w:footnote w:id="10">
    <w:p w14:paraId="52B5E9BE" w14:textId="029D33EE" w:rsidR="003E5B97" w:rsidRPr="00346AC5" w:rsidRDefault="003E5B97" w:rsidP="00346AC5">
      <w:pPr>
        <w:pStyle w:val="FootnoteText"/>
        <w:ind w:firstLine="720"/>
        <w:jc w:val="both"/>
        <w:rPr>
          <w:rFonts w:ascii="Georgia" w:hAnsi="Georgia"/>
          <w:lang w:val="id-ID"/>
        </w:rPr>
      </w:pPr>
      <w:r w:rsidRPr="00346AC5">
        <w:rPr>
          <w:rStyle w:val="FootnoteReference"/>
          <w:rFonts w:ascii="Georgia" w:hAnsi="Georgia"/>
        </w:rPr>
        <w:footnoteRef/>
      </w:r>
      <w:r w:rsidRPr="00346AC5">
        <w:rPr>
          <w:rFonts w:ascii="Georgia" w:hAnsi="Georgia"/>
          <w:lang w:val="id-ID"/>
        </w:rPr>
        <w:t xml:space="preserve"> </w:t>
      </w:r>
      <w:r w:rsidRPr="00346AC5">
        <w:rPr>
          <w:rFonts w:ascii="Georgia" w:hAnsi="Georgia" w:cs="Times New Roman"/>
          <w:lang w:val="id-ID"/>
        </w:rPr>
        <w:t xml:space="preserve">Abu </w:t>
      </w:r>
      <w:proofErr w:type="spellStart"/>
      <w:r w:rsidRPr="00346AC5">
        <w:rPr>
          <w:rFonts w:ascii="Georgia" w:hAnsi="Georgia" w:cs="Times New Roman"/>
          <w:lang w:val="id-ID"/>
        </w:rPr>
        <w:t>al</w:t>
      </w:r>
      <w:proofErr w:type="spellEnd"/>
      <w:r w:rsidRPr="00346AC5">
        <w:rPr>
          <w:rFonts w:ascii="Georgia" w:hAnsi="Georgia" w:cs="Times New Roman"/>
          <w:lang w:val="id-ID"/>
        </w:rPr>
        <w:t xml:space="preserve">-Qasim </w:t>
      </w:r>
      <w:proofErr w:type="spellStart"/>
      <w:r w:rsidRPr="00346AC5">
        <w:rPr>
          <w:rFonts w:ascii="Georgia" w:hAnsi="Georgia" w:cs="Times New Roman"/>
          <w:lang w:val="id-ID"/>
        </w:rPr>
        <w:t>Jarullah</w:t>
      </w:r>
      <w:proofErr w:type="spellEnd"/>
      <w:r w:rsidRPr="00346AC5">
        <w:rPr>
          <w:rFonts w:ascii="Georgia" w:hAnsi="Georgia" w:cs="Times New Roman"/>
          <w:lang w:val="id-ID"/>
        </w:rPr>
        <w:t xml:space="preserve"> Mahmud bin Umar bin Muhammad </w:t>
      </w:r>
      <w:proofErr w:type="spellStart"/>
      <w:r w:rsidRPr="00346AC5">
        <w:rPr>
          <w:rFonts w:ascii="Georgia" w:hAnsi="Georgia" w:cs="Times New Roman"/>
          <w:lang w:val="id-ID"/>
        </w:rPr>
        <w:t>al-Zamakhsyari</w:t>
      </w:r>
      <w:proofErr w:type="spellEnd"/>
      <w:r w:rsidRPr="00346AC5">
        <w:rPr>
          <w:rFonts w:ascii="Georgia" w:hAnsi="Georgia" w:cs="Times New Roman"/>
          <w:lang w:val="id-ID"/>
        </w:rPr>
        <w:t xml:space="preserve">, </w:t>
      </w:r>
      <w:r w:rsidRPr="00346AC5">
        <w:rPr>
          <w:rFonts w:ascii="Georgia" w:hAnsi="Georgia" w:cs="Times New Roman"/>
          <w:i/>
          <w:iCs/>
          <w:lang w:val="id-ID"/>
        </w:rPr>
        <w:t xml:space="preserve">Tafsir </w:t>
      </w:r>
      <w:proofErr w:type="spellStart"/>
      <w:r w:rsidRPr="00346AC5">
        <w:rPr>
          <w:rFonts w:ascii="Georgia" w:hAnsi="Georgia" w:cs="Times New Roman"/>
          <w:i/>
          <w:iCs/>
          <w:lang w:val="id-ID"/>
        </w:rPr>
        <w:t>al-Kasyaf</w:t>
      </w:r>
      <w:proofErr w:type="spellEnd"/>
      <w:r w:rsidRPr="00346AC5">
        <w:rPr>
          <w:rFonts w:ascii="Georgia" w:hAnsi="Georgia" w:cs="Times New Roman"/>
          <w:lang w:val="id-ID"/>
        </w:rPr>
        <w:t xml:space="preserve">, (Kairo: Dar </w:t>
      </w:r>
      <w:proofErr w:type="spellStart"/>
      <w:r w:rsidRPr="00346AC5">
        <w:rPr>
          <w:rFonts w:ascii="Georgia" w:hAnsi="Georgia" w:cs="Times New Roman"/>
          <w:lang w:val="id-ID"/>
        </w:rPr>
        <w:t>al</w:t>
      </w:r>
      <w:proofErr w:type="spellEnd"/>
      <w:r w:rsidRPr="00346AC5">
        <w:rPr>
          <w:rFonts w:ascii="Georgia" w:hAnsi="Georgia" w:cs="Times New Roman"/>
          <w:lang w:val="id-ID"/>
        </w:rPr>
        <w:t xml:space="preserve">-Kutub </w:t>
      </w:r>
      <w:proofErr w:type="spellStart"/>
      <w:r w:rsidRPr="00346AC5">
        <w:rPr>
          <w:rFonts w:ascii="Georgia" w:hAnsi="Georgia" w:cs="Times New Roman"/>
          <w:lang w:val="id-ID"/>
        </w:rPr>
        <w:t>al</w:t>
      </w:r>
      <w:proofErr w:type="spellEnd"/>
      <w:r w:rsidRPr="00346AC5">
        <w:rPr>
          <w:rFonts w:ascii="Georgia" w:hAnsi="Georgia" w:cs="Times New Roman"/>
          <w:lang w:val="id-ID"/>
        </w:rPr>
        <w:t>-'Ilmiyah,</w:t>
      </w:r>
      <w:r w:rsidR="008339D1" w:rsidRPr="00346AC5">
        <w:rPr>
          <w:rFonts w:ascii="Georgia" w:hAnsi="Georgia" w:cs="Times New Roman"/>
          <w:lang w:val="id-ID"/>
        </w:rPr>
        <w:t xml:space="preserve"> </w:t>
      </w:r>
      <w:r w:rsidRPr="00346AC5">
        <w:rPr>
          <w:rFonts w:ascii="Georgia" w:hAnsi="Georgia" w:cs="Times New Roman"/>
          <w:lang w:val="id-ID"/>
        </w:rPr>
        <w:t>2009) jilid 1,  233.</w:t>
      </w:r>
    </w:p>
  </w:footnote>
  <w:footnote w:id="11">
    <w:p w14:paraId="72026DC9" w14:textId="63DDE7DB" w:rsidR="008339D1" w:rsidRPr="00346AC5" w:rsidRDefault="008339D1" w:rsidP="00346AC5">
      <w:pPr>
        <w:autoSpaceDE w:val="0"/>
        <w:autoSpaceDN w:val="0"/>
        <w:adjustRightInd w:val="0"/>
        <w:spacing w:after="0" w:line="240" w:lineRule="auto"/>
        <w:ind w:firstLine="720"/>
        <w:jc w:val="both"/>
        <w:rPr>
          <w:rFonts w:ascii="Georgia" w:hAnsi="Georgia"/>
          <w:sz w:val="20"/>
          <w:szCs w:val="20"/>
        </w:rPr>
      </w:pPr>
      <w:r w:rsidRPr="00346AC5">
        <w:rPr>
          <w:rStyle w:val="FootnoteReference"/>
          <w:rFonts w:ascii="Georgia" w:hAnsi="Georgia"/>
          <w:sz w:val="20"/>
          <w:szCs w:val="20"/>
        </w:rPr>
        <w:footnoteRef/>
      </w:r>
      <w:r w:rsidRPr="00346AC5">
        <w:rPr>
          <w:rFonts w:ascii="Georgia" w:hAnsi="Georgia"/>
          <w:sz w:val="20"/>
          <w:szCs w:val="20"/>
        </w:rPr>
        <w:t xml:space="preserve"> Yusuf al-</w:t>
      </w:r>
      <w:proofErr w:type="spellStart"/>
      <w:r w:rsidRPr="00346AC5">
        <w:rPr>
          <w:rFonts w:ascii="Georgia" w:hAnsi="Georgia"/>
          <w:sz w:val="20"/>
          <w:szCs w:val="20"/>
        </w:rPr>
        <w:t>Qardlawi</w:t>
      </w:r>
      <w:proofErr w:type="spellEnd"/>
      <w:r w:rsidRPr="00346AC5">
        <w:rPr>
          <w:rFonts w:ascii="Georgia" w:hAnsi="Georgia"/>
          <w:sz w:val="20"/>
          <w:szCs w:val="20"/>
        </w:rPr>
        <w:t xml:space="preserve">, </w:t>
      </w:r>
      <w:proofErr w:type="spellStart"/>
      <w:r w:rsidRPr="00346AC5">
        <w:rPr>
          <w:rFonts w:ascii="Georgia" w:hAnsi="Georgia"/>
          <w:i/>
          <w:iCs/>
          <w:sz w:val="20"/>
          <w:szCs w:val="20"/>
        </w:rPr>
        <w:t>Fiqh</w:t>
      </w:r>
      <w:proofErr w:type="spellEnd"/>
      <w:r w:rsidRPr="00346AC5">
        <w:rPr>
          <w:rFonts w:ascii="Georgia" w:hAnsi="Georgia"/>
          <w:i/>
          <w:iCs/>
          <w:sz w:val="20"/>
          <w:szCs w:val="20"/>
        </w:rPr>
        <w:t xml:space="preserve"> </w:t>
      </w:r>
      <w:proofErr w:type="spellStart"/>
      <w:r w:rsidRPr="00346AC5">
        <w:rPr>
          <w:rFonts w:ascii="Georgia" w:hAnsi="Georgia"/>
          <w:i/>
          <w:iCs/>
          <w:sz w:val="20"/>
          <w:szCs w:val="20"/>
        </w:rPr>
        <w:t>az</w:t>
      </w:r>
      <w:proofErr w:type="spellEnd"/>
      <w:r w:rsidRPr="00346AC5">
        <w:rPr>
          <w:rFonts w:ascii="Georgia" w:hAnsi="Georgia"/>
          <w:i/>
          <w:iCs/>
          <w:sz w:val="20"/>
          <w:szCs w:val="20"/>
        </w:rPr>
        <w:t>-Zakat</w:t>
      </w:r>
      <w:r w:rsidRPr="00346AC5">
        <w:rPr>
          <w:rFonts w:ascii="Georgia" w:hAnsi="Georgia"/>
          <w:sz w:val="20"/>
          <w:szCs w:val="20"/>
        </w:rPr>
        <w:t xml:space="preserve"> (Beirut: </w:t>
      </w:r>
      <w:proofErr w:type="spellStart"/>
      <w:r w:rsidRPr="00346AC5">
        <w:rPr>
          <w:rFonts w:ascii="Georgia" w:hAnsi="Georgia"/>
          <w:sz w:val="20"/>
          <w:szCs w:val="20"/>
        </w:rPr>
        <w:t>Muassasah</w:t>
      </w:r>
      <w:proofErr w:type="spellEnd"/>
      <w:r w:rsidRPr="00346AC5">
        <w:rPr>
          <w:rFonts w:ascii="Georgia" w:hAnsi="Georgia"/>
          <w:sz w:val="20"/>
          <w:szCs w:val="20"/>
        </w:rPr>
        <w:t xml:space="preserve"> </w:t>
      </w:r>
      <w:proofErr w:type="spellStart"/>
      <w:r w:rsidRPr="00346AC5">
        <w:rPr>
          <w:rFonts w:ascii="Georgia" w:hAnsi="Georgia"/>
          <w:sz w:val="20"/>
          <w:szCs w:val="20"/>
        </w:rPr>
        <w:t>Ar-Risalah</w:t>
      </w:r>
      <w:proofErr w:type="spellEnd"/>
      <w:r w:rsidRPr="00346AC5">
        <w:rPr>
          <w:rFonts w:ascii="Georgia" w:hAnsi="Georgia"/>
          <w:sz w:val="20"/>
          <w:szCs w:val="20"/>
        </w:rPr>
        <w:t>, 1985), 657.</w:t>
      </w:r>
    </w:p>
  </w:footnote>
  <w:footnote w:id="12">
    <w:p w14:paraId="66A63F3C" w14:textId="77AB547F" w:rsidR="00CC569C" w:rsidRPr="00346AC5" w:rsidRDefault="00CC569C" w:rsidP="00346AC5">
      <w:pPr>
        <w:pStyle w:val="FootnoteText"/>
        <w:ind w:firstLine="720"/>
        <w:jc w:val="both"/>
        <w:rPr>
          <w:rFonts w:ascii="Georgia" w:hAnsi="Georgia" w:cstheme="majorBidi"/>
          <w:lang w:val="id-ID"/>
        </w:rPr>
      </w:pPr>
      <w:r w:rsidRPr="00346AC5">
        <w:rPr>
          <w:rStyle w:val="FootnoteReference"/>
          <w:rFonts w:ascii="Georgia" w:hAnsi="Georgia" w:cstheme="majorBidi"/>
        </w:rPr>
        <w:footnoteRef/>
      </w:r>
      <w:r w:rsidRPr="00346AC5">
        <w:rPr>
          <w:rFonts w:ascii="Georgia" w:hAnsi="Georgia" w:cstheme="majorBidi"/>
        </w:rPr>
        <w:t xml:space="preserve"> </w:t>
      </w:r>
      <w:r w:rsidRPr="00346AC5">
        <w:rPr>
          <w:rFonts w:ascii="Georgia" w:hAnsi="Georgia" w:cstheme="majorBidi"/>
          <w:lang w:val="id-ID"/>
        </w:rPr>
        <w:t>Ali Mustafa Yaqub, Sejarah dan Metode Dakwah Nabi, (Jakarta: Pustaka Firdaus, 2019), 86.</w:t>
      </w:r>
    </w:p>
  </w:footnote>
  <w:footnote w:id="13">
    <w:p w14:paraId="73D80570" w14:textId="77777777" w:rsidR="00A41087" w:rsidRPr="00346AC5" w:rsidRDefault="00A41087" w:rsidP="00346AC5">
      <w:pPr>
        <w:pStyle w:val="FootnoteText"/>
        <w:ind w:firstLine="720"/>
        <w:jc w:val="both"/>
        <w:rPr>
          <w:rFonts w:ascii="Georgia" w:hAnsi="Georgia" w:cstheme="majorBidi"/>
        </w:rPr>
      </w:pPr>
      <w:r w:rsidRPr="00346AC5">
        <w:rPr>
          <w:rStyle w:val="FootnoteReference"/>
          <w:rFonts w:ascii="Georgia" w:hAnsi="Georgia" w:cstheme="majorBidi"/>
        </w:rPr>
        <w:footnoteRef/>
      </w:r>
      <w:r w:rsidRPr="00346AC5">
        <w:rPr>
          <w:rFonts w:ascii="Georgia" w:hAnsi="Georgia" w:cstheme="majorBidi"/>
        </w:rPr>
        <w:t xml:space="preserve"> </w:t>
      </w:r>
      <w:proofErr w:type="spellStart"/>
      <w:r w:rsidRPr="00346AC5">
        <w:rPr>
          <w:rFonts w:ascii="Georgia" w:hAnsi="Georgia" w:cstheme="majorBidi"/>
        </w:rPr>
        <w:t>Syamsuddin</w:t>
      </w:r>
      <w:proofErr w:type="spellEnd"/>
      <w:r w:rsidRPr="00346AC5">
        <w:rPr>
          <w:rFonts w:ascii="Georgia" w:hAnsi="Georgia" w:cstheme="majorBidi"/>
        </w:rPr>
        <w:t xml:space="preserve">, </w:t>
      </w:r>
      <w:proofErr w:type="spellStart"/>
      <w:r w:rsidRPr="00346AC5">
        <w:rPr>
          <w:rFonts w:ascii="Georgia" w:hAnsi="Georgia" w:cstheme="majorBidi"/>
          <w:i/>
          <w:iCs/>
        </w:rPr>
        <w:t>Pengantar</w:t>
      </w:r>
      <w:proofErr w:type="spellEnd"/>
      <w:r w:rsidRPr="00346AC5">
        <w:rPr>
          <w:rFonts w:ascii="Georgia" w:hAnsi="Georgia" w:cstheme="majorBidi"/>
          <w:i/>
          <w:iCs/>
        </w:rPr>
        <w:t xml:space="preserve"> </w:t>
      </w:r>
      <w:proofErr w:type="spellStart"/>
      <w:proofErr w:type="gramStart"/>
      <w:r w:rsidRPr="00346AC5">
        <w:rPr>
          <w:rFonts w:ascii="Georgia" w:hAnsi="Georgia" w:cstheme="majorBidi"/>
          <w:i/>
          <w:iCs/>
        </w:rPr>
        <w:t>Sosiologi</w:t>
      </w:r>
      <w:proofErr w:type="spellEnd"/>
      <w:r w:rsidRPr="00346AC5">
        <w:rPr>
          <w:rFonts w:ascii="Georgia" w:hAnsi="Georgia" w:cstheme="majorBidi"/>
          <w:i/>
          <w:iCs/>
        </w:rPr>
        <w:t xml:space="preserve">  </w:t>
      </w:r>
      <w:proofErr w:type="spellStart"/>
      <w:r w:rsidRPr="00346AC5">
        <w:rPr>
          <w:rFonts w:ascii="Georgia" w:hAnsi="Georgia" w:cstheme="majorBidi"/>
          <w:i/>
          <w:iCs/>
        </w:rPr>
        <w:t>Dakwah</w:t>
      </w:r>
      <w:proofErr w:type="spellEnd"/>
      <w:proofErr w:type="gramEnd"/>
      <w:r w:rsidRPr="00346AC5">
        <w:rPr>
          <w:rFonts w:ascii="Georgia" w:hAnsi="Georgia" w:cstheme="majorBidi"/>
        </w:rPr>
        <w:t xml:space="preserve">, (Jakarta: </w:t>
      </w:r>
      <w:proofErr w:type="spellStart"/>
      <w:r w:rsidRPr="00346AC5">
        <w:rPr>
          <w:rFonts w:ascii="Georgia" w:hAnsi="Georgia" w:cstheme="majorBidi"/>
        </w:rPr>
        <w:t>Karisma</w:t>
      </w:r>
      <w:proofErr w:type="spellEnd"/>
      <w:r w:rsidRPr="00346AC5">
        <w:rPr>
          <w:rFonts w:ascii="Georgia" w:hAnsi="Georgia" w:cstheme="majorBidi"/>
        </w:rPr>
        <w:t xml:space="preserve"> Putra Utama, 2016), 10-11. </w:t>
      </w:r>
    </w:p>
  </w:footnote>
  <w:footnote w:id="14">
    <w:p w14:paraId="1E6060FE" w14:textId="77777777" w:rsidR="00A41087" w:rsidRPr="00346AC5" w:rsidRDefault="00A41087" w:rsidP="00346AC5">
      <w:pPr>
        <w:pStyle w:val="FootnoteText"/>
        <w:ind w:firstLine="720"/>
        <w:jc w:val="both"/>
        <w:rPr>
          <w:rFonts w:ascii="Georgia" w:hAnsi="Georgia" w:cstheme="majorBidi"/>
        </w:rPr>
      </w:pPr>
      <w:r w:rsidRPr="00346AC5">
        <w:rPr>
          <w:rStyle w:val="FootnoteReference"/>
          <w:rFonts w:ascii="Georgia" w:hAnsi="Georgia" w:cstheme="majorBidi"/>
        </w:rPr>
        <w:footnoteRef/>
      </w:r>
      <w:r w:rsidRPr="00346AC5">
        <w:rPr>
          <w:rFonts w:ascii="Georgia" w:hAnsi="Georgia" w:cstheme="majorBidi"/>
        </w:rPr>
        <w:t xml:space="preserve"> </w:t>
      </w:r>
      <w:proofErr w:type="spellStart"/>
      <w:proofErr w:type="gramStart"/>
      <w:r w:rsidRPr="00346AC5">
        <w:rPr>
          <w:rFonts w:ascii="Georgia" w:hAnsi="Georgia" w:cstheme="majorBidi"/>
        </w:rPr>
        <w:t>Mastori</w:t>
      </w:r>
      <w:proofErr w:type="spellEnd"/>
      <w:r w:rsidRPr="00346AC5">
        <w:rPr>
          <w:rFonts w:ascii="Georgia" w:hAnsi="Georgia" w:cstheme="majorBidi"/>
        </w:rPr>
        <w:t xml:space="preserve">, </w:t>
      </w:r>
      <w:r w:rsidRPr="00346AC5">
        <w:rPr>
          <w:rFonts w:ascii="Georgia" w:hAnsi="Georgia" w:cstheme="majorBidi"/>
          <w:i/>
          <w:iCs/>
        </w:rPr>
        <w:t xml:space="preserve"> </w:t>
      </w:r>
      <w:proofErr w:type="spellStart"/>
      <w:r w:rsidRPr="00346AC5">
        <w:rPr>
          <w:rFonts w:ascii="Georgia" w:hAnsi="Georgia" w:cstheme="majorBidi"/>
          <w:i/>
          <w:iCs/>
        </w:rPr>
        <w:t>Pemikiran</w:t>
      </w:r>
      <w:proofErr w:type="spellEnd"/>
      <w:proofErr w:type="gramEnd"/>
      <w:r w:rsidRPr="00346AC5">
        <w:rPr>
          <w:rFonts w:ascii="Georgia" w:hAnsi="Georgia" w:cstheme="majorBidi"/>
          <w:i/>
          <w:iCs/>
        </w:rPr>
        <w:t xml:space="preserve"> </w:t>
      </w:r>
      <w:proofErr w:type="spellStart"/>
      <w:r w:rsidRPr="00346AC5">
        <w:rPr>
          <w:rFonts w:ascii="Georgia" w:hAnsi="Georgia" w:cstheme="majorBidi"/>
          <w:i/>
          <w:iCs/>
        </w:rPr>
        <w:t>Politik</w:t>
      </w:r>
      <w:proofErr w:type="spellEnd"/>
      <w:r w:rsidRPr="00346AC5">
        <w:rPr>
          <w:rFonts w:ascii="Georgia" w:hAnsi="Georgia" w:cstheme="majorBidi"/>
          <w:i/>
          <w:iCs/>
        </w:rPr>
        <w:t xml:space="preserve"> </w:t>
      </w:r>
      <w:proofErr w:type="spellStart"/>
      <w:r w:rsidRPr="00346AC5">
        <w:rPr>
          <w:rFonts w:ascii="Georgia" w:hAnsi="Georgia" w:cstheme="majorBidi"/>
          <w:i/>
          <w:iCs/>
        </w:rPr>
        <w:t>Dakwah</w:t>
      </w:r>
      <w:proofErr w:type="spellEnd"/>
      <w:r w:rsidRPr="00346AC5">
        <w:rPr>
          <w:rFonts w:ascii="Georgia" w:hAnsi="Georgia" w:cstheme="majorBidi"/>
          <w:i/>
          <w:iCs/>
        </w:rPr>
        <w:t>,</w:t>
      </w:r>
      <w:r w:rsidRPr="00346AC5">
        <w:rPr>
          <w:rFonts w:ascii="Georgia" w:hAnsi="Georgia" w:cstheme="majorBidi"/>
        </w:rPr>
        <w:t xml:space="preserve"> Yogyakarta: </w:t>
      </w:r>
      <w:proofErr w:type="spellStart"/>
      <w:r w:rsidRPr="00346AC5">
        <w:rPr>
          <w:rFonts w:ascii="Georgia" w:hAnsi="Georgia" w:cstheme="majorBidi"/>
        </w:rPr>
        <w:t>Deepublish</w:t>
      </w:r>
      <w:proofErr w:type="spellEnd"/>
      <w:r w:rsidRPr="00346AC5">
        <w:rPr>
          <w:rFonts w:ascii="Georgia" w:hAnsi="Georgia" w:cstheme="majorBidi"/>
        </w:rPr>
        <w:t xml:space="preserve">, 2012), 10. </w:t>
      </w:r>
    </w:p>
  </w:footnote>
  <w:footnote w:id="15">
    <w:p w14:paraId="3C5EFC03" w14:textId="77777777" w:rsidR="00197142" w:rsidRPr="00346AC5" w:rsidRDefault="00197142" w:rsidP="00346AC5">
      <w:pPr>
        <w:ind w:firstLine="720"/>
        <w:jc w:val="both"/>
        <w:rPr>
          <w:rFonts w:ascii="Georgia" w:hAnsi="Georgia" w:cstheme="majorBidi"/>
          <w:sz w:val="20"/>
          <w:szCs w:val="20"/>
        </w:rPr>
      </w:pPr>
      <w:r w:rsidRPr="00346AC5">
        <w:rPr>
          <w:rStyle w:val="FootnoteReference"/>
          <w:rFonts w:ascii="Georgia" w:hAnsi="Georgia" w:cstheme="majorBidi"/>
          <w:sz w:val="20"/>
          <w:szCs w:val="20"/>
        </w:rPr>
        <w:footnoteRef/>
      </w:r>
      <w:r w:rsidRPr="00346AC5">
        <w:rPr>
          <w:rFonts w:ascii="Georgia" w:hAnsi="Georgia" w:cstheme="majorBidi"/>
          <w:sz w:val="20"/>
          <w:szCs w:val="20"/>
        </w:rPr>
        <w:t xml:space="preserve"> Kementerian Pendidikan dan </w:t>
      </w:r>
      <w:proofErr w:type="spellStart"/>
      <w:r w:rsidRPr="00346AC5">
        <w:rPr>
          <w:rFonts w:ascii="Georgia" w:hAnsi="Georgia" w:cstheme="majorBidi"/>
          <w:sz w:val="20"/>
          <w:szCs w:val="20"/>
        </w:rPr>
        <w:t>Budaya</w:t>
      </w:r>
      <w:proofErr w:type="spellEnd"/>
      <w:r w:rsidRPr="00346AC5">
        <w:rPr>
          <w:rFonts w:ascii="Georgia" w:hAnsi="Georgia" w:cstheme="majorBidi"/>
          <w:sz w:val="20"/>
          <w:szCs w:val="20"/>
        </w:rPr>
        <w:t xml:space="preserve">, </w:t>
      </w:r>
      <w:proofErr w:type="spellStart"/>
      <w:r w:rsidRPr="00346AC5">
        <w:rPr>
          <w:rFonts w:ascii="Georgia" w:hAnsi="Georgia" w:cstheme="majorBidi"/>
          <w:i/>
          <w:iCs/>
          <w:sz w:val="20"/>
          <w:szCs w:val="20"/>
        </w:rPr>
        <w:t>Kamus</w:t>
      </w:r>
      <w:proofErr w:type="spellEnd"/>
      <w:r w:rsidRPr="00346AC5">
        <w:rPr>
          <w:rFonts w:ascii="Georgia" w:hAnsi="Georgia" w:cstheme="majorBidi"/>
          <w:i/>
          <w:iCs/>
          <w:sz w:val="20"/>
          <w:szCs w:val="20"/>
        </w:rPr>
        <w:t xml:space="preserve"> </w:t>
      </w:r>
      <w:proofErr w:type="spellStart"/>
      <w:r w:rsidRPr="00346AC5">
        <w:rPr>
          <w:rFonts w:ascii="Georgia" w:hAnsi="Georgia" w:cstheme="majorBidi"/>
          <w:i/>
          <w:iCs/>
          <w:sz w:val="20"/>
          <w:szCs w:val="20"/>
        </w:rPr>
        <w:t>Besar</w:t>
      </w:r>
      <w:proofErr w:type="spellEnd"/>
      <w:r w:rsidRPr="00346AC5">
        <w:rPr>
          <w:rFonts w:ascii="Georgia" w:hAnsi="Georgia" w:cstheme="majorBidi"/>
          <w:i/>
          <w:iCs/>
          <w:sz w:val="20"/>
          <w:szCs w:val="20"/>
        </w:rPr>
        <w:t xml:space="preserve"> Bahasa Indonesia,</w:t>
      </w:r>
      <w:r w:rsidRPr="00346AC5">
        <w:rPr>
          <w:rFonts w:ascii="Georgia" w:hAnsi="Georgia" w:cstheme="majorBidi"/>
          <w:sz w:val="20"/>
          <w:szCs w:val="20"/>
          <w:lang w:val="id-ID"/>
        </w:rPr>
        <w:t xml:space="preserve"> </w:t>
      </w:r>
      <w:r w:rsidRPr="00346AC5">
        <w:rPr>
          <w:rFonts w:ascii="Georgia" w:hAnsi="Georgia" w:cstheme="majorBidi"/>
          <w:sz w:val="20"/>
          <w:szCs w:val="20"/>
        </w:rPr>
        <w:t>(Jakarta: Pusat Bahasa, 2018), 836.</w:t>
      </w:r>
    </w:p>
  </w:footnote>
  <w:footnote w:id="16">
    <w:p w14:paraId="22F6D569" w14:textId="77777777" w:rsidR="00197142" w:rsidRPr="00346AC5" w:rsidRDefault="00197142" w:rsidP="00346AC5">
      <w:pPr>
        <w:pStyle w:val="FootnoteText"/>
        <w:ind w:firstLine="720"/>
        <w:jc w:val="both"/>
        <w:rPr>
          <w:rFonts w:ascii="Georgia" w:hAnsi="Georgia" w:cstheme="majorBidi"/>
        </w:rPr>
      </w:pPr>
      <w:r w:rsidRPr="00346AC5">
        <w:rPr>
          <w:rStyle w:val="FootnoteReference"/>
          <w:rFonts w:ascii="Georgia" w:hAnsi="Georgia" w:cstheme="majorBidi"/>
        </w:rPr>
        <w:footnoteRef/>
      </w:r>
      <w:r w:rsidRPr="00346AC5">
        <w:rPr>
          <w:rFonts w:ascii="Georgia" w:hAnsi="Georgia" w:cstheme="majorBidi"/>
        </w:rPr>
        <w:t xml:space="preserve"> </w:t>
      </w:r>
      <w:proofErr w:type="spellStart"/>
      <w:r w:rsidRPr="00346AC5">
        <w:rPr>
          <w:rFonts w:ascii="Georgia" w:hAnsi="Georgia" w:cstheme="majorBidi"/>
        </w:rPr>
        <w:t>Munzier</w:t>
      </w:r>
      <w:proofErr w:type="spellEnd"/>
      <w:r w:rsidRPr="00346AC5">
        <w:rPr>
          <w:rFonts w:ascii="Georgia" w:hAnsi="Georgia" w:cstheme="majorBidi"/>
        </w:rPr>
        <w:t xml:space="preserve"> </w:t>
      </w:r>
      <w:proofErr w:type="spellStart"/>
      <w:r w:rsidRPr="00346AC5">
        <w:rPr>
          <w:rFonts w:ascii="Georgia" w:hAnsi="Georgia" w:cstheme="majorBidi"/>
        </w:rPr>
        <w:t>Suparta</w:t>
      </w:r>
      <w:proofErr w:type="spellEnd"/>
      <w:r w:rsidRPr="00346AC5">
        <w:rPr>
          <w:rFonts w:ascii="Georgia" w:hAnsi="Georgia" w:cstheme="majorBidi"/>
        </w:rPr>
        <w:t xml:space="preserve"> (Ed.), </w:t>
      </w:r>
      <w:proofErr w:type="spellStart"/>
      <w:r w:rsidRPr="00346AC5">
        <w:rPr>
          <w:rFonts w:ascii="Georgia" w:hAnsi="Georgia" w:cstheme="majorBidi"/>
          <w:i/>
          <w:iCs/>
        </w:rPr>
        <w:t>Metode</w:t>
      </w:r>
      <w:proofErr w:type="spellEnd"/>
      <w:r w:rsidRPr="00346AC5">
        <w:rPr>
          <w:rFonts w:ascii="Georgia" w:hAnsi="Georgia" w:cstheme="majorBidi"/>
          <w:i/>
          <w:iCs/>
        </w:rPr>
        <w:t xml:space="preserve"> </w:t>
      </w:r>
      <w:proofErr w:type="spellStart"/>
      <w:r w:rsidRPr="00346AC5">
        <w:rPr>
          <w:rFonts w:ascii="Georgia" w:hAnsi="Georgia" w:cstheme="majorBidi"/>
          <w:i/>
          <w:iCs/>
        </w:rPr>
        <w:t>Dakwah</w:t>
      </w:r>
      <w:proofErr w:type="spellEnd"/>
      <w:r w:rsidRPr="00346AC5">
        <w:rPr>
          <w:rFonts w:ascii="Georgia" w:hAnsi="Georgia" w:cstheme="majorBidi"/>
        </w:rPr>
        <w:t xml:space="preserve">, (Jakarta: </w:t>
      </w:r>
      <w:proofErr w:type="spellStart"/>
      <w:r w:rsidRPr="00346AC5">
        <w:rPr>
          <w:rFonts w:ascii="Georgia" w:hAnsi="Georgia" w:cstheme="majorBidi"/>
        </w:rPr>
        <w:t>Rahmat</w:t>
      </w:r>
      <w:proofErr w:type="spellEnd"/>
      <w:r w:rsidRPr="00346AC5">
        <w:rPr>
          <w:rFonts w:ascii="Georgia" w:hAnsi="Georgia" w:cstheme="majorBidi"/>
        </w:rPr>
        <w:t xml:space="preserve"> </w:t>
      </w:r>
      <w:proofErr w:type="spellStart"/>
      <w:r w:rsidRPr="00346AC5">
        <w:rPr>
          <w:rFonts w:ascii="Georgia" w:hAnsi="Georgia" w:cstheme="majorBidi"/>
        </w:rPr>
        <w:t>Semesta</w:t>
      </w:r>
      <w:proofErr w:type="spellEnd"/>
      <w:r w:rsidRPr="00346AC5">
        <w:rPr>
          <w:rFonts w:ascii="Georgia" w:hAnsi="Georgia" w:cstheme="majorBidi"/>
        </w:rPr>
        <w:t>, 2003), 11.</w:t>
      </w:r>
    </w:p>
  </w:footnote>
  <w:footnote w:id="17">
    <w:p w14:paraId="5438893F" w14:textId="77777777" w:rsidR="007A707B" w:rsidRPr="00346AC5" w:rsidRDefault="007A707B" w:rsidP="00346AC5">
      <w:pPr>
        <w:pStyle w:val="FootnoteText"/>
        <w:ind w:firstLine="720"/>
        <w:jc w:val="both"/>
        <w:rPr>
          <w:rFonts w:ascii="Georgia" w:hAnsi="Georgia"/>
        </w:rPr>
      </w:pPr>
      <w:r w:rsidRPr="00346AC5">
        <w:rPr>
          <w:rStyle w:val="FootnoteReference"/>
          <w:rFonts w:ascii="Georgia" w:hAnsi="Georgia"/>
        </w:rPr>
        <w:footnoteRef/>
      </w:r>
      <w:r w:rsidRPr="00346AC5">
        <w:rPr>
          <w:rFonts w:ascii="Georgia" w:hAnsi="Georgia"/>
        </w:rPr>
        <w:t xml:space="preserve"> </w:t>
      </w:r>
      <w:proofErr w:type="spellStart"/>
      <w:r w:rsidRPr="00346AC5">
        <w:rPr>
          <w:rFonts w:ascii="Georgia" w:hAnsi="Georgia"/>
        </w:rPr>
        <w:t>Attabik</w:t>
      </w:r>
      <w:proofErr w:type="spellEnd"/>
      <w:r w:rsidRPr="00346AC5">
        <w:rPr>
          <w:rFonts w:ascii="Georgia" w:hAnsi="Georgia"/>
        </w:rPr>
        <w:t xml:space="preserve"> Ali &amp; Warson </w:t>
      </w:r>
      <w:proofErr w:type="spellStart"/>
      <w:r w:rsidRPr="00346AC5">
        <w:rPr>
          <w:rFonts w:ascii="Georgia" w:hAnsi="Georgia"/>
        </w:rPr>
        <w:t>Munawir</w:t>
      </w:r>
      <w:proofErr w:type="spellEnd"/>
      <w:r w:rsidRPr="00346AC5">
        <w:rPr>
          <w:rFonts w:ascii="Georgia" w:hAnsi="Georgia"/>
        </w:rPr>
        <w:t xml:space="preserve">, </w:t>
      </w:r>
      <w:proofErr w:type="spellStart"/>
      <w:r w:rsidRPr="00346AC5">
        <w:rPr>
          <w:rFonts w:ascii="Georgia" w:hAnsi="Georgia"/>
          <w:i/>
          <w:iCs/>
        </w:rPr>
        <w:t>Kamus</w:t>
      </w:r>
      <w:proofErr w:type="spellEnd"/>
      <w:r w:rsidRPr="00346AC5">
        <w:rPr>
          <w:rFonts w:ascii="Georgia" w:hAnsi="Georgia"/>
          <w:i/>
          <w:iCs/>
        </w:rPr>
        <w:t xml:space="preserve"> </w:t>
      </w:r>
      <w:proofErr w:type="spellStart"/>
      <w:r w:rsidRPr="00346AC5">
        <w:rPr>
          <w:rFonts w:ascii="Georgia" w:hAnsi="Georgia"/>
          <w:i/>
          <w:iCs/>
        </w:rPr>
        <w:t>Munawir</w:t>
      </w:r>
      <w:proofErr w:type="spellEnd"/>
      <w:r w:rsidRPr="00346AC5">
        <w:rPr>
          <w:rFonts w:ascii="Georgia" w:hAnsi="Georgia"/>
        </w:rPr>
        <w:t xml:space="preserve">, (Yogyakarta: </w:t>
      </w:r>
      <w:proofErr w:type="spellStart"/>
      <w:r w:rsidRPr="00346AC5">
        <w:rPr>
          <w:rFonts w:ascii="Georgia" w:hAnsi="Georgia"/>
        </w:rPr>
        <w:t>Krapyak</w:t>
      </w:r>
      <w:proofErr w:type="spellEnd"/>
      <w:r w:rsidRPr="00346AC5">
        <w:rPr>
          <w:rFonts w:ascii="Georgia" w:hAnsi="Georgia"/>
        </w:rPr>
        <w:t>, 1998), h.438.</w:t>
      </w:r>
    </w:p>
  </w:footnote>
  <w:footnote w:id="18">
    <w:p w14:paraId="6492DF30" w14:textId="45988D15" w:rsidR="00A41087" w:rsidRPr="00346AC5" w:rsidRDefault="00A41087" w:rsidP="00346AC5">
      <w:pPr>
        <w:pStyle w:val="FootnoteText"/>
        <w:ind w:firstLine="720"/>
        <w:jc w:val="both"/>
        <w:rPr>
          <w:rFonts w:ascii="Georgia" w:hAnsi="Georgia"/>
        </w:rPr>
      </w:pPr>
      <w:r w:rsidRPr="00346AC5">
        <w:rPr>
          <w:rStyle w:val="FootnoteReference"/>
          <w:rFonts w:ascii="Georgia" w:hAnsi="Georgia"/>
        </w:rPr>
        <w:footnoteRef/>
      </w:r>
      <w:r w:rsidRPr="00346AC5">
        <w:rPr>
          <w:rFonts w:ascii="Georgia" w:hAnsi="Georgia"/>
        </w:rPr>
        <w:t xml:space="preserve"> </w:t>
      </w:r>
      <w:r w:rsidRPr="00346AC5">
        <w:rPr>
          <w:rFonts w:ascii="Georgia" w:hAnsi="Georgia" w:cstheme="majorBidi"/>
        </w:rPr>
        <w:t xml:space="preserve">Ilyas Ismail dan </w:t>
      </w:r>
      <w:proofErr w:type="spellStart"/>
      <w:r w:rsidRPr="00346AC5">
        <w:rPr>
          <w:rFonts w:ascii="Georgia" w:hAnsi="Georgia" w:cstheme="majorBidi"/>
        </w:rPr>
        <w:t>Prio</w:t>
      </w:r>
      <w:proofErr w:type="spellEnd"/>
      <w:r w:rsidRPr="00346AC5">
        <w:rPr>
          <w:rFonts w:ascii="Georgia" w:hAnsi="Georgia" w:cstheme="majorBidi"/>
        </w:rPr>
        <w:t xml:space="preserve"> </w:t>
      </w:r>
      <w:proofErr w:type="spellStart"/>
      <w:r w:rsidRPr="00346AC5">
        <w:rPr>
          <w:rFonts w:ascii="Georgia" w:hAnsi="Georgia" w:cstheme="majorBidi"/>
        </w:rPr>
        <w:t>Hotman</w:t>
      </w:r>
      <w:proofErr w:type="spellEnd"/>
      <w:r w:rsidRPr="00346AC5">
        <w:rPr>
          <w:rFonts w:ascii="Georgia" w:hAnsi="Georgia" w:cstheme="majorBidi"/>
        </w:rPr>
        <w:t xml:space="preserve">, </w:t>
      </w:r>
      <w:proofErr w:type="spellStart"/>
      <w:r w:rsidRPr="00346AC5">
        <w:rPr>
          <w:rFonts w:ascii="Georgia" w:hAnsi="Georgia" w:cstheme="majorBidi"/>
          <w:i/>
          <w:iCs/>
        </w:rPr>
        <w:t>Filsafat</w:t>
      </w:r>
      <w:proofErr w:type="spellEnd"/>
      <w:r w:rsidRPr="00346AC5">
        <w:rPr>
          <w:rFonts w:ascii="Georgia" w:hAnsi="Georgia" w:cstheme="majorBidi"/>
          <w:i/>
          <w:iCs/>
        </w:rPr>
        <w:t xml:space="preserve"> </w:t>
      </w:r>
      <w:proofErr w:type="spellStart"/>
      <w:r w:rsidRPr="00346AC5">
        <w:rPr>
          <w:rFonts w:ascii="Georgia" w:hAnsi="Georgia" w:cstheme="majorBidi"/>
          <w:i/>
          <w:iCs/>
        </w:rPr>
        <w:t>Dakwah</w:t>
      </w:r>
      <w:proofErr w:type="spellEnd"/>
      <w:r w:rsidRPr="00346AC5">
        <w:rPr>
          <w:rFonts w:ascii="Georgia" w:hAnsi="Georgia" w:cstheme="majorBidi"/>
          <w:i/>
          <w:iCs/>
        </w:rPr>
        <w:t xml:space="preserve">: </w:t>
      </w:r>
      <w:proofErr w:type="spellStart"/>
      <w:r w:rsidRPr="00346AC5">
        <w:rPr>
          <w:rFonts w:ascii="Georgia" w:hAnsi="Georgia" w:cstheme="majorBidi"/>
          <w:i/>
          <w:iCs/>
        </w:rPr>
        <w:t>Rekayasa</w:t>
      </w:r>
      <w:proofErr w:type="spellEnd"/>
      <w:r w:rsidRPr="00346AC5">
        <w:rPr>
          <w:rFonts w:ascii="Georgia" w:hAnsi="Georgia" w:cstheme="majorBidi"/>
          <w:i/>
          <w:iCs/>
        </w:rPr>
        <w:t xml:space="preserve"> </w:t>
      </w:r>
      <w:proofErr w:type="spellStart"/>
      <w:r w:rsidRPr="00346AC5">
        <w:rPr>
          <w:rFonts w:ascii="Georgia" w:hAnsi="Georgia" w:cstheme="majorBidi"/>
          <w:i/>
          <w:iCs/>
        </w:rPr>
        <w:t>Membangun</w:t>
      </w:r>
      <w:proofErr w:type="spellEnd"/>
      <w:r w:rsidRPr="00346AC5">
        <w:rPr>
          <w:rFonts w:ascii="Georgia" w:hAnsi="Georgia" w:cstheme="majorBidi"/>
          <w:i/>
          <w:iCs/>
        </w:rPr>
        <w:t xml:space="preserve"> Agama dan </w:t>
      </w:r>
      <w:proofErr w:type="spellStart"/>
      <w:r w:rsidRPr="00346AC5">
        <w:rPr>
          <w:rFonts w:ascii="Georgia" w:hAnsi="Georgia" w:cstheme="majorBidi"/>
          <w:i/>
          <w:iCs/>
        </w:rPr>
        <w:t>Peradaban</w:t>
      </w:r>
      <w:proofErr w:type="spellEnd"/>
      <w:r w:rsidRPr="00346AC5">
        <w:rPr>
          <w:rFonts w:ascii="Georgia" w:hAnsi="Georgia" w:cstheme="majorBidi"/>
          <w:i/>
          <w:iCs/>
        </w:rPr>
        <w:t xml:space="preserve"> Islam,</w:t>
      </w:r>
      <w:r w:rsidRPr="00346AC5">
        <w:rPr>
          <w:rFonts w:ascii="Georgia" w:hAnsi="Georgia" w:cstheme="majorBidi"/>
        </w:rPr>
        <w:t xml:space="preserve"> (Jakarta: </w:t>
      </w:r>
      <w:proofErr w:type="spellStart"/>
      <w:r w:rsidRPr="00346AC5">
        <w:rPr>
          <w:rFonts w:ascii="Georgia" w:hAnsi="Georgia" w:cstheme="majorBidi"/>
        </w:rPr>
        <w:t>Kencana</w:t>
      </w:r>
      <w:proofErr w:type="spellEnd"/>
      <w:r w:rsidRPr="00346AC5">
        <w:rPr>
          <w:rFonts w:ascii="Georgia" w:hAnsi="Georgia" w:cstheme="majorBidi"/>
        </w:rPr>
        <w:t xml:space="preserve"> </w:t>
      </w:r>
      <w:proofErr w:type="spellStart"/>
      <w:r w:rsidRPr="00346AC5">
        <w:rPr>
          <w:rFonts w:ascii="Georgia" w:hAnsi="Georgia" w:cstheme="majorBidi"/>
        </w:rPr>
        <w:t>Prenamedia</w:t>
      </w:r>
      <w:proofErr w:type="spellEnd"/>
      <w:r w:rsidRPr="00346AC5">
        <w:rPr>
          <w:rFonts w:ascii="Georgia" w:hAnsi="Georgia" w:cstheme="majorBidi"/>
        </w:rPr>
        <w:t xml:space="preserve"> Group, 2011)11-14. </w:t>
      </w:r>
    </w:p>
  </w:footnote>
  <w:footnote w:id="19">
    <w:p w14:paraId="2B760425" w14:textId="77777777" w:rsidR="00346AC5" w:rsidRPr="00346AC5" w:rsidRDefault="00346AC5" w:rsidP="00346AC5">
      <w:pPr>
        <w:pStyle w:val="FootnoteText"/>
        <w:ind w:firstLine="720"/>
        <w:jc w:val="both"/>
        <w:rPr>
          <w:rFonts w:ascii="Georgia" w:hAnsi="Georgia"/>
          <w:lang w:val="id-ID"/>
        </w:rPr>
      </w:pPr>
      <w:r w:rsidRPr="00346AC5">
        <w:rPr>
          <w:rStyle w:val="FootnoteReference"/>
          <w:rFonts w:ascii="Georgia" w:hAnsi="Georgia"/>
        </w:rPr>
        <w:footnoteRef/>
      </w:r>
      <w:r>
        <w:rPr>
          <w:rFonts w:ascii="Georgia" w:hAnsi="Georgia"/>
          <w:lang w:val="id-ID"/>
        </w:rPr>
        <w:t xml:space="preserve"> </w:t>
      </w:r>
      <w:r w:rsidRPr="00346AC5">
        <w:rPr>
          <w:rFonts w:ascii="Georgia" w:hAnsi="Georgia"/>
          <w:lang w:val="id-ID"/>
        </w:rPr>
        <w:t xml:space="preserve">M. </w:t>
      </w:r>
      <w:r w:rsidRPr="00346AC5">
        <w:rPr>
          <w:rFonts w:ascii="Georgia" w:hAnsi="Georgia"/>
        </w:rPr>
        <w:t xml:space="preserve"> </w:t>
      </w:r>
      <w:proofErr w:type="spellStart"/>
      <w:r w:rsidRPr="00346AC5">
        <w:rPr>
          <w:rFonts w:ascii="Georgia" w:hAnsi="Georgia"/>
          <w:lang w:val="id-ID"/>
        </w:rPr>
        <w:t>Quraish</w:t>
      </w:r>
      <w:proofErr w:type="spellEnd"/>
      <w:r w:rsidRPr="00346AC5">
        <w:rPr>
          <w:rFonts w:ascii="Georgia" w:hAnsi="Georgia"/>
          <w:lang w:val="id-ID"/>
        </w:rPr>
        <w:t xml:space="preserve"> </w:t>
      </w:r>
      <w:proofErr w:type="spellStart"/>
      <w:r w:rsidRPr="00346AC5">
        <w:rPr>
          <w:rFonts w:ascii="Georgia" w:hAnsi="Georgia"/>
          <w:lang w:val="id-ID"/>
        </w:rPr>
        <w:t>Shihab</w:t>
      </w:r>
      <w:proofErr w:type="spellEnd"/>
      <w:r w:rsidRPr="00346AC5">
        <w:rPr>
          <w:rFonts w:ascii="Georgia" w:hAnsi="Georgia"/>
          <w:lang w:val="id-ID"/>
        </w:rPr>
        <w:t xml:space="preserve">, </w:t>
      </w:r>
      <w:r w:rsidRPr="00346AC5">
        <w:rPr>
          <w:rFonts w:ascii="Georgia" w:hAnsi="Georgia"/>
          <w:i/>
          <w:iCs/>
          <w:lang w:val="id-ID"/>
        </w:rPr>
        <w:t>Membaca Sirah Nabi Muhammad SAW dalam Sorotan Al-</w:t>
      </w:r>
      <w:proofErr w:type="spellStart"/>
      <w:r w:rsidRPr="00346AC5">
        <w:rPr>
          <w:rFonts w:ascii="Georgia" w:hAnsi="Georgia"/>
          <w:i/>
          <w:iCs/>
          <w:lang w:val="id-ID"/>
        </w:rPr>
        <w:t>Qur’an</w:t>
      </w:r>
      <w:proofErr w:type="spellEnd"/>
      <w:r w:rsidRPr="00346AC5">
        <w:rPr>
          <w:rFonts w:ascii="Georgia" w:hAnsi="Georgia"/>
          <w:i/>
          <w:iCs/>
          <w:lang w:val="id-ID"/>
        </w:rPr>
        <w:t xml:space="preserve"> dan Hadits-</w:t>
      </w:r>
      <w:proofErr w:type="spellStart"/>
      <w:r w:rsidRPr="00346AC5">
        <w:rPr>
          <w:rFonts w:ascii="Georgia" w:hAnsi="Georgia"/>
          <w:i/>
          <w:iCs/>
          <w:lang w:val="id-ID"/>
        </w:rPr>
        <w:t>hadits</w:t>
      </w:r>
      <w:proofErr w:type="spellEnd"/>
      <w:r w:rsidRPr="00346AC5">
        <w:rPr>
          <w:rFonts w:ascii="Georgia" w:hAnsi="Georgia"/>
          <w:i/>
          <w:iCs/>
          <w:lang w:val="id-ID"/>
        </w:rPr>
        <w:t xml:space="preserve"> Shahih</w:t>
      </w:r>
      <w:r w:rsidRPr="00346AC5">
        <w:rPr>
          <w:rFonts w:ascii="Georgia" w:hAnsi="Georgia"/>
          <w:lang w:val="id-ID"/>
        </w:rPr>
        <w:t>, (Tangerang: Lentera Hati, 2014), 487</w:t>
      </w:r>
    </w:p>
  </w:footnote>
  <w:footnote w:id="20">
    <w:p w14:paraId="5BE573E6" w14:textId="382323AE" w:rsidR="00C8263A" w:rsidRPr="00F817FB" w:rsidRDefault="00C8263A" w:rsidP="00F817FB">
      <w:pPr>
        <w:spacing w:before="4" w:line="237" w:lineRule="auto"/>
        <w:ind w:firstLine="720"/>
        <w:jc w:val="both"/>
        <w:rPr>
          <w:rFonts w:ascii="Georgia" w:hAnsi="Georgia"/>
          <w:sz w:val="20"/>
          <w:lang w:val="id-ID"/>
        </w:rPr>
      </w:pPr>
      <w:r>
        <w:rPr>
          <w:rStyle w:val="FootnoteReference"/>
        </w:rPr>
        <w:footnoteRef/>
      </w:r>
      <w:r w:rsidRPr="00C8263A">
        <w:rPr>
          <w:lang w:val="id-ID"/>
        </w:rPr>
        <w:t xml:space="preserve"> </w:t>
      </w:r>
      <w:r w:rsidRPr="00F817FB">
        <w:rPr>
          <w:rFonts w:ascii="Georgia" w:hAnsi="Georgia"/>
          <w:sz w:val="20"/>
          <w:lang w:val="id-ID"/>
        </w:rPr>
        <w:t xml:space="preserve">Abu </w:t>
      </w:r>
      <w:proofErr w:type="spellStart"/>
      <w:r w:rsidRPr="00F817FB">
        <w:rPr>
          <w:rFonts w:ascii="Georgia" w:hAnsi="Georgia"/>
          <w:sz w:val="20"/>
          <w:lang w:val="id-ID"/>
        </w:rPr>
        <w:t>Ja’far</w:t>
      </w:r>
      <w:proofErr w:type="spellEnd"/>
      <w:r w:rsidRPr="00F817FB">
        <w:rPr>
          <w:rFonts w:ascii="Georgia" w:hAnsi="Georgia"/>
          <w:sz w:val="20"/>
          <w:lang w:val="id-ID"/>
        </w:rPr>
        <w:t xml:space="preserve"> Muhammad </w:t>
      </w:r>
      <w:proofErr w:type="spellStart"/>
      <w:r w:rsidRPr="00F817FB">
        <w:rPr>
          <w:rFonts w:ascii="Georgia" w:hAnsi="Georgia"/>
          <w:sz w:val="20"/>
          <w:lang w:val="id-ID"/>
        </w:rPr>
        <w:t>ibn</w:t>
      </w:r>
      <w:proofErr w:type="spellEnd"/>
      <w:r w:rsidRPr="00F817FB">
        <w:rPr>
          <w:rFonts w:ascii="Georgia" w:hAnsi="Georgia"/>
          <w:sz w:val="20"/>
          <w:lang w:val="id-ID"/>
        </w:rPr>
        <w:t xml:space="preserve"> </w:t>
      </w:r>
      <w:proofErr w:type="spellStart"/>
      <w:r w:rsidRPr="00F817FB">
        <w:rPr>
          <w:rFonts w:ascii="Georgia" w:hAnsi="Georgia"/>
          <w:sz w:val="20"/>
          <w:lang w:val="id-ID"/>
        </w:rPr>
        <w:t>Jarir</w:t>
      </w:r>
      <w:proofErr w:type="spellEnd"/>
      <w:r w:rsidRPr="00F817FB">
        <w:rPr>
          <w:rFonts w:ascii="Georgia" w:hAnsi="Georgia"/>
          <w:sz w:val="20"/>
          <w:lang w:val="id-ID"/>
        </w:rPr>
        <w:t xml:space="preserve"> </w:t>
      </w:r>
      <w:proofErr w:type="spellStart"/>
      <w:r w:rsidRPr="00F817FB">
        <w:rPr>
          <w:rFonts w:ascii="Georgia" w:hAnsi="Georgia"/>
          <w:sz w:val="20"/>
          <w:lang w:val="id-ID"/>
        </w:rPr>
        <w:t>al-Thabari</w:t>
      </w:r>
      <w:proofErr w:type="spellEnd"/>
      <w:r w:rsidRPr="00F817FB">
        <w:rPr>
          <w:rFonts w:ascii="Georgia" w:hAnsi="Georgia"/>
          <w:sz w:val="20"/>
          <w:lang w:val="id-ID"/>
        </w:rPr>
        <w:t xml:space="preserve">, </w:t>
      </w:r>
      <w:r w:rsidRPr="00F817FB">
        <w:rPr>
          <w:rFonts w:ascii="Georgia" w:hAnsi="Georgia"/>
          <w:spacing w:val="1"/>
          <w:sz w:val="20"/>
          <w:lang w:val="id-ID"/>
        </w:rPr>
        <w:t xml:space="preserve"> </w:t>
      </w:r>
      <w:r w:rsidRPr="00F817FB">
        <w:rPr>
          <w:rFonts w:ascii="Georgia" w:hAnsi="Georgia"/>
          <w:i/>
          <w:sz w:val="20"/>
          <w:lang w:val="id-ID"/>
        </w:rPr>
        <w:t xml:space="preserve">Tarikh </w:t>
      </w:r>
      <w:proofErr w:type="spellStart"/>
      <w:r w:rsidRPr="00F817FB">
        <w:rPr>
          <w:rFonts w:ascii="Georgia" w:hAnsi="Georgia"/>
          <w:i/>
          <w:sz w:val="20"/>
          <w:lang w:val="id-ID"/>
        </w:rPr>
        <w:t>al</w:t>
      </w:r>
      <w:proofErr w:type="spellEnd"/>
      <w:r w:rsidRPr="00F817FB">
        <w:rPr>
          <w:rFonts w:ascii="Georgia" w:hAnsi="Georgia"/>
          <w:i/>
          <w:sz w:val="20"/>
          <w:lang w:val="id-ID"/>
        </w:rPr>
        <w:t>-</w:t>
      </w:r>
      <w:r w:rsidRPr="00F817FB">
        <w:rPr>
          <w:rFonts w:ascii="Georgia" w:hAnsi="Georgia"/>
          <w:i/>
          <w:spacing w:val="-47"/>
          <w:sz w:val="20"/>
          <w:lang w:val="id-ID"/>
        </w:rPr>
        <w:t xml:space="preserve"> </w:t>
      </w:r>
      <w:r w:rsidRPr="00F817FB">
        <w:rPr>
          <w:rFonts w:ascii="Georgia" w:hAnsi="Georgia"/>
          <w:i/>
          <w:sz w:val="20"/>
          <w:lang w:val="id-ID"/>
        </w:rPr>
        <w:t>Umam</w:t>
      </w:r>
      <w:r w:rsidRPr="00F817FB">
        <w:rPr>
          <w:rFonts w:ascii="Georgia" w:hAnsi="Georgia"/>
          <w:i/>
          <w:spacing w:val="-1"/>
          <w:sz w:val="20"/>
          <w:lang w:val="id-ID"/>
        </w:rPr>
        <w:t xml:space="preserve"> </w:t>
      </w:r>
      <w:proofErr w:type="spellStart"/>
      <w:r w:rsidRPr="00F817FB">
        <w:rPr>
          <w:rFonts w:ascii="Georgia" w:hAnsi="Georgia"/>
          <w:i/>
          <w:sz w:val="20"/>
          <w:lang w:val="id-ID"/>
        </w:rPr>
        <w:t>wa</w:t>
      </w:r>
      <w:proofErr w:type="spellEnd"/>
      <w:r w:rsidRPr="00F817FB">
        <w:rPr>
          <w:rFonts w:ascii="Georgia" w:hAnsi="Georgia"/>
          <w:i/>
          <w:spacing w:val="1"/>
          <w:sz w:val="20"/>
          <w:lang w:val="id-ID"/>
        </w:rPr>
        <w:t xml:space="preserve"> </w:t>
      </w:r>
      <w:proofErr w:type="spellStart"/>
      <w:r w:rsidRPr="00F817FB">
        <w:rPr>
          <w:rFonts w:ascii="Georgia" w:hAnsi="Georgia"/>
          <w:i/>
          <w:sz w:val="20"/>
          <w:lang w:val="id-ID"/>
        </w:rPr>
        <w:t>al-Mulk</w:t>
      </w:r>
      <w:proofErr w:type="spellEnd"/>
      <w:r w:rsidRPr="00F817FB">
        <w:rPr>
          <w:rFonts w:ascii="Georgia" w:hAnsi="Georgia"/>
          <w:i/>
          <w:sz w:val="20"/>
          <w:lang w:val="id-ID"/>
        </w:rPr>
        <w:t>,</w:t>
      </w:r>
      <w:r w:rsidRPr="00F817FB">
        <w:rPr>
          <w:rFonts w:ascii="Georgia" w:hAnsi="Georgia"/>
          <w:i/>
          <w:spacing w:val="-1"/>
          <w:sz w:val="20"/>
          <w:lang w:val="id-ID"/>
        </w:rPr>
        <w:t xml:space="preserve"> </w:t>
      </w:r>
      <w:r w:rsidRPr="00F817FB">
        <w:rPr>
          <w:rFonts w:ascii="Georgia" w:hAnsi="Georgia"/>
          <w:i/>
          <w:sz w:val="20"/>
          <w:lang w:val="id-ID"/>
        </w:rPr>
        <w:t>J.2. (</w:t>
      </w:r>
      <w:r w:rsidRPr="00F817FB">
        <w:rPr>
          <w:rFonts w:ascii="Georgia" w:hAnsi="Georgia"/>
          <w:i/>
          <w:spacing w:val="-1"/>
          <w:sz w:val="20"/>
          <w:lang w:val="id-ID"/>
        </w:rPr>
        <w:t xml:space="preserve"> </w:t>
      </w:r>
      <w:r w:rsidRPr="00F817FB">
        <w:rPr>
          <w:rFonts w:ascii="Georgia" w:hAnsi="Georgia"/>
          <w:sz w:val="20"/>
          <w:lang w:val="id-ID"/>
        </w:rPr>
        <w:t>Beirut:</w:t>
      </w:r>
      <w:r w:rsidRPr="00F817FB">
        <w:rPr>
          <w:rFonts w:ascii="Georgia" w:hAnsi="Georgia"/>
          <w:spacing w:val="-1"/>
          <w:sz w:val="20"/>
          <w:lang w:val="id-ID"/>
        </w:rPr>
        <w:t xml:space="preserve"> </w:t>
      </w:r>
      <w:proofErr w:type="spellStart"/>
      <w:r w:rsidRPr="00F817FB">
        <w:rPr>
          <w:rFonts w:ascii="Georgia" w:hAnsi="Georgia"/>
          <w:sz w:val="20"/>
          <w:lang w:val="id-ID"/>
        </w:rPr>
        <w:t>Mu’assasah</w:t>
      </w:r>
      <w:proofErr w:type="spellEnd"/>
      <w:r w:rsidRPr="00F817FB">
        <w:rPr>
          <w:rFonts w:ascii="Georgia" w:hAnsi="Georgia"/>
          <w:sz w:val="20"/>
          <w:lang w:val="id-ID"/>
        </w:rPr>
        <w:t xml:space="preserve"> </w:t>
      </w:r>
      <w:proofErr w:type="spellStart"/>
      <w:r w:rsidRPr="00F817FB">
        <w:rPr>
          <w:rFonts w:ascii="Georgia" w:hAnsi="Georgia"/>
          <w:sz w:val="20"/>
          <w:lang w:val="id-ID"/>
        </w:rPr>
        <w:t>al-a’lami</w:t>
      </w:r>
      <w:proofErr w:type="spellEnd"/>
      <w:r w:rsidRPr="00F817FB">
        <w:rPr>
          <w:rFonts w:ascii="Georgia" w:hAnsi="Georgia"/>
          <w:spacing w:val="-1"/>
          <w:sz w:val="20"/>
          <w:lang w:val="id-ID"/>
        </w:rPr>
        <w:t xml:space="preserve"> </w:t>
      </w:r>
      <w:proofErr w:type="spellStart"/>
      <w:r w:rsidRPr="00F817FB">
        <w:rPr>
          <w:rFonts w:ascii="Georgia" w:hAnsi="Georgia"/>
          <w:sz w:val="20"/>
          <w:lang w:val="id-ID"/>
        </w:rPr>
        <w:t>al-Mathbu’at</w:t>
      </w:r>
      <w:proofErr w:type="spellEnd"/>
      <w:r w:rsidRPr="00F817FB">
        <w:rPr>
          <w:rFonts w:ascii="Georgia" w:hAnsi="Georgia"/>
          <w:sz w:val="20"/>
          <w:lang w:val="id-ID"/>
        </w:rPr>
        <w:t>,</w:t>
      </w:r>
      <w:r w:rsidRPr="00F817FB">
        <w:rPr>
          <w:rFonts w:ascii="Georgia" w:hAnsi="Georgia"/>
          <w:spacing w:val="1"/>
          <w:sz w:val="20"/>
          <w:lang w:val="id-ID"/>
        </w:rPr>
        <w:t xml:space="preserve"> </w:t>
      </w:r>
      <w:proofErr w:type="spellStart"/>
      <w:r w:rsidRPr="00F817FB">
        <w:rPr>
          <w:rFonts w:ascii="Georgia" w:hAnsi="Georgia"/>
          <w:sz w:val="20"/>
          <w:lang w:val="id-ID"/>
        </w:rPr>
        <w:t>tt</w:t>
      </w:r>
      <w:proofErr w:type="spellEnd"/>
      <w:r w:rsidRPr="00F817FB">
        <w:rPr>
          <w:rFonts w:ascii="Georgia" w:hAnsi="Georgia"/>
          <w:sz w:val="20"/>
          <w:lang w:val="id-ID"/>
        </w:rPr>
        <w:t xml:space="preserve"> )</w:t>
      </w:r>
      <w:r w:rsidRPr="00F817FB">
        <w:rPr>
          <w:rFonts w:ascii="Georgia" w:hAnsi="Georgia"/>
          <w:spacing w:val="-3"/>
          <w:sz w:val="20"/>
          <w:lang w:val="id-ID"/>
        </w:rPr>
        <w:t xml:space="preserve">, 131-135. </w:t>
      </w:r>
    </w:p>
    <w:p w14:paraId="5C70ED5D" w14:textId="0C9C1CF8" w:rsidR="00C8263A" w:rsidRPr="00C8263A" w:rsidRDefault="00C8263A">
      <w:pPr>
        <w:pStyle w:val="FootnoteText"/>
        <w:rPr>
          <w:lang w:val="id-ID"/>
        </w:rPr>
      </w:pPr>
    </w:p>
  </w:footnote>
  <w:footnote w:id="21">
    <w:p w14:paraId="20308F8B" w14:textId="77777777" w:rsidR="000B0E54" w:rsidRPr="00346AC5" w:rsidRDefault="000B0E54" w:rsidP="000B0E54">
      <w:pPr>
        <w:pStyle w:val="FootnoteText"/>
        <w:ind w:firstLine="720"/>
        <w:jc w:val="both"/>
        <w:rPr>
          <w:rFonts w:ascii="Georgia" w:hAnsi="Georgia"/>
          <w:lang w:val="id-ID"/>
        </w:rPr>
      </w:pPr>
      <w:r w:rsidRPr="00346AC5">
        <w:rPr>
          <w:rStyle w:val="FootnoteReference"/>
          <w:rFonts w:ascii="Georgia" w:hAnsi="Georgia"/>
        </w:rPr>
        <w:footnoteRef/>
      </w:r>
      <w:r w:rsidRPr="000B0E54">
        <w:rPr>
          <w:rFonts w:ascii="Georgia" w:hAnsi="Georgia"/>
          <w:lang w:val="id-ID"/>
        </w:rPr>
        <w:t xml:space="preserve"> </w:t>
      </w:r>
      <w:r w:rsidRPr="00346AC5">
        <w:rPr>
          <w:rFonts w:ascii="Georgia" w:hAnsi="Georgia"/>
          <w:lang w:val="id-ID"/>
        </w:rPr>
        <w:t xml:space="preserve">Mahdi Rizkullah Ahmad, </w:t>
      </w:r>
      <w:r w:rsidRPr="00346AC5">
        <w:rPr>
          <w:rFonts w:ascii="Georgia" w:hAnsi="Georgia"/>
          <w:i/>
          <w:iCs/>
          <w:lang w:val="id-ID"/>
        </w:rPr>
        <w:t xml:space="preserve">Biografi </w:t>
      </w:r>
      <w:proofErr w:type="spellStart"/>
      <w:r w:rsidRPr="00346AC5">
        <w:rPr>
          <w:rFonts w:ascii="Georgia" w:hAnsi="Georgia"/>
          <w:i/>
          <w:iCs/>
          <w:lang w:val="id-ID"/>
        </w:rPr>
        <w:t>Rosulullah</w:t>
      </w:r>
      <w:proofErr w:type="spellEnd"/>
      <w:r w:rsidRPr="00346AC5">
        <w:rPr>
          <w:rFonts w:ascii="Georgia" w:hAnsi="Georgia"/>
          <w:i/>
          <w:iCs/>
          <w:lang w:val="id-ID"/>
        </w:rPr>
        <w:t>: Sebuah Studi Analisis Berdasarkan Sumber-sumber yang Otentik</w:t>
      </w:r>
      <w:r w:rsidRPr="00346AC5">
        <w:rPr>
          <w:rFonts w:ascii="Georgia" w:hAnsi="Georgia"/>
          <w:lang w:val="id-ID"/>
        </w:rPr>
        <w:t xml:space="preserve">, (Jakarta: Qisthi </w:t>
      </w:r>
      <w:proofErr w:type="spellStart"/>
      <w:r w:rsidRPr="00346AC5">
        <w:rPr>
          <w:rFonts w:ascii="Georgia" w:hAnsi="Georgia"/>
          <w:lang w:val="id-ID"/>
        </w:rPr>
        <w:t>Press</w:t>
      </w:r>
      <w:proofErr w:type="spellEnd"/>
      <w:r w:rsidRPr="00346AC5">
        <w:rPr>
          <w:rFonts w:ascii="Georgia" w:hAnsi="Georgia"/>
          <w:lang w:val="id-ID"/>
        </w:rPr>
        <w:t xml:space="preserve">, 2005), 404. </w:t>
      </w:r>
    </w:p>
  </w:footnote>
  <w:footnote w:id="22">
    <w:p w14:paraId="23B5ED18" w14:textId="1264F1AF" w:rsidR="00BF40E1" w:rsidRPr="00346AC5" w:rsidRDefault="00BF40E1" w:rsidP="00346AC5">
      <w:pPr>
        <w:pStyle w:val="FootnoteText"/>
        <w:ind w:firstLine="720"/>
        <w:jc w:val="both"/>
        <w:rPr>
          <w:rFonts w:ascii="Georgia" w:hAnsi="Georgia"/>
        </w:rPr>
      </w:pPr>
      <w:r w:rsidRPr="00346AC5">
        <w:rPr>
          <w:rStyle w:val="FootnoteReference"/>
          <w:rFonts w:ascii="Georgia" w:hAnsi="Georgia"/>
        </w:rPr>
        <w:footnoteRef/>
      </w:r>
      <w:r w:rsidRPr="00346AC5">
        <w:rPr>
          <w:rFonts w:ascii="Georgia" w:hAnsi="Georgia"/>
        </w:rPr>
        <w:t xml:space="preserve"> </w:t>
      </w:r>
      <w:r w:rsidRPr="00346AC5">
        <w:rPr>
          <w:rFonts w:ascii="Georgia" w:hAnsi="Georgia"/>
          <w:w w:val="105"/>
        </w:rPr>
        <w:t>Badri Yatim</w:t>
      </w:r>
      <w:proofErr w:type="gramStart"/>
      <w:r w:rsidRPr="00346AC5">
        <w:rPr>
          <w:rFonts w:ascii="Georgia" w:hAnsi="Georgia"/>
          <w:w w:val="105"/>
        </w:rPr>
        <w:t>, ”</w:t>
      </w:r>
      <w:proofErr w:type="gramEnd"/>
      <w:r w:rsidRPr="00346AC5">
        <w:rPr>
          <w:rFonts w:ascii="Georgia" w:hAnsi="Georgia"/>
          <w:w w:val="105"/>
        </w:rPr>
        <w:t xml:space="preserve"> Dari </w:t>
      </w:r>
      <w:proofErr w:type="spellStart"/>
      <w:r w:rsidRPr="00346AC5">
        <w:rPr>
          <w:rFonts w:ascii="Georgia" w:hAnsi="Georgia"/>
          <w:w w:val="105"/>
        </w:rPr>
        <w:t>Mekkah</w:t>
      </w:r>
      <w:proofErr w:type="spellEnd"/>
      <w:r w:rsidRPr="00346AC5">
        <w:rPr>
          <w:rFonts w:ascii="Georgia" w:hAnsi="Georgia"/>
          <w:w w:val="105"/>
        </w:rPr>
        <w:t xml:space="preserve"> </w:t>
      </w:r>
      <w:proofErr w:type="spellStart"/>
      <w:r w:rsidRPr="00346AC5">
        <w:rPr>
          <w:rFonts w:ascii="Georgia" w:hAnsi="Georgia"/>
          <w:w w:val="105"/>
        </w:rPr>
        <w:t>ke</w:t>
      </w:r>
      <w:proofErr w:type="spellEnd"/>
      <w:r w:rsidRPr="00346AC5">
        <w:rPr>
          <w:rFonts w:ascii="Georgia" w:hAnsi="Georgia"/>
          <w:w w:val="105"/>
        </w:rPr>
        <w:t xml:space="preserve"> Madinah”, </w:t>
      </w:r>
      <w:proofErr w:type="spellStart"/>
      <w:r w:rsidRPr="00346AC5">
        <w:rPr>
          <w:rFonts w:ascii="Georgia" w:hAnsi="Georgia"/>
          <w:w w:val="105"/>
        </w:rPr>
        <w:t>dalam</w:t>
      </w:r>
      <w:proofErr w:type="spellEnd"/>
      <w:r w:rsidRPr="00346AC5">
        <w:rPr>
          <w:rFonts w:ascii="Georgia" w:hAnsi="Georgia"/>
          <w:w w:val="105"/>
        </w:rPr>
        <w:t xml:space="preserve"> </w:t>
      </w:r>
      <w:proofErr w:type="spellStart"/>
      <w:r w:rsidRPr="00346AC5">
        <w:rPr>
          <w:rFonts w:ascii="Georgia" w:hAnsi="Georgia"/>
          <w:i/>
          <w:w w:val="105"/>
        </w:rPr>
        <w:t>Ensiklopedia</w:t>
      </w:r>
      <w:proofErr w:type="spellEnd"/>
      <w:r w:rsidRPr="00346AC5">
        <w:rPr>
          <w:rFonts w:ascii="Georgia" w:hAnsi="Georgia"/>
          <w:i/>
          <w:w w:val="105"/>
        </w:rPr>
        <w:t xml:space="preserve"> Islam</w:t>
      </w:r>
      <w:r w:rsidRPr="00346AC5">
        <w:rPr>
          <w:rFonts w:ascii="Georgia" w:hAnsi="Georgia"/>
          <w:i/>
          <w:spacing w:val="1"/>
          <w:w w:val="105"/>
        </w:rPr>
        <w:t xml:space="preserve"> </w:t>
      </w:r>
      <w:proofErr w:type="spellStart"/>
      <w:r w:rsidRPr="00346AC5">
        <w:rPr>
          <w:rFonts w:ascii="Georgia" w:hAnsi="Georgia"/>
          <w:i/>
          <w:w w:val="105"/>
        </w:rPr>
        <w:t>Tematis</w:t>
      </w:r>
      <w:proofErr w:type="spellEnd"/>
      <w:r w:rsidRPr="00346AC5">
        <w:rPr>
          <w:rFonts w:ascii="Georgia" w:hAnsi="Georgia"/>
          <w:i/>
          <w:w w:val="105"/>
        </w:rPr>
        <w:t>,</w:t>
      </w:r>
      <w:r w:rsidRPr="00346AC5">
        <w:rPr>
          <w:rFonts w:ascii="Georgia" w:hAnsi="Georgia"/>
          <w:i/>
          <w:spacing w:val="-6"/>
          <w:w w:val="105"/>
        </w:rPr>
        <w:t xml:space="preserve"> </w:t>
      </w:r>
      <w:r w:rsidRPr="00346AC5">
        <w:rPr>
          <w:rFonts w:ascii="Georgia" w:hAnsi="Georgia"/>
          <w:w w:val="105"/>
        </w:rPr>
        <w:t>jilid.2</w:t>
      </w:r>
      <w:r w:rsidRPr="00346AC5">
        <w:rPr>
          <w:rFonts w:ascii="Georgia" w:hAnsi="Georgia"/>
          <w:spacing w:val="1"/>
          <w:w w:val="105"/>
        </w:rPr>
        <w:t xml:space="preserve"> </w:t>
      </w:r>
      <w:r w:rsidRPr="00346AC5">
        <w:rPr>
          <w:rFonts w:ascii="Georgia" w:hAnsi="Georgia"/>
          <w:w w:val="105"/>
        </w:rPr>
        <w:t xml:space="preserve">( Jakarta: </w:t>
      </w:r>
      <w:proofErr w:type="spellStart"/>
      <w:r w:rsidRPr="00346AC5">
        <w:rPr>
          <w:rFonts w:ascii="Georgia" w:hAnsi="Georgia"/>
          <w:w w:val="105"/>
        </w:rPr>
        <w:t>Ichtiar</w:t>
      </w:r>
      <w:proofErr w:type="spellEnd"/>
      <w:r w:rsidRPr="00346AC5">
        <w:rPr>
          <w:rFonts w:ascii="Georgia" w:hAnsi="Georgia"/>
          <w:spacing w:val="-1"/>
          <w:w w:val="105"/>
        </w:rPr>
        <w:t xml:space="preserve"> </w:t>
      </w:r>
      <w:proofErr w:type="spellStart"/>
      <w:r w:rsidRPr="00346AC5">
        <w:rPr>
          <w:rFonts w:ascii="Georgia" w:hAnsi="Georgia"/>
          <w:w w:val="105"/>
        </w:rPr>
        <w:t>Baru</w:t>
      </w:r>
      <w:proofErr w:type="spellEnd"/>
      <w:r w:rsidRPr="00346AC5">
        <w:rPr>
          <w:rFonts w:ascii="Georgia" w:hAnsi="Georgia"/>
          <w:w w:val="105"/>
        </w:rPr>
        <w:t xml:space="preserve"> Van</w:t>
      </w:r>
      <w:r w:rsidRPr="00346AC5">
        <w:rPr>
          <w:rFonts w:ascii="Georgia" w:hAnsi="Georgia"/>
          <w:spacing w:val="-1"/>
          <w:w w:val="105"/>
        </w:rPr>
        <w:t xml:space="preserve"> </w:t>
      </w:r>
      <w:r w:rsidRPr="00346AC5">
        <w:rPr>
          <w:rFonts w:ascii="Georgia" w:hAnsi="Georgia"/>
          <w:w w:val="105"/>
        </w:rPr>
        <w:t>Hoeve,2002),</w:t>
      </w:r>
      <w:r w:rsidRPr="00346AC5">
        <w:rPr>
          <w:rFonts w:ascii="Georgia" w:hAnsi="Georgia"/>
          <w:spacing w:val="-4"/>
          <w:w w:val="105"/>
        </w:rPr>
        <w:t xml:space="preserve"> </w:t>
      </w:r>
      <w:r w:rsidRPr="00346AC5">
        <w:rPr>
          <w:rFonts w:ascii="Georgia" w:hAnsi="Georgia"/>
          <w:w w:val="105"/>
        </w:rPr>
        <w:t>26-27.</w:t>
      </w:r>
    </w:p>
  </w:footnote>
  <w:footnote w:id="23">
    <w:p w14:paraId="2DEB5FC3" w14:textId="77777777" w:rsidR="001D57AD" w:rsidRPr="00346AC5" w:rsidRDefault="001D57AD" w:rsidP="001D57AD">
      <w:pPr>
        <w:pStyle w:val="FootnoteText"/>
        <w:ind w:firstLine="720"/>
        <w:jc w:val="both"/>
        <w:rPr>
          <w:rFonts w:ascii="Georgia" w:hAnsi="Georgia"/>
          <w:lang w:val="id-ID"/>
        </w:rPr>
      </w:pPr>
      <w:r w:rsidRPr="00346AC5">
        <w:rPr>
          <w:rStyle w:val="FootnoteReference"/>
          <w:rFonts w:ascii="Georgia" w:hAnsi="Georgia"/>
        </w:rPr>
        <w:footnoteRef/>
      </w:r>
      <w:r w:rsidRPr="00346AC5">
        <w:rPr>
          <w:rFonts w:ascii="Georgia" w:hAnsi="Georgia"/>
        </w:rPr>
        <w:t xml:space="preserve"> </w:t>
      </w:r>
      <w:hyperlink r:id="rId1" w:history="1">
        <w:r w:rsidRPr="00346AC5">
          <w:rPr>
            <w:rStyle w:val="Hyperlink"/>
            <w:rFonts w:ascii="Georgia" w:hAnsi="Georgia"/>
          </w:rPr>
          <w:t>https://www.republika.co.id/berita/mm65sf/ini-penyebab-utama-munculnya-islamofobia-di-dunia-barat</w:t>
        </w:r>
      </w:hyperlink>
      <w:r w:rsidRPr="00346AC5">
        <w:rPr>
          <w:rFonts w:ascii="Georgia" w:hAnsi="Georgia"/>
          <w:lang w:val="id-ID"/>
        </w:rPr>
        <w:t xml:space="preserve"> (diakses Senin, 18 Mei 2021 jam 09.18)</w:t>
      </w:r>
    </w:p>
  </w:footnote>
  <w:footnote w:id="24">
    <w:p w14:paraId="39C597DA" w14:textId="77777777" w:rsidR="001D57AD" w:rsidRPr="00346AC5" w:rsidRDefault="001D57AD" w:rsidP="001D57AD">
      <w:pPr>
        <w:pStyle w:val="FootnoteText"/>
        <w:ind w:firstLine="720"/>
        <w:jc w:val="both"/>
        <w:rPr>
          <w:rFonts w:ascii="Georgia" w:hAnsi="Georgia"/>
          <w:lang w:val="id-ID"/>
        </w:rPr>
      </w:pPr>
      <w:r w:rsidRPr="00346AC5">
        <w:rPr>
          <w:rStyle w:val="FootnoteReference"/>
          <w:rFonts w:ascii="Georgia" w:hAnsi="Georgia"/>
        </w:rPr>
        <w:footnoteRef/>
      </w:r>
      <w:r w:rsidRPr="00346AC5">
        <w:rPr>
          <w:rFonts w:ascii="Georgia" w:hAnsi="Georgia"/>
        </w:rPr>
        <w:t xml:space="preserve"> Muhammad </w:t>
      </w:r>
      <w:proofErr w:type="spellStart"/>
      <w:r w:rsidRPr="00346AC5">
        <w:rPr>
          <w:rFonts w:ascii="Georgia" w:hAnsi="Georgia"/>
        </w:rPr>
        <w:t>Rasyid</w:t>
      </w:r>
      <w:proofErr w:type="spellEnd"/>
      <w:r w:rsidRPr="00346AC5">
        <w:rPr>
          <w:rFonts w:ascii="Georgia" w:hAnsi="Georgia"/>
        </w:rPr>
        <w:t xml:space="preserve"> </w:t>
      </w:r>
      <w:proofErr w:type="spellStart"/>
      <w:r w:rsidRPr="00346AC5">
        <w:rPr>
          <w:rFonts w:ascii="Georgia" w:hAnsi="Georgia"/>
        </w:rPr>
        <w:t>Ridha</w:t>
      </w:r>
      <w:proofErr w:type="spellEnd"/>
      <w:r w:rsidRPr="00346AC5">
        <w:rPr>
          <w:rFonts w:ascii="Georgia" w:hAnsi="Georgia"/>
        </w:rPr>
        <w:t xml:space="preserve">, </w:t>
      </w:r>
      <w:r w:rsidRPr="00346AC5">
        <w:rPr>
          <w:rFonts w:ascii="Georgia" w:hAnsi="Georgia"/>
          <w:i/>
          <w:iCs/>
        </w:rPr>
        <w:t>Tafsir al-</w:t>
      </w:r>
      <w:proofErr w:type="spellStart"/>
      <w:r w:rsidRPr="00346AC5">
        <w:rPr>
          <w:rFonts w:ascii="Georgia" w:hAnsi="Georgia"/>
          <w:i/>
          <w:iCs/>
        </w:rPr>
        <w:t>Manar</w:t>
      </w:r>
      <w:proofErr w:type="spellEnd"/>
      <w:r w:rsidRPr="00346AC5">
        <w:rPr>
          <w:rFonts w:ascii="Georgia" w:hAnsi="Georgia"/>
        </w:rPr>
        <w:t>, (</w:t>
      </w:r>
      <w:proofErr w:type="spellStart"/>
      <w:r w:rsidRPr="00346AC5">
        <w:rPr>
          <w:rFonts w:ascii="Georgia" w:hAnsi="Georgia"/>
        </w:rPr>
        <w:t>Mesir</w:t>
      </w:r>
      <w:proofErr w:type="spellEnd"/>
      <w:r w:rsidRPr="00346AC5">
        <w:rPr>
          <w:rFonts w:ascii="Georgia" w:hAnsi="Georgia"/>
        </w:rPr>
        <w:t>: Dar al-</w:t>
      </w:r>
      <w:proofErr w:type="spellStart"/>
      <w:r w:rsidRPr="00346AC5">
        <w:rPr>
          <w:rFonts w:ascii="Georgia" w:hAnsi="Georgia"/>
        </w:rPr>
        <w:t>Manar</w:t>
      </w:r>
      <w:proofErr w:type="spellEnd"/>
      <w:r w:rsidRPr="00346AC5">
        <w:rPr>
          <w:rFonts w:ascii="Georgia" w:hAnsi="Georgia"/>
        </w:rPr>
        <w:t xml:space="preserve">, 1938) </w:t>
      </w:r>
      <w:proofErr w:type="spellStart"/>
      <w:r w:rsidRPr="00346AC5">
        <w:rPr>
          <w:rFonts w:ascii="Georgia" w:hAnsi="Georgia"/>
        </w:rPr>
        <w:t>jilid</w:t>
      </w:r>
      <w:proofErr w:type="spellEnd"/>
      <w:r w:rsidRPr="00346AC5">
        <w:rPr>
          <w:rFonts w:ascii="Georgia" w:hAnsi="Georgia"/>
        </w:rPr>
        <w:t xml:space="preserve"> 2, 320.</w:t>
      </w:r>
      <w:r w:rsidRPr="00346AC5">
        <w:rPr>
          <w:rFonts w:ascii="Georgia" w:hAnsi="Georgia" w:cs="Times New Roman"/>
          <w:lang w:val="id-ID"/>
        </w:rPr>
        <w:t xml:space="preserve"> </w:t>
      </w:r>
    </w:p>
  </w:footnote>
  <w:footnote w:id="25">
    <w:p w14:paraId="6C5F6221" w14:textId="77777777" w:rsidR="001D57AD" w:rsidRPr="00346AC5" w:rsidRDefault="001D57AD" w:rsidP="001D57AD">
      <w:pPr>
        <w:pStyle w:val="FootnoteText"/>
        <w:ind w:firstLine="720"/>
        <w:jc w:val="both"/>
        <w:rPr>
          <w:rFonts w:ascii="Georgia" w:hAnsi="Georgia" w:cstheme="majorBidi"/>
        </w:rPr>
      </w:pPr>
      <w:r w:rsidRPr="00346AC5">
        <w:rPr>
          <w:rStyle w:val="FootnoteReference"/>
          <w:rFonts w:ascii="Georgia" w:hAnsi="Georgia" w:cstheme="majorBidi"/>
        </w:rPr>
        <w:footnoteRef/>
      </w:r>
      <w:r w:rsidRPr="00346AC5">
        <w:rPr>
          <w:rFonts w:ascii="Georgia" w:hAnsi="Georgia" w:cstheme="majorBidi"/>
        </w:rPr>
        <w:t xml:space="preserve"> </w:t>
      </w:r>
      <w:r w:rsidRPr="00346AC5">
        <w:rPr>
          <w:rFonts w:ascii="Georgia" w:hAnsi="Georgia" w:cstheme="majorBidi"/>
          <w:lang w:val="id-ID"/>
        </w:rPr>
        <w:t xml:space="preserve">Ali Mustafa Yaqub, </w:t>
      </w:r>
      <w:r w:rsidRPr="00346AC5">
        <w:rPr>
          <w:rFonts w:ascii="Georgia" w:hAnsi="Georgia" w:cstheme="majorBidi"/>
          <w:i/>
          <w:iCs/>
          <w:lang w:val="id-ID"/>
        </w:rPr>
        <w:t>Sejarah dan Metode Dakwah Nabi</w:t>
      </w:r>
      <w:r w:rsidRPr="00346AC5">
        <w:rPr>
          <w:rFonts w:ascii="Georgia" w:hAnsi="Georgia" w:cstheme="majorBidi"/>
          <w:lang w:val="id-ID"/>
        </w:rPr>
        <w:t xml:space="preserve">, (Jakarta: Pustaka Firdaus, 2019), 83-84. </w:t>
      </w:r>
    </w:p>
  </w:footnote>
  <w:footnote w:id="26">
    <w:p w14:paraId="22448753" w14:textId="77777777" w:rsidR="001D57AD" w:rsidRPr="00346AC5" w:rsidRDefault="001D57AD" w:rsidP="001D57AD">
      <w:pPr>
        <w:pStyle w:val="FootnoteText"/>
        <w:ind w:firstLine="720"/>
        <w:jc w:val="both"/>
        <w:rPr>
          <w:rFonts w:ascii="Georgia" w:hAnsi="Georgia" w:cstheme="majorBidi"/>
          <w:lang w:val="id-ID"/>
        </w:rPr>
      </w:pPr>
      <w:r w:rsidRPr="00346AC5">
        <w:rPr>
          <w:rStyle w:val="FootnoteReference"/>
          <w:rFonts w:ascii="Georgia" w:hAnsi="Georgia" w:cstheme="majorBidi"/>
        </w:rPr>
        <w:footnoteRef/>
      </w:r>
      <w:r w:rsidRPr="00346AC5">
        <w:rPr>
          <w:rFonts w:ascii="Georgia" w:hAnsi="Georgia" w:cstheme="majorBidi"/>
        </w:rPr>
        <w:t xml:space="preserve"> </w:t>
      </w:r>
      <w:r w:rsidRPr="00346AC5">
        <w:rPr>
          <w:rFonts w:ascii="Georgia" w:hAnsi="Georgia" w:cstheme="majorBidi"/>
          <w:lang w:val="id-ID"/>
        </w:rPr>
        <w:t xml:space="preserve">M. </w:t>
      </w:r>
      <w:proofErr w:type="spellStart"/>
      <w:r w:rsidRPr="00346AC5">
        <w:rPr>
          <w:rFonts w:ascii="Georgia" w:hAnsi="Georgia" w:cstheme="majorBidi"/>
          <w:lang w:val="id-ID"/>
        </w:rPr>
        <w:t>Quraish</w:t>
      </w:r>
      <w:proofErr w:type="spellEnd"/>
      <w:r w:rsidRPr="00346AC5">
        <w:rPr>
          <w:rFonts w:ascii="Georgia" w:hAnsi="Georgia" w:cstheme="majorBidi"/>
          <w:lang w:val="id-ID"/>
        </w:rPr>
        <w:t xml:space="preserve"> </w:t>
      </w:r>
      <w:proofErr w:type="spellStart"/>
      <w:r w:rsidRPr="00346AC5">
        <w:rPr>
          <w:rFonts w:ascii="Georgia" w:hAnsi="Georgia" w:cstheme="majorBidi"/>
          <w:lang w:val="id-ID"/>
        </w:rPr>
        <w:t>Shihab</w:t>
      </w:r>
      <w:proofErr w:type="spellEnd"/>
      <w:r w:rsidRPr="00346AC5">
        <w:rPr>
          <w:rFonts w:ascii="Georgia" w:hAnsi="Georgia" w:cstheme="majorBidi"/>
          <w:lang w:val="id-ID"/>
        </w:rPr>
        <w:t xml:space="preserve">, Islam yang saya </w:t>
      </w:r>
      <w:proofErr w:type="spellStart"/>
      <w:r w:rsidRPr="00346AC5">
        <w:rPr>
          <w:rFonts w:ascii="Georgia" w:hAnsi="Georgia" w:cstheme="majorBidi"/>
          <w:lang w:val="id-ID"/>
        </w:rPr>
        <w:t>Pahami</w:t>
      </w:r>
      <w:proofErr w:type="spellEnd"/>
      <w:r w:rsidRPr="00346AC5">
        <w:rPr>
          <w:rFonts w:ascii="Georgia" w:hAnsi="Georgia" w:cstheme="majorBidi"/>
          <w:lang w:val="id-ID"/>
        </w:rPr>
        <w:t xml:space="preserve">; </w:t>
      </w:r>
      <w:proofErr w:type="spellStart"/>
      <w:r w:rsidRPr="00346AC5">
        <w:rPr>
          <w:rFonts w:ascii="Georgia" w:hAnsi="Georgia" w:cstheme="majorBidi"/>
          <w:lang w:val="id-ID"/>
        </w:rPr>
        <w:t>Keragamaan</w:t>
      </w:r>
      <w:proofErr w:type="spellEnd"/>
      <w:r w:rsidRPr="00346AC5">
        <w:rPr>
          <w:rFonts w:ascii="Georgia" w:hAnsi="Georgia" w:cstheme="majorBidi"/>
          <w:lang w:val="id-ID"/>
        </w:rPr>
        <w:t xml:space="preserve"> itu Rahmad, (Tangerang: Penerbit Lentera Hati, 2018), 196.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C22C3"/>
    <w:multiLevelType w:val="hybridMultilevel"/>
    <w:tmpl w:val="91E4471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3D3A1612"/>
    <w:multiLevelType w:val="hybridMultilevel"/>
    <w:tmpl w:val="8AB2423C"/>
    <w:lvl w:ilvl="0" w:tplc="AC34E18E">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 w15:restartNumberingAfterBreak="0">
    <w:nsid w:val="4C7F6AE7"/>
    <w:multiLevelType w:val="hybridMultilevel"/>
    <w:tmpl w:val="CAA0FF86"/>
    <w:lvl w:ilvl="0" w:tplc="83EED2C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74886031"/>
    <w:multiLevelType w:val="hybridMultilevel"/>
    <w:tmpl w:val="60843370"/>
    <w:lvl w:ilvl="0" w:tplc="AED80FC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A02"/>
    <w:rsid w:val="00000168"/>
    <w:rsid w:val="00012C04"/>
    <w:rsid w:val="00013424"/>
    <w:rsid w:val="00016CE8"/>
    <w:rsid w:val="00045CCF"/>
    <w:rsid w:val="0005741D"/>
    <w:rsid w:val="00065C99"/>
    <w:rsid w:val="0009605C"/>
    <w:rsid w:val="000A1BB2"/>
    <w:rsid w:val="000A4B51"/>
    <w:rsid w:val="000B0E54"/>
    <w:rsid w:val="000D0D7D"/>
    <w:rsid w:val="000D3D0E"/>
    <w:rsid w:val="000F5A0A"/>
    <w:rsid w:val="00116ED6"/>
    <w:rsid w:val="00133F1E"/>
    <w:rsid w:val="0014060A"/>
    <w:rsid w:val="0014227C"/>
    <w:rsid w:val="00163E7F"/>
    <w:rsid w:val="00197142"/>
    <w:rsid w:val="001C256E"/>
    <w:rsid w:val="001C5A02"/>
    <w:rsid w:val="001D57AD"/>
    <w:rsid w:val="001D796B"/>
    <w:rsid w:val="001D7F06"/>
    <w:rsid w:val="001E3A2D"/>
    <w:rsid w:val="001F1958"/>
    <w:rsid w:val="00215DC5"/>
    <w:rsid w:val="002344B1"/>
    <w:rsid w:val="00275CE3"/>
    <w:rsid w:val="002928CB"/>
    <w:rsid w:val="002C0661"/>
    <w:rsid w:val="002C3158"/>
    <w:rsid w:val="002E6C12"/>
    <w:rsid w:val="002F0175"/>
    <w:rsid w:val="002F4A79"/>
    <w:rsid w:val="00327D3C"/>
    <w:rsid w:val="00331B39"/>
    <w:rsid w:val="00346AC5"/>
    <w:rsid w:val="003718CF"/>
    <w:rsid w:val="00381AB0"/>
    <w:rsid w:val="003C4FEA"/>
    <w:rsid w:val="003E5B97"/>
    <w:rsid w:val="0040198B"/>
    <w:rsid w:val="00403360"/>
    <w:rsid w:val="004567BD"/>
    <w:rsid w:val="00461CD1"/>
    <w:rsid w:val="00484443"/>
    <w:rsid w:val="0049120A"/>
    <w:rsid w:val="00496B5E"/>
    <w:rsid w:val="004B05B6"/>
    <w:rsid w:val="004C1C56"/>
    <w:rsid w:val="004F355B"/>
    <w:rsid w:val="00510A81"/>
    <w:rsid w:val="00512B2C"/>
    <w:rsid w:val="005229A7"/>
    <w:rsid w:val="005304C4"/>
    <w:rsid w:val="005D7F7C"/>
    <w:rsid w:val="005F0CFB"/>
    <w:rsid w:val="006106E8"/>
    <w:rsid w:val="0063452C"/>
    <w:rsid w:val="006452DE"/>
    <w:rsid w:val="00686366"/>
    <w:rsid w:val="00690284"/>
    <w:rsid w:val="006D3F77"/>
    <w:rsid w:val="006E5BA7"/>
    <w:rsid w:val="006F54EC"/>
    <w:rsid w:val="00753234"/>
    <w:rsid w:val="00796F66"/>
    <w:rsid w:val="007A707B"/>
    <w:rsid w:val="007F6D3B"/>
    <w:rsid w:val="00802AEE"/>
    <w:rsid w:val="0081390D"/>
    <w:rsid w:val="008339D1"/>
    <w:rsid w:val="0085384D"/>
    <w:rsid w:val="00856F8A"/>
    <w:rsid w:val="00857E75"/>
    <w:rsid w:val="008776DB"/>
    <w:rsid w:val="008A3B32"/>
    <w:rsid w:val="008C3AED"/>
    <w:rsid w:val="009369AB"/>
    <w:rsid w:val="009A4E7E"/>
    <w:rsid w:val="009F7649"/>
    <w:rsid w:val="00A07D98"/>
    <w:rsid w:val="00A41087"/>
    <w:rsid w:val="00A74FBC"/>
    <w:rsid w:val="00A82DB4"/>
    <w:rsid w:val="00AB4594"/>
    <w:rsid w:val="00AD5380"/>
    <w:rsid w:val="00B35C9E"/>
    <w:rsid w:val="00B42108"/>
    <w:rsid w:val="00B56620"/>
    <w:rsid w:val="00B770DE"/>
    <w:rsid w:val="00B90042"/>
    <w:rsid w:val="00B9142F"/>
    <w:rsid w:val="00B919E0"/>
    <w:rsid w:val="00BC0835"/>
    <w:rsid w:val="00BC2B9F"/>
    <w:rsid w:val="00BF39AE"/>
    <w:rsid w:val="00BF40E1"/>
    <w:rsid w:val="00BF7560"/>
    <w:rsid w:val="00C05BEF"/>
    <w:rsid w:val="00C13C6E"/>
    <w:rsid w:val="00C340FE"/>
    <w:rsid w:val="00C61D13"/>
    <w:rsid w:val="00C665B6"/>
    <w:rsid w:val="00C750F4"/>
    <w:rsid w:val="00C8263A"/>
    <w:rsid w:val="00CC569C"/>
    <w:rsid w:val="00CD0927"/>
    <w:rsid w:val="00CD406D"/>
    <w:rsid w:val="00CD7E25"/>
    <w:rsid w:val="00CF16F1"/>
    <w:rsid w:val="00D1050F"/>
    <w:rsid w:val="00D32378"/>
    <w:rsid w:val="00D35A51"/>
    <w:rsid w:val="00D443FD"/>
    <w:rsid w:val="00D8608C"/>
    <w:rsid w:val="00D934BF"/>
    <w:rsid w:val="00D94620"/>
    <w:rsid w:val="00DB6377"/>
    <w:rsid w:val="00E13400"/>
    <w:rsid w:val="00E252EC"/>
    <w:rsid w:val="00E34F71"/>
    <w:rsid w:val="00EA2478"/>
    <w:rsid w:val="00EA4070"/>
    <w:rsid w:val="00F024D4"/>
    <w:rsid w:val="00F620C6"/>
    <w:rsid w:val="00F817FB"/>
    <w:rsid w:val="00F93BB8"/>
    <w:rsid w:val="00FA72FC"/>
    <w:rsid w:val="00FD415E"/>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39758"/>
  <w15:chartTrackingRefBased/>
  <w15:docId w15:val="{54DB602A-A62C-483E-BEC0-8E67BC6AF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5A02"/>
    <w:rPr>
      <w:color w:val="0563C1" w:themeColor="hyperlink"/>
      <w:u w:val="single"/>
    </w:rPr>
  </w:style>
  <w:style w:type="character" w:styleId="UnresolvedMention">
    <w:name w:val="Unresolved Mention"/>
    <w:basedOn w:val="DefaultParagraphFont"/>
    <w:uiPriority w:val="99"/>
    <w:semiHidden/>
    <w:unhideWhenUsed/>
    <w:rsid w:val="007F6D3B"/>
    <w:rPr>
      <w:color w:val="605E5C"/>
      <w:shd w:val="clear" w:color="auto" w:fill="E1DFDD"/>
    </w:rPr>
  </w:style>
  <w:style w:type="paragraph" w:styleId="ListParagraph">
    <w:name w:val="List Paragraph"/>
    <w:basedOn w:val="Normal"/>
    <w:uiPriority w:val="34"/>
    <w:qFormat/>
    <w:rsid w:val="007F6D3B"/>
    <w:pPr>
      <w:ind w:left="720"/>
      <w:contextualSpacing/>
    </w:pPr>
  </w:style>
  <w:style w:type="paragraph" w:styleId="FootnoteText">
    <w:name w:val="footnote text"/>
    <w:basedOn w:val="Normal"/>
    <w:link w:val="FootnoteTextChar"/>
    <w:uiPriority w:val="99"/>
    <w:unhideWhenUsed/>
    <w:rsid w:val="00C05BEF"/>
    <w:pPr>
      <w:spacing w:after="0" w:line="240" w:lineRule="auto"/>
    </w:pPr>
    <w:rPr>
      <w:sz w:val="20"/>
      <w:szCs w:val="20"/>
    </w:rPr>
  </w:style>
  <w:style w:type="character" w:customStyle="1" w:styleId="FootnoteTextChar">
    <w:name w:val="Footnote Text Char"/>
    <w:basedOn w:val="DefaultParagraphFont"/>
    <w:link w:val="FootnoteText"/>
    <w:uiPriority w:val="99"/>
    <w:rsid w:val="00C05BEF"/>
    <w:rPr>
      <w:sz w:val="20"/>
      <w:szCs w:val="20"/>
    </w:rPr>
  </w:style>
  <w:style w:type="character" w:styleId="FootnoteReference">
    <w:name w:val="footnote reference"/>
    <w:basedOn w:val="DefaultParagraphFont"/>
    <w:uiPriority w:val="99"/>
    <w:semiHidden/>
    <w:unhideWhenUsed/>
    <w:rsid w:val="00C05BEF"/>
    <w:rPr>
      <w:vertAlign w:val="superscript"/>
    </w:rPr>
  </w:style>
  <w:style w:type="paragraph" w:customStyle="1" w:styleId="Default">
    <w:name w:val="Default"/>
    <w:rsid w:val="00C750F4"/>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AD5380"/>
    <w:rPr>
      <w:i/>
      <w:iCs/>
    </w:rPr>
  </w:style>
  <w:style w:type="paragraph" w:styleId="BodyText">
    <w:name w:val="Body Text"/>
    <w:basedOn w:val="Normal"/>
    <w:link w:val="BodyTextChar"/>
    <w:uiPriority w:val="1"/>
    <w:qFormat/>
    <w:rsid w:val="00016CE8"/>
    <w:pPr>
      <w:widowControl w:val="0"/>
      <w:autoSpaceDE w:val="0"/>
      <w:autoSpaceDN w:val="0"/>
      <w:spacing w:after="0" w:line="240" w:lineRule="auto"/>
    </w:pPr>
    <w:rPr>
      <w:rFonts w:ascii="Cambria" w:eastAsia="Cambria" w:hAnsi="Cambria" w:cs="Cambria"/>
      <w:lang w:val="ms"/>
    </w:rPr>
  </w:style>
  <w:style w:type="character" w:customStyle="1" w:styleId="BodyTextChar">
    <w:name w:val="Body Text Char"/>
    <w:basedOn w:val="DefaultParagraphFont"/>
    <w:link w:val="BodyText"/>
    <w:uiPriority w:val="1"/>
    <w:rsid w:val="00016CE8"/>
    <w:rPr>
      <w:rFonts w:ascii="Cambria" w:eastAsia="Cambria" w:hAnsi="Cambria" w:cs="Cambria"/>
      <w:lang w:val="ms"/>
    </w:rPr>
  </w:style>
  <w:style w:type="paragraph" w:styleId="HTMLPreformatted">
    <w:name w:val="HTML Preformatted"/>
    <w:basedOn w:val="Normal"/>
    <w:link w:val="HTMLPreformattedChar"/>
    <w:uiPriority w:val="99"/>
    <w:semiHidden/>
    <w:unhideWhenUsed/>
    <w:rsid w:val="006D3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D"/>
    </w:rPr>
  </w:style>
  <w:style w:type="character" w:customStyle="1" w:styleId="HTMLPreformattedChar">
    <w:name w:val="HTML Preformatted Char"/>
    <w:basedOn w:val="DefaultParagraphFont"/>
    <w:link w:val="HTMLPreformatted"/>
    <w:uiPriority w:val="99"/>
    <w:semiHidden/>
    <w:rsid w:val="006D3F77"/>
    <w:rPr>
      <w:rFonts w:ascii="Courier New" w:eastAsia="Times New Roman" w:hAnsi="Courier New" w:cs="Courier New"/>
      <w:sz w:val="20"/>
      <w:szCs w:val="20"/>
      <w:lang w:eastAsia="en-ID"/>
    </w:rPr>
  </w:style>
  <w:style w:type="character" w:customStyle="1" w:styleId="y2iqfc">
    <w:name w:val="y2iqfc"/>
    <w:basedOn w:val="DefaultParagraphFont"/>
    <w:rsid w:val="006D3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613579">
      <w:bodyDiv w:val="1"/>
      <w:marLeft w:val="0"/>
      <w:marRight w:val="0"/>
      <w:marTop w:val="0"/>
      <w:marBottom w:val="0"/>
      <w:divBdr>
        <w:top w:val="none" w:sz="0" w:space="0" w:color="auto"/>
        <w:left w:val="none" w:sz="0" w:space="0" w:color="auto"/>
        <w:bottom w:val="none" w:sz="0" w:space="0" w:color="auto"/>
        <w:right w:val="none" w:sz="0" w:space="0" w:color="auto"/>
      </w:divBdr>
    </w:div>
    <w:div w:id="1155797010">
      <w:bodyDiv w:val="1"/>
      <w:marLeft w:val="0"/>
      <w:marRight w:val="0"/>
      <w:marTop w:val="0"/>
      <w:marBottom w:val="0"/>
      <w:divBdr>
        <w:top w:val="none" w:sz="0" w:space="0" w:color="auto"/>
        <w:left w:val="none" w:sz="0" w:space="0" w:color="auto"/>
        <w:bottom w:val="none" w:sz="0" w:space="0" w:color="auto"/>
        <w:right w:val="none" w:sz="0" w:space="0" w:color="auto"/>
      </w:divBdr>
    </w:div>
    <w:div w:id="183390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shasanah379@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republika.co.id/berita/mm65sf/ini-penyebab-utama-munculnya-islamofobia-di-dunia-bara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republika.co.id/berita/mm65sf/ini-penyebab-utama-munculnya-islamofobia-di-dunia-bar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BEF82-5EBC-4B03-9BEA-BE914A915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3787</TotalTime>
  <Pages>12</Pages>
  <Words>4239</Words>
  <Characters>24164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Uswatun Hasanah</dc:creator>
  <cp:keywords/>
  <dc:description/>
  <cp:lastModifiedBy>Uswatun Hasanah</cp:lastModifiedBy>
  <cp:revision>41</cp:revision>
  <dcterms:created xsi:type="dcterms:W3CDTF">2021-04-29T01:03:00Z</dcterms:created>
  <dcterms:modified xsi:type="dcterms:W3CDTF">2021-06-29T02:51:00Z</dcterms:modified>
</cp:coreProperties>
</file>