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70" w:rsidRPr="00C30E9B" w:rsidRDefault="004E3770" w:rsidP="004A39A3">
      <w:pPr>
        <w:pStyle w:val="Subtitle"/>
        <w:jc w:val="left"/>
        <w:rPr>
          <w:rFonts w:ascii="Times New Roman" w:hAnsi="Times New Roman"/>
          <w:lang w:val="id-ID"/>
        </w:rPr>
      </w:pPr>
      <w:r w:rsidRPr="00C30E9B">
        <w:rPr>
          <w:rFonts w:ascii="Times New Roman" w:hAnsi="Times New Roman"/>
          <w:noProof/>
          <w:lang w:val="en-GB" w:eastAsia="en-GB"/>
        </w:rPr>
        <w:drawing>
          <wp:anchor distT="0" distB="0" distL="114300" distR="114300" simplePos="0" relativeHeight="251657216" behindDoc="1" locked="0" layoutInCell="1" allowOverlap="1">
            <wp:simplePos x="0" y="0"/>
            <wp:positionH relativeFrom="column">
              <wp:posOffset>1903095</wp:posOffset>
            </wp:positionH>
            <wp:positionV relativeFrom="paragraph">
              <wp:posOffset>83820</wp:posOffset>
            </wp:positionV>
            <wp:extent cx="1190625" cy="1066800"/>
            <wp:effectExtent l="19050" t="0" r="9525" b="0"/>
            <wp:wrapNone/>
            <wp:docPr id="12" name="Picture 1" descr="UIN Alaud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 Alauddin"/>
                    <pic:cNvPicPr>
                      <a:picLocks noChangeAspect="1" noChangeArrowheads="1"/>
                    </pic:cNvPicPr>
                  </pic:nvPicPr>
                  <pic:blipFill>
                    <a:blip r:embed="rId9"/>
                    <a:srcRect/>
                    <a:stretch>
                      <a:fillRect/>
                    </a:stretch>
                  </pic:blipFill>
                  <pic:spPr bwMode="auto">
                    <a:xfrm>
                      <a:off x="0" y="0"/>
                      <a:ext cx="1190625" cy="1066800"/>
                    </a:xfrm>
                    <a:prstGeom prst="rect">
                      <a:avLst/>
                    </a:prstGeom>
                    <a:noFill/>
                    <a:ln w="9525">
                      <a:noFill/>
                      <a:miter lim="800000"/>
                      <a:headEnd/>
                      <a:tailEnd/>
                    </a:ln>
                  </pic:spPr>
                </pic:pic>
              </a:graphicData>
            </a:graphic>
          </wp:anchor>
        </w:drawing>
      </w:r>
    </w:p>
    <w:p w:rsidR="004E3770" w:rsidRPr="00C30E9B" w:rsidRDefault="004E3770" w:rsidP="004E3770">
      <w:pPr>
        <w:spacing w:line="360" w:lineRule="auto"/>
        <w:ind w:firstLine="720"/>
        <w:jc w:val="both"/>
        <w:rPr>
          <w:rFonts w:ascii="Times New Roman" w:hAnsi="Times New Roman" w:cs="Times New Roman"/>
          <w:sz w:val="24"/>
          <w:szCs w:val="24"/>
          <w:lang w:val="id-ID"/>
        </w:rPr>
      </w:pPr>
    </w:p>
    <w:p w:rsidR="004E3770" w:rsidRPr="00C30E9B" w:rsidRDefault="004E3770" w:rsidP="00742865">
      <w:pPr>
        <w:spacing w:line="360" w:lineRule="auto"/>
        <w:jc w:val="both"/>
        <w:rPr>
          <w:rFonts w:ascii="Times New Roman" w:hAnsi="Times New Roman" w:cs="Times New Roman"/>
          <w:sz w:val="24"/>
          <w:szCs w:val="24"/>
          <w:lang w:val="id-ID"/>
        </w:rPr>
      </w:pPr>
    </w:p>
    <w:p w:rsidR="00742865" w:rsidRPr="00C30E9B" w:rsidRDefault="00742865" w:rsidP="00742865">
      <w:pPr>
        <w:spacing w:line="360" w:lineRule="auto"/>
        <w:jc w:val="both"/>
        <w:rPr>
          <w:rFonts w:ascii="Times New Roman" w:hAnsi="Times New Roman" w:cs="Times New Roman"/>
          <w:sz w:val="24"/>
          <w:szCs w:val="24"/>
          <w:lang w:val="id-ID"/>
        </w:rPr>
      </w:pPr>
    </w:p>
    <w:p w:rsidR="00742865" w:rsidRPr="00C30E9B" w:rsidRDefault="00F97B9F" w:rsidP="00742865">
      <w:pPr>
        <w:spacing w:after="0" w:line="24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en-GB"/>
        </w:rPr>
        <w:t xml:space="preserve">   </w:t>
      </w:r>
      <w:r w:rsidR="00E611F5">
        <w:rPr>
          <w:rFonts w:ascii="Times New Roman" w:hAnsi="Times New Roman" w:cs="Times New Roman"/>
          <w:b/>
          <w:sz w:val="24"/>
          <w:szCs w:val="24"/>
          <w:lang w:val="en-GB"/>
        </w:rPr>
        <w:t>KEARIFAN LOKAL</w:t>
      </w:r>
      <w:r w:rsidR="00742865" w:rsidRPr="00C30E9B">
        <w:rPr>
          <w:rStyle w:val="EndnoteReference"/>
          <w:rFonts w:ascii="Times New Roman" w:hAnsi="Times New Roman" w:cs="Times New Roman"/>
          <w:b/>
          <w:sz w:val="24"/>
          <w:szCs w:val="24"/>
          <w:lang w:val="id-ID"/>
        </w:rPr>
        <w:endnoteReference w:id="1"/>
      </w:r>
      <w:r w:rsidR="00742865" w:rsidRPr="00C30E9B">
        <w:rPr>
          <w:rFonts w:ascii="Times New Roman" w:hAnsi="Times New Roman" w:cs="Times New Roman"/>
          <w:b/>
          <w:sz w:val="24"/>
          <w:szCs w:val="24"/>
          <w:lang w:val="id-ID"/>
        </w:rPr>
        <w:t xml:space="preserve">: </w:t>
      </w:r>
      <w:r w:rsidR="00E611F5" w:rsidRPr="00C30E9B">
        <w:rPr>
          <w:rFonts w:ascii="Times New Roman" w:hAnsi="Times New Roman" w:cs="Times New Roman"/>
          <w:b/>
          <w:sz w:val="24"/>
          <w:szCs w:val="24"/>
          <w:lang w:val="id-ID"/>
        </w:rPr>
        <w:t xml:space="preserve">Refleksi Diri Masyarakat </w:t>
      </w:r>
      <w:proofErr w:type="gramStart"/>
      <w:r w:rsidR="00E611F5" w:rsidRPr="00C30E9B">
        <w:rPr>
          <w:rFonts w:ascii="Times New Roman" w:hAnsi="Times New Roman" w:cs="Times New Roman"/>
          <w:b/>
          <w:i/>
          <w:sz w:val="24"/>
          <w:szCs w:val="24"/>
          <w:lang w:val="id-ID"/>
        </w:rPr>
        <w:t>To</w:t>
      </w:r>
      <w:proofErr w:type="gramEnd"/>
      <w:r w:rsidR="00E611F5" w:rsidRPr="00C30E9B">
        <w:rPr>
          <w:rFonts w:ascii="Times New Roman" w:hAnsi="Times New Roman" w:cs="Times New Roman"/>
          <w:b/>
          <w:i/>
          <w:sz w:val="24"/>
          <w:szCs w:val="24"/>
          <w:lang w:val="id-ID"/>
        </w:rPr>
        <w:t xml:space="preserve"> Lotang </w:t>
      </w:r>
      <w:r w:rsidR="00E611F5" w:rsidRPr="00C30E9B">
        <w:rPr>
          <w:rFonts w:ascii="Times New Roman" w:hAnsi="Times New Roman" w:cs="Times New Roman"/>
          <w:b/>
          <w:sz w:val="24"/>
          <w:szCs w:val="24"/>
          <w:lang w:val="id-ID"/>
        </w:rPr>
        <w:t>Sebagai Khalayak Media</w:t>
      </w:r>
      <w:r w:rsidR="00742865" w:rsidRPr="00C30E9B">
        <w:rPr>
          <w:rFonts w:ascii="Times New Roman" w:hAnsi="Times New Roman" w:cs="Times New Roman"/>
          <w:b/>
          <w:sz w:val="24"/>
          <w:szCs w:val="24"/>
          <w:lang w:val="id-ID"/>
        </w:rPr>
        <w:t xml:space="preserve"> </w:t>
      </w:r>
    </w:p>
    <w:p w:rsidR="00742865" w:rsidRPr="00C30E9B" w:rsidRDefault="00742865" w:rsidP="00742865">
      <w:pPr>
        <w:spacing w:after="0" w:line="240" w:lineRule="exact"/>
        <w:rPr>
          <w:rFonts w:ascii="Times New Roman" w:hAnsi="Times New Roman" w:cs="Times New Roman"/>
          <w:b/>
          <w:sz w:val="24"/>
          <w:szCs w:val="24"/>
          <w:lang w:val="id-ID"/>
        </w:rPr>
      </w:pPr>
    </w:p>
    <w:p w:rsidR="00742865" w:rsidRPr="00C30E9B" w:rsidRDefault="00742865" w:rsidP="00742865">
      <w:pPr>
        <w:spacing w:after="0" w:line="240" w:lineRule="exact"/>
        <w:ind w:left="567"/>
        <w:jc w:val="center"/>
        <w:rPr>
          <w:rFonts w:ascii="Times New Roman" w:hAnsi="Times New Roman" w:cs="Times New Roman"/>
          <w:b/>
          <w:sz w:val="24"/>
          <w:szCs w:val="24"/>
          <w:lang w:val="id-ID"/>
        </w:rPr>
      </w:pPr>
      <w:r w:rsidRPr="00C30E9B">
        <w:rPr>
          <w:rFonts w:ascii="Times New Roman" w:hAnsi="Times New Roman" w:cs="Times New Roman"/>
          <w:b/>
          <w:sz w:val="24"/>
          <w:szCs w:val="24"/>
          <w:lang w:val="id-ID"/>
        </w:rPr>
        <w:t>Jalaluddin B</w:t>
      </w:r>
      <w:proofErr w:type="spellStart"/>
      <w:r w:rsidR="00E611F5">
        <w:rPr>
          <w:rFonts w:ascii="Times New Roman" w:hAnsi="Times New Roman" w:cs="Times New Roman"/>
          <w:b/>
          <w:sz w:val="24"/>
          <w:szCs w:val="24"/>
          <w:lang w:val="en-GB"/>
        </w:rPr>
        <w:t>asyir</w:t>
      </w:r>
      <w:proofErr w:type="spellEnd"/>
      <w:r w:rsidRPr="00C30E9B">
        <w:rPr>
          <w:rFonts w:ascii="Times New Roman" w:hAnsi="Times New Roman" w:cs="Times New Roman"/>
          <w:b/>
          <w:sz w:val="24"/>
          <w:szCs w:val="24"/>
          <w:lang w:val="id-ID"/>
        </w:rPr>
        <w:t>, S.S., M.A.</w:t>
      </w:r>
    </w:p>
    <w:p w:rsidR="00742865" w:rsidRPr="00C30E9B" w:rsidRDefault="00E611F5" w:rsidP="00742865">
      <w:pPr>
        <w:spacing w:after="0" w:line="240" w:lineRule="exact"/>
        <w:ind w:left="567"/>
        <w:jc w:val="center"/>
        <w:rPr>
          <w:rFonts w:ascii="Times New Roman" w:hAnsi="Times New Roman" w:cs="Times New Roman"/>
          <w:sz w:val="24"/>
          <w:szCs w:val="24"/>
          <w:lang w:val="id-ID"/>
        </w:rPr>
      </w:pPr>
      <w:proofErr w:type="spellStart"/>
      <w:r>
        <w:rPr>
          <w:rFonts w:ascii="Times New Roman" w:hAnsi="Times New Roman" w:cs="Times New Roman"/>
          <w:sz w:val="24"/>
          <w:szCs w:val="24"/>
          <w:lang w:val="en-GB"/>
        </w:rPr>
        <w:t>Dosen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Jurusan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Ilmu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Komunikasi</w:t>
      </w:r>
      <w:proofErr w:type="spellEnd"/>
    </w:p>
    <w:p w:rsidR="00742865" w:rsidRPr="00E611F5" w:rsidRDefault="00E611F5" w:rsidP="00742865">
      <w:pPr>
        <w:spacing w:after="0" w:line="240" w:lineRule="exact"/>
        <w:ind w:left="567"/>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Fakultas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Dakwah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Komunikasi</w:t>
      </w:r>
      <w:proofErr w:type="spellEnd"/>
    </w:p>
    <w:p w:rsidR="00742865" w:rsidRPr="00E611F5" w:rsidRDefault="00E611F5" w:rsidP="00742865">
      <w:pPr>
        <w:spacing w:after="0" w:line="240" w:lineRule="exact"/>
        <w:ind w:left="567"/>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Universitas</w:t>
      </w:r>
      <w:proofErr w:type="spellEnd"/>
      <w:r>
        <w:rPr>
          <w:rFonts w:ascii="Times New Roman" w:hAnsi="Times New Roman" w:cs="Times New Roman"/>
          <w:sz w:val="24"/>
          <w:szCs w:val="24"/>
          <w:lang w:val="en-GB"/>
        </w:rPr>
        <w:t xml:space="preserve"> Islam </w:t>
      </w:r>
      <w:proofErr w:type="spellStart"/>
      <w:r>
        <w:rPr>
          <w:rFonts w:ascii="Times New Roman" w:hAnsi="Times New Roman" w:cs="Times New Roman"/>
          <w:sz w:val="24"/>
          <w:szCs w:val="24"/>
          <w:lang w:val="en-GB"/>
        </w:rPr>
        <w:t>Negeri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Alauddin</w:t>
      </w:r>
      <w:proofErr w:type="spellEnd"/>
      <w:r>
        <w:rPr>
          <w:rFonts w:ascii="Times New Roman" w:hAnsi="Times New Roman" w:cs="Times New Roman"/>
          <w:sz w:val="24"/>
          <w:szCs w:val="24"/>
          <w:lang w:val="en-GB"/>
        </w:rPr>
        <w:t xml:space="preserve"> Makassar</w:t>
      </w:r>
    </w:p>
    <w:p w:rsidR="00742865" w:rsidRPr="00C30E9B" w:rsidRDefault="00742865" w:rsidP="00742865">
      <w:pPr>
        <w:spacing w:after="0" w:line="240" w:lineRule="exact"/>
        <w:ind w:left="567"/>
        <w:jc w:val="center"/>
        <w:rPr>
          <w:rFonts w:ascii="Times New Roman" w:hAnsi="Times New Roman" w:cs="Times New Roman"/>
          <w:sz w:val="24"/>
          <w:szCs w:val="24"/>
          <w:lang w:val="id-ID"/>
        </w:rPr>
      </w:pPr>
      <w:r w:rsidRPr="00C30E9B">
        <w:rPr>
          <w:rFonts w:ascii="Times New Roman" w:hAnsi="Times New Roman" w:cs="Times New Roman"/>
          <w:sz w:val="24"/>
          <w:szCs w:val="24"/>
          <w:lang w:val="id-ID"/>
        </w:rPr>
        <w:t>Jln. H. M. Yasin Limpo, No. 36, Samata-Gowa, Tlp. (0411) 841879</w:t>
      </w:r>
    </w:p>
    <w:p w:rsidR="00742865" w:rsidRPr="00C30E9B" w:rsidRDefault="00742865" w:rsidP="00742865">
      <w:pPr>
        <w:spacing w:after="0" w:line="240" w:lineRule="exact"/>
        <w:ind w:left="567"/>
        <w:jc w:val="center"/>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E-mail: </w:t>
      </w:r>
      <w:hyperlink r:id="rId10" w:history="1">
        <w:r w:rsidRPr="00C30E9B">
          <w:rPr>
            <w:rStyle w:val="Hyperlink"/>
            <w:rFonts w:ascii="Times New Roman" w:hAnsi="Times New Roman" w:cs="Times New Roman"/>
            <w:sz w:val="24"/>
            <w:szCs w:val="24"/>
            <w:lang w:val="id-ID"/>
          </w:rPr>
          <w:t>jalal.basyir@uin-alauddin.ac.id</w:t>
        </w:r>
      </w:hyperlink>
    </w:p>
    <w:p w:rsidR="00742865" w:rsidRPr="00C30E9B" w:rsidRDefault="00742865" w:rsidP="00742865">
      <w:pPr>
        <w:spacing w:after="0" w:line="240" w:lineRule="exact"/>
        <w:ind w:left="567"/>
        <w:jc w:val="center"/>
        <w:rPr>
          <w:rFonts w:ascii="Times New Roman" w:hAnsi="Times New Roman" w:cs="Times New Roman"/>
          <w:sz w:val="24"/>
          <w:szCs w:val="24"/>
          <w:lang w:val="id-ID"/>
        </w:rPr>
      </w:pPr>
    </w:p>
    <w:p w:rsidR="00E611F5" w:rsidRDefault="00E611F5" w:rsidP="00E611F5">
      <w:pPr>
        <w:spacing w:line="360" w:lineRule="auto"/>
        <w:jc w:val="center"/>
        <w:rPr>
          <w:rFonts w:ascii="Times New Roman" w:hAnsi="Times New Roman" w:cs="Times New Roman"/>
          <w:b/>
          <w:sz w:val="24"/>
          <w:szCs w:val="24"/>
          <w:lang w:val="en-GB"/>
        </w:rPr>
      </w:pPr>
    </w:p>
    <w:p w:rsidR="00E611F5" w:rsidRPr="00C30E9B" w:rsidRDefault="00E611F5" w:rsidP="00E611F5">
      <w:pPr>
        <w:spacing w:line="360" w:lineRule="auto"/>
        <w:jc w:val="center"/>
        <w:rPr>
          <w:rFonts w:ascii="Times New Roman" w:hAnsi="Times New Roman" w:cs="Times New Roman"/>
          <w:sz w:val="24"/>
          <w:szCs w:val="24"/>
          <w:lang w:val="id-ID"/>
        </w:rPr>
      </w:pPr>
      <w:r w:rsidRPr="00C30E9B">
        <w:rPr>
          <w:rFonts w:ascii="Times New Roman" w:hAnsi="Times New Roman" w:cs="Times New Roman"/>
          <w:b/>
          <w:sz w:val="24"/>
          <w:szCs w:val="24"/>
          <w:lang w:val="id-ID"/>
        </w:rPr>
        <w:t>Abstrak</w:t>
      </w:r>
    </w:p>
    <w:p w:rsidR="00E611F5" w:rsidRPr="00C30E9B" w:rsidRDefault="00E611F5" w:rsidP="00E611F5">
      <w:pPr>
        <w:spacing w:line="240" w:lineRule="auto"/>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adalah masyarakat minoritas yang hidup </w:t>
      </w:r>
      <w:proofErr w:type="spellStart"/>
      <w:r w:rsidRPr="00C30E9B">
        <w:rPr>
          <w:rFonts w:ascii="Times New Roman" w:hAnsi="Times New Roman" w:cs="Times New Roman"/>
          <w:sz w:val="24"/>
          <w:szCs w:val="24"/>
          <w:lang w:val="en-GB"/>
        </w:rPr>
        <w:t>dan</w:t>
      </w:r>
      <w:proofErr w:type="spellEnd"/>
      <w:r w:rsidRPr="00C30E9B">
        <w:rPr>
          <w:rFonts w:ascii="Times New Roman" w:hAnsi="Times New Roman" w:cs="Times New Roman"/>
          <w:sz w:val="24"/>
          <w:szCs w:val="24"/>
          <w:lang w:val="id-ID"/>
        </w:rPr>
        <w:t xml:space="preserve"> tumbuh dengan segala macam kearifan lokal</w:t>
      </w:r>
      <w:r>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yang menjadikan mereka berada sekaligus membedakannya dari masyarakat mayoritas lainnya. Studi ini bertujuan untuk memeroleh pengetahuan mengenai bagaimana kearifan lokal yang diyakini pula sebagai kearifan spiritual ini dijawantahkan oleh</w:t>
      </w:r>
      <w:r>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mereka</w:t>
      </w:r>
      <w:r>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pada aktivitas mendapatkan informasi dari media massa. Metode penulisan ini adalah kualitatif konstruktivisme dengan menitikberatkan pada konstruksi realitas atas sosial sebagai sebuah pendekatan dan konsepsi Miles dan Huberman, yaitu Reduksi data, Penyajian data, dan Penarikan kesimpulan</w:t>
      </w:r>
      <w:r w:rsidRPr="00C30E9B">
        <w:rPr>
          <w:rFonts w:ascii="Times New Roman" w:hAnsi="Times New Roman" w:cs="Times New Roman"/>
          <w:sz w:val="24"/>
          <w:szCs w:val="24"/>
        </w:rPr>
        <w:t xml:space="preserve">, </w:t>
      </w:r>
      <w:r w:rsidRPr="00C30E9B">
        <w:rPr>
          <w:rFonts w:ascii="Times New Roman" w:hAnsi="Times New Roman" w:cs="Times New Roman"/>
          <w:sz w:val="24"/>
          <w:szCs w:val="24"/>
          <w:lang w:val="id-ID"/>
        </w:rPr>
        <w:t xml:space="preserve">sebagai </w:t>
      </w:r>
      <w:r w:rsidRPr="00C30E9B">
        <w:rPr>
          <w:rFonts w:ascii="Times New Roman" w:hAnsi="Times New Roman" w:cs="Times New Roman"/>
          <w:sz w:val="24"/>
          <w:szCs w:val="24"/>
        </w:rPr>
        <w:t>model</w:t>
      </w:r>
      <w:r w:rsidRPr="00C30E9B">
        <w:rPr>
          <w:rFonts w:ascii="Times New Roman" w:hAnsi="Times New Roman" w:cs="Times New Roman"/>
          <w:sz w:val="24"/>
          <w:szCs w:val="24"/>
          <w:lang w:val="id-ID"/>
        </w:rPr>
        <w:t xml:space="preserve"> analisis penelitian. Hasil penulisan ini </w:t>
      </w:r>
      <w:proofErr w:type="spellStart"/>
      <w:r>
        <w:rPr>
          <w:rFonts w:ascii="Times New Roman" w:hAnsi="Times New Roman" w:cs="Times New Roman"/>
          <w:sz w:val="24"/>
          <w:szCs w:val="24"/>
          <w:lang w:val="en-GB"/>
        </w:rPr>
        <w:t>menerangkan</w:t>
      </w:r>
      <w:proofErr w:type="spellEnd"/>
      <w:r w:rsidRPr="00C30E9B">
        <w:rPr>
          <w:rFonts w:ascii="Times New Roman" w:hAnsi="Times New Roman" w:cs="Times New Roman"/>
          <w:sz w:val="24"/>
          <w:szCs w:val="24"/>
          <w:lang w:val="id-ID"/>
        </w:rPr>
        <w:t xml:space="preserve"> bahwa </w:t>
      </w:r>
      <w:r>
        <w:rPr>
          <w:rFonts w:ascii="Times New Roman" w:hAnsi="Times New Roman" w:cs="Times New Roman"/>
          <w:sz w:val="24"/>
          <w:szCs w:val="24"/>
          <w:lang w:val="id-ID"/>
        </w:rPr>
        <w:t xml:space="preserve">potensi </w:t>
      </w:r>
      <w:r w:rsidRPr="00C30E9B">
        <w:rPr>
          <w:rFonts w:ascii="Times New Roman" w:hAnsi="Times New Roman" w:cs="Times New Roman"/>
          <w:sz w:val="24"/>
          <w:szCs w:val="24"/>
          <w:lang w:val="id-ID"/>
        </w:rPr>
        <w:t xml:space="preserve">kearifan lokal atau kearifan spritual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hadir tidak hanya sebagai sebuah konsep, namun mampu pula diterapkan dalam kehidupan sehari-hari sebagai alat referensialis dalam </w:t>
      </w:r>
      <w:proofErr w:type="spellStart"/>
      <w:r>
        <w:rPr>
          <w:rFonts w:ascii="Times New Roman" w:hAnsi="Times New Roman" w:cs="Times New Roman"/>
          <w:sz w:val="24"/>
          <w:szCs w:val="24"/>
          <w:lang w:val="en-GB"/>
        </w:rPr>
        <w:t>bertindak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GB"/>
        </w:rPr>
        <w:t>berupa</w:t>
      </w:r>
      <w:proofErr w:type="spellEnd"/>
      <w:r w:rsidRPr="00C30E9B">
        <w:rPr>
          <w:rFonts w:ascii="Times New Roman" w:hAnsi="Times New Roman" w:cs="Times New Roman"/>
          <w:sz w:val="24"/>
          <w:szCs w:val="24"/>
          <w:lang w:val="id-ID"/>
        </w:rPr>
        <w:t xml:space="preserve"> filterisasi arus informasi d</w:t>
      </w:r>
      <w:proofErr w:type="spellStart"/>
      <w:r w:rsidRPr="00C30E9B">
        <w:rPr>
          <w:rFonts w:ascii="Times New Roman" w:hAnsi="Times New Roman" w:cs="Times New Roman"/>
          <w:sz w:val="24"/>
          <w:szCs w:val="24"/>
          <w:lang w:val="en-GB"/>
        </w:rPr>
        <w:t>ari</w:t>
      </w:r>
      <w:proofErr w:type="spellEnd"/>
      <w:r>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media massa. Implikasi penulisan ini menerangkan bahwa diskursif-diskursif tradisional sedikit banyak menggeser fakta sosial yang selama ini dibangun atas dasar gagasan-gagasan teknorat</w:t>
      </w:r>
      <w:r>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modernisme yang cukup hegemonik dan berkembang sebagai paradigma tertentu. </w:t>
      </w:r>
    </w:p>
    <w:p w:rsidR="00E611F5" w:rsidRPr="00103360" w:rsidRDefault="00E611F5" w:rsidP="00E611F5">
      <w:pPr>
        <w:spacing w:line="240" w:lineRule="auto"/>
        <w:jc w:val="both"/>
        <w:rPr>
          <w:rFonts w:ascii="Times New Roman" w:hAnsi="Times New Roman" w:cs="Times New Roman"/>
          <w:sz w:val="24"/>
          <w:szCs w:val="24"/>
          <w:lang w:val="en-GB"/>
        </w:rPr>
      </w:pPr>
      <w:r w:rsidRPr="00C30E9B">
        <w:rPr>
          <w:rFonts w:ascii="Times New Roman" w:hAnsi="Times New Roman" w:cs="Times New Roman"/>
          <w:b/>
          <w:sz w:val="24"/>
          <w:szCs w:val="24"/>
          <w:lang w:val="id-ID"/>
        </w:rPr>
        <w:t xml:space="preserve">Kata Kunci: </w:t>
      </w:r>
      <w:r w:rsidRPr="00103360">
        <w:rPr>
          <w:rFonts w:ascii="Times New Roman" w:hAnsi="Times New Roman" w:cs="Times New Roman"/>
          <w:i/>
          <w:sz w:val="24"/>
          <w:szCs w:val="24"/>
          <w:lang w:val="id-ID"/>
        </w:rPr>
        <w:t>Kearifan Lokal, Masyarakat To Lotang, Media Massa, Identitas</w:t>
      </w:r>
      <w:r>
        <w:rPr>
          <w:rFonts w:ascii="Times New Roman" w:hAnsi="Times New Roman" w:cs="Times New Roman"/>
          <w:i/>
          <w:sz w:val="24"/>
          <w:szCs w:val="24"/>
          <w:lang w:val="en-GB"/>
        </w:rPr>
        <w:t>.</w:t>
      </w:r>
    </w:p>
    <w:p w:rsidR="00E611F5" w:rsidRDefault="00E611F5" w:rsidP="00742865">
      <w:pPr>
        <w:spacing w:line="360" w:lineRule="auto"/>
        <w:jc w:val="center"/>
        <w:rPr>
          <w:rFonts w:ascii="Times New Roman" w:hAnsi="Times New Roman" w:cs="Times New Roman"/>
          <w:b/>
          <w:sz w:val="24"/>
          <w:szCs w:val="24"/>
          <w:lang w:val="en-GB"/>
        </w:rPr>
      </w:pPr>
    </w:p>
    <w:p w:rsidR="00742865" w:rsidRPr="00C30E9B" w:rsidRDefault="00742865" w:rsidP="00742865">
      <w:pPr>
        <w:spacing w:line="360" w:lineRule="auto"/>
        <w:jc w:val="center"/>
        <w:rPr>
          <w:rFonts w:ascii="Times New Roman" w:hAnsi="Times New Roman" w:cs="Times New Roman"/>
          <w:sz w:val="24"/>
          <w:szCs w:val="24"/>
          <w:lang w:val="id-ID"/>
        </w:rPr>
      </w:pPr>
      <w:r w:rsidRPr="00C30E9B">
        <w:rPr>
          <w:rFonts w:ascii="Times New Roman" w:hAnsi="Times New Roman" w:cs="Times New Roman"/>
          <w:b/>
          <w:sz w:val="24"/>
          <w:szCs w:val="24"/>
          <w:lang w:val="id-ID"/>
        </w:rPr>
        <w:lastRenderedPageBreak/>
        <w:t>Abstract</w:t>
      </w:r>
    </w:p>
    <w:p w:rsidR="00742865" w:rsidRPr="00C30E9B" w:rsidRDefault="00742865" w:rsidP="00742865">
      <w:pPr>
        <w:jc w:val="both"/>
        <w:rPr>
          <w:rFonts w:ascii="Times New Roman" w:hAnsi="Times New Roman" w:cs="Times New Roman"/>
          <w:sz w:val="24"/>
          <w:szCs w:val="24"/>
          <w:lang w:val="id-ID"/>
        </w:rPr>
      </w:pPr>
      <w:r w:rsidRPr="00C30E9B">
        <w:rPr>
          <w:rFonts w:ascii="Times New Roman" w:hAnsi="Times New Roman" w:cs="Times New Roman"/>
          <w:sz w:val="24"/>
          <w:szCs w:val="24"/>
        </w:rPr>
        <w:t xml:space="preserve">The </w:t>
      </w:r>
      <w:proofErr w:type="spellStart"/>
      <w:r w:rsidRPr="00C30E9B">
        <w:rPr>
          <w:rFonts w:ascii="Times New Roman" w:hAnsi="Times New Roman" w:cs="Times New Roman"/>
          <w:i/>
          <w:sz w:val="24"/>
          <w:szCs w:val="24"/>
        </w:rPr>
        <w:t>To</w:t>
      </w:r>
      <w:proofErr w:type="spellEnd"/>
      <w:r w:rsidR="00E73B6B">
        <w:rPr>
          <w:rFonts w:ascii="Times New Roman" w:hAnsi="Times New Roman" w:cs="Times New Roman"/>
          <w:i/>
          <w:sz w:val="24"/>
          <w:szCs w:val="24"/>
          <w:lang w:val="id-ID"/>
        </w:rPr>
        <w:t xml:space="preserve"> </w:t>
      </w:r>
      <w:proofErr w:type="spellStart"/>
      <w:r w:rsidRPr="00C30E9B">
        <w:rPr>
          <w:rFonts w:ascii="Times New Roman" w:hAnsi="Times New Roman" w:cs="Times New Roman"/>
          <w:i/>
          <w:sz w:val="24"/>
          <w:szCs w:val="24"/>
        </w:rPr>
        <w:t>Lotang</w:t>
      </w:r>
      <w:proofErr w:type="spellEnd"/>
      <w:r w:rsidR="00E73B6B">
        <w:rPr>
          <w:rFonts w:ascii="Times New Roman" w:hAnsi="Times New Roman" w:cs="Times New Roman"/>
          <w:i/>
          <w:sz w:val="24"/>
          <w:szCs w:val="24"/>
          <w:lang w:val="id-ID"/>
        </w:rPr>
        <w:t xml:space="preserve"> </w:t>
      </w:r>
      <w:r w:rsidR="00103360">
        <w:rPr>
          <w:rFonts w:ascii="Times New Roman" w:hAnsi="Times New Roman" w:cs="Times New Roman"/>
          <w:sz w:val="24"/>
          <w:szCs w:val="24"/>
          <w:lang w:val="en-GB"/>
        </w:rPr>
        <w:t>is</w:t>
      </w:r>
      <w:r w:rsidR="00E73B6B">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the </w:t>
      </w:r>
      <w:r w:rsidRPr="00C30E9B">
        <w:rPr>
          <w:rFonts w:ascii="Times New Roman" w:hAnsi="Times New Roman" w:cs="Times New Roman"/>
          <w:sz w:val="24"/>
          <w:szCs w:val="24"/>
        </w:rPr>
        <w:t xml:space="preserve">minority </w:t>
      </w:r>
      <w:r w:rsidR="004A39A3" w:rsidRPr="00C30E9B">
        <w:rPr>
          <w:rFonts w:ascii="Times New Roman" w:hAnsi="Times New Roman" w:cs="Times New Roman"/>
          <w:sz w:val="24"/>
          <w:szCs w:val="24"/>
          <w:lang w:val="id-ID"/>
        </w:rPr>
        <w:t>people</w:t>
      </w:r>
      <w:r w:rsidR="00E73B6B">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who live along </w:t>
      </w:r>
      <w:r w:rsidRPr="00C30E9B">
        <w:rPr>
          <w:rFonts w:ascii="Times New Roman" w:hAnsi="Times New Roman" w:cs="Times New Roman"/>
          <w:sz w:val="24"/>
          <w:szCs w:val="24"/>
        </w:rPr>
        <w:t>with</w:t>
      </w:r>
      <w:r w:rsidR="00E73B6B">
        <w:rPr>
          <w:rFonts w:ascii="Times New Roman" w:hAnsi="Times New Roman" w:cs="Times New Roman"/>
          <w:sz w:val="24"/>
          <w:szCs w:val="24"/>
          <w:lang w:val="id-ID"/>
        </w:rPr>
        <w:t xml:space="preserve"> </w:t>
      </w:r>
      <w:r w:rsidRPr="00C30E9B">
        <w:rPr>
          <w:rFonts w:ascii="Times New Roman" w:hAnsi="Times New Roman" w:cs="Times New Roman"/>
          <w:sz w:val="24"/>
          <w:szCs w:val="24"/>
        </w:rPr>
        <w:t xml:space="preserve">local wisdom that </w:t>
      </w:r>
      <w:r w:rsidRPr="00C30E9B">
        <w:rPr>
          <w:rFonts w:ascii="Times New Roman" w:hAnsi="Times New Roman" w:cs="Times New Roman"/>
          <w:sz w:val="24"/>
          <w:szCs w:val="24"/>
          <w:lang w:val="id-ID"/>
        </w:rPr>
        <w:t>signify</w:t>
      </w:r>
      <w:r w:rsidR="00E73B6B">
        <w:rPr>
          <w:rFonts w:ascii="Times New Roman" w:hAnsi="Times New Roman" w:cs="Times New Roman"/>
          <w:sz w:val="24"/>
          <w:szCs w:val="24"/>
          <w:lang w:val="id-ID"/>
        </w:rPr>
        <w:t xml:space="preserve"> </w:t>
      </w:r>
      <w:r w:rsidRPr="00C30E9B">
        <w:rPr>
          <w:rFonts w:ascii="Times New Roman" w:hAnsi="Times New Roman" w:cs="Times New Roman"/>
          <w:sz w:val="24"/>
          <w:szCs w:val="24"/>
        </w:rPr>
        <w:t xml:space="preserve">their presence </w:t>
      </w:r>
      <w:r w:rsidRPr="00C30E9B">
        <w:rPr>
          <w:rFonts w:ascii="Times New Roman" w:hAnsi="Times New Roman" w:cs="Times New Roman"/>
          <w:sz w:val="24"/>
          <w:szCs w:val="24"/>
          <w:lang w:val="id-ID"/>
        </w:rPr>
        <w:t xml:space="preserve">as well as their differences among society. The study is </w:t>
      </w:r>
      <w:r w:rsidRPr="00C30E9B">
        <w:rPr>
          <w:rFonts w:ascii="Times New Roman" w:hAnsi="Times New Roman" w:cs="Times New Roman"/>
          <w:sz w:val="24"/>
          <w:szCs w:val="24"/>
        </w:rPr>
        <w:t>aim</w:t>
      </w:r>
      <w:r w:rsidRPr="00C30E9B">
        <w:rPr>
          <w:rFonts w:ascii="Times New Roman" w:hAnsi="Times New Roman" w:cs="Times New Roman"/>
          <w:sz w:val="24"/>
          <w:szCs w:val="24"/>
          <w:lang w:val="id-ID"/>
        </w:rPr>
        <w:t>ed</w:t>
      </w:r>
      <w:r w:rsidRPr="00C30E9B">
        <w:rPr>
          <w:rFonts w:ascii="Times New Roman" w:hAnsi="Times New Roman" w:cs="Times New Roman"/>
          <w:sz w:val="24"/>
          <w:szCs w:val="24"/>
        </w:rPr>
        <w:t xml:space="preserve"> to retain the knowledge </w:t>
      </w:r>
      <w:r w:rsidRPr="00C30E9B">
        <w:rPr>
          <w:rFonts w:ascii="Times New Roman" w:hAnsi="Times New Roman" w:cs="Times New Roman"/>
          <w:sz w:val="24"/>
          <w:szCs w:val="24"/>
          <w:lang w:val="id-ID"/>
        </w:rPr>
        <w:t xml:space="preserve">on </w:t>
      </w:r>
      <w:r w:rsidRPr="00C30E9B">
        <w:rPr>
          <w:rFonts w:ascii="Times New Roman" w:hAnsi="Times New Roman" w:cs="Times New Roman"/>
          <w:sz w:val="24"/>
          <w:szCs w:val="24"/>
        </w:rPr>
        <w:t xml:space="preserve">how the </w:t>
      </w:r>
      <w:proofErr w:type="spellStart"/>
      <w:r w:rsidRPr="00C30E9B">
        <w:rPr>
          <w:rFonts w:ascii="Times New Roman" w:hAnsi="Times New Roman" w:cs="Times New Roman"/>
          <w:i/>
          <w:sz w:val="24"/>
          <w:szCs w:val="24"/>
        </w:rPr>
        <w:t>To</w:t>
      </w:r>
      <w:proofErr w:type="spellEnd"/>
      <w:r w:rsidR="00E73B6B">
        <w:rPr>
          <w:rFonts w:ascii="Times New Roman" w:hAnsi="Times New Roman" w:cs="Times New Roman"/>
          <w:i/>
          <w:sz w:val="24"/>
          <w:szCs w:val="24"/>
          <w:lang w:val="id-ID"/>
        </w:rPr>
        <w:t xml:space="preserve"> </w:t>
      </w:r>
      <w:proofErr w:type="spellStart"/>
      <w:r w:rsidRPr="00C30E9B">
        <w:rPr>
          <w:rFonts w:ascii="Times New Roman" w:hAnsi="Times New Roman" w:cs="Times New Roman"/>
          <w:i/>
          <w:sz w:val="24"/>
          <w:szCs w:val="24"/>
        </w:rPr>
        <w:t>Lotang</w:t>
      </w:r>
      <w:proofErr w:type="spellEnd"/>
      <w:r w:rsidRPr="00C30E9B">
        <w:rPr>
          <w:rFonts w:ascii="Times New Roman" w:hAnsi="Times New Roman" w:cs="Times New Roman"/>
          <w:sz w:val="24"/>
          <w:szCs w:val="24"/>
          <w:lang w:val="id-ID"/>
        </w:rPr>
        <w:t>’s local wisdom</w:t>
      </w:r>
      <w:r w:rsidR="00191654">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is manifested </w:t>
      </w:r>
      <w:r w:rsidRPr="00C30E9B">
        <w:rPr>
          <w:rFonts w:ascii="Times New Roman" w:hAnsi="Times New Roman" w:cs="Times New Roman"/>
          <w:sz w:val="24"/>
          <w:szCs w:val="24"/>
        </w:rPr>
        <w:t xml:space="preserve">on the activity of </w:t>
      </w:r>
      <w:r w:rsidRPr="00C30E9B">
        <w:rPr>
          <w:rFonts w:ascii="Times New Roman" w:hAnsi="Times New Roman" w:cs="Times New Roman"/>
          <w:sz w:val="24"/>
          <w:szCs w:val="24"/>
          <w:lang w:val="id-ID"/>
        </w:rPr>
        <w:t xml:space="preserve">interpreting </w:t>
      </w:r>
      <w:r w:rsidRPr="00C30E9B">
        <w:rPr>
          <w:rFonts w:ascii="Times New Roman" w:hAnsi="Times New Roman" w:cs="Times New Roman"/>
          <w:sz w:val="24"/>
          <w:szCs w:val="24"/>
        </w:rPr>
        <w:t>information from the mass media</w:t>
      </w:r>
      <w:r w:rsidRPr="00C30E9B">
        <w:rPr>
          <w:rFonts w:ascii="Times New Roman" w:hAnsi="Times New Roman" w:cs="Times New Roman"/>
          <w:sz w:val="24"/>
          <w:szCs w:val="24"/>
          <w:lang w:val="id-ID"/>
        </w:rPr>
        <w:t xml:space="preserve"> which is not responsible socially nowadays and to ascertain some factors which motivate the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to have put their local wisdom as the authority for mass media. </w:t>
      </w:r>
      <w:proofErr w:type="spellStart"/>
      <w:r w:rsidRPr="00C30E9B">
        <w:rPr>
          <w:rFonts w:ascii="Times New Roman" w:hAnsi="Times New Roman" w:cs="Times New Roman"/>
          <w:sz w:val="24"/>
          <w:szCs w:val="24"/>
        </w:rPr>
        <w:t>Th</w:t>
      </w:r>
      <w:proofErr w:type="spellEnd"/>
      <w:r w:rsidRPr="00C30E9B">
        <w:rPr>
          <w:rFonts w:ascii="Times New Roman" w:hAnsi="Times New Roman" w:cs="Times New Roman"/>
          <w:sz w:val="24"/>
          <w:szCs w:val="24"/>
          <w:lang w:val="id-ID"/>
        </w:rPr>
        <w:t>e</w:t>
      </w:r>
      <w:r w:rsidRPr="00C30E9B">
        <w:rPr>
          <w:rFonts w:ascii="Times New Roman" w:hAnsi="Times New Roman" w:cs="Times New Roman"/>
          <w:sz w:val="24"/>
          <w:szCs w:val="24"/>
        </w:rPr>
        <w:t xml:space="preserve"> method </w:t>
      </w:r>
      <w:r w:rsidRPr="00C30E9B">
        <w:rPr>
          <w:rFonts w:ascii="Times New Roman" w:hAnsi="Times New Roman" w:cs="Times New Roman"/>
          <w:sz w:val="24"/>
          <w:szCs w:val="24"/>
          <w:lang w:val="id-ID"/>
        </w:rPr>
        <w:t xml:space="preserve">used is </w:t>
      </w:r>
      <w:r w:rsidRPr="00C30E9B">
        <w:rPr>
          <w:rFonts w:ascii="Times New Roman" w:hAnsi="Times New Roman" w:cs="Times New Roman"/>
          <w:sz w:val="24"/>
          <w:szCs w:val="24"/>
        </w:rPr>
        <w:t xml:space="preserve">qualitative </w:t>
      </w:r>
      <w:r w:rsidRPr="00C30E9B">
        <w:rPr>
          <w:rFonts w:ascii="Times New Roman" w:hAnsi="Times New Roman" w:cs="Times New Roman"/>
          <w:sz w:val="24"/>
          <w:szCs w:val="24"/>
          <w:lang w:val="id-ID"/>
        </w:rPr>
        <w:t xml:space="preserve">constructivism that </w:t>
      </w:r>
      <w:r w:rsidRPr="00C30E9B">
        <w:rPr>
          <w:rFonts w:ascii="Times New Roman" w:hAnsi="Times New Roman" w:cs="Times New Roman"/>
          <w:sz w:val="24"/>
          <w:szCs w:val="24"/>
        </w:rPr>
        <w:t>emphasize</w:t>
      </w:r>
      <w:r w:rsidRPr="00C30E9B">
        <w:rPr>
          <w:rFonts w:ascii="Times New Roman" w:hAnsi="Times New Roman" w:cs="Times New Roman"/>
          <w:sz w:val="24"/>
          <w:szCs w:val="24"/>
          <w:lang w:val="id-ID"/>
        </w:rPr>
        <w:t>s</w:t>
      </w:r>
      <w:r w:rsidRPr="00C30E9B">
        <w:rPr>
          <w:rFonts w:ascii="Times New Roman" w:hAnsi="Times New Roman" w:cs="Times New Roman"/>
          <w:sz w:val="24"/>
          <w:szCs w:val="24"/>
        </w:rPr>
        <w:t xml:space="preserve"> on the construction of social reality as an approach</w:t>
      </w:r>
      <w:r w:rsidRPr="00C30E9B">
        <w:rPr>
          <w:rFonts w:ascii="Times New Roman" w:hAnsi="Times New Roman" w:cs="Times New Roman"/>
          <w:sz w:val="24"/>
          <w:szCs w:val="24"/>
          <w:lang w:val="id-ID"/>
        </w:rPr>
        <w:t xml:space="preserve"> study </w:t>
      </w:r>
      <w:r w:rsidRPr="00C30E9B">
        <w:rPr>
          <w:rFonts w:ascii="Times New Roman" w:hAnsi="Times New Roman" w:cs="Times New Roman"/>
          <w:sz w:val="24"/>
          <w:szCs w:val="24"/>
        </w:rPr>
        <w:t xml:space="preserve">and </w:t>
      </w:r>
      <w:r w:rsidRPr="00C30E9B">
        <w:rPr>
          <w:rFonts w:ascii="Times New Roman" w:hAnsi="Times New Roman" w:cs="Times New Roman"/>
          <w:sz w:val="24"/>
          <w:szCs w:val="24"/>
          <w:lang w:val="id-ID"/>
        </w:rPr>
        <w:t xml:space="preserve">the </w:t>
      </w:r>
      <w:r w:rsidRPr="00C30E9B">
        <w:rPr>
          <w:rFonts w:ascii="Times New Roman" w:hAnsi="Times New Roman" w:cs="Times New Roman"/>
          <w:sz w:val="24"/>
          <w:szCs w:val="24"/>
        </w:rPr>
        <w:t>conception</w:t>
      </w:r>
      <w:r w:rsidRPr="00C30E9B">
        <w:rPr>
          <w:rFonts w:ascii="Times New Roman" w:hAnsi="Times New Roman" w:cs="Times New Roman"/>
          <w:sz w:val="24"/>
          <w:szCs w:val="24"/>
          <w:lang w:val="id-ID"/>
        </w:rPr>
        <w:t xml:space="preserve"> of </w:t>
      </w:r>
      <w:r w:rsidRPr="00C30E9B">
        <w:rPr>
          <w:rFonts w:ascii="Times New Roman" w:hAnsi="Times New Roman" w:cs="Times New Roman"/>
          <w:sz w:val="24"/>
          <w:szCs w:val="24"/>
        </w:rPr>
        <w:t xml:space="preserve">Miles and </w:t>
      </w:r>
      <w:proofErr w:type="spellStart"/>
      <w:r w:rsidRPr="00C30E9B">
        <w:rPr>
          <w:rFonts w:ascii="Times New Roman" w:hAnsi="Times New Roman" w:cs="Times New Roman"/>
          <w:sz w:val="24"/>
          <w:szCs w:val="24"/>
        </w:rPr>
        <w:t>Huberman</w:t>
      </w:r>
      <w:proofErr w:type="spellEnd"/>
      <w:r w:rsidRPr="00C30E9B">
        <w:rPr>
          <w:rFonts w:ascii="Times New Roman" w:hAnsi="Times New Roman" w:cs="Times New Roman"/>
          <w:sz w:val="24"/>
          <w:szCs w:val="24"/>
          <w:lang w:val="id-ID"/>
        </w:rPr>
        <w:t xml:space="preserve"> which is </w:t>
      </w:r>
      <w:r w:rsidRPr="00C30E9B">
        <w:rPr>
          <w:rFonts w:ascii="Times New Roman" w:hAnsi="Times New Roman" w:cs="Times New Roman"/>
          <w:sz w:val="24"/>
          <w:szCs w:val="24"/>
        </w:rPr>
        <w:t xml:space="preserve">the reduction of data, the presentation of data, and the </w:t>
      </w:r>
      <w:r w:rsidRPr="00C30E9B">
        <w:rPr>
          <w:rFonts w:ascii="Times New Roman" w:hAnsi="Times New Roman" w:cs="Times New Roman"/>
          <w:sz w:val="24"/>
          <w:szCs w:val="24"/>
          <w:lang w:val="id-ID"/>
        </w:rPr>
        <w:t xml:space="preserve">drawing </w:t>
      </w:r>
      <w:r w:rsidRPr="00C30E9B">
        <w:rPr>
          <w:rFonts w:ascii="Times New Roman" w:hAnsi="Times New Roman" w:cs="Times New Roman"/>
          <w:sz w:val="24"/>
          <w:szCs w:val="24"/>
        </w:rPr>
        <w:t xml:space="preserve">of conclusion as </w:t>
      </w:r>
      <w:r w:rsidRPr="00C30E9B">
        <w:rPr>
          <w:rFonts w:ascii="Times New Roman" w:hAnsi="Times New Roman" w:cs="Times New Roman"/>
          <w:sz w:val="24"/>
          <w:szCs w:val="24"/>
          <w:lang w:val="id-ID"/>
        </w:rPr>
        <w:t xml:space="preserve">the </w:t>
      </w:r>
      <w:r w:rsidRPr="00C30E9B">
        <w:rPr>
          <w:rFonts w:ascii="Times New Roman" w:hAnsi="Times New Roman" w:cs="Times New Roman"/>
          <w:sz w:val="24"/>
          <w:szCs w:val="24"/>
        </w:rPr>
        <w:t xml:space="preserve">analysis techniques </w:t>
      </w:r>
      <w:r w:rsidRPr="00C30E9B">
        <w:rPr>
          <w:rFonts w:ascii="Times New Roman" w:hAnsi="Times New Roman" w:cs="Times New Roman"/>
          <w:sz w:val="24"/>
          <w:szCs w:val="24"/>
          <w:lang w:val="id-ID"/>
        </w:rPr>
        <w:t>of the study</w:t>
      </w:r>
      <w:r w:rsidRPr="00C30E9B">
        <w:rPr>
          <w:rFonts w:ascii="Times New Roman" w:hAnsi="Times New Roman" w:cs="Times New Roman"/>
          <w:sz w:val="24"/>
          <w:szCs w:val="24"/>
        </w:rPr>
        <w:t xml:space="preserve">. The result of this </w:t>
      </w:r>
      <w:r w:rsidRPr="00C30E9B">
        <w:rPr>
          <w:rFonts w:ascii="Times New Roman" w:hAnsi="Times New Roman" w:cs="Times New Roman"/>
          <w:sz w:val="24"/>
          <w:szCs w:val="24"/>
          <w:lang w:val="id-ID"/>
        </w:rPr>
        <w:t>study makes clear</w:t>
      </w:r>
      <w:r w:rsidRPr="00C30E9B">
        <w:rPr>
          <w:rFonts w:ascii="Times New Roman" w:hAnsi="Times New Roman" w:cs="Times New Roman"/>
          <w:sz w:val="24"/>
          <w:szCs w:val="24"/>
        </w:rPr>
        <w:t xml:space="preserve"> that the local wisdom</w:t>
      </w:r>
      <w:r w:rsidR="002279BE">
        <w:rPr>
          <w:rFonts w:ascii="Times New Roman" w:hAnsi="Times New Roman" w:cs="Times New Roman"/>
          <w:sz w:val="24"/>
          <w:szCs w:val="24"/>
          <w:lang w:val="id-ID"/>
        </w:rPr>
        <w:t>’s potential</w:t>
      </w:r>
      <w:r w:rsidRPr="00C30E9B">
        <w:rPr>
          <w:rFonts w:ascii="Times New Roman" w:hAnsi="Times New Roman" w:cs="Times New Roman"/>
          <w:sz w:val="24"/>
          <w:szCs w:val="24"/>
        </w:rPr>
        <w:t xml:space="preserve"> </w:t>
      </w:r>
      <w:r w:rsidRPr="00C30E9B">
        <w:rPr>
          <w:rFonts w:ascii="Times New Roman" w:hAnsi="Times New Roman" w:cs="Times New Roman"/>
          <w:sz w:val="24"/>
          <w:szCs w:val="24"/>
          <w:lang w:val="id-ID"/>
        </w:rPr>
        <w:t xml:space="preserve">of the </w:t>
      </w:r>
      <w:r w:rsidRPr="00C30E9B">
        <w:rPr>
          <w:rFonts w:ascii="Times New Roman" w:hAnsi="Times New Roman" w:cs="Times New Roman"/>
          <w:i/>
          <w:sz w:val="24"/>
          <w:szCs w:val="24"/>
        </w:rPr>
        <w:t>To</w:t>
      </w:r>
      <w:r w:rsidR="00191654">
        <w:rPr>
          <w:rFonts w:ascii="Times New Roman" w:hAnsi="Times New Roman" w:cs="Times New Roman"/>
          <w:i/>
          <w:sz w:val="24"/>
          <w:szCs w:val="24"/>
          <w:lang w:val="id-ID"/>
        </w:rPr>
        <w:t xml:space="preserve"> </w:t>
      </w:r>
      <w:proofErr w:type="spellStart"/>
      <w:r w:rsidRPr="00C30E9B">
        <w:rPr>
          <w:rFonts w:ascii="Times New Roman" w:hAnsi="Times New Roman" w:cs="Times New Roman"/>
          <w:i/>
          <w:sz w:val="24"/>
          <w:szCs w:val="24"/>
        </w:rPr>
        <w:t>Lotan</w:t>
      </w:r>
      <w:proofErr w:type="spellEnd"/>
      <w:r w:rsidR="00C0636D">
        <w:rPr>
          <w:rFonts w:ascii="Times New Roman" w:hAnsi="Times New Roman" w:cs="Times New Roman"/>
          <w:i/>
          <w:sz w:val="24"/>
          <w:szCs w:val="24"/>
          <w:lang w:val="id-ID"/>
        </w:rPr>
        <w:t>g</w:t>
      </w:r>
      <w:r w:rsidR="002279BE">
        <w:rPr>
          <w:rFonts w:ascii="Times New Roman" w:hAnsi="Times New Roman" w:cs="Times New Roman"/>
          <w:sz w:val="24"/>
          <w:szCs w:val="24"/>
          <w:lang w:val="id-ID"/>
        </w:rPr>
        <w:t xml:space="preserve">’ </w:t>
      </w:r>
      <w:r w:rsidRPr="00C30E9B">
        <w:rPr>
          <w:rFonts w:ascii="Times New Roman" w:hAnsi="Times New Roman" w:cs="Times New Roman"/>
          <w:sz w:val="24"/>
          <w:szCs w:val="24"/>
        </w:rPr>
        <w:t>is present</w:t>
      </w:r>
      <w:r w:rsidRPr="00C30E9B">
        <w:rPr>
          <w:rFonts w:ascii="Times New Roman" w:hAnsi="Times New Roman" w:cs="Times New Roman"/>
          <w:sz w:val="24"/>
          <w:szCs w:val="24"/>
          <w:lang w:val="id-ID"/>
        </w:rPr>
        <w:t>ed</w:t>
      </w:r>
      <w:r w:rsidRPr="00C30E9B">
        <w:rPr>
          <w:rFonts w:ascii="Times New Roman" w:hAnsi="Times New Roman" w:cs="Times New Roman"/>
          <w:sz w:val="24"/>
          <w:szCs w:val="24"/>
        </w:rPr>
        <w:t xml:space="preserve"> not only as </w:t>
      </w:r>
      <w:r w:rsidRPr="00C30E9B">
        <w:rPr>
          <w:rFonts w:ascii="Times New Roman" w:hAnsi="Times New Roman" w:cs="Times New Roman"/>
          <w:sz w:val="24"/>
          <w:szCs w:val="24"/>
          <w:lang w:val="id-ID"/>
        </w:rPr>
        <w:t>to have that local wisdom</w:t>
      </w:r>
      <w:r w:rsidRPr="00C30E9B">
        <w:rPr>
          <w:rFonts w:ascii="Times New Roman" w:hAnsi="Times New Roman" w:cs="Times New Roman"/>
          <w:sz w:val="24"/>
          <w:szCs w:val="24"/>
        </w:rPr>
        <w:t xml:space="preserve">, but </w:t>
      </w:r>
      <w:r w:rsidRPr="00C30E9B">
        <w:rPr>
          <w:rFonts w:ascii="Times New Roman" w:hAnsi="Times New Roman" w:cs="Times New Roman"/>
          <w:sz w:val="24"/>
          <w:szCs w:val="24"/>
          <w:lang w:val="id-ID"/>
        </w:rPr>
        <w:t xml:space="preserve">also to be that local wisdom likewise </w:t>
      </w:r>
      <w:r w:rsidRPr="00C30E9B">
        <w:rPr>
          <w:rFonts w:ascii="Times New Roman" w:hAnsi="Times New Roman" w:cs="Times New Roman"/>
          <w:sz w:val="24"/>
          <w:szCs w:val="24"/>
        </w:rPr>
        <w:t>in everyday</w:t>
      </w:r>
      <w:r w:rsidRPr="00C30E9B">
        <w:rPr>
          <w:rFonts w:ascii="Times New Roman" w:hAnsi="Times New Roman" w:cs="Times New Roman"/>
          <w:sz w:val="24"/>
          <w:szCs w:val="24"/>
          <w:lang w:val="id-ID"/>
        </w:rPr>
        <w:t>’s</w:t>
      </w:r>
      <w:r w:rsidRPr="00C30E9B">
        <w:rPr>
          <w:rFonts w:ascii="Times New Roman" w:hAnsi="Times New Roman" w:cs="Times New Roman"/>
          <w:sz w:val="24"/>
          <w:szCs w:val="24"/>
        </w:rPr>
        <w:t xml:space="preserve"> life as </w:t>
      </w:r>
      <w:r w:rsidRPr="00C30E9B">
        <w:rPr>
          <w:rFonts w:ascii="Times New Roman" w:hAnsi="Times New Roman" w:cs="Times New Roman"/>
          <w:sz w:val="24"/>
          <w:szCs w:val="24"/>
          <w:lang w:val="id-ID"/>
        </w:rPr>
        <w:t xml:space="preserve">the reference </w:t>
      </w:r>
      <w:r w:rsidRPr="00C30E9B">
        <w:rPr>
          <w:rFonts w:ascii="Times New Roman" w:hAnsi="Times New Roman" w:cs="Times New Roman"/>
          <w:sz w:val="24"/>
          <w:szCs w:val="24"/>
        </w:rPr>
        <w:t xml:space="preserve">in </w:t>
      </w:r>
      <w:r w:rsidRPr="00C30E9B">
        <w:rPr>
          <w:rFonts w:ascii="Times New Roman" w:hAnsi="Times New Roman" w:cs="Times New Roman"/>
          <w:sz w:val="24"/>
          <w:szCs w:val="24"/>
          <w:lang w:val="id-ID"/>
        </w:rPr>
        <w:t xml:space="preserve">relation of social action </w:t>
      </w:r>
      <w:r w:rsidRPr="00C30E9B">
        <w:rPr>
          <w:rFonts w:ascii="Times New Roman" w:hAnsi="Times New Roman" w:cs="Times New Roman"/>
          <w:sz w:val="24"/>
          <w:szCs w:val="24"/>
        </w:rPr>
        <w:t xml:space="preserve">that </w:t>
      </w:r>
      <w:r w:rsidRPr="00C30E9B">
        <w:rPr>
          <w:rFonts w:ascii="Times New Roman" w:hAnsi="Times New Roman" w:cs="Times New Roman"/>
          <w:sz w:val="24"/>
          <w:szCs w:val="24"/>
          <w:lang w:val="id-ID"/>
        </w:rPr>
        <w:t xml:space="preserve">comes about from </w:t>
      </w:r>
      <w:r w:rsidRPr="00C30E9B">
        <w:rPr>
          <w:rFonts w:ascii="Times New Roman" w:hAnsi="Times New Roman" w:cs="Times New Roman"/>
          <w:sz w:val="24"/>
          <w:szCs w:val="24"/>
        </w:rPr>
        <w:t xml:space="preserve">mass media. The implication of </w:t>
      </w:r>
      <w:r w:rsidRPr="00C30E9B">
        <w:rPr>
          <w:rFonts w:ascii="Times New Roman" w:hAnsi="Times New Roman" w:cs="Times New Roman"/>
          <w:sz w:val="24"/>
          <w:szCs w:val="24"/>
          <w:lang w:val="id-ID"/>
        </w:rPr>
        <w:t>the study defines t</w:t>
      </w:r>
      <w:r w:rsidRPr="00C30E9B">
        <w:rPr>
          <w:rFonts w:ascii="Times New Roman" w:hAnsi="Times New Roman" w:cs="Times New Roman"/>
          <w:sz w:val="24"/>
          <w:szCs w:val="24"/>
        </w:rPr>
        <w:t xml:space="preserve">hat </w:t>
      </w:r>
      <w:r w:rsidRPr="00C30E9B">
        <w:rPr>
          <w:rFonts w:ascii="Times New Roman" w:hAnsi="Times New Roman" w:cs="Times New Roman"/>
          <w:sz w:val="24"/>
          <w:szCs w:val="24"/>
          <w:lang w:val="id-ID"/>
        </w:rPr>
        <w:t xml:space="preserve">local wisdom as the traditional </w:t>
      </w:r>
      <w:r w:rsidRPr="00C30E9B">
        <w:rPr>
          <w:rFonts w:ascii="Times New Roman" w:hAnsi="Times New Roman" w:cs="Times New Roman"/>
          <w:sz w:val="24"/>
          <w:szCs w:val="24"/>
        </w:rPr>
        <w:t>discursive</w:t>
      </w:r>
      <w:r w:rsidRPr="00C30E9B">
        <w:rPr>
          <w:rFonts w:ascii="Times New Roman" w:hAnsi="Times New Roman" w:cs="Times New Roman"/>
          <w:sz w:val="24"/>
          <w:szCs w:val="24"/>
          <w:lang w:val="id-ID"/>
        </w:rPr>
        <w:t xml:space="preserve"> is able to displace </w:t>
      </w:r>
      <w:r w:rsidRPr="00C30E9B">
        <w:rPr>
          <w:rFonts w:ascii="Times New Roman" w:hAnsi="Times New Roman" w:cs="Times New Roman"/>
          <w:sz w:val="24"/>
          <w:szCs w:val="24"/>
        </w:rPr>
        <w:t xml:space="preserve">the social fact that is built on the basis of the ideas </w:t>
      </w:r>
      <w:r w:rsidRPr="00C30E9B">
        <w:rPr>
          <w:rFonts w:ascii="Times New Roman" w:hAnsi="Times New Roman" w:cs="Times New Roman"/>
          <w:sz w:val="24"/>
          <w:szCs w:val="24"/>
          <w:lang w:val="id-ID"/>
        </w:rPr>
        <w:t xml:space="preserve">of </w:t>
      </w:r>
      <w:r w:rsidRPr="00C30E9B">
        <w:rPr>
          <w:rFonts w:ascii="Times New Roman" w:hAnsi="Times New Roman" w:cs="Times New Roman"/>
          <w:sz w:val="24"/>
          <w:szCs w:val="24"/>
        </w:rPr>
        <w:t>modernism</w:t>
      </w:r>
      <w:r w:rsidRPr="00C30E9B">
        <w:rPr>
          <w:rFonts w:ascii="Times New Roman" w:hAnsi="Times New Roman" w:cs="Times New Roman"/>
          <w:sz w:val="24"/>
          <w:szCs w:val="24"/>
          <w:lang w:val="id-ID"/>
        </w:rPr>
        <w:t xml:space="preserve"> technorats </w:t>
      </w:r>
      <w:r w:rsidRPr="00C30E9B">
        <w:rPr>
          <w:rFonts w:ascii="Times New Roman" w:hAnsi="Times New Roman" w:cs="Times New Roman"/>
          <w:sz w:val="24"/>
          <w:szCs w:val="24"/>
        </w:rPr>
        <w:t xml:space="preserve">which </w:t>
      </w:r>
      <w:r w:rsidRPr="00C30E9B">
        <w:rPr>
          <w:rFonts w:ascii="Times New Roman" w:hAnsi="Times New Roman" w:cs="Times New Roman"/>
          <w:sz w:val="24"/>
          <w:szCs w:val="24"/>
          <w:lang w:val="id-ID"/>
        </w:rPr>
        <w:t xml:space="preserve">are structurally taken for granted </w:t>
      </w:r>
      <w:r w:rsidRPr="00C30E9B">
        <w:rPr>
          <w:rFonts w:ascii="Times New Roman" w:hAnsi="Times New Roman" w:cs="Times New Roman"/>
          <w:sz w:val="24"/>
          <w:szCs w:val="24"/>
        </w:rPr>
        <w:t>and develop</w:t>
      </w:r>
      <w:r w:rsidRPr="00C30E9B">
        <w:rPr>
          <w:rFonts w:ascii="Times New Roman" w:hAnsi="Times New Roman" w:cs="Times New Roman"/>
          <w:sz w:val="24"/>
          <w:szCs w:val="24"/>
          <w:lang w:val="id-ID"/>
        </w:rPr>
        <w:t>ed</w:t>
      </w:r>
      <w:r w:rsidRPr="00C30E9B">
        <w:rPr>
          <w:rFonts w:ascii="Times New Roman" w:hAnsi="Times New Roman" w:cs="Times New Roman"/>
          <w:sz w:val="24"/>
          <w:szCs w:val="24"/>
        </w:rPr>
        <w:t xml:space="preserve"> as a certain paradigm.</w:t>
      </w:r>
    </w:p>
    <w:p w:rsidR="00742865" w:rsidRPr="00C30E9B" w:rsidRDefault="00742865" w:rsidP="00742865">
      <w:pPr>
        <w:rPr>
          <w:rFonts w:ascii="Times New Roman" w:hAnsi="Times New Roman" w:cs="Times New Roman"/>
          <w:b/>
          <w:i/>
          <w:sz w:val="24"/>
          <w:szCs w:val="24"/>
          <w:lang w:val="id-ID"/>
        </w:rPr>
      </w:pPr>
      <w:r w:rsidRPr="00C30E9B">
        <w:rPr>
          <w:rFonts w:ascii="Times New Roman" w:hAnsi="Times New Roman" w:cs="Times New Roman"/>
          <w:b/>
          <w:sz w:val="24"/>
          <w:szCs w:val="24"/>
          <w:lang w:val="id-ID"/>
        </w:rPr>
        <w:t xml:space="preserve">Key words: </w:t>
      </w:r>
      <w:r w:rsidRPr="00C30E9B">
        <w:rPr>
          <w:rFonts w:ascii="Times New Roman" w:hAnsi="Times New Roman" w:cs="Times New Roman"/>
          <w:i/>
          <w:sz w:val="24"/>
          <w:szCs w:val="24"/>
          <w:lang w:val="id-ID"/>
        </w:rPr>
        <w:t>Local Wisdom, The People of To Lotang, Mass Media, Identity.</w:t>
      </w:r>
    </w:p>
    <w:p w:rsidR="004E3770" w:rsidRPr="00C30E9B" w:rsidRDefault="004E3770" w:rsidP="004E3770">
      <w:pPr>
        <w:spacing w:after="0" w:line="240" w:lineRule="exact"/>
        <w:ind w:left="567"/>
        <w:jc w:val="center"/>
        <w:rPr>
          <w:rFonts w:ascii="Times New Roman" w:hAnsi="Times New Roman" w:cs="Times New Roman"/>
          <w:sz w:val="24"/>
          <w:szCs w:val="24"/>
          <w:lang w:val="id-ID"/>
        </w:rPr>
      </w:pPr>
    </w:p>
    <w:p w:rsidR="00742865" w:rsidRPr="00C30E9B" w:rsidRDefault="00742865" w:rsidP="00EE647C">
      <w:pPr>
        <w:spacing w:after="0" w:line="240" w:lineRule="exact"/>
        <w:rPr>
          <w:rFonts w:ascii="Times New Roman" w:hAnsi="Times New Roman" w:cs="Times New Roman"/>
          <w:sz w:val="24"/>
          <w:szCs w:val="24"/>
          <w:lang w:val="id-ID"/>
        </w:rPr>
      </w:pPr>
    </w:p>
    <w:p w:rsidR="004E3770" w:rsidRPr="00C30E9B" w:rsidRDefault="004E3770" w:rsidP="004E3770">
      <w:pPr>
        <w:spacing w:after="0" w:line="240" w:lineRule="exact"/>
        <w:ind w:left="567"/>
        <w:jc w:val="center"/>
        <w:rPr>
          <w:rFonts w:ascii="Times New Roman" w:hAnsi="Times New Roman" w:cs="Times New Roman"/>
          <w:sz w:val="24"/>
          <w:szCs w:val="24"/>
          <w:lang w:val="id-ID"/>
        </w:rPr>
      </w:pPr>
    </w:p>
    <w:p w:rsidR="004E3770" w:rsidRPr="00C30E9B" w:rsidRDefault="004E3770" w:rsidP="004E3770">
      <w:pPr>
        <w:spacing w:line="240" w:lineRule="auto"/>
        <w:jc w:val="both"/>
        <w:rPr>
          <w:rFonts w:ascii="Times New Roman" w:hAnsi="Times New Roman" w:cs="Times New Roman"/>
          <w:sz w:val="24"/>
          <w:szCs w:val="24"/>
          <w:lang w:val="id-ID"/>
        </w:rPr>
      </w:pPr>
    </w:p>
    <w:p w:rsidR="004E3770" w:rsidRPr="009D596D" w:rsidRDefault="004E3770" w:rsidP="00507E9F">
      <w:pPr>
        <w:spacing w:line="360" w:lineRule="auto"/>
        <w:rPr>
          <w:rFonts w:ascii="Times New Roman" w:hAnsi="Times New Roman" w:cs="Times New Roman"/>
          <w:sz w:val="24"/>
          <w:szCs w:val="24"/>
          <w:lang w:val="en-GB"/>
        </w:rPr>
      </w:pPr>
    </w:p>
    <w:p w:rsidR="004E3770" w:rsidRPr="00C30E9B" w:rsidRDefault="004E3770" w:rsidP="004E3770">
      <w:pPr>
        <w:spacing w:line="360" w:lineRule="auto"/>
        <w:jc w:val="center"/>
        <w:rPr>
          <w:rFonts w:ascii="Times New Roman" w:hAnsi="Times New Roman" w:cs="Times New Roman"/>
          <w:sz w:val="24"/>
          <w:szCs w:val="24"/>
          <w:lang w:val="id-ID"/>
        </w:rPr>
      </w:pPr>
    </w:p>
    <w:p w:rsidR="004E3770" w:rsidRPr="00C30E9B" w:rsidRDefault="004E3770" w:rsidP="004E3770">
      <w:pPr>
        <w:spacing w:line="360" w:lineRule="auto"/>
        <w:rPr>
          <w:rFonts w:ascii="Times New Roman" w:hAnsi="Times New Roman" w:cs="Times New Roman"/>
          <w:sz w:val="24"/>
          <w:szCs w:val="24"/>
          <w:lang w:val="id-ID"/>
        </w:rPr>
      </w:pPr>
    </w:p>
    <w:p w:rsidR="00702E81" w:rsidRPr="00C30E9B" w:rsidRDefault="00702E81" w:rsidP="004E3770">
      <w:pPr>
        <w:spacing w:line="360" w:lineRule="auto"/>
        <w:rPr>
          <w:rFonts w:ascii="Times New Roman" w:hAnsi="Times New Roman" w:cs="Times New Roman"/>
          <w:sz w:val="24"/>
          <w:szCs w:val="24"/>
          <w:lang w:val="id-ID"/>
        </w:rPr>
      </w:pPr>
    </w:p>
    <w:p w:rsidR="004E3770" w:rsidRPr="00C30E9B" w:rsidRDefault="004E3770" w:rsidP="004E3770">
      <w:pPr>
        <w:spacing w:line="360" w:lineRule="auto"/>
        <w:rPr>
          <w:rFonts w:ascii="Times New Roman" w:hAnsi="Times New Roman" w:cs="Times New Roman"/>
          <w:b/>
          <w:sz w:val="24"/>
          <w:szCs w:val="24"/>
          <w:lang w:val="id-ID"/>
        </w:rPr>
      </w:pPr>
    </w:p>
    <w:p w:rsidR="00DD29E4" w:rsidRPr="00E611F5" w:rsidRDefault="00DD29E4" w:rsidP="004E3770">
      <w:pPr>
        <w:spacing w:line="480" w:lineRule="auto"/>
        <w:jc w:val="both"/>
        <w:rPr>
          <w:rFonts w:ascii="Times New Roman" w:hAnsi="Times New Roman" w:cs="Times New Roman"/>
          <w:b/>
          <w:sz w:val="24"/>
          <w:szCs w:val="24"/>
          <w:lang w:val="en-GB"/>
        </w:rPr>
      </w:pPr>
    </w:p>
    <w:p w:rsidR="004E3770" w:rsidRPr="00C30E9B" w:rsidRDefault="004E3770" w:rsidP="004E3770">
      <w:pPr>
        <w:pStyle w:val="ListParagraph"/>
        <w:numPr>
          <w:ilvl w:val="0"/>
          <w:numId w:val="2"/>
        </w:numPr>
        <w:spacing w:line="480" w:lineRule="auto"/>
        <w:ind w:left="567" w:hanging="567"/>
        <w:jc w:val="both"/>
        <w:rPr>
          <w:rFonts w:ascii="Times New Roman" w:hAnsi="Times New Roman" w:cs="Times New Roman"/>
          <w:b/>
          <w:sz w:val="24"/>
          <w:szCs w:val="24"/>
          <w:lang w:val="id-ID"/>
        </w:rPr>
      </w:pPr>
      <w:r w:rsidRPr="00C30E9B">
        <w:rPr>
          <w:rFonts w:ascii="Times New Roman" w:hAnsi="Times New Roman" w:cs="Times New Roman"/>
          <w:b/>
          <w:sz w:val="24"/>
          <w:szCs w:val="24"/>
          <w:lang w:val="id-ID"/>
        </w:rPr>
        <w:lastRenderedPageBreak/>
        <w:t>PENDAHULUAN</w:t>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Eksistensi manusia tidak dapat dipisahkan dari kehadiran media massa saat ini. Media massa membawa perubahan yang cukup signifikan bagi pertumbuhan umat manusia, misalnya, kemampuan sebagai wahana pengembangan kebudayaan yang diartikan tidak hanya dalam bentuk seni dan simbol semata, tetapi juga dalam pengertian pengembangan tata cara dan pola pikir. Michael Schudson</w:t>
      </w:r>
      <w:r w:rsidR="004D54CC" w:rsidRPr="00C30E9B">
        <w:rPr>
          <w:rFonts w:ascii="Times New Roman" w:hAnsi="Times New Roman" w:cs="Times New Roman"/>
          <w:sz w:val="24"/>
          <w:szCs w:val="24"/>
          <w:lang w:val="id-ID"/>
        </w:rPr>
        <w:t xml:space="preserve"> pun pernah menyebutkan</w:t>
      </w:r>
      <w:r w:rsidRPr="00C30E9B">
        <w:rPr>
          <w:rFonts w:ascii="Times New Roman" w:hAnsi="Times New Roman" w:cs="Times New Roman"/>
          <w:sz w:val="24"/>
          <w:szCs w:val="24"/>
          <w:lang w:val="id-ID"/>
        </w:rPr>
        <w:t xml:space="preserve"> bahwa efek besar dari kehadiran media massa bukan pada pengaruh yang ditimbulkan terhadap tindakan atau kepercayaan, akan tetapi informasi tersebut faktanya memberi pencerahan atau ilmu pengetahuan dalam segala pr</w:t>
      </w:r>
      <w:r w:rsidR="00635851" w:rsidRPr="00C30E9B">
        <w:rPr>
          <w:rFonts w:ascii="Times New Roman" w:hAnsi="Times New Roman" w:cs="Times New Roman"/>
          <w:sz w:val="24"/>
          <w:szCs w:val="24"/>
          <w:lang w:val="id-ID"/>
        </w:rPr>
        <w:t>aktik sosial dan hal ritualita</w:t>
      </w:r>
      <w:r w:rsidR="00EE7BDE" w:rsidRPr="00CE6A98">
        <w:rPr>
          <w:rFonts w:ascii="Times New Roman" w:hAnsi="Times New Roman" w:cs="Times New Roman"/>
          <w:sz w:val="24"/>
          <w:szCs w:val="24"/>
          <w:lang w:val="id-ID"/>
        </w:rPr>
        <w:t>s</w:t>
      </w:r>
      <w:r w:rsidRPr="00C30E9B">
        <w:rPr>
          <w:rStyle w:val="EndnoteReference"/>
          <w:rFonts w:ascii="Times New Roman" w:hAnsi="Times New Roman" w:cs="Times New Roman"/>
          <w:sz w:val="24"/>
          <w:szCs w:val="24"/>
          <w:lang w:val="id-ID"/>
        </w:rPr>
        <w:endnoteReference w:id="2"/>
      </w:r>
      <w:r w:rsidR="00635851" w:rsidRPr="00C30E9B">
        <w:rPr>
          <w:rFonts w:ascii="Times New Roman" w:hAnsi="Times New Roman" w:cs="Times New Roman"/>
          <w:sz w:val="24"/>
          <w:szCs w:val="24"/>
          <w:lang w:val="id-ID"/>
        </w:rPr>
        <w:t>.</w:t>
      </w:r>
      <w:r w:rsidRPr="00C30E9B">
        <w:rPr>
          <w:rFonts w:ascii="Times New Roman" w:hAnsi="Times New Roman" w:cs="Times New Roman"/>
          <w:sz w:val="24"/>
          <w:szCs w:val="24"/>
          <w:lang w:val="id-ID"/>
        </w:rPr>
        <w:t xml:space="preserve">Akibatnya adalah masyarakat cenderung menggantungkan kepercayaan mereka terhadap media massa.  </w:t>
      </w:r>
    </w:p>
    <w:p w:rsidR="002F264D"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Dari sini dapat </w:t>
      </w:r>
      <w:r w:rsidR="00635851" w:rsidRPr="00C30E9B">
        <w:rPr>
          <w:rFonts w:ascii="Times New Roman" w:hAnsi="Times New Roman" w:cs="Times New Roman"/>
          <w:sz w:val="24"/>
          <w:szCs w:val="24"/>
          <w:lang w:val="id-ID"/>
        </w:rPr>
        <w:t>didefinisikan</w:t>
      </w:r>
      <w:r w:rsidRPr="00C30E9B">
        <w:rPr>
          <w:rFonts w:ascii="Times New Roman" w:hAnsi="Times New Roman" w:cs="Times New Roman"/>
          <w:sz w:val="24"/>
          <w:szCs w:val="24"/>
          <w:lang w:val="id-ID"/>
        </w:rPr>
        <w:t xml:space="preserve"> bahwa media massa telah termanifestasi menjadi sebuah lembaga yang memberi ruang alternatif bagi umat manusia untuk memenuhi </w:t>
      </w:r>
      <w:r w:rsidR="004D54CC" w:rsidRPr="00C30E9B">
        <w:rPr>
          <w:rFonts w:ascii="Times New Roman" w:hAnsi="Times New Roman" w:cs="Times New Roman"/>
          <w:sz w:val="24"/>
          <w:szCs w:val="24"/>
          <w:lang w:val="id-ID"/>
        </w:rPr>
        <w:t>segala kebutuhan akan informasi</w:t>
      </w:r>
      <w:r w:rsidRPr="00C30E9B">
        <w:rPr>
          <w:rFonts w:ascii="Times New Roman" w:hAnsi="Times New Roman" w:cs="Times New Roman"/>
          <w:sz w:val="24"/>
          <w:szCs w:val="24"/>
          <w:lang w:val="id-ID"/>
        </w:rPr>
        <w:t xml:space="preserve"> yang berimplikasi pada sikap dan konsep pengetahuan mereka terhadap peristiwa-peristiwa tertentu atau lebih akrab dikenal sebagai pedoman</w:t>
      </w:r>
      <w:r w:rsidR="004D54CC" w:rsidRPr="00C30E9B">
        <w:rPr>
          <w:rFonts w:ascii="Times New Roman" w:hAnsi="Times New Roman" w:cs="Times New Roman"/>
          <w:sz w:val="24"/>
          <w:szCs w:val="24"/>
          <w:lang w:val="id-ID"/>
        </w:rPr>
        <w:t xml:space="preserve"> hidup</w:t>
      </w:r>
      <w:r w:rsidRPr="00C30E9B">
        <w:rPr>
          <w:rFonts w:ascii="Times New Roman" w:hAnsi="Times New Roman" w:cs="Times New Roman"/>
          <w:sz w:val="24"/>
          <w:szCs w:val="24"/>
          <w:lang w:val="id-ID"/>
        </w:rPr>
        <w:t>.</w:t>
      </w:r>
    </w:p>
    <w:p w:rsidR="00EE7BDE" w:rsidRPr="00C30E9B" w:rsidRDefault="004E3770" w:rsidP="00EE7BDE">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Kekuatan media massa bukan hanya sekedar menghantarkan informasi melintasi jarak dan waktu yang berjauhan, namun paling utama adalah kemampuannya dalam membangun kesadaran bagi para khalayaknya. </w:t>
      </w:r>
      <w:proofErr w:type="spellStart"/>
      <w:proofErr w:type="gramStart"/>
      <w:r w:rsidRPr="00C30E9B">
        <w:rPr>
          <w:rFonts w:ascii="Times New Roman" w:hAnsi="Times New Roman" w:cs="Times New Roman"/>
          <w:sz w:val="24"/>
          <w:szCs w:val="24"/>
          <w:lang w:val="en-GB"/>
        </w:rPr>
        <w:t>Dalam</w:t>
      </w:r>
      <w:proofErr w:type="spellEnd"/>
      <w:r w:rsidR="00191654">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arti</w:t>
      </w:r>
      <w:r w:rsidR="00191654">
        <w:rPr>
          <w:rFonts w:ascii="Times New Roman" w:hAnsi="Times New Roman" w:cs="Times New Roman"/>
          <w:sz w:val="24"/>
          <w:szCs w:val="24"/>
          <w:lang w:val="id-ID"/>
        </w:rPr>
        <w:t xml:space="preserve"> </w:t>
      </w:r>
      <w:proofErr w:type="spellStart"/>
      <w:r w:rsidRPr="00C30E9B">
        <w:rPr>
          <w:rFonts w:ascii="Times New Roman" w:hAnsi="Times New Roman" w:cs="Times New Roman"/>
          <w:sz w:val="24"/>
          <w:szCs w:val="24"/>
          <w:lang w:val="en-GB"/>
        </w:rPr>
        <w:t>bahwa</w:t>
      </w:r>
      <w:proofErr w:type="spellEnd"/>
      <w:r w:rsidRPr="00C30E9B">
        <w:rPr>
          <w:rFonts w:ascii="Times New Roman" w:hAnsi="Times New Roman" w:cs="Times New Roman"/>
          <w:sz w:val="24"/>
          <w:szCs w:val="24"/>
          <w:lang w:val="id-ID"/>
        </w:rPr>
        <w:t xml:space="preserve"> kesadaran yang dahulu banyak dilakukan </w:t>
      </w:r>
      <w:r w:rsidR="00635851" w:rsidRPr="00C30E9B">
        <w:rPr>
          <w:rFonts w:ascii="Times New Roman" w:hAnsi="Times New Roman" w:cs="Times New Roman"/>
          <w:sz w:val="24"/>
          <w:szCs w:val="24"/>
          <w:lang w:val="id-ID"/>
        </w:rPr>
        <w:t xml:space="preserve">dalam interaksi tatap muka </w:t>
      </w:r>
      <w:r w:rsidRPr="00C30E9B">
        <w:rPr>
          <w:rFonts w:ascii="Times New Roman" w:hAnsi="Times New Roman" w:cs="Times New Roman"/>
          <w:sz w:val="24"/>
          <w:szCs w:val="24"/>
          <w:lang w:val="id-ID"/>
        </w:rPr>
        <w:t>atau lewat lembaga resmi yang ditunjuk oleh negara kini mengalami transformasi.</w:t>
      </w:r>
      <w:proofErr w:type="gramEnd"/>
      <w:r w:rsidRPr="00C30E9B">
        <w:rPr>
          <w:rFonts w:ascii="Times New Roman" w:hAnsi="Times New Roman" w:cs="Times New Roman"/>
          <w:sz w:val="24"/>
          <w:szCs w:val="24"/>
          <w:lang w:val="id-ID"/>
        </w:rPr>
        <w:t xml:space="preserve"> </w:t>
      </w:r>
      <w:r w:rsidR="004D54CC" w:rsidRPr="00C30E9B">
        <w:rPr>
          <w:rFonts w:ascii="Times New Roman" w:hAnsi="Times New Roman" w:cs="Times New Roman"/>
          <w:sz w:val="24"/>
          <w:szCs w:val="24"/>
          <w:lang w:val="id-ID"/>
        </w:rPr>
        <w:t xml:space="preserve">Hal </w:t>
      </w:r>
      <w:r w:rsidR="004D54CC" w:rsidRPr="00C30E9B">
        <w:rPr>
          <w:rFonts w:ascii="Times New Roman" w:hAnsi="Times New Roman" w:cs="Times New Roman"/>
          <w:sz w:val="24"/>
          <w:szCs w:val="24"/>
          <w:lang w:val="id-ID"/>
        </w:rPr>
        <w:lastRenderedPageBreak/>
        <w:t xml:space="preserve">ini jelas menunjukkan bahwa </w:t>
      </w:r>
      <w:r w:rsidR="00EE7BDE" w:rsidRPr="00CE6A98">
        <w:rPr>
          <w:rFonts w:ascii="Times New Roman" w:hAnsi="Times New Roman" w:cs="Times New Roman"/>
          <w:sz w:val="24"/>
          <w:szCs w:val="24"/>
          <w:lang w:val="id-ID"/>
        </w:rPr>
        <w:t>masyarakat</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tidak</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lagi</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menghandalkan</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fakta</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sosial yang ada, tetapi</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berupaya</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mengkonstruksi</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pengetahuan</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mereka</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sendiri</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lepas</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dari</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apa yang selama</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ini</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menjadi</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rujukan</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masyarakat</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dalam</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bertindak (baca: dogmatisme</w:t>
      </w:r>
      <w:r w:rsidR="00191654">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 xml:space="preserve">sosial). </w:t>
      </w:r>
      <w:r w:rsidRPr="00C30E9B">
        <w:rPr>
          <w:rFonts w:ascii="Times New Roman" w:hAnsi="Times New Roman" w:cs="Times New Roman"/>
          <w:sz w:val="24"/>
          <w:szCs w:val="24"/>
          <w:lang w:val="id-ID"/>
        </w:rPr>
        <w:t xml:space="preserve">Tokoh-tokoh agama dan masyarakat yang dulu sangat dikagumi dan didengarkan pendapatnya kini tidak lagi mendapat ruang kepercayaan dari khalayak. </w:t>
      </w:r>
    </w:p>
    <w:p w:rsidR="002F264D" w:rsidRPr="00C30E9B" w:rsidRDefault="004E3770" w:rsidP="00EE7BDE">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Persoalan dari media massa ini adalah media tidak lagi dianggap mampu menjalankan tanggungjawabnya secara sosial dan</w:t>
      </w:r>
      <w:r w:rsidR="001B0D8E" w:rsidRPr="00C30E9B">
        <w:rPr>
          <w:rFonts w:ascii="Times New Roman" w:hAnsi="Times New Roman" w:cs="Times New Roman"/>
          <w:sz w:val="24"/>
          <w:szCs w:val="24"/>
          <w:lang w:val="id-ID"/>
        </w:rPr>
        <w:t xml:space="preserve"> memutuskan tanggungjawab itu </w:t>
      </w:r>
      <w:r w:rsidR="00FA15ED">
        <w:rPr>
          <w:rFonts w:ascii="Times New Roman" w:hAnsi="Times New Roman" w:cs="Times New Roman"/>
          <w:sz w:val="24"/>
          <w:szCs w:val="24"/>
          <w:lang w:val="id-ID"/>
        </w:rPr>
        <w:t xml:space="preserve">untuk </w:t>
      </w:r>
      <w:r w:rsidR="001B0D8E" w:rsidRPr="00C30E9B">
        <w:rPr>
          <w:rFonts w:ascii="Times New Roman" w:hAnsi="Times New Roman" w:cs="Times New Roman"/>
          <w:sz w:val="24"/>
          <w:szCs w:val="24"/>
          <w:lang w:val="id-ID"/>
        </w:rPr>
        <w:t>diarahkan lebih kepada pemilik modal atau penguasa</w:t>
      </w:r>
      <w:r w:rsidRPr="00C30E9B">
        <w:rPr>
          <w:rFonts w:ascii="Times New Roman" w:hAnsi="Times New Roman" w:cs="Times New Roman"/>
          <w:sz w:val="24"/>
          <w:szCs w:val="24"/>
          <w:lang w:val="id-ID"/>
        </w:rPr>
        <w:t>.</w:t>
      </w:r>
      <w:r w:rsidR="001B0D8E" w:rsidRPr="00C30E9B">
        <w:rPr>
          <w:rFonts w:ascii="Times New Roman" w:hAnsi="Times New Roman" w:cs="Times New Roman"/>
          <w:sz w:val="24"/>
          <w:szCs w:val="24"/>
          <w:lang w:val="id-ID"/>
        </w:rPr>
        <w:t xml:space="preserve"> Dimensi objekti</w:t>
      </w:r>
      <w:r w:rsidR="009C6D2D" w:rsidRPr="00C30E9B">
        <w:rPr>
          <w:rFonts w:ascii="Times New Roman" w:hAnsi="Times New Roman" w:cs="Times New Roman"/>
          <w:sz w:val="24"/>
          <w:szCs w:val="24"/>
          <w:lang w:val="id-ID"/>
        </w:rPr>
        <w:t>vitas</w:t>
      </w:r>
      <w:r w:rsidR="001B0D8E" w:rsidRPr="00C30E9B">
        <w:rPr>
          <w:rFonts w:ascii="Times New Roman" w:hAnsi="Times New Roman" w:cs="Times New Roman"/>
          <w:sz w:val="24"/>
          <w:szCs w:val="24"/>
          <w:lang w:val="id-ID"/>
        </w:rPr>
        <w:t xml:space="preserve"> dan </w:t>
      </w:r>
      <w:r w:rsidR="009C6D2D" w:rsidRPr="00C30E9B">
        <w:rPr>
          <w:rFonts w:ascii="Times New Roman" w:hAnsi="Times New Roman" w:cs="Times New Roman"/>
          <w:sz w:val="24"/>
          <w:szCs w:val="24"/>
          <w:lang w:val="id-ID"/>
        </w:rPr>
        <w:t>ekuilibrium menjadi harga mahal ketika orientas</w:t>
      </w:r>
      <w:r w:rsidR="00635851" w:rsidRPr="00C30E9B">
        <w:rPr>
          <w:rFonts w:ascii="Times New Roman" w:hAnsi="Times New Roman" w:cs="Times New Roman"/>
          <w:sz w:val="24"/>
          <w:szCs w:val="24"/>
          <w:lang w:val="id-ID"/>
        </w:rPr>
        <w:t>i</w:t>
      </w:r>
      <w:r w:rsidR="009C6D2D" w:rsidRPr="00C30E9B">
        <w:rPr>
          <w:rFonts w:ascii="Times New Roman" w:hAnsi="Times New Roman" w:cs="Times New Roman"/>
          <w:sz w:val="24"/>
          <w:szCs w:val="24"/>
          <w:lang w:val="id-ID"/>
        </w:rPr>
        <w:t xml:space="preserve"> media massa tidak lagi menginda</w:t>
      </w:r>
      <w:r w:rsidR="00635851" w:rsidRPr="00C30E9B">
        <w:rPr>
          <w:rFonts w:ascii="Times New Roman" w:hAnsi="Times New Roman" w:cs="Times New Roman"/>
          <w:sz w:val="24"/>
          <w:szCs w:val="24"/>
          <w:lang w:val="id-ID"/>
        </w:rPr>
        <w:t>h</w:t>
      </w:r>
      <w:r w:rsidR="009C6D2D" w:rsidRPr="00C30E9B">
        <w:rPr>
          <w:rFonts w:ascii="Times New Roman" w:hAnsi="Times New Roman" w:cs="Times New Roman"/>
          <w:sz w:val="24"/>
          <w:szCs w:val="24"/>
          <w:lang w:val="id-ID"/>
        </w:rPr>
        <w:t>kan kepentingan masyarakat.</w:t>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Kasus Aksi Bela Islam “212” pada tahun 2016 yang dilakukan oleh mayoritas umat Islam di Jakarta terhadap Gubernur Jakarta, Basuki Tjahaja Purnama,</w:t>
      </w:r>
      <w:r w:rsidR="00FA15ED">
        <w:rPr>
          <w:rFonts w:ascii="Times New Roman" w:hAnsi="Times New Roman" w:cs="Times New Roman"/>
          <w:sz w:val="24"/>
          <w:szCs w:val="24"/>
          <w:lang w:val="id-ID"/>
        </w:rPr>
        <w:t xml:space="preserve"> </w:t>
      </w:r>
      <w:r w:rsidR="00EE7BDE" w:rsidRPr="00CE6A98">
        <w:rPr>
          <w:rFonts w:ascii="Times New Roman" w:hAnsi="Times New Roman" w:cs="Times New Roman"/>
          <w:sz w:val="24"/>
          <w:szCs w:val="24"/>
          <w:lang w:val="id-ID"/>
        </w:rPr>
        <w:t>misalnya,</w:t>
      </w:r>
      <w:r w:rsidRPr="00C30E9B">
        <w:rPr>
          <w:rFonts w:ascii="Times New Roman" w:hAnsi="Times New Roman" w:cs="Times New Roman"/>
          <w:sz w:val="24"/>
          <w:szCs w:val="24"/>
          <w:lang w:val="id-ID"/>
        </w:rPr>
        <w:t xml:space="preserve"> menunjukkan betapa </w:t>
      </w:r>
      <w:r w:rsidRPr="00C30E9B">
        <w:rPr>
          <w:rFonts w:ascii="Times New Roman" w:hAnsi="Times New Roman" w:cs="Times New Roman"/>
          <w:i/>
          <w:sz w:val="24"/>
          <w:szCs w:val="24"/>
          <w:lang w:val="id-ID"/>
        </w:rPr>
        <w:t>powerful</w:t>
      </w:r>
      <w:r w:rsidRPr="00C30E9B">
        <w:rPr>
          <w:rFonts w:ascii="Times New Roman" w:hAnsi="Times New Roman" w:cs="Times New Roman"/>
          <w:sz w:val="24"/>
          <w:szCs w:val="24"/>
          <w:lang w:val="id-ID"/>
        </w:rPr>
        <w:t xml:space="preserve">-nya media massa dalam membangun kesadaran khalayak terhadap kasus ini yang pada akhirnya membuat Gubernur Jakarta saat itu didakwah bersalah oleh Kejaksaan Tinggi Negara Jakarta Utara dan dihukum selama dua tahun penjara. Sementara itu, keberadaan Organisasi Islam, seperti Nahdlatul Ulama (NU) dan Muhammadiyah tidak mampu menggiring opini publik </w:t>
      </w:r>
      <w:r w:rsidR="009C6D2D" w:rsidRPr="00C30E9B">
        <w:rPr>
          <w:rFonts w:ascii="Times New Roman" w:hAnsi="Times New Roman" w:cs="Times New Roman"/>
          <w:sz w:val="24"/>
          <w:szCs w:val="24"/>
          <w:lang w:val="id-ID"/>
        </w:rPr>
        <w:t>untuk menandingi luapan opini media massa</w:t>
      </w:r>
      <w:r w:rsidR="00191654">
        <w:rPr>
          <w:rFonts w:ascii="Times New Roman" w:hAnsi="Times New Roman" w:cs="Times New Roman"/>
          <w:sz w:val="24"/>
          <w:szCs w:val="24"/>
          <w:lang w:val="id-ID"/>
        </w:rPr>
        <w:t xml:space="preserve"> </w:t>
      </w:r>
      <w:proofErr w:type="spellStart"/>
      <w:r w:rsidR="00EF2538" w:rsidRPr="00C30E9B">
        <w:rPr>
          <w:rFonts w:ascii="Times New Roman" w:hAnsi="Times New Roman" w:cs="Times New Roman"/>
          <w:sz w:val="24"/>
          <w:szCs w:val="24"/>
          <w:lang w:val="en-GB"/>
        </w:rPr>
        <w:t>tersebut</w:t>
      </w:r>
      <w:proofErr w:type="spellEnd"/>
      <w:r w:rsidR="00191654">
        <w:rPr>
          <w:rFonts w:ascii="Times New Roman" w:hAnsi="Times New Roman" w:cs="Times New Roman"/>
          <w:sz w:val="24"/>
          <w:szCs w:val="24"/>
          <w:lang w:val="id-ID"/>
        </w:rPr>
        <w:t xml:space="preserve"> </w:t>
      </w:r>
      <w:proofErr w:type="spellStart"/>
      <w:r w:rsidR="00EF2538" w:rsidRPr="00C30E9B">
        <w:rPr>
          <w:rFonts w:ascii="Times New Roman" w:hAnsi="Times New Roman" w:cs="Times New Roman"/>
          <w:sz w:val="24"/>
          <w:szCs w:val="24"/>
          <w:lang w:val="en-GB"/>
        </w:rPr>
        <w:t>atau</w:t>
      </w:r>
      <w:proofErr w:type="spellEnd"/>
      <w:r w:rsidR="00191654">
        <w:rPr>
          <w:rFonts w:ascii="Times New Roman" w:hAnsi="Times New Roman" w:cs="Times New Roman"/>
          <w:sz w:val="24"/>
          <w:szCs w:val="24"/>
          <w:lang w:val="id-ID"/>
        </w:rPr>
        <w:t xml:space="preserve"> </w:t>
      </w:r>
      <w:proofErr w:type="spellStart"/>
      <w:r w:rsidR="00EF2538" w:rsidRPr="00C30E9B">
        <w:rPr>
          <w:rFonts w:ascii="Times New Roman" w:hAnsi="Times New Roman" w:cs="Times New Roman"/>
          <w:sz w:val="24"/>
          <w:szCs w:val="24"/>
          <w:lang w:val="en-GB"/>
        </w:rPr>
        <w:t>jika</w:t>
      </w:r>
      <w:proofErr w:type="spellEnd"/>
      <w:r w:rsidR="00191654">
        <w:rPr>
          <w:rFonts w:ascii="Times New Roman" w:hAnsi="Times New Roman" w:cs="Times New Roman"/>
          <w:sz w:val="24"/>
          <w:szCs w:val="24"/>
          <w:lang w:val="id-ID"/>
        </w:rPr>
        <w:t xml:space="preserve"> </w:t>
      </w:r>
      <w:proofErr w:type="spellStart"/>
      <w:r w:rsidR="00EF2538" w:rsidRPr="00C30E9B">
        <w:rPr>
          <w:rFonts w:ascii="Times New Roman" w:hAnsi="Times New Roman" w:cs="Times New Roman"/>
          <w:sz w:val="24"/>
          <w:szCs w:val="24"/>
          <w:lang w:val="en-GB"/>
        </w:rPr>
        <w:t>boleh</w:t>
      </w:r>
      <w:proofErr w:type="spellEnd"/>
      <w:r w:rsidR="00191654">
        <w:rPr>
          <w:rFonts w:ascii="Times New Roman" w:hAnsi="Times New Roman" w:cs="Times New Roman"/>
          <w:sz w:val="24"/>
          <w:szCs w:val="24"/>
          <w:lang w:val="id-ID"/>
        </w:rPr>
        <w:t xml:space="preserve"> </w:t>
      </w:r>
      <w:proofErr w:type="spellStart"/>
      <w:r w:rsidR="00EF2538" w:rsidRPr="00C30E9B">
        <w:rPr>
          <w:rFonts w:ascii="Times New Roman" w:hAnsi="Times New Roman" w:cs="Times New Roman"/>
          <w:sz w:val="24"/>
          <w:szCs w:val="24"/>
          <w:lang w:val="en-GB"/>
        </w:rPr>
        <w:t>bercuriga</w:t>
      </w:r>
      <w:proofErr w:type="spellEnd"/>
      <w:r w:rsidR="00191654">
        <w:rPr>
          <w:rFonts w:ascii="Times New Roman" w:hAnsi="Times New Roman" w:cs="Times New Roman"/>
          <w:sz w:val="24"/>
          <w:szCs w:val="24"/>
          <w:lang w:val="id-ID"/>
        </w:rPr>
        <w:t xml:space="preserve"> </w:t>
      </w:r>
      <w:proofErr w:type="spellStart"/>
      <w:r w:rsidR="00EF2538" w:rsidRPr="00C30E9B">
        <w:rPr>
          <w:rFonts w:ascii="Times New Roman" w:hAnsi="Times New Roman" w:cs="Times New Roman"/>
          <w:sz w:val="24"/>
          <w:szCs w:val="24"/>
          <w:lang w:val="en-GB"/>
        </w:rPr>
        <w:t>turut</w:t>
      </w:r>
      <w:proofErr w:type="spellEnd"/>
      <w:r w:rsidR="00191654">
        <w:rPr>
          <w:rFonts w:ascii="Times New Roman" w:hAnsi="Times New Roman" w:cs="Times New Roman"/>
          <w:sz w:val="24"/>
          <w:szCs w:val="24"/>
          <w:lang w:val="id-ID"/>
        </w:rPr>
        <w:t xml:space="preserve"> </w:t>
      </w:r>
      <w:proofErr w:type="spellStart"/>
      <w:r w:rsidR="00EF2538" w:rsidRPr="00C30E9B">
        <w:rPr>
          <w:rFonts w:ascii="Times New Roman" w:hAnsi="Times New Roman" w:cs="Times New Roman"/>
          <w:sz w:val="24"/>
          <w:szCs w:val="24"/>
          <w:lang w:val="en-GB"/>
        </w:rPr>
        <w:t>serta</w:t>
      </w:r>
      <w:proofErr w:type="spellEnd"/>
      <w:r w:rsidR="00191654">
        <w:rPr>
          <w:rFonts w:ascii="Times New Roman" w:hAnsi="Times New Roman" w:cs="Times New Roman"/>
          <w:sz w:val="24"/>
          <w:szCs w:val="24"/>
          <w:lang w:val="id-ID"/>
        </w:rPr>
        <w:t xml:space="preserve"> </w:t>
      </w:r>
      <w:proofErr w:type="spellStart"/>
      <w:r w:rsidR="00EF2538" w:rsidRPr="00C30E9B">
        <w:rPr>
          <w:rFonts w:ascii="Times New Roman" w:hAnsi="Times New Roman" w:cs="Times New Roman"/>
          <w:sz w:val="24"/>
          <w:szCs w:val="24"/>
          <w:lang w:val="en-GB"/>
        </w:rPr>
        <w:t>menjadi</w:t>
      </w:r>
      <w:proofErr w:type="spellEnd"/>
      <w:r w:rsidR="00191654">
        <w:rPr>
          <w:rFonts w:ascii="Times New Roman" w:hAnsi="Times New Roman" w:cs="Times New Roman"/>
          <w:sz w:val="24"/>
          <w:szCs w:val="24"/>
          <w:lang w:val="id-ID"/>
        </w:rPr>
        <w:t xml:space="preserve"> </w:t>
      </w:r>
      <w:proofErr w:type="spellStart"/>
      <w:r w:rsidR="00EF2538" w:rsidRPr="00C30E9B">
        <w:rPr>
          <w:rFonts w:ascii="Times New Roman" w:hAnsi="Times New Roman" w:cs="Times New Roman"/>
          <w:sz w:val="24"/>
          <w:szCs w:val="24"/>
          <w:lang w:val="en-GB"/>
        </w:rPr>
        <w:t>pendukung</w:t>
      </w:r>
      <w:proofErr w:type="spellEnd"/>
      <w:r w:rsidR="00EF2538" w:rsidRPr="00C30E9B">
        <w:rPr>
          <w:rFonts w:ascii="Times New Roman" w:hAnsi="Times New Roman" w:cs="Times New Roman"/>
          <w:sz w:val="24"/>
          <w:szCs w:val="24"/>
          <w:lang w:val="en-GB"/>
        </w:rPr>
        <w:t xml:space="preserve"> media </w:t>
      </w:r>
      <w:proofErr w:type="spellStart"/>
      <w:r w:rsidR="00EF2538" w:rsidRPr="00C30E9B">
        <w:rPr>
          <w:rFonts w:ascii="Times New Roman" w:hAnsi="Times New Roman" w:cs="Times New Roman"/>
          <w:sz w:val="24"/>
          <w:szCs w:val="24"/>
          <w:lang w:val="en-GB"/>
        </w:rPr>
        <w:t>massa</w:t>
      </w:r>
      <w:proofErr w:type="spellEnd"/>
      <w:r w:rsidRPr="00C30E9B">
        <w:rPr>
          <w:rFonts w:ascii="Times New Roman" w:hAnsi="Times New Roman" w:cs="Times New Roman"/>
          <w:sz w:val="24"/>
          <w:szCs w:val="24"/>
          <w:lang w:val="id-ID"/>
        </w:rPr>
        <w:t>.</w:t>
      </w:r>
      <w:r w:rsidRPr="00C30E9B">
        <w:rPr>
          <w:rStyle w:val="EndnoteReference"/>
          <w:rFonts w:ascii="Times New Roman" w:hAnsi="Times New Roman" w:cs="Times New Roman"/>
          <w:sz w:val="24"/>
          <w:szCs w:val="24"/>
          <w:lang w:val="id-ID"/>
        </w:rPr>
        <w:endnoteReference w:id="3"/>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lastRenderedPageBreak/>
        <w:t>Harapan yang dijatuhkan pada Komisi Penyiaran Indonesia (KPI) sebagai sebuah lembaga preventif dalam mencegah</w:t>
      </w:r>
      <w:r w:rsidR="00EF2538" w:rsidRPr="00CE6A98">
        <w:rPr>
          <w:rFonts w:ascii="Times New Roman" w:hAnsi="Times New Roman" w:cs="Times New Roman"/>
          <w:sz w:val="24"/>
          <w:szCs w:val="24"/>
          <w:lang w:val="id-ID"/>
        </w:rPr>
        <w:t xml:space="preserve"> salah satu</w:t>
      </w:r>
      <w:r w:rsidR="00FA15ED">
        <w:rPr>
          <w:rFonts w:ascii="Times New Roman" w:hAnsi="Times New Roman" w:cs="Times New Roman"/>
          <w:sz w:val="24"/>
          <w:szCs w:val="24"/>
          <w:lang w:val="id-ID"/>
        </w:rPr>
        <w:t xml:space="preserve"> </w:t>
      </w:r>
      <w:r w:rsidR="00EF2538" w:rsidRPr="00CE6A98">
        <w:rPr>
          <w:rFonts w:ascii="Times New Roman" w:hAnsi="Times New Roman" w:cs="Times New Roman"/>
          <w:sz w:val="24"/>
          <w:szCs w:val="24"/>
          <w:lang w:val="id-ID"/>
        </w:rPr>
        <w:t>contoh</w:t>
      </w:r>
      <w:r w:rsidRPr="00C30E9B">
        <w:rPr>
          <w:rFonts w:ascii="Times New Roman" w:hAnsi="Times New Roman" w:cs="Times New Roman"/>
          <w:sz w:val="24"/>
          <w:szCs w:val="24"/>
          <w:lang w:val="id-ID"/>
        </w:rPr>
        <w:t xml:space="preserve"> kasus di atas dipandang tidak berjalan secara optimal bahkan terkesan terjadi pembiaran atas pemberitaan tersebut. Fakta ini mendapat respon </w:t>
      </w:r>
      <w:r w:rsidR="00FA15ED">
        <w:rPr>
          <w:rFonts w:ascii="Times New Roman" w:hAnsi="Times New Roman" w:cs="Times New Roman"/>
          <w:sz w:val="24"/>
          <w:szCs w:val="24"/>
          <w:lang w:val="id-ID"/>
        </w:rPr>
        <w:t xml:space="preserve">cepat </w:t>
      </w:r>
      <w:r w:rsidRPr="00C30E9B">
        <w:rPr>
          <w:rFonts w:ascii="Times New Roman" w:hAnsi="Times New Roman" w:cs="Times New Roman"/>
          <w:sz w:val="24"/>
          <w:szCs w:val="24"/>
          <w:lang w:val="id-ID"/>
        </w:rPr>
        <w:t xml:space="preserve">dengan dibentuknya </w:t>
      </w:r>
      <w:r w:rsidRPr="00C30E9B">
        <w:rPr>
          <w:rFonts w:ascii="Times New Roman" w:hAnsi="Times New Roman" w:cs="Times New Roman"/>
          <w:color w:val="0070C0"/>
          <w:sz w:val="24"/>
          <w:szCs w:val="24"/>
          <w:u w:val="single"/>
          <w:lang w:val="id-ID"/>
        </w:rPr>
        <w:t>remotivi.or.id</w:t>
      </w:r>
      <w:r w:rsidRPr="00C30E9B">
        <w:rPr>
          <w:rFonts w:ascii="Times New Roman" w:hAnsi="Times New Roman" w:cs="Times New Roman"/>
          <w:color w:val="0070C0"/>
          <w:sz w:val="24"/>
          <w:szCs w:val="24"/>
          <w:vertAlign w:val="superscript"/>
          <w:lang w:val="id-ID"/>
        </w:rPr>
        <w:t>[</w:t>
      </w:r>
      <w:r w:rsidRPr="00C30E9B">
        <w:rPr>
          <w:rStyle w:val="EndnoteReference"/>
          <w:rFonts w:ascii="Times New Roman" w:hAnsi="Times New Roman" w:cs="Times New Roman"/>
          <w:color w:val="0070C0"/>
          <w:sz w:val="24"/>
          <w:szCs w:val="24"/>
          <w:lang w:val="id-ID"/>
        </w:rPr>
        <w:endnoteReference w:id="4"/>
      </w:r>
      <w:r w:rsidRPr="00C30E9B">
        <w:rPr>
          <w:rFonts w:ascii="Times New Roman" w:hAnsi="Times New Roman" w:cs="Times New Roman"/>
          <w:color w:val="0070C0"/>
          <w:sz w:val="24"/>
          <w:szCs w:val="24"/>
          <w:vertAlign w:val="superscript"/>
          <w:lang w:val="id-ID"/>
        </w:rPr>
        <w:t>]</w:t>
      </w:r>
      <w:r w:rsidRPr="00C30E9B">
        <w:rPr>
          <w:rFonts w:ascii="Times New Roman" w:hAnsi="Times New Roman" w:cs="Times New Roman"/>
          <w:sz w:val="24"/>
          <w:szCs w:val="24"/>
          <w:lang w:val="id-ID"/>
        </w:rPr>
        <w:t xml:space="preserve">di tahun 2010 sebagai media sosial penyambung </w:t>
      </w:r>
      <w:r w:rsidR="00EF2538" w:rsidRPr="00CE6A98">
        <w:rPr>
          <w:rFonts w:ascii="Times New Roman" w:hAnsi="Times New Roman" w:cs="Times New Roman"/>
          <w:sz w:val="24"/>
          <w:szCs w:val="24"/>
          <w:lang w:val="id-ID"/>
        </w:rPr>
        <w:t>lidah</w:t>
      </w:r>
      <w:r w:rsidR="00FA15ED">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antara pihak</w:t>
      </w:r>
      <w:r w:rsidR="00FA15ED">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Komisi Penyiaran Indonesia (KPI) </w:t>
      </w:r>
      <w:r w:rsidR="00FA15ED">
        <w:rPr>
          <w:rFonts w:ascii="Times New Roman" w:hAnsi="Times New Roman" w:cs="Times New Roman"/>
          <w:sz w:val="24"/>
          <w:szCs w:val="24"/>
          <w:lang w:val="id-ID"/>
        </w:rPr>
        <w:t>dan</w:t>
      </w:r>
      <w:r w:rsidRPr="00C30E9B">
        <w:rPr>
          <w:rFonts w:ascii="Times New Roman" w:hAnsi="Times New Roman" w:cs="Times New Roman"/>
          <w:sz w:val="24"/>
          <w:szCs w:val="24"/>
          <w:lang w:val="id-ID"/>
        </w:rPr>
        <w:t xml:space="preserve"> masyarakat, yang </w:t>
      </w:r>
      <w:r w:rsidR="00FA15ED">
        <w:rPr>
          <w:rFonts w:ascii="Times New Roman" w:hAnsi="Times New Roman" w:cs="Times New Roman"/>
          <w:sz w:val="24"/>
          <w:szCs w:val="24"/>
          <w:lang w:val="id-ID"/>
        </w:rPr>
        <w:t xml:space="preserve">justru </w:t>
      </w:r>
      <w:r w:rsidRPr="00C30E9B">
        <w:rPr>
          <w:rFonts w:ascii="Times New Roman" w:hAnsi="Times New Roman" w:cs="Times New Roman"/>
          <w:sz w:val="24"/>
          <w:szCs w:val="24"/>
          <w:lang w:val="id-ID"/>
        </w:rPr>
        <w:t xml:space="preserve">menguatkan bahwa betapa lemahnya institusi lembaga negara ini (KPI) di dalam menjalankan fungsi pengawasannya. </w:t>
      </w:r>
      <w:r w:rsidR="00EF2538" w:rsidRPr="00CE6A98">
        <w:rPr>
          <w:rFonts w:ascii="Times New Roman" w:hAnsi="Times New Roman" w:cs="Times New Roman"/>
          <w:sz w:val="24"/>
          <w:szCs w:val="24"/>
          <w:lang w:val="id-ID"/>
        </w:rPr>
        <w:t>Pertanyaan</w:t>
      </w:r>
      <w:r w:rsidR="00CE6A98">
        <w:rPr>
          <w:rFonts w:ascii="Times New Roman" w:hAnsi="Times New Roman" w:cs="Times New Roman"/>
          <w:sz w:val="24"/>
          <w:szCs w:val="24"/>
          <w:lang w:val="id-ID"/>
        </w:rPr>
        <w:t xml:space="preserve">nya </w:t>
      </w:r>
      <w:r w:rsidR="00EF2538" w:rsidRPr="00CE6A98">
        <w:rPr>
          <w:rFonts w:ascii="Times New Roman" w:hAnsi="Times New Roman" w:cs="Times New Roman"/>
          <w:sz w:val="24"/>
          <w:szCs w:val="24"/>
          <w:lang w:val="id-ID"/>
        </w:rPr>
        <w:t>adalah</w:t>
      </w:r>
      <w:r w:rsidR="00191654">
        <w:rPr>
          <w:rFonts w:ascii="Times New Roman" w:hAnsi="Times New Roman" w:cs="Times New Roman"/>
          <w:sz w:val="24"/>
          <w:szCs w:val="24"/>
          <w:lang w:val="id-ID"/>
        </w:rPr>
        <w:t xml:space="preserve"> </w:t>
      </w:r>
      <w:r w:rsidR="00EF2538" w:rsidRPr="00CE6A98">
        <w:rPr>
          <w:rFonts w:ascii="Times New Roman" w:hAnsi="Times New Roman" w:cs="Times New Roman"/>
          <w:sz w:val="24"/>
          <w:szCs w:val="24"/>
          <w:lang w:val="id-ID"/>
        </w:rPr>
        <w:t>apakah</w:t>
      </w:r>
      <w:r w:rsidR="00191654">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hal</w:t>
      </w:r>
      <w:r w:rsidR="00191654">
        <w:rPr>
          <w:rFonts w:ascii="Times New Roman" w:hAnsi="Times New Roman" w:cs="Times New Roman"/>
          <w:sz w:val="24"/>
          <w:szCs w:val="24"/>
          <w:lang w:val="id-ID"/>
        </w:rPr>
        <w:t xml:space="preserve"> </w:t>
      </w:r>
      <w:r w:rsidR="00EF2538" w:rsidRPr="00CE6A98">
        <w:rPr>
          <w:rFonts w:ascii="Times New Roman" w:hAnsi="Times New Roman" w:cs="Times New Roman"/>
          <w:sz w:val="24"/>
          <w:szCs w:val="24"/>
          <w:lang w:val="id-ID"/>
        </w:rPr>
        <w:t>demikian</w:t>
      </w:r>
      <w:r w:rsidR="00191654">
        <w:rPr>
          <w:rFonts w:ascii="Times New Roman" w:hAnsi="Times New Roman" w:cs="Times New Roman"/>
          <w:sz w:val="24"/>
          <w:szCs w:val="24"/>
          <w:lang w:val="id-ID"/>
        </w:rPr>
        <w:t xml:space="preserve"> </w:t>
      </w:r>
      <w:r w:rsidR="00EF2538" w:rsidRPr="00CE6A98">
        <w:rPr>
          <w:rFonts w:ascii="Times New Roman" w:hAnsi="Times New Roman" w:cs="Times New Roman"/>
          <w:sz w:val="24"/>
          <w:szCs w:val="24"/>
          <w:lang w:val="id-ID"/>
        </w:rPr>
        <w:t>dapat</w:t>
      </w:r>
      <w:r w:rsidR="00191654">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menjadi solusi yang </w:t>
      </w:r>
      <w:r w:rsidR="00EF2538" w:rsidRPr="00C30E9B">
        <w:rPr>
          <w:rFonts w:ascii="Times New Roman" w:hAnsi="Times New Roman" w:cs="Times New Roman"/>
          <w:sz w:val="24"/>
          <w:szCs w:val="24"/>
          <w:lang w:val="id-ID"/>
        </w:rPr>
        <w:t>baik?</w:t>
      </w:r>
      <w:r w:rsidR="00EF2538" w:rsidRPr="00CE6A98">
        <w:rPr>
          <w:rFonts w:ascii="Times New Roman" w:hAnsi="Times New Roman" w:cs="Times New Roman"/>
          <w:sz w:val="24"/>
          <w:szCs w:val="24"/>
          <w:lang w:val="id-ID"/>
        </w:rPr>
        <w:t xml:space="preserve"> M</w:t>
      </w:r>
      <w:r w:rsidRPr="00C30E9B">
        <w:rPr>
          <w:rFonts w:ascii="Times New Roman" w:hAnsi="Times New Roman" w:cs="Times New Roman"/>
          <w:sz w:val="24"/>
          <w:szCs w:val="24"/>
          <w:lang w:val="id-ID"/>
        </w:rPr>
        <w:t>asyarakat Indonesia adalah khalayak yang tidak semuanya melek akan teknologi digital dan hal ini</w:t>
      </w:r>
      <w:r w:rsidR="00FA15ED">
        <w:rPr>
          <w:rFonts w:ascii="Times New Roman" w:hAnsi="Times New Roman" w:cs="Times New Roman"/>
          <w:sz w:val="24"/>
          <w:szCs w:val="24"/>
          <w:lang w:val="id-ID"/>
        </w:rPr>
        <w:t xml:space="preserve"> dapat</w:t>
      </w:r>
      <w:r w:rsidRPr="00C30E9B">
        <w:rPr>
          <w:rFonts w:ascii="Times New Roman" w:hAnsi="Times New Roman" w:cs="Times New Roman"/>
          <w:sz w:val="24"/>
          <w:szCs w:val="24"/>
          <w:lang w:val="id-ID"/>
        </w:rPr>
        <w:t xml:space="preserve"> memungkinkan munculnya permasalahan baru di antara mereka di kemudian hari</w:t>
      </w:r>
      <w:r w:rsidR="00191654">
        <w:rPr>
          <w:rFonts w:ascii="Times New Roman" w:hAnsi="Times New Roman" w:cs="Times New Roman"/>
          <w:sz w:val="24"/>
          <w:szCs w:val="24"/>
          <w:lang w:val="id-ID"/>
        </w:rPr>
        <w:t xml:space="preserve"> </w:t>
      </w:r>
      <w:r w:rsidR="00EF2538" w:rsidRPr="00CE6A98">
        <w:rPr>
          <w:rFonts w:ascii="Times New Roman" w:hAnsi="Times New Roman" w:cs="Times New Roman"/>
          <w:sz w:val="24"/>
          <w:szCs w:val="24"/>
          <w:lang w:val="id-ID"/>
        </w:rPr>
        <w:t>bilamana</w:t>
      </w:r>
      <w:r w:rsidR="00191654">
        <w:rPr>
          <w:rFonts w:ascii="Times New Roman" w:hAnsi="Times New Roman" w:cs="Times New Roman"/>
          <w:sz w:val="24"/>
          <w:szCs w:val="24"/>
          <w:lang w:val="id-ID"/>
        </w:rPr>
        <w:t xml:space="preserve"> </w:t>
      </w:r>
      <w:r w:rsidR="00EF2538" w:rsidRPr="00CE6A98">
        <w:rPr>
          <w:rFonts w:ascii="Times New Roman" w:hAnsi="Times New Roman" w:cs="Times New Roman"/>
          <w:sz w:val="24"/>
          <w:szCs w:val="24"/>
          <w:lang w:val="id-ID"/>
        </w:rPr>
        <w:t>aplikasi di atas</w:t>
      </w:r>
      <w:r w:rsidR="00191654">
        <w:rPr>
          <w:rFonts w:ascii="Times New Roman" w:hAnsi="Times New Roman" w:cs="Times New Roman"/>
          <w:sz w:val="24"/>
          <w:szCs w:val="24"/>
          <w:lang w:val="id-ID"/>
        </w:rPr>
        <w:t xml:space="preserve"> </w:t>
      </w:r>
      <w:r w:rsidR="00EF2538" w:rsidRPr="00CE6A98">
        <w:rPr>
          <w:rFonts w:ascii="Times New Roman" w:hAnsi="Times New Roman" w:cs="Times New Roman"/>
          <w:sz w:val="24"/>
          <w:szCs w:val="24"/>
          <w:lang w:val="id-ID"/>
        </w:rPr>
        <w:t>betul-betul</w:t>
      </w:r>
      <w:r w:rsidR="00191654">
        <w:rPr>
          <w:rFonts w:ascii="Times New Roman" w:hAnsi="Times New Roman" w:cs="Times New Roman"/>
          <w:sz w:val="24"/>
          <w:szCs w:val="24"/>
          <w:lang w:val="id-ID"/>
        </w:rPr>
        <w:t xml:space="preserve"> </w:t>
      </w:r>
      <w:r w:rsidR="00EF2538" w:rsidRPr="00CE6A98">
        <w:rPr>
          <w:rFonts w:ascii="Times New Roman" w:hAnsi="Times New Roman" w:cs="Times New Roman"/>
          <w:sz w:val="24"/>
          <w:szCs w:val="24"/>
          <w:lang w:val="id-ID"/>
        </w:rPr>
        <w:t>mengganti</w:t>
      </w:r>
      <w:r w:rsidR="00191654">
        <w:rPr>
          <w:rFonts w:ascii="Times New Roman" w:hAnsi="Times New Roman" w:cs="Times New Roman"/>
          <w:sz w:val="24"/>
          <w:szCs w:val="24"/>
          <w:lang w:val="id-ID"/>
        </w:rPr>
        <w:t xml:space="preserve"> </w:t>
      </w:r>
      <w:r w:rsidR="00A67DDE">
        <w:rPr>
          <w:rFonts w:ascii="Times New Roman" w:hAnsi="Times New Roman" w:cs="Times New Roman"/>
          <w:sz w:val="24"/>
          <w:szCs w:val="24"/>
          <w:lang w:val="id-ID"/>
        </w:rPr>
        <w:t>posisi l</w:t>
      </w:r>
      <w:r w:rsidR="00EF2538" w:rsidRPr="00CE6A98">
        <w:rPr>
          <w:rFonts w:ascii="Times New Roman" w:hAnsi="Times New Roman" w:cs="Times New Roman"/>
          <w:sz w:val="24"/>
          <w:szCs w:val="24"/>
          <w:lang w:val="id-ID"/>
        </w:rPr>
        <w:t>embaga pengawas</w:t>
      </w:r>
      <w:r w:rsidR="00191654">
        <w:rPr>
          <w:rFonts w:ascii="Times New Roman" w:hAnsi="Times New Roman" w:cs="Times New Roman"/>
          <w:sz w:val="24"/>
          <w:szCs w:val="24"/>
          <w:lang w:val="id-ID"/>
        </w:rPr>
        <w:t xml:space="preserve"> </w:t>
      </w:r>
      <w:r w:rsidR="00EF2538" w:rsidRPr="00CE6A98">
        <w:rPr>
          <w:rFonts w:ascii="Times New Roman" w:hAnsi="Times New Roman" w:cs="Times New Roman"/>
          <w:sz w:val="24"/>
          <w:szCs w:val="24"/>
          <w:lang w:val="id-ID"/>
        </w:rPr>
        <w:t>pertelivisian yang ada</w:t>
      </w:r>
      <w:r w:rsidRPr="00C30E9B">
        <w:rPr>
          <w:rFonts w:ascii="Times New Roman" w:hAnsi="Times New Roman" w:cs="Times New Roman"/>
          <w:sz w:val="24"/>
          <w:szCs w:val="24"/>
          <w:lang w:val="id-ID"/>
        </w:rPr>
        <w:t>.</w:t>
      </w:r>
    </w:p>
    <w:p w:rsidR="002F264D" w:rsidRPr="00C30E9B" w:rsidRDefault="004E3770" w:rsidP="00702E81">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Bauran fakta di atas telah cukup jelas menghantarkan kita menyadari betapa pentingnya alternatif solutier dalam membangun kesadaran khalayak secara baik dan produktif menyangkut informasi yang didesiminasikan oleh media massa. Salah satu alternatif solutier itu adalah kearifan lokal. Hal ini senada yang dikatakan oleh Rini Darmastuti</w:t>
      </w:r>
      <w:r w:rsidRPr="00C30E9B">
        <w:rPr>
          <w:rStyle w:val="EndnoteReference"/>
          <w:rFonts w:ascii="Times New Roman" w:hAnsi="Times New Roman" w:cs="Times New Roman"/>
          <w:sz w:val="24"/>
          <w:szCs w:val="24"/>
          <w:lang w:val="id-ID"/>
        </w:rPr>
        <w:endnoteReference w:id="5"/>
      </w:r>
      <w:r w:rsidRPr="00C30E9B">
        <w:rPr>
          <w:rFonts w:ascii="Times New Roman" w:hAnsi="Times New Roman" w:cs="Times New Roman"/>
          <w:sz w:val="24"/>
          <w:szCs w:val="24"/>
          <w:lang w:val="id-ID"/>
        </w:rPr>
        <w:t xml:space="preserve"> (2012) bahwa kearifan lokal dapat pula dijadikan filter guna menghadapi pengaruh perubahan jaman, termasuk di dalamnya adalah terpaan media massa. Akan tetapi, perlu diingat bahwa kearifan lokal setiap daerah berbeda-beda sehingga perlunya diberi ruang kepada masing-masing kearifan lokal ini untuk bekerja sesuai dengan standar dari nilai kearifan lokal </w:t>
      </w:r>
      <w:r w:rsidRPr="00C30E9B">
        <w:rPr>
          <w:rFonts w:ascii="Times New Roman" w:hAnsi="Times New Roman" w:cs="Times New Roman"/>
          <w:sz w:val="24"/>
          <w:szCs w:val="24"/>
          <w:lang w:val="id-ID"/>
        </w:rPr>
        <w:lastRenderedPageBreak/>
        <w:t xml:space="preserve">mereka. </w:t>
      </w:r>
      <w:r w:rsidR="00500693" w:rsidRPr="00C30E9B">
        <w:rPr>
          <w:rFonts w:ascii="Times New Roman" w:hAnsi="Times New Roman" w:cs="Times New Roman"/>
          <w:sz w:val="24"/>
          <w:szCs w:val="24"/>
          <w:lang w:val="id-ID"/>
        </w:rPr>
        <w:t>Dengan kata lain</w:t>
      </w:r>
      <w:r w:rsidRPr="00C30E9B">
        <w:rPr>
          <w:rFonts w:ascii="Times New Roman" w:hAnsi="Times New Roman" w:cs="Times New Roman"/>
          <w:sz w:val="24"/>
          <w:szCs w:val="24"/>
          <w:lang w:val="id-ID"/>
        </w:rPr>
        <w:t>, kearifan lokal akan bekerja optimal apabila hal ini di tempatkan pada masyarakat yang menganutnya dan hal tersebut dapat menjadi pilihan yang relatif baik dikarenakan kemunculannya merupakan hasil kesepakatan bersama (</w:t>
      </w:r>
      <w:r w:rsidRPr="00C30E9B">
        <w:rPr>
          <w:rFonts w:ascii="Times New Roman" w:hAnsi="Times New Roman" w:cs="Times New Roman"/>
          <w:i/>
          <w:sz w:val="24"/>
          <w:szCs w:val="24"/>
          <w:lang w:val="id-ID"/>
        </w:rPr>
        <w:t>konvensi</w:t>
      </w:r>
      <w:r w:rsidRPr="00C30E9B">
        <w:rPr>
          <w:rFonts w:ascii="Times New Roman" w:hAnsi="Times New Roman" w:cs="Times New Roman"/>
          <w:sz w:val="24"/>
          <w:szCs w:val="24"/>
          <w:lang w:val="id-ID"/>
        </w:rPr>
        <w:t xml:space="preserve">) dari masyarakat yang menjalankannya. </w:t>
      </w:r>
    </w:p>
    <w:p w:rsidR="004E3770" w:rsidRPr="00C30E9B" w:rsidRDefault="00EF2538" w:rsidP="004E3770">
      <w:pPr>
        <w:spacing w:line="480" w:lineRule="auto"/>
        <w:ind w:firstLine="567"/>
        <w:jc w:val="both"/>
        <w:rPr>
          <w:rFonts w:ascii="Times New Roman" w:hAnsi="Times New Roman" w:cs="Times New Roman"/>
          <w:sz w:val="24"/>
          <w:szCs w:val="24"/>
          <w:lang w:val="id-ID"/>
        </w:rPr>
      </w:pPr>
      <w:r w:rsidRPr="00CE6A98">
        <w:rPr>
          <w:rFonts w:ascii="Times New Roman" w:hAnsi="Times New Roman" w:cs="Times New Roman"/>
          <w:sz w:val="24"/>
          <w:szCs w:val="24"/>
          <w:lang w:val="id-ID"/>
        </w:rPr>
        <w:t>K</w:t>
      </w:r>
      <w:r w:rsidR="004E3770" w:rsidRPr="00C30E9B">
        <w:rPr>
          <w:rFonts w:ascii="Times New Roman" w:hAnsi="Times New Roman" w:cs="Times New Roman"/>
          <w:sz w:val="24"/>
          <w:szCs w:val="24"/>
          <w:lang w:val="id-ID"/>
        </w:rPr>
        <w:t>earifan lokal tidak terlahir begitu saja dalam ruang hampa karena hal ini adalah produk dialogis antara anggota-anggota masyarakat di sekitarnya sehingga cenderung mudah menghidupkan kembali (jika dianggap mati) gagasan tradisionil ini sebagai sebuah instrumen kultural di dalam menyikapi</w:t>
      </w:r>
      <w:r w:rsidR="00191654">
        <w:rPr>
          <w:rFonts w:ascii="Times New Roman" w:hAnsi="Times New Roman" w:cs="Times New Roman"/>
          <w:sz w:val="24"/>
          <w:szCs w:val="24"/>
          <w:lang w:val="id-ID"/>
        </w:rPr>
        <w:t xml:space="preserve"> </w:t>
      </w:r>
      <w:r w:rsidRPr="00CE6A98">
        <w:rPr>
          <w:rFonts w:ascii="Times New Roman" w:hAnsi="Times New Roman" w:cs="Times New Roman"/>
          <w:sz w:val="24"/>
          <w:szCs w:val="24"/>
          <w:lang w:val="id-ID"/>
        </w:rPr>
        <w:t>perkembangan</w:t>
      </w:r>
      <w:r w:rsidR="004E3770" w:rsidRPr="00C30E9B">
        <w:rPr>
          <w:rFonts w:ascii="Times New Roman" w:hAnsi="Times New Roman" w:cs="Times New Roman"/>
          <w:sz w:val="24"/>
          <w:szCs w:val="24"/>
          <w:lang w:val="id-ID"/>
        </w:rPr>
        <w:t xml:space="preserve"> zaman yang saat ini dipenuhi dengan arus informasi.</w:t>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Untuk itu, memposisikan gagasan kearifan lokal ini sebagai sebuah pilihan </w:t>
      </w:r>
      <w:r w:rsidR="007A057D">
        <w:rPr>
          <w:rFonts w:ascii="Times New Roman" w:hAnsi="Times New Roman" w:cs="Times New Roman"/>
          <w:sz w:val="24"/>
          <w:szCs w:val="24"/>
          <w:lang w:val="id-ID"/>
        </w:rPr>
        <w:t>reformatif</w:t>
      </w:r>
      <w:r w:rsidRPr="00C30E9B">
        <w:rPr>
          <w:rFonts w:ascii="Times New Roman" w:hAnsi="Times New Roman" w:cs="Times New Roman"/>
          <w:sz w:val="24"/>
          <w:szCs w:val="24"/>
          <w:lang w:val="id-ID"/>
        </w:rPr>
        <w:t xml:space="preserve"> dalam mengatasi persoalan yang ditimbulkan oleh media massa perlu mendapatkan perhatian khusus sebagaimana yang telah dijalankan oleh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di daerah </w:t>
      </w:r>
      <w:r w:rsidRPr="00C30E9B">
        <w:rPr>
          <w:rFonts w:ascii="Times New Roman" w:hAnsi="Times New Roman" w:cs="Times New Roman"/>
          <w:i/>
          <w:sz w:val="24"/>
          <w:szCs w:val="24"/>
          <w:lang w:val="id-ID"/>
        </w:rPr>
        <w:t>Sidenreng Rappang</w:t>
      </w:r>
      <w:r w:rsidRPr="00C30E9B">
        <w:rPr>
          <w:rFonts w:ascii="Times New Roman" w:hAnsi="Times New Roman" w:cs="Times New Roman"/>
          <w:sz w:val="24"/>
          <w:szCs w:val="24"/>
          <w:lang w:val="id-ID"/>
        </w:rPr>
        <w:t xml:space="preserve"> (</w:t>
      </w:r>
      <w:r w:rsidRPr="00C30E9B">
        <w:rPr>
          <w:rFonts w:ascii="Times New Roman" w:hAnsi="Times New Roman" w:cs="Times New Roman"/>
          <w:i/>
          <w:sz w:val="24"/>
          <w:szCs w:val="24"/>
          <w:lang w:val="id-ID"/>
        </w:rPr>
        <w:t>Sidrap</w:t>
      </w:r>
      <w:r w:rsidRPr="00C30E9B">
        <w:rPr>
          <w:rFonts w:ascii="Times New Roman" w:hAnsi="Times New Roman" w:cs="Times New Roman"/>
          <w:sz w:val="24"/>
          <w:szCs w:val="24"/>
          <w:lang w:val="id-ID"/>
        </w:rPr>
        <w:t>) yang dengan berani dan optimis memanfaatkan kearifan lokal mereka sebagai sebuah non-institusi sosial dalam menyaring arus informasi dari media massa yang disesuaikan dengan nilai-nilai kearifan lokal mereka sekaligus</w:t>
      </w:r>
      <w:r w:rsidR="00191654">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nilai-nilai kearifan spritual mereka. </w:t>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Hadirnya gagasan tradisionil ini memberikan kesejukan di tengah persoalan yang banyak melibatkan para teknorat elitis. Dengan begitu, masyarakat tidak lagi harus menunggu dan menggantungkan diri mereka dengan diskursif-diskursif teknorat yang selama ini cenderung tidak memperhatikan nilai-nilai kelokalan setiap masyarakat karena tuntutan menjadi modernitas. Dalam pandangan lain, </w:t>
      </w:r>
      <w:r w:rsidRPr="00C30E9B">
        <w:rPr>
          <w:rFonts w:ascii="Times New Roman" w:hAnsi="Times New Roman" w:cs="Times New Roman"/>
          <w:sz w:val="24"/>
          <w:szCs w:val="24"/>
          <w:lang w:val="id-ID"/>
        </w:rPr>
        <w:lastRenderedPageBreak/>
        <w:t xml:space="preserve">dilatari oleh jiwa optimisme dan jiwa </w:t>
      </w:r>
      <w:r w:rsidR="00EF2538" w:rsidRPr="00CE6A98">
        <w:rPr>
          <w:rFonts w:ascii="Times New Roman" w:hAnsi="Times New Roman" w:cs="Times New Roman"/>
          <w:sz w:val="24"/>
          <w:szCs w:val="24"/>
          <w:lang w:val="id-ID"/>
        </w:rPr>
        <w:t>kohesivitas</w:t>
      </w:r>
      <w:r w:rsidRPr="00C30E9B">
        <w:rPr>
          <w:rFonts w:ascii="Times New Roman" w:hAnsi="Times New Roman" w:cs="Times New Roman"/>
          <w:sz w:val="24"/>
          <w:szCs w:val="24"/>
          <w:lang w:val="id-ID"/>
        </w:rPr>
        <w:t xml:space="preserve">yang diperoleh dari kearifan lokal yang ada, masyarakat pada akhirnya bisa menentukan sikap dan </w:t>
      </w:r>
      <w:r w:rsidR="00EF2538" w:rsidRPr="00CE6A98">
        <w:rPr>
          <w:rFonts w:ascii="Times New Roman" w:hAnsi="Times New Roman" w:cs="Times New Roman"/>
          <w:sz w:val="24"/>
          <w:szCs w:val="24"/>
          <w:lang w:val="id-ID"/>
        </w:rPr>
        <w:t>tindakan</w:t>
      </w:r>
      <w:r w:rsidRPr="00C30E9B">
        <w:rPr>
          <w:rFonts w:ascii="Times New Roman" w:hAnsi="Times New Roman" w:cs="Times New Roman"/>
          <w:sz w:val="24"/>
          <w:szCs w:val="24"/>
          <w:lang w:val="id-ID"/>
        </w:rPr>
        <w:t xml:space="preserve"> mereka menyangkut informasi dari media massa berdasarkan atas nilai-nilai kearifan di lingkungannya masing-masing sehingga masyarakat dapat mengantisipasi </w:t>
      </w:r>
      <w:r w:rsidR="00EF2538" w:rsidRPr="00CE6A98">
        <w:rPr>
          <w:rFonts w:ascii="Times New Roman" w:hAnsi="Times New Roman" w:cs="Times New Roman"/>
          <w:sz w:val="24"/>
          <w:szCs w:val="24"/>
          <w:lang w:val="id-ID"/>
        </w:rPr>
        <w:t>kuatnya</w:t>
      </w:r>
      <w:r w:rsidR="00191654">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arus informasi yang dewasa ini selalu terkesan berpihak kepada masyarakat mayoritas.</w:t>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Penelitian ini secara garis besar ingin menitikberatkan pada pengungkapan kemampuan </w:t>
      </w:r>
      <w:r w:rsidRPr="00C30E9B">
        <w:rPr>
          <w:rFonts w:ascii="Times New Roman" w:hAnsi="Times New Roman" w:cs="Times New Roman"/>
          <w:i/>
          <w:sz w:val="24"/>
          <w:szCs w:val="24"/>
          <w:lang w:val="id-ID"/>
        </w:rPr>
        <w:t>indigenous people</w:t>
      </w:r>
      <w:r w:rsidRPr="00C30E9B">
        <w:rPr>
          <w:rFonts w:ascii="Times New Roman" w:hAnsi="Times New Roman" w:cs="Times New Roman"/>
          <w:sz w:val="24"/>
          <w:szCs w:val="24"/>
          <w:lang w:val="id-ID"/>
        </w:rPr>
        <w:t xml:space="preserve"> (masyarakat lokal) dalam menyelesaikan persoalan sosial yang terkesan </w:t>
      </w:r>
      <w:proofErr w:type="spellStart"/>
      <w:r w:rsidR="006F7AD4" w:rsidRPr="00C30E9B">
        <w:rPr>
          <w:rFonts w:ascii="Times New Roman" w:hAnsi="Times New Roman" w:cs="Times New Roman"/>
          <w:sz w:val="24"/>
          <w:szCs w:val="24"/>
          <w:lang w:val="en-GB"/>
        </w:rPr>
        <w:t>turut</w:t>
      </w:r>
      <w:proofErr w:type="spellEnd"/>
      <w:r w:rsidR="00191654">
        <w:rPr>
          <w:rFonts w:ascii="Times New Roman" w:hAnsi="Times New Roman" w:cs="Times New Roman"/>
          <w:sz w:val="24"/>
          <w:szCs w:val="24"/>
          <w:lang w:val="id-ID"/>
        </w:rPr>
        <w:t xml:space="preserve"> </w:t>
      </w:r>
      <w:proofErr w:type="spellStart"/>
      <w:r w:rsidR="006F7AD4" w:rsidRPr="00C30E9B">
        <w:rPr>
          <w:rFonts w:ascii="Times New Roman" w:hAnsi="Times New Roman" w:cs="Times New Roman"/>
          <w:sz w:val="24"/>
          <w:szCs w:val="24"/>
          <w:lang w:val="en-GB"/>
        </w:rPr>
        <w:t>disumbang</w:t>
      </w:r>
      <w:proofErr w:type="spellEnd"/>
      <w:r w:rsidR="00191654">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dari perspektif media massa</w:t>
      </w:r>
      <w:r w:rsidR="006F7AD4" w:rsidRPr="00C30E9B">
        <w:rPr>
          <w:rFonts w:ascii="Times New Roman" w:hAnsi="Times New Roman" w:cs="Times New Roman"/>
          <w:sz w:val="24"/>
          <w:szCs w:val="24"/>
          <w:lang w:val="en-GB"/>
        </w:rPr>
        <w:t xml:space="preserve"> yang </w:t>
      </w:r>
      <w:proofErr w:type="spellStart"/>
      <w:r w:rsidR="006F7AD4" w:rsidRPr="00C30E9B">
        <w:rPr>
          <w:rFonts w:ascii="Times New Roman" w:hAnsi="Times New Roman" w:cs="Times New Roman"/>
          <w:sz w:val="24"/>
          <w:szCs w:val="24"/>
          <w:lang w:val="en-GB"/>
        </w:rPr>
        <w:t>dibangun</w:t>
      </w:r>
      <w:proofErr w:type="spellEnd"/>
      <w:r w:rsidRPr="00C30E9B">
        <w:rPr>
          <w:rFonts w:ascii="Times New Roman" w:hAnsi="Times New Roman" w:cs="Times New Roman"/>
          <w:sz w:val="24"/>
          <w:szCs w:val="24"/>
          <w:lang w:val="id-ID"/>
        </w:rPr>
        <w:t xml:space="preserve">. Lembaga otoritas agama atau perwakilan negara yang selama ini sangat besar pengaruhnya kepada publik, antara lain: Komisi Penyiaran Indonesia (KPI), Nahdlatul Ulama, Majelis Ulama Indonesia, Muhammadiyah, Persatuan Gereja Indonesia (PGI), Konferensi Wali Gereja Indonesia (KWI), Parisada Hindu Dharma Indonesia (PHDI), Perwakilan Umat Buddha Indonesia (Walubi), dan Majelis Tinggi Agama Konghucu Indonesia (Matakin), dipandang mengalami kemerosotan kepercayaan sehingga publik cenderung terbagi menjadi dua, yakni publik </w:t>
      </w:r>
      <w:r w:rsidR="00CE6A98">
        <w:rPr>
          <w:rFonts w:ascii="Times New Roman" w:hAnsi="Times New Roman" w:cs="Times New Roman"/>
          <w:sz w:val="24"/>
          <w:szCs w:val="24"/>
          <w:lang w:val="id-ID"/>
        </w:rPr>
        <w:t>n</w:t>
      </w:r>
      <w:r w:rsidR="00702E81" w:rsidRPr="00C30E9B">
        <w:rPr>
          <w:rFonts w:ascii="Times New Roman" w:hAnsi="Times New Roman" w:cs="Times New Roman"/>
          <w:sz w:val="24"/>
          <w:szCs w:val="24"/>
          <w:lang w:val="id-ID"/>
        </w:rPr>
        <w:t xml:space="preserve">egara </w:t>
      </w:r>
      <w:proofErr w:type="spellStart"/>
      <w:r w:rsidRPr="00C30E9B">
        <w:rPr>
          <w:rFonts w:ascii="Times New Roman" w:hAnsi="Times New Roman" w:cs="Times New Roman"/>
          <w:sz w:val="24"/>
          <w:szCs w:val="24"/>
          <w:lang w:val="en-GB"/>
        </w:rPr>
        <w:t>dan</w:t>
      </w:r>
      <w:proofErr w:type="spellEnd"/>
      <w:r w:rsidR="00191654">
        <w:rPr>
          <w:rFonts w:ascii="Times New Roman" w:hAnsi="Times New Roman" w:cs="Times New Roman"/>
          <w:sz w:val="24"/>
          <w:szCs w:val="24"/>
          <w:lang w:val="id-ID"/>
        </w:rPr>
        <w:t xml:space="preserve"> </w:t>
      </w:r>
      <w:proofErr w:type="spellStart"/>
      <w:r w:rsidRPr="00C30E9B">
        <w:rPr>
          <w:rFonts w:ascii="Times New Roman" w:hAnsi="Times New Roman" w:cs="Times New Roman"/>
          <w:sz w:val="24"/>
          <w:szCs w:val="24"/>
          <w:lang w:val="en-GB"/>
        </w:rPr>
        <w:t>publik</w:t>
      </w:r>
      <w:proofErr w:type="spellEnd"/>
      <w:r w:rsidRPr="00C30E9B">
        <w:rPr>
          <w:rFonts w:ascii="Times New Roman" w:hAnsi="Times New Roman" w:cs="Times New Roman"/>
          <w:sz w:val="24"/>
          <w:szCs w:val="24"/>
          <w:lang w:val="en-GB"/>
        </w:rPr>
        <w:t xml:space="preserve"> media </w:t>
      </w:r>
      <w:proofErr w:type="spellStart"/>
      <w:r w:rsidRPr="00C30E9B">
        <w:rPr>
          <w:rFonts w:ascii="Times New Roman" w:hAnsi="Times New Roman" w:cs="Times New Roman"/>
          <w:sz w:val="24"/>
          <w:szCs w:val="24"/>
          <w:lang w:val="en-GB"/>
        </w:rPr>
        <w:t>massa</w:t>
      </w:r>
      <w:proofErr w:type="spellEnd"/>
      <w:r w:rsidRPr="00C30E9B">
        <w:rPr>
          <w:rFonts w:ascii="Times New Roman" w:hAnsi="Times New Roman" w:cs="Times New Roman"/>
          <w:sz w:val="24"/>
          <w:szCs w:val="24"/>
          <w:lang w:val="en-GB"/>
        </w:rPr>
        <w:t>.</w:t>
      </w:r>
    </w:p>
    <w:p w:rsidR="006F7AD4" w:rsidRPr="00C30E9B" w:rsidRDefault="004E3770" w:rsidP="009D596D">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Berdasarkan fenomena di atas, penulis ingin mengangkat penelitian mengenai bagaimana kearifan lokal pada masyarakat </w:t>
      </w:r>
      <w:r w:rsidRPr="00C30E9B">
        <w:rPr>
          <w:rFonts w:ascii="Times New Roman" w:hAnsi="Times New Roman" w:cs="Times New Roman"/>
          <w:i/>
          <w:sz w:val="24"/>
          <w:szCs w:val="24"/>
          <w:lang w:val="id-ID"/>
        </w:rPr>
        <w:t>Towani To lotang</w:t>
      </w:r>
      <w:r w:rsidR="00A67DDE">
        <w:rPr>
          <w:rFonts w:ascii="Times New Roman" w:hAnsi="Times New Roman" w:cs="Times New Roman"/>
          <w:i/>
          <w:sz w:val="24"/>
          <w:szCs w:val="24"/>
          <w:lang w:val="id-ID"/>
        </w:rPr>
        <w:t xml:space="preserve"> </w:t>
      </w:r>
      <w:r w:rsidRPr="00C30E9B">
        <w:rPr>
          <w:rFonts w:ascii="Times New Roman" w:hAnsi="Times New Roman" w:cs="Times New Roman"/>
          <w:sz w:val="24"/>
          <w:szCs w:val="24"/>
          <w:lang w:val="id-ID"/>
        </w:rPr>
        <w:t>dimanifestasikan dalam kehidupan sehari-hari dengan tema: “</w:t>
      </w:r>
      <w:r w:rsidR="006F7AD4" w:rsidRPr="00CE6A98">
        <w:rPr>
          <w:rFonts w:ascii="Times New Roman" w:hAnsi="Times New Roman" w:cs="Times New Roman"/>
          <w:b/>
          <w:i/>
          <w:sz w:val="24"/>
          <w:szCs w:val="24"/>
          <w:lang w:val="id-ID"/>
        </w:rPr>
        <w:t>Kearifan</w:t>
      </w:r>
      <w:r w:rsidR="004273F1">
        <w:rPr>
          <w:rFonts w:ascii="Times New Roman" w:hAnsi="Times New Roman" w:cs="Times New Roman"/>
          <w:b/>
          <w:i/>
          <w:sz w:val="24"/>
          <w:szCs w:val="24"/>
          <w:lang w:val="id-ID"/>
        </w:rPr>
        <w:t xml:space="preserve"> </w:t>
      </w:r>
      <w:r w:rsidR="006F7AD4" w:rsidRPr="00CE6A98">
        <w:rPr>
          <w:rFonts w:ascii="Times New Roman" w:hAnsi="Times New Roman" w:cs="Times New Roman"/>
          <w:b/>
          <w:i/>
          <w:sz w:val="24"/>
          <w:szCs w:val="24"/>
          <w:lang w:val="id-ID"/>
        </w:rPr>
        <w:t xml:space="preserve">Lokal: </w:t>
      </w:r>
      <w:r w:rsidRPr="00C30E9B">
        <w:rPr>
          <w:rFonts w:ascii="Times New Roman" w:hAnsi="Times New Roman" w:cs="Times New Roman"/>
          <w:b/>
          <w:sz w:val="24"/>
          <w:szCs w:val="24"/>
          <w:lang w:val="id-ID"/>
        </w:rPr>
        <w:t xml:space="preserve">Refleksi Diri Masyarakat </w:t>
      </w:r>
      <w:r w:rsidRPr="00C30E9B">
        <w:rPr>
          <w:rFonts w:ascii="Times New Roman" w:hAnsi="Times New Roman" w:cs="Times New Roman"/>
          <w:b/>
          <w:i/>
          <w:sz w:val="24"/>
          <w:szCs w:val="24"/>
          <w:lang w:val="id-ID"/>
        </w:rPr>
        <w:t xml:space="preserve">To Lotang </w:t>
      </w:r>
      <w:r w:rsidRPr="00C30E9B">
        <w:rPr>
          <w:rFonts w:ascii="Times New Roman" w:hAnsi="Times New Roman" w:cs="Times New Roman"/>
          <w:b/>
          <w:sz w:val="24"/>
          <w:szCs w:val="24"/>
          <w:lang w:val="id-ID"/>
        </w:rPr>
        <w:t>Sebagai Khalayak Media</w:t>
      </w:r>
      <w:r w:rsidRPr="00C30E9B">
        <w:rPr>
          <w:rFonts w:ascii="Times New Roman" w:hAnsi="Times New Roman" w:cs="Times New Roman"/>
          <w:sz w:val="24"/>
          <w:szCs w:val="24"/>
          <w:lang w:val="id-ID"/>
        </w:rPr>
        <w:t>”</w:t>
      </w:r>
    </w:p>
    <w:p w:rsidR="004E3770" w:rsidRPr="00C30E9B" w:rsidRDefault="004E3770" w:rsidP="004E3770">
      <w:pPr>
        <w:pStyle w:val="ListParagraph"/>
        <w:numPr>
          <w:ilvl w:val="0"/>
          <w:numId w:val="2"/>
        </w:numPr>
        <w:spacing w:line="480" w:lineRule="auto"/>
        <w:ind w:left="567" w:hanging="567"/>
        <w:jc w:val="both"/>
        <w:rPr>
          <w:rFonts w:ascii="Times New Roman" w:hAnsi="Times New Roman" w:cs="Times New Roman"/>
          <w:b/>
          <w:sz w:val="24"/>
          <w:szCs w:val="24"/>
          <w:lang w:val="id-ID"/>
        </w:rPr>
      </w:pPr>
      <w:r w:rsidRPr="00C30E9B">
        <w:rPr>
          <w:rFonts w:ascii="Times New Roman" w:hAnsi="Times New Roman" w:cs="Times New Roman"/>
          <w:b/>
          <w:sz w:val="24"/>
          <w:szCs w:val="24"/>
          <w:lang w:val="id-ID"/>
        </w:rPr>
        <w:lastRenderedPageBreak/>
        <w:t>RUMUSAN MASALAH</w:t>
      </w:r>
    </w:p>
    <w:p w:rsidR="00336416"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adalah masyarakat yang hidup dengan membaurkan keyakinannya secara kultural dan spritual yang berjalan beriringan tanpa ada hambatan. Permusuhan yang mereka rasakan dahulu kala karena tidak ingin memeluk agama Islam yang diperintahkan oleh Raja </w:t>
      </w:r>
      <w:r w:rsidRPr="00C30E9B">
        <w:rPr>
          <w:rFonts w:ascii="Times New Roman" w:hAnsi="Times New Roman" w:cs="Times New Roman"/>
          <w:i/>
          <w:sz w:val="24"/>
          <w:szCs w:val="24"/>
          <w:lang w:val="id-ID"/>
        </w:rPr>
        <w:t>Wajo</w:t>
      </w:r>
      <w:r w:rsidRPr="00C30E9B">
        <w:rPr>
          <w:rFonts w:ascii="Times New Roman" w:hAnsi="Times New Roman" w:cs="Times New Roman"/>
          <w:sz w:val="24"/>
          <w:szCs w:val="24"/>
          <w:lang w:val="id-ID"/>
        </w:rPr>
        <w:t xml:space="preserve"> di masanya menjadikan mereka lebih solid dalam menjaga keutuhan eksistensi mereka. </w:t>
      </w:r>
    </w:p>
    <w:p w:rsidR="00336416" w:rsidRPr="002C602A" w:rsidRDefault="004E3770" w:rsidP="002C602A">
      <w:pPr>
        <w:spacing w:line="480" w:lineRule="auto"/>
        <w:ind w:firstLine="567"/>
        <w:jc w:val="both"/>
        <w:rPr>
          <w:rFonts w:ascii="Times New Roman" w:hAnsi="Times New Roman" w:cs="Times New Roman"/>
          <w:sz w:val="24"/>
          <w:szCs w:val="24"/>
          <w:lang w:val="en-GB"/>
        </w:rPr>
      </w:pPr>
      <w:r w:rsidRPr="00C30E9B">
        <w:rPr>
          <w:rFonts w:ascii="Times New Roman" w:hAnsi="Times New Roman" w:cs="Times New Roman"/>
          <w:sz w:val="24"/>
          <w:szCs w:val="24"/>
          <w:lang w:val="id-ID"/>
        </w:rPr>
        <w:t xml:space="preserve">Cara pandang masyarakat mayoritas yang dewasa ini terlihat dominan tidak </w:t>
      </w:r>
      <w:proofErr w:type="spellStart"/>
      <w:r w:rsidR="004F2899">
        <w:rPr>
          <w:rFonts w:ascii="Times New Roman" w:hAnsi="Times New Roman" w:cs="Times New Roman"/>
          <w:sz w:val="24"/>
          <w:szCs w:val="24"/>
          <w:lang w:val="en-GB"/>
        </w:rPr>
        <w:t>menciutkan</w:t>
      </w:r>
      <w:proofErr w:type="spellEnd"/>
      <w:r w:rsidR="00191654">
        <w:rPr>
          <w:rFonts w:ascii="Times New Roman" w:hAnsi="Times New Roman" w:cs="Times New Roman"/>
          <w:sz w:val="24"/>
          <w:szCs w:val="24"/>
          <w:lang w:val="id-ID"/>
        </w:rPr>
        <w:t xml:space="preserve"> </w:t>
      </w:r>
      <w:proofErr w:type="spellStart"/>
      <w:r w:rsidR="004F2899">
        <w:rPr>
          <w:rFonts w:ascii="Times New Roman" w:hAnsi="Times New Roman" w:cs="Times New Roman"/>
          <w:sz w:val="24"/>
          <w:szCs w:val="24"/>
          <w:lang w:val="en-GB"/>
        </w:rPr>
        <w:t>nyali</w:t>
      </w:r>
      <w:proofErr w:type="spellEnd"/>
      <w:r w:rsidR="00191654">
        <w:rPr>
          <w:rFonts w:ascii="Times New Roman" w:hAnsi="Times New Roman" w:cs="Times New Roman"/>
          <w:sz w:val="24"/>
          <w:szCs w:val="24"/>
          <w:lang w:val="id-ID"/>
        </w:rPr>
        <w:t xml:space="preserve"> </w:t>
      </w:r>
      <w:proofErr w:type="spellStart"/>
      <w:r w:rsidR="004F2899">
        <w:rPr>
          <w:rFonts w:ascii="Times New Roman" w:hAnsi="Times New Roman" w:cs="Times New Roman"/>
          <w:sz w:val="24"/>
          <w:szCs w:val="24"/>
          <w:lang w:val="en-GB"/>
        </w:rPr>
        <w:t>mereka</w:t>
      </w:r>
      <w:proofErr w:type="spellEnd"/>
      <w:r w:rsidR="00191654">
        <w:rPr>
          <w:rFonts w:ascii="Times New Roman" w:hAnsi="Times New Roman" w:cs="Times New Roman"/>
          <w:sz w:val="24"/>
          <w:szCs w:val="24"/>
          <w:lang w:val="id-ID"/>
        </w:rPr>
        <w:t xml:space="preserve"> </w:t>
      </w:r>
      <w:proofErr w:type="spellStart"/>
      <w:r w:rsidR="004F2899">
        <w:rPr>
          <w:rFonts w:ascii="Times New Roman" w:hAnsi="Times New Roman" w:cs="Times New Roman"/>
          <w:sz w:val="24"/>
          <w:szCs w:val="24"/>
          <w:lang w:val="en-GB"/>
        </w:rPr>
        <w:t>untuk</w:t>
      </w:r>
      <w:proofErr w:type="spellEnd"/>
      <w:r w:rsidR="00191654">
        <w:rPr>
          <w:rFonts w:ascii="Times New Roman" w:hAnsi="Times New Roman" w:cs="Times New Roman"/>
          <w:sz w:val="24"/>
          <w:szCs w:val="24"/>
          <w:lang w:val="id-ID"/>
        </w:rPr>
        <w:t xml:space="preserve"> </w:t>
      </w:r>
      <w:proofErr w:type="spellStart"/>
      <w:r w:rsidR="004F2899">
        <w:rPr>
          <w:rFonts w:ascii="Times New Roman" w:hAnsi="Times New Roman" w:cs="Times New Roman"/>
          <w:sz w:val="24"/>
          <w:szCs w:val="24"/>
          <w:lang w:val="en-GB"/>
        </w:rPr>
        <w:t>tetap</w:t>
      </w:r>
      <w:proofErr w:type="spellEnd"/>
      <w:r w:rsidR="00191654">
        <w:rPr>
          <w:rFonts w:ascii="Times New Roman" w:hAnsi="Times New Roman" w:cs="Times New Roman"/>
          <w:sz w:val="24"/>
          <w:szCs w:val="24"/>
          <w:lang w:val="id-ID"/>
        </w:rPr>
        <w:t xml:space="preserve"> </w:t>
      </w:r>
      <w:proofErr w:type="spellStart"/>
      <w:r w:rsidR="004F2899">
        <w:rPr>
          <w:rFonts w:ascii="Times New Roman" w:hAnsi="Times New Roman" w:cs="Times New Roman"/>
          <w:sz w:val="24"/>
          <w:szCs w:val="24"/>
          <w:lang w:val="en-GB"/>
        </w:rPr>
        <w:t>bertahan</w:t>
      </w:r>
      <w:proofErr w:type="spellEnd"/>
      <w:r w:rsidR="00191654">
        <w:rPr>
          <w:rFonts w:ascii="Times New Roman" w:hAnsi="Times New Roman" w:cs="Times New Roman"/>
          <w:sz w:val="24"/>
          <w:szCs w:val="24"/>
          <w:lang w:val="id-ID"/>
        </w:rPr>
        <w:t xml:space="preserve"> </w:t>
      </w:r>
      <w:proofErr w:type="spellStart"/>
      <w:r w:rsidR="004F2899">
        <w:rPr>
          <w:rFonts w:ascii="Times New Roman" w:hAnsi="Times New Roman" w:cs="Times New Roman"/>
          <w:sz w:val="24"/>
          <w:szCs w:val="24"/>
          <w:lang w:val="en-GB"/>
        </w:rPr>
        <w:t>pada</w:t>
      </w:r>
      <w:proofErr w:type="spellEnd"/>
      <w:r w:rsidR="00191654">
        <w:rPr>
          <w:rFonts w:ascii="Times New Roman" w:hAnsi="Times New Roman" w:cs="Times New Roman"/>
          <w:sz w:val="24"/>
          <w:szCs w:val="24"/>
          <w:lang w:val="id-ID"/>
        </w:rPr>
        <w:t xml:space="preserve"> </w:t>
      </w:r>
      <w:proofErr w:type="spellStart"/>
      <w:r w:rsidR="004F2899">
        <w:rPr>
          <w:rFonts w:ascii="Times New Roman" w:hAnsi="Times New Roman" w:cs="Times New Roman"/>
          <w:sz w:val="24"/>
          <w:szCs w:val="24"/>
          <w:lang w:val="en-GB"/>
        </w:rPr>
        <w:t>apa</w:t>
      </w:r>
      <w:proofErr w:type="spellEnd"/>
      <w:r w:rsidR="004F2899">
        <w:rPr>
          <w:rFonts w:ascii="Times New Roman" w:hAnsi="Times New Roman" w:cs="Times New Roman"/>
          <w:sz w:val="24"/>
          <w:szCs w:val="24"/>
          <w:lang w:val="en-GB"/>
        </w:rPr>
        <w:t xml:space="preserve"> yang </w:t>
      </w:r>
      <w:proofErr w:type="spellStart"/>
      <w:r w:rsidR="004F2899">
        <w:rPr>
          <w:rFonts w:ascii="Times New Roman" w:hAnsi="Times New Roman" w:cs="Times New Roman"/>
          <w:sz w:val="24"/>
          <w:szCs w:val="24"/>
          <w:lang w:val="en-GB"/>
        </w:rPr>
        <w:t>mereka</w:t>
      </w:r>
      <w:proofErr w:type="spellEnd"/>
      <w:r w:rsidR="00191654">
        <w:rPr>
          <w:rFonts w:ascii="Times New Roman" w:hAnsi="Times New Roman" w:cs="Times New Roman"/>
          <w:sz w:val="24"/>
          <w:szCs w:val="24"/>
          <w:lang w:val="id-ID"/>
        </w:rPr>
        <w:t xml:space="preserve"> </w:t>
      </w:r>
      <w:proofErr w:type="spellStart"/>
      <w:r w:rsidR="004F2899">
        <w:rPr>
          <w:rFonts w:ascii="Times New Roman" w:hAnsi="Times New Roman" w:cs="Times New Roman"/>
          <w:sz w:val="24"/>
          <w:szCs w:val="24"/>
          <w:lang w:val="en-GB"/>
        </w:rPr>
        <w:t>yakini</w:t>
      </w:r>
      <w:proofErr w:type="spellEnd"/>
      <w:r w:rsidR="004F2899">
        <w:rPr>
          <w:rFonts w:ascii="Times New Roman" w:hAnsi="Times New Roman" w:cs="Times New Roman"/>
          <w:sz w:val="24"/>
          <w:szCs w:val="24"/>
          <w:lang w:val="en-GB"/>
        </w:rPr>
        <w:t xml:space="preserve">. </w:t>
      </w:r>
      <w:r w:rsidRPr="00C30E9B">
        <w:rPr>
          <w:rFonts w:ascii="Times New Roman" w:hAnsi="Times New Roman" w:cs="Times New Roman"/>
          <w:sz w:val="24"/>
          <w:szCs w:val="24"/>
          <w:lang w:val="id-ID"/>
        </w:rPr>
        <w:t xml:space="preserve">Dengan kata lain, otoritas kelembagaan </w:t>
      </w:r>
      <w:r w:rsidR="00A911DC">
        <w:rPr>
          <w:rFonts w:ascii="Times New Roman" w:hAnsi="Times New Roman" w:cs="Times New Roman"/>
          <w:sz w:val="24"/>
          <w:szCs w:val="24"/>
          <w:lang w:val="en-GB"/>
        </w:rPr>
        <w:t>Negara</w:t>
      </w:r>
      <w:r w:rsidR="004F2899">
        <w:rPr>
          <w:rFonts w:ascii="Times New Roman" w:hAnsi="Times New Roman" w:cs="Times New Roman"/>
          <w:sz w:val="24"/>
          <w:szCs w:val="24"/>
          <w:lang w:val="id-ID"/>
        </w:rPr>
        <w:t>, antara lain: M</w:t>
      </w:r>
      <w:r w:rsidR="00572C0F">
        <w:rPr>
          <w:rFonts w:ascii="Times New Roman" w:hAnsi="Times New Roman" w:cs="Times New Roman"/>
          <w:sz w:val="24"/>
          <w:szCs w:val="24"/>
          <w:lang w:val="id-ID"/>
        </w:rPr>
        <w:t xml:space="preserve">ajelis </w:t>
      </w:r>
      <w:r w:rsidR="004F2899">
        <w:rPr>
          <w:rFonts w:ascii="Times New Roman" w:hAnsi="Times New Roman" w:cs="Times New Roman"/>
          <w:sz w:val="24"/>
          <w:szCs w:val="24"/>
          <w:lang w:val="id-ID"/>
        </w:rPr>
        <w:t>U</w:t>
      </w:r>
      <w:r w:rsidR="00572C0F">
        <w:rPr>
          <w:rFonts w:ascii="Times New Roman" w:hAnsi="Times New Roman" w:cs="Times New Roman"/>
          <w:sz w:val="24"/>
          <w:szCs w:val="24"/>
          <w:lang w:val="id-ID"/>
        </w:rPr>
        <w:t xml:space="preserve">lama </w:t>
      </w:r>
      <w:r w:rsidR="004F2899">
        <w:rPr>
          <w:rFonts w:ascii="Times New Roman" w:hAnsi="Times New Roman" w:cs="Times New Roman"/>
          <w:sz w:val="24"/>
          <w:szCs w:val="24"/>
          <w:lang w:val="id-ID"/>
        </w:rPr>
        <w:t>I</w:t>
      </w:r>
      <w:r w:rsidR="00572C0F">
        <w:rPr>
          <w:rFonts w:ascii="Times New Roman" w:hAnsi="Times New Roman" w:cs="Times New Roman"/>
          <w:sz w:val="24"/>
          <w:szCs w:val="24"/>
          <w:lang w:val="id-ID"/>
        </w:rPr>
        <w:t>ndonesia</w:t>
      </w:r>
      <w:r w:rsidR="004F2899">
        <w:rPr>
          <w:rFonts w:ascii="Times New Roman" w:hAnsi="Times New Roman" w:cs="Times New Roman"/>
          <w:sz w:val="24"/>
          <w:szCs w:val="24"/>
          <w:lang w:val="id-ID"/>
        </w:rPr>
        <w:t>, N</w:t>
      </w:r>
      <w:r w:rsidR="00572C0F">
        <w:rPr>
          <w:rFonts w:ascii="Times New Roman" w:hAnsi="Times New Roman" w:cs="Times New Roman"/>
          <w:sz w:val="24"/>
          <w:szCs w:val="24"/>
          <w:lang w:val="id-ID"/>
        </w:rPr>
        <w:t xml:space="preserve">ahdlatul </w:t>
      </w:r>
      <w:r w:rsidR="004F2899">
        <w:rPr>
          <w:rFonts w:ascii="Times New Roman" w:hAnsi="Times New Roman" w:cs="Times New Roman"/>
          <w:sz w:val="24"/>
          <w:szCs w:val="24"/>
          <w:lang w:val="id-ID"/>
        </w:rPr>
        <w:t>U</w:t>
      </w:r>
      <w:r w:rsidR="00572C0F">
        <w:rPr>
          <w:rFonts w:ascii="Times New Roman" w:hAnsi="Times New Roman" w:cs="Times New Roman"/>
          <w:sz w:val="24"/>
          <w:szCs w:val="24"/>
          <w:lang w:val="id-ID"/>
        </w:rPr>
        <w:t>lama</w:t>
      </w:r>
      <w:r w:rsidR="004F2899">
        <w:rPr>
          <w:rFonts w:ascii="Times New Roman" w:hAnsi="Times New Roman" w:cs="Times New Roman"/>
          <w:sz w:val="24"/>
          <w:szCs w:val="24"/>
          <w:lang w:val="id-ID"/>
        </w:rPr>
        <w:t>,</w:t>
      </w:r>
      <w:r w:rsidR="00572C0F">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Muhammadiyah, dan teknorat (Komisi Penyiaran Islam [KPI]) tidak menjadikan mereka tinggal diam sebagai masyarakat penonton, namun memberanikan diri </w:t>
      </w:r>
      <w:proofErr w:type="spellStart"/>
      <w:r w:rsidR="004F2899">
        <w:rPr>
          <w:rFonts w:ascii="Times New Roman" w:hAnsi="Times New Roman" w:cs="Times New Roman"/>
          <w:sz w:val="24"/>
          <w:szCs w:val="24"/>
          <w:lang w:val="en-GB"/>
        </w:rPr>
        <w:t>untuk</w:t>
      </w:r>
      <w:proofErr w:type="spellEnd"/>
      <w:r w:rsidR="00191654">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menjewantahkan nilai kearifan lokal mereka sebagai otoritas lokal meninggalkan kelembagaan resmi negara yang selama ini </w:t>
      </w:r>
      <w:proofErr w:type="spellStart"/>
      <w:r w:rsidR="004F2899">
        <w:rPr>
          <w:rFonts w:ascii="Times New Roman" w:hAnsi="Times New Roman" w:cs="Times New Roman"/>
          <w:sz w:val="24"/>
          <w:szCs w:val="24"/>
          <w:lang w:val="en-GB"/>
        </w:rPr>
        <w:t>terkesan</w:t>
      </w:r>
      <w:proofErr w:type="spellEnd"/>
      <w:r w:rsidR="00191654">
        <w:rPr>
          <w:rFonts w:ascii="Times New Roman" w:hAnsi="Times New Roman" w:cs="Times New Roman"/>
          <w:sz w:val="24"/>
          <w:szCs w:val="24"/>
          <w:lang w:val="id-ID"/>
        </w:rPr>
        <w:t xml:space="preserve"> </w:t>
      </w:r>
      <w:proofErr w:type="spellStart"/>
      <w:r w:rsidR="004F2899">
        <w:rPr>
          <w:rFonts w:ascii="Times New Roman" w:hAnsi="Times New Roman" w:cs="Times New Roman"/>
          <w:sz w:val="24"/>
          <w:szCs w:val="24"/>
          <w:lang w:val="en-GB"/>
        </w:rPr>
        <w:t>menciptakan</w:t>
      </w:r>
      <w:proofErr w:type="spellEnd"/>
      <w:r w:rsidR="00191654">
        <w:rPr>
          <w:rFonts w:ascii="Times New Roman" w:hAnsi="Times New Roman" w:cs="Times New Roman"/>
          <w:sz w:val="24"/>
          <w:szCs w:val="24"/>
          <w:lang w:val="id-ID"/>
        </w:rPr>
        <w:t xml:space="preserve"> </w:t>
      </w:r>
      <w:proofErr w:type="spellStart"/>
      <w:r w:rsidR="00956361">
        <w:rPr>
          <w:rFonts w:ascii="Times New Roman" w:hAnsi="Times New Roman" w:cs="Times New Roman"/>
          <w:sz w:val="24"/>
          <w:szCs w:val="24"/>
          <w:lang w:val="en-GB"/>
        </w:rPr>
        <w:t>jurang</w:t>
      </w:r>
      <w:proofErr w:type="spellEnd"/>
      <w:r w:rsidR="00191654">
        <w:rPr>
          <w:rFonts w:ascii="Times New Roman" w:hAnsi="Times New Roman" w:cs="Times New Roman"/>
          <w:sz w:val="24"/>
          <w:szCs w:val="24"/>
          <w:lang w:val="id-ID"/>
        </w:rPr>
        <w:t xml:space="preserve"> </w:t>
      </w:r>
      <w:proofErr w:type="spellStart"/>
      <w:r w:rsidR="00956361">
        <w:rPr>
          <w:rFonts w:ascii="Times New Roman" w:hAnsi="Times New Roman" w:cs="Times New Roman"/>
          <w:sz w:val="24"/>
          <w:szCs w:val="24"/>
          <w:lang w:val="en-GB"/>
        </w:rPr>
        <w:t>pembeda</w:t>
      </w:r>
      <w:proofErr w:type="spellEnd"/>
      <w:r w:rsidR="00191654">
        <w:rPr>
          <w:rFonts w:ascii="Times New Roman" w:hAnsi="Times New Roman" w:cs="Times New Roman"/>
          <w:sz w:val="24"/>
          <w:szCs w:val="24"/>
          <w:lang w:val="id-ID"/>
        </w:rPr>
        <w:t xml:space="preserve"> </w:t>
      </w:r>
      <w:proofErr w:type="spellStart"/>
      <w:r w:rsidR="00956361">
        <w:rPr>
          <w:rFonts w:ascii="Times New Roman" w:hAnsi="Times New Roman" w:cs="Times New Roman"/>
          <w:sz w:val="24"/>
          <w:szCs w:val="24"/>
          <w:lang w:val="en-GB"/>
        </w:rPr>
        <w:t>antara</w:t>
      </w:r>
      <w:proofErr w:type="spellEnd"/>
      <w:r w:rsidR="00191654">
        <w:rPr>
          <w:rFonts w:ascii="Times New Roman" w:hAnsi="Times New Roman" w:cs="Times New Roman"/>
          <w:sz w:val="24"/>
          <w:szCs w:val="24"/>
          <w:lang w:val="id-ID"/>
        </w:rPr>
        <w:t xml:space="preserve"> </w:t>
      </w:r>
      <w:proofErr w:type="spellStart"/>
      <w:r w:rsidR="00956361">
        <w:rPr>
          <w:rFonts w:ascii="Times New Roman" w:hAnsi="Times New Roman" w:cs="Times New Roman"/>
          <w:sz w:val="24"/>
          <w:szCs w:val="24"/>
          <w:lang w:val="en-GB"/>
        </w:rPr>
        <w:t>gagasan</w:t>
      </w:r>
      <w:proofErr w:type="spellEnd"/>
      <w:r w:rsidR="00191654">
        <w:rPr>
          <w:rFonts w:ascii="Times New Roman" w:hAnsi="Times New Roman" w:cs="Times New Roman"/>
          <w:sz w:val="24"/>
          <w:szCs w:val="24"/>
          <w:lang w:val="id-ID"/>
        </w:rPr>
        <w:t xml:space="preserve"> </w:t>
      </w:r>
      <w:proofErr w:type="spellStart"/>
      <w:r w:rsidR="00956361">
        <w:rPr>
          <w:rFonts w:ascii="Times New Roman" w:hAnsi="Times New Roman" w:cs="Times New Roman"/>
          <w:sz w:val="24"/>
          <w:szCs w:val="24"/>
          <w:lang w:val="en-GB"/>
        </w:rPr>
        <w:t>modernisme</w:t>
      </w:r>
      <w:proofErr w:type="spellEnd"/>
      <w:r w:rsidR="00191654">
        <w:rPr>
          <w:rFonts w:ascii="Times New Roman" w:hAnsi="Times New Roman" w:cs="Times New Roman"/>
          <w:sz w:val="24"/>
          <w:szCs w:val="24"/>
          <w:lang w:val="id-ID"/>
        </w:rPr>
        <w:t xml:space="preserve"> </w:t>
      </w:r>
      <w:proofErr w:type="spellStart"/>
      <w:r w:rsidR="00956361">
        <w:rPr>
          <w:rFonts w:ascii="Times New Roman" w:hAnsi="Times New Roman" w:cs="Times New Roman"/>
          <w:sz w:val="24"/>
          <w:szCs w:val="24"/>
          <w:lang w:val="en-GB"/>
        </w:rPr>
        <w:t>dan</w:t>
      </w:r>
      <w:proofErr w:type="spellEnd"/>
      <w:r w:rsidR="00191654">
        <w:rPr>
          <w:rFonts w:ascii="Times New Roman" w:hAnsi="Times New Roman" w:cs="Times New Roman"/>
          <w:sz w:val="24"/>
          <w:szCs w:val="24"/>
          <w:lang w:val="id-ID"/>
        </w:rPr>
        <w:t xml:space="preserve"> </w:t>
      </w:r>
      <w:proofErr w:type="spellStart"/>
      <w:r w:rsidR="00956361">
        <w:rPr>
          <w:rFonts w:ascii="Times New Roman" w:hAnsi="Times New Roman" w:cs="Times New Roman"/>
          <w:sz w:val="24"/>
          <w:szCs w:val="24"/>
          <w:lang w:val="en-GB"/>
        </w:rPr>
        <w:t>tradisional</w:t>
      </w:r>
      <w:proofErr w:type="spellEnd"/>
      <w:r w:rsidR="00956361">
        <w:rPr>
          <w:rFonts w:ascii="Times New Roman" w:hAnsi="Times New Roman" w:cs="Times New Roman"/>
          <w:sz w:val="24"/>
          <w:szCs w:val="24"/>
          <w:lang w:val="en-GB"/>
        </w:rPr>
        <w:t>.</w:t>
      </w:r>
    </w:p>
    <w:p w:rsidR="00DD29E4" w:rsidRPr="008A46B0" w:rsidRDefault="004E3770" w:rsidP="00DD29E4">
      <w:pPr>
        <w:spacing w:line="480" w:lineRule="auto"/>
        <w:ind w:firstLine="567"/>
        <w:jc w:val="both"/>
        <w:rPr>
          <w:rFonts w:ascii="Times New Roman" w:hAnsi="Times New Roman" w:cs="Times New Roman"/>
          <w:b/>
          <w:sz w:val="24"/>
          <w:szCs w:val="24"/>
          <w:lang w:val="en-GB"/>
        </w:rPr>
      </w:pPr>
      <w:r w:rsidRPr="00C30E9B">
        <w:rPr>
          <w:rFonts w:ascii="Times New Roman" w:hAnsi="Times New Roman" w:cs="Times New Roman"/>
          <w:sz w:val="24"/>
          <w:szCs w:val="24"/>
          <w:lang w:val="id-ID"/>
        </w:rPr>
        <w:t xml:space="preserve">Ancaman informasi dari media massa yang dewasa ini lebih banyak mengarah pada dukungan terhadap masyarakat mayoritas </w:t>
      </w:r>
      <w:proofErr w:type="spellStart"/>
      <w:r w:rsidR="006B2A81">
        <w:rPr>
          <w:rFonts w:ascii="Times New Roman" w:hAnsi="Times New Roman" w:cs="Times New Roman"/>
          <w:sz w:val="24"/>
          <w:szCs w:val="24"/>
          <w:lang w:val="en-GB"/>
        </w:rPr>
        <w:t>dicermati</w:t>
      </w:r>
      <w:proofErr w:type="spellEnd"/>
      <w:r w:rsidRPr="00C30E9B">
        <w:rPr>
          <w:rFonts w:ascii="Times New Roman" w:hAnsi="Times New Roman" w:cs="Times New Roman"/>
          <w:sz w:val="24"/>
          <w:szCs w:val="24"/>
          <w:lang w:val="id-ID"/>
        </w:rPr>
        <w:t xml:space="preserve"> dengan otoritas kearifan lokal yang mereka miliki. Sehubungan dengan pokok permasalahan tersebut, peneliti merumuskan </w:t>
      </w:r>
      <w:r w:rsidR="00DD29E4">
        <w:rPr>
          <w:rFonts w:ascii="Times New Roman" w:hAnsi="Times New Roman" w:cs="Times New Roman"/>
          <w:sz w:val="24"/>
          <w:szCs w:val="24"/>
          <w:lang w:val="id-ID"/>
        </w:rPr>
        <w:t xml:space="preserve">sebuah </w:t>
      </w:r>
      <w:r w:rsidRPr="00C30E9B">
        <w:rPr>
          <w:rFonts w:ascii="Times New Roman" w:hAnsi="Times New Roman" w:cs="Times New Roman"/>
          <w:sz w:val="24"/>
          <w:szCs w:val="24"/>
          <w:lang w:val="id-ID"/>
        </w:rPr>
        <w:t>rumusan masalah, ya</w:t>
      </w:r>
      <w:r w:rsidR="00DD29E4">
        <w:rPr>
          <w:rFonts w:ascii="Times New Roman" w:hAnsi="Times New Roman" w:cs="Times New Roman"/>
          <w:sz w:val="24"/>
          <w:szCs w:val="24"/>
          <w:lang w:val="id-ID"/>
        </w:rPr>
        <w:t xml:space="preserve">kni </w:t>
      </w:r>
      <w:r w:rsidR="00EB4432" w:rsidRPr="00DD29E4">
        <w:rPr>
          <w:rFonts w:ascii="Times New Roman" w:hAnsi="Times New Roman" w:cs="Times New Roman"/>
          <w:i/>
          <w:sz w:val="24"/>
          <w:szCs w:val="24"/>
          <w:lang w:val="id-ID"/>
        </w:rPr>
        <w:t xml:space="preserve">Bagaimana </w:t>
      </w:r>
      <w:proofErr w:type="spellStart"/>
      <w:r w:rsidR="006B2A81">
        <w:rPr>
          <w:rFonts w:ascii="Times New Roman" w:hAnsi="Times New Roman" w:cs="Times New Roman"/>
          <w:i/>
          <w:sz w:val="24"/>
          <w:szCs w:val="24"/>
          <w:lang w:val="en-GB"/>
        </w:rPr>
        <w:t>gambaran</w:t>
      </w:r>
      <w:proofErr w:type="spellEnd"/>
      <w:r w:rsidR="00191654">
        <w:rPr>
          <w:rFonts w:ascii="Times New Roman" w:hAnsi="Times New Roman" w:cs="Times New Roman"/>
          <w:i/>
          <w:sz w:val="24"/>
          <w:szCs w:val="24"/>
          <w:lang w:val="id-ID"/>
        </w:rPr>
        <w:t xml:space="preserve"> </w:t>
      </w:r>
      <w:proofErr w:type="spellStart"/>
      <w:r w:rsidR="006B2A81">
        <w:rPr>
          <w:rFonts w:ascii="Times New Roman" w:hAnsi="Times New Roman" w:cs="Times New Roman"/>
          <w:i/>
          <w:sz w:val="24"/>
          <w:szCs w:val="24"/>
          <w:lang w:val="en-GB"/>
        </w:rPr>
        <w:t>kearifan</w:t>
      </w:r>
      <w:proofErr w:type="spellEnd"/>
      <w:r w:rsidR="00191654">
        <w:rPr>
          <w:rFonts w:ascii="Times New Roman" w:hAnsi="Times New Roman" w:cs="Times New Roman"/>
          <w:i/>
          <w:sz w:val="24"/>
          <w:szCs w:val="24"/>
          <w:lang w:val="id-ID"/>
        </w:rPr>
        <w:t xml:space="preserve"> </w:t>
      </w:r>
      <w:r w:rsidR="005B6822">
        <w:rPr>
          <w:rFonts w:ascii="Times New Roman" w:hAnsi="Times New Roman" w:cs="Times New Roman"/>
          <w:i/>
          <w:sz w:val="24"/>
          <w:szCs w:val="24"/>
          <w:lang w:val="en-GB"/>
        </w:rPr>
        <w:t>lo</w:t>
      </w:r>
      <w:r w:rsidR="005B6822">
        <w:rPr>
          <w:rFonts w:ascii="Times New Roman" w:hAnsi="Times New Roman" w:cs="Times New Roman"/>
          <w:i/>
          <w:sz w:val="24"/>
          <w:szCs w:val="24"/>
          <w:lang w:val="id-ID"/>
        </w:rPr>
        <w:t>k</w:t>
      </w:r>
      <w:r w:rsidR="00191654">
        <w:rPr>
          <w:rFonts w:ascii="Times New Roman" w:hAnsi="Times New Roman" w:cs="Times New Roman"/>
          <w:i/>
          <w:sz w:val="24"/>
          <w:szCs w:val="24"/>
          <w:lang w:val="en-GB"/>
        </w:rPr>
        <w:t>al</w:t>
      </w:r>
      <w:r w:rsidR="00191654">
        <w:rPr>
          <w:rFonts w:ascii="Times New Roman" w:hAnsi="Times New Roman" w:cs="Times New Roman"/>
          <w:i/>
          <w:sz w:val="24"/>
          <w:szCs w:val="24"/>
          <w:lang w:val="id-ID"/>
        </w:rPr>
        <w:t xml:space="preserve"> </w:t>
      </w:r>
      <w:r w:rsidR="00EB4432" w:rsidRPr="00DD29E4">
        <w:rPr>
          <w:rFonts w:ascii="Times New Roman" w:hAnsi="Times New Roman" w:cs="Times New Roman"/>
          <w:i/>
          <w:sz w:val="24"/>
          <w:szCs w:val="24"/>
          <w:lang w:val="id-ID"/>
        </w:rPr>
        <w:t xml:space="preserve">masyarakat To Lotang </w:t>
      </w:r>
      <w:proofErr w:type="spellStart"/>
      <w:r w:rsidR="006B2A81">
        <w:rPr>
          <w:rFonts w:ascii="Times New Roman" w:hAnsi="Times New Roman" w:cs="Times New Roman"/>
          <w:i/>
          <w:sz w:val="24"/>
          <w:szCs w:val="24"/>
          <w:lang w:val="en-GB"/>
        </w:rPr>
        <w:t>pada</w:t>
      </w:r>
      <w:proofErr w:type="spellEnd"/>
      <w:r w:rsidR="00191654">
        <w:rPr>
          <w:rFonts w:ascii="Times New Roman" w:hAnsi="Times New Roman" w:cs="Times New Roman"/>
          <w:i/>
          <w:sz w:val="24"/>
          <w:szCs w:val="24"/>
          <w:lang w:val="id-ID"/>
        </w:rPr>
        <w:t xml:space="preserve"> </w:t>
      </w:r>
      <w:proofErr w:type="spellStart"/>
      <w:r w:rsidR="008A46B0">
        <w:rPr>
          <w:rFonts w:ascii="Times New Roman" w:hAnsi="Times New Roman" w:cs="Times New Roman"/>
          <w:i/>
          <w:sz w:val="24"/>
          <w:szCs w:val="24"/>
          <w:lang w:val="en-GB"/>
        </w:rPr>
        <w:t>konteks</w:t>
      </w:r>
      <w:proofErr w:type="spellEnd"/>
      <w:r w:rsidR="00191654">
        <w:rPr>
          <w:rFonts w:ascii="Times New Roman" w:hAnsi="Times New Roman" w:cs="Times New Roman"/>
          <w:i/>
          <w:sz w:val="24"/>
          <w:szCs w:val="24"/>
          <w:lang w:val="id-ID"/>
        </w:rPr>
        <w:t xml:space="preserve"> </w:t>
      </w:r>
      <w:proofErr w:type="spellStart"/>
      <w:r w:rsidR="008A46B0">
        <w:rPr>
          <w:rFonts w:ascii="Times New Roman" w:hAnsi="Times New Roman" w:cs="Times New Roman"/>
          <w:i/>
          <w:sz w:val="24"/>
          <w:szCs w:val="24"/>
          <w:lang w:val="en-GB"/>
        </w:rPr>
        <w:t>masyarakat</w:t>
      </w:r>
      <w:proofErr w:type="spellEnd"/>
      <w:r w:rsidR="008A46B0">
        <w:rPr>
          <w:rFonts w:ascii="Times New Roman" w:hAnsi="Times New Roman" w:cs="Times New Roman"/>
          <w:i/>
          <w:sz w:val="24"/>
          <w:szCs w:val="24"/>
          <w:lang w:val="en-GB"/>
        </w:rPr>
        <w:t xml:space="preserve"> media? </w:t>
      </w:r>
    </w:p>
    <w:p w:rsidR="004E3770" w:rsidRPr="00DD29E4" w:rsidRDefault="004E3770" w:rsidP="00DD29E4">
      <w:pPr>
        <w:pStyle w:val="ListParagraph"/>
        <w:numPr>
          <w:ilvl w:val="0"/>
          <w:numId w:val="2"/>
        </w:numPr>
        <w:spacing w:line="480" w:lineRule="auto"/>
        <w:ind w:left="567" w:hanging="567"/>
        <w:jc w:val="both"/>
        <w:rPr>
          <w:rFonts w:ascii="Times New Roman" w:hAnsi="Times New Roman" w:cs="Times New Roman"/>
          <w:i/>
          <w:sz w:val="24"/>
          <w:szCs w:val="24"/>
          <w:lang w:val="id-ID"/>
        </w:rPr>
      </w:pPr>
      <w:r w:rsidRPr="00DD29E4">
        <w:rPr>
          <w:rFonts w:ascii="Times New Roman" w:hAnsi="Times New Roman" w:cs="Times New Roman"/>
          <w:b/>
          <w:sz w:val="24"/>
          <w:szCs w:val="24"/>
          <w:lang w:val="id-ID"/>
        </w:rPr>
        <w:lastRenderedPageBreak/>
        <w:t>METODE STUDI</w:t>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Jenis penulisan ini lebih difokuskan pada kualitatif konstruktif</w:t>
      </w:r>
      <w:r w:rsidRPr="00C30E9B">
        <w:rPr>
          <w:rStyle w:val="EndnoteReference"/>
          <w:rFonts w:ascii="Times New Roman" w:hAnsi="Times New Roman" w:cs="Times New Roman"/>
          <w:sz w:val="24"/>
          <w:szCs w:val="24"/>
          <w:lang w:val="id-ID"/>
        </w:rPr>
        <w:endnoteReference w:id="6"/>
      </w:r>
      <w:r w:rsidRPr="00C30E9B">
        <w:rPr>
          <w:rFonts w:ascii="Times New Roman" w:hAnsi="Times New Roman" w:cs="Times New Roman"/>
          <w:sz w:val="24"/>
          <w:szCs w:val="24"/>
          <w:lang w:val="id-ID"/>
        </w:rPr>
        <w:t xml:space="preserve">, yakni sebuah penelitian yang menitikberatkan pada pemahaman yang melihat realitas obyektif bukanlah realitas sebenarnya yang harus diterima melainkan realitas yang mengalami campur tangan atau konstruksi dari agen-agen sosial. Hasil dari uraian ini akan memberikan gambaran nyata dan konkret mengenai keadaan atau realitas mengenai eksistensi kearifan lokal di tengah kepungan diskursif-diskursif teknorat-teknorat modern, misal Komisi Penyiaran Indonesia (KPI), kaitannya sebagai media filterisasi terhadap arus informasi media massa. </w:t>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 Apa yang terjadi pada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terkait keberlangsungan kearifan lokal sebagai bagian dari pranata sosial mereka memberikan gambaran mengenai konstruksi realitas atas sosial yang dibangun oleh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dalam interaksi mereka dengan masyarakat sekitarnya yang cenderung diperantarai oleh proposisi-proposisi informasi media massa. Hal ini pada gilirannya menjadikan masyarakat di era informasi ini tidak terkecuali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hidup layaknya di sebuah desa global (</w:t>
      </w:r>
      <w:r w:rsidRPr="00C30E9B">
        <w:rPr>
          <w:rFonts w:ascii="Times New Roman" w:hAnsi="Times New Roman" w:cs="Times New Roman"/>
          <w:i/>
          <w:sz w:val="24"/>
          <w:szCs w:val="24"/>
          <w:lang w:val="id-ID"/>
        </w:rPr>
        <w:t>Global village</w:t>
      </w:r>
      <w:r w:rsidRPr="00C30E9B">
        <w:rPr>
          <w:rFonts w:ascii="Times New Roman" w:hAnsi="Times New Roman" w:cs="Times New Roman"/>
          <w:sz w:val="24"/>
          <w:szCs w:val="24"/>
          <w:lang w:val="id-ID"/>
        </w:rPr>
        <w:t xml:space="preserve">) di mana masyarakat umumnya menjadi begitu tergantung </w:t>
      </w:r>
      <w:r w:rsidR="00E31652" w:rsidRPr="00C30E9B">
        <w:rPr>
          <w:rFonts w:ascii="Times New Roman" w:hAnsi="Times New Roman" w:cs="Times New Roman"/>
          <w:sz w:val="24"/>
          <w:szCs w:val="24"/>
          <w:lang w:val="id-ID"/>
        </w:rPr>
        <w:t xml:space="preserve">pada media massa </w:t>
      </w:r>
      <w:r w:rsidRPr="00C30E9B">
        <w:rPr>
          <w:rFonts w:ascii="Times New Roman" w:hAnsi="Times New Roman" w:cs="Times New Roman"/>
          <w:sz w:val="24"/>
          <w:szCs w:val="24"/>
          <w:lang w:val="id-ID"/>
        </w:rPr>
        <w:t xml:space="preserve">sebagai bahan informasi sekaligus bahan sosial mereka.  </w:t>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Data penulisan ini diperoleh melalui wawancara yang dimediasi oleh media sosial berupa </w:t>
      </w:r>
      <w:r w:rsidRPr="00C30E9B">
        <w:rPr>
          <w:rFonts w:ascii="Times New Roman" w:hAnsi="Times New Roman" w:cs="Times New Roman"/>
          <w:i/>
          <w:sz w:val="24"/>
          <w:szCs w:val="24"/>
          <w:lang w:val="id-ID"/>
        </w:rPr>
        <w:t>Whatssup</w:t>
      </w:r>
      <w:r w:rsidRPr="00C30E9B">
        <w:rPr>
          <w:rFonts w:ascii="Times New Roman" w:hAnsi="Times New Roman" w:cs="Times New Roman"/>
          <w:sz w:val="24"/>
          <w:szCs w:val="24"/>
          <w:lang w:val="id-ID"/>
        </w:rPr>
        <w:t xml:space="preserve"> dikarenakan jauhnya lokasi yang harus ditempuh untuk menemui informan penulis. Pemilihan informan dipilih secara sengaja (</w:t>
      </w:r>
      <w:r w:rsidRPr="00C30E9B">
        <w:rPr>
          <w:rFonts w:ascii="Times New Roman" w:hAnsi="Times New Roman" w:cs="Times New Roman"/>
          <w:i/>
          <w:sz w:val="24"/>
          <w:szCs w:val="24"/>
          <w:lang w:val="id-ID"/>
        </w:rPr>
        <w:t xml:space="preserve">purposive </w:t>
      </w:r>
      <w:r w:rsidRPr="00C30E9B">
        <w:rPr>
          <w:rFonts w:ascii="Times New Roman" w:hAnsi="Times New Roman" w:cs="Times New Roman"/>
          <w:i/>
          <w:sz w:val="24"/>
          <w:szCs w:val="24"/>
          <w:lang w:val="id-ID"/>
        </w:rPr>
        <w:lastRenderedPageBreak/>
        <w:t>sampling</w:t>
      </w:r>
      <w:r w:rsidRPr="00C30E9B">
        <w:rPr>
          <w:rFonts w:ascii="Times New Roman" w:hAnsi="Times New Roman" w:cs="Times New Roman"/>
          <w:sz w:val="24"/>
          <w:szCs w:val="24"/>
          <w:lang w:val="id-ID"/>
        </w:rPr>
        <w:t xml:space="preserve">) dengan menghubungi informan yang dimaksud, yakni saudara Jappi. Jappi adalah salah satu warga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yang lahir dan besar di lingkungan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Di samping itu, saudara Jappi juga dikenal sebagai salah satu anak keturunan dari tokoh pemuka masyarakat di sana yang taat sehingga sangat memungkinkan memeroleh informasi yang signifikan mengenai objek penulisan ini. Kedekatan informan dengan objek penulisan secara kultural dapat menggaransi validitas informasi yang diberikan kepada penulis.   </w:t>
      </w:r>
    </w:p>
    <w:p w:rsidR="00572C0F" w:rsidRDefault="004E3770" w:rsidP="00191654">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Untuk mendapatkan uraian-uraian ini, maka akan digunakan model analisis Miles dan Huberman yang digarap dengan tiga langkah, yakni Reduksi data, Penyajian data, dan Penarikan kesimpulan. Maksudnya adalah data-data yang diperoleh melalui wawancara akan direduksi sesuai dengan kebutuhan dan keterkaitan studi. Selanjutnya, data-data reduksi tersebut akan disajikan secara komprehensif dan menyeluruh. Setelah itu, sajian data ini akan dibahas/analisa guna menemukan kategori-kategori penting dari studi ini. Terakhir, penarikan kesimpulan berdasarkan temuan dan verifikasi data yang diharapkan hal ini telah mampu memberikan gambaran jelas mengenai objek penelitian.</w:t>
      </w:r>
    </w:p>
    <w:p w:rsidR="00572C0F" w:rsidRDefault="00572C0F" w:rsidP="00191654">
      <w:pPr>
        <w:spacing w:line="480" w:lineRule="auto"/>
        <w:ind w:firstLine="567"/>
        <w:jc w:val="both"/>
        <w:rPr>
          <w:rFonts w:ascii="Times New Roman" w:hAnsi="Times New Roman" w:cs="Times New Roman"/>
          <w:sz w:val="24"/>
          <w:szCs w:val="24"/>
          <w:lang w:val="id-ID"/>
        </w:rPr>
      </w:pPr>
    </w:p>
    <w:p w:rsidR="00572C0F" w:rsidRDefault="00572C0F" w:rsidP="00191654">
      <w:pPr>
        <w:spacing w:line="480" w:lineRule="auto"/>
        <w:ind w:firstLine="567"/>
        <w:jc w:val="both"/>
        <w:rPr>
          <w:rFonts w:ascii="Times New Roman" w:hAnsi="Times New Roman" w:cs="Times New Roman"/>
          <w:sz w:val="24"/>
          <w:szCs w:val="24"/>
          <w:lang w:val="id-ID"/>
        </w:rPr>
      </w:pPr>
    </w:p>
    <w:p w:rsidR="00572C0F" w:rsidRDefault="00572C0F" w:rsidP="00191654">
      <w:pPr>
        <w:spacing w:line="480" w:lineRule="auto"/>
        <w:ind w:firstLine="567"/>
        <w:jc w:val="both"/>
        <w:rPr>
          <w:rFonts w:ascii="Times New Roman" w:hAnsi="Times New Roman" w:cs="Times New Roman"/>
          <w:sz w:val="24"/>
          <w:szCs w:val="24"/>
          <w:lang w:val="id-ID"/>
        </w:rPr>
      </w:pPr>
    </w:p>
    <w:p w:rsidR="00191654" w:rsidRPr="00C30E9B" w:rsidRDefault="004E3770" w:rsidP="00191654">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  </w:t>
      </w:r>
    </w:p>
    <w:p w:rsidR="004E3770" w:rsidRPr="00C30E9B" w:rsidRDefault="004E3770" w:rsidP="004E3770">
      <w:pPr>
        <w:pStyle w:val="ListParagraph"/>
        <w:numPr>
          <w:ilvl w:val="0"/>
          <w:numId w:val="2"/>
        </w:numPr>
        <w:spacing w:line="480" w:lineRule="auto"/>
        <w:ind w:left="567" w:hanging="567"/>
        <w:jc w:val="both"/>
        <w:rPr>
          <w:rFonts w:ascii="Times New Roman" w:hAnsi="Times New Roman" w:cs="Times New Roman"/>
          <w:b/>
          <w:sz w:val="24"/>
          <w:szCs w:val="24"/>
          <w:lang w:val="id-ID"/>
        </w:rPr>
      </w:pPr>
      <w:r w:rsidRPr="00C30E9B">
        <w:rPr>
          <w:rFonts w:ascii="Times New Roman" w:hAnsi="Times New Roman" w:cs="Times New Roman"/>
          <w:b/>
          <w:sz w:val="24"/>
          <w:szCs w:val="24"/>
          <w:lang w:val="id-ID"/>
        </w:rPr>
        <w:lastRenderedPageBreak/>
        <w:t>HASIL TEMUAN PENELITIAN</w:t>
      </w:r>
    </w:p>
    <w:p w:rsidR="006F7AD4"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Secara umum data yang diperoleh melalui wawancara</w:t>
      </w:r>
      <w:r w:rsidRPr="00C30E9B">
        <w:rPr>
          <w:rStyle w:val="EndnoteReference"/>
          <w:rFonts w:ascii="Times New Roman" w:hAnsi="Times New Roman" w:cs="Times New Roman"/>
          <w:sz w:val="24"/>
          <w:szCs w:val="24"/>
          <w:lang w:val="id-ID"/>
        </w:rPr>
        <w:endnoteReference w:id="7"/>
      </w:r>
      <w:r w:rsidRPr="00C30E9B">
        <w:rPr>
          <w:rFonts w:ascii="Times New Roman" w:hAnsi="Times New Roman" w:cs="Times New Roman"/>
          <w:sz w:val="24"/>
          <w:szCs w:val="24"/>
          <w:lang w:val="id-ID"/>
        </w:rPr>
        <w:t xml:space="preserve"> menunjukkan bahwa keberadaan </w:t>
      </w:r>
      <w:r w:rsidRPr="00C30E9B">
        <w:rPr>
          <w:rFonts w:ascii="Times New Roman" w:hAnsi="Times New Roman" w:cs="Times New Roman"/>
          <w:i/>
          <w:sz w:val="24"/>
          <w:szCs w:val="24"/>
          <w:lang w:val="id-ID"/>
        </w:rPr>
        <w:t>local wisdom</w:t>
      </w:r>
      <w:r w:rsidRPr="00C30E9B">
        <w:rPr>
          <w:rFonts w:ascii="Times New Roman" w:hAnsi="Times New Roman" w:cs="Times New Roman"/>
          <w:sz w:val="24"/>
          <w:szCs w:val="24"/>
          <w:lang w:val="id-ID"/>
        </w:rPr>
        <w:t xml:space="preserve"> atau kearifan lokal </w:t>
      </w:r>
      <w:r w:rsidR="005F4272" w:rsidRPr="00CE6A98">
        <w:rPr>
          <w:rFonts w:ascii="Times New Roman" w:hAnsi="Times New Roman" w:cs="Times New Roman"/>
          <w:sz w:val="24"/>
          <w:szCs w:val="24"/>
          <w:lang w:val="id-ID"/>
        </w:rPr>
        <w:t>dipandang</w:t>
      </w:r>
      <w:r w:rsidR="00191654">
        <w:rPr>
          <w:rFonts w:ascii="Times New Roman" w:hAnsi="Times New Roman" w:cs="Times New Roman"/>
          <w:sz w:val="24"/>
          <w:szCs w:val="24"/>
          <w:lang w:val="id-ID"/>
        </w:rPr>
        <w:t xml:space="preserve"> </w:t>
      </w:r>
      <w:r w:rsidR="0026741C" w:rsidRPr="00CE6A98">
        <w:rPr>
          <w:rFonts w:ascii="Times New Roman" w:hAnsi="Times New Roman" w:cs="Times New Roman"/>
          <w:sz w:val="24"/>
          <w:szCs w:val="24"/>
          <w:lang w:val="id-ID"/>
        </w:rPr>
        <w:t>prinsipil</w:t>
      </w:r>
      <w:r w:rsidR="00191654">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bagi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bahkan hal tersebut tidak dapat dipisahkan sama sekali dari kehidupan sehari-hari</w:t>
      </w:r>
      <w:r w:rsidR="00191654">
        <w:rPr>
          <w:rFonts w:ascii="Times New Roman" w:hAnsi="Times New Roman" w:cs="Times New Roman"/>
          <w:sz w:val="24"/>
          <w:szCs w:val="24"/>
          <w:lang w:val="id-ID"/>
        </w:rPr>
        <w:t xml:space="preserve"> </w:t>
      </w:r>
      <w:r w:rsidR="00DC6BB1" w:rsidRPr="00CE6A98">
        <w:rPr>
          <w:rFonts w:ascii="Times New Roman" w:hAnsi="Times New Roman" w:cs="Times New Roman"/>
          <w:sz w:val="24"/>
          <w:szCs w:val="24"/>
          <w:lang w:val="id-ID"/>
        </w:rPr>
        <w:t>mereka</w:t>
      </w:r>
      <w:r w:rsidRPr="00C30E9B">
        <w:rPr>
          <w:rFonts w:ascii="Times New Roman" w:hAnsi="Times New Roman" w:cs="Times New Roman"/>
          <w:sz w:val="24"/>
          <w:szCs w:val="24"/>
          <w:lang w:val="id-ID"/>
        </w:rPr>
        <w:t xml:space="preserve">. Sebagai suatu hal yang tidak dapat dipisahkan </w:t>
      </w:r>
      <w:proofErr w:type="spellStart"/>
      <w:r w:rsidR="0026741C" w:rsidRPr="00C30E9B">
        <w:rPr>
          <w:rFonts w:ascii="Times New Roman" w:hAnsi="Times New Roman" w:cs="Times New Roman"/>
          <w:sz w:val="24"/>
          <w:szCs w:val="24"/>
          <w:lang w:val="en-GB"/>
        </w:rPr>
        <w:t>menguatkan</w:t>
      </w:r>
      <w:proofErr w:type="spellEnd"/>
      <w:r w:rsidRPr="00C30E9B">
        <w:rPr>
          <w:rFonts w:ascii="Times New Roman" w:hAnsi="Times New Roman" w:cs="Times New Roman"/>
          <w:sz w:val="24"/>
          <w:szCs w:val="24"/>
          <w:lang w:val="id-ID"/>
        </w:rPr>
        <w:t xml:space="preserve"> bahwa kearifan lokal tersebut telah </w:t>
      </w:r>
      <w:r w:rsidR="0012644B" w:rsidRPr="00C30E9B">
        <w:rPr>
          <w:rFonts w:ascii="Times New Roman" w:hAnsi="Times New Roman" w:cs="Times New Roman"/>
          <w:sz w:val="24"/>
          <w:szCs w:val="24"/>
          <w:lang w:val="id-ID"/>
        </w:rPr>
        <w:t>terinternalisasi</w:t>
      </w:r>
      <w:r w:rsidRPr="00C30E9B">
        <w:rPr>
          <w:rFonts w:ascii="Times New Roman" w:hAnsi="Times New Roman" w:cs="Times New Roman"/>
          <w:sz w:val="24"/>
          <w:szCs w:val="24"/>
          <w:lang w:val="id-ID"/>
        </w:rPr>
        <w:t xml:space="preserve"> menjadi sebuah pedoman hidup dalam setiap </w:t>
      </w:r>
      <w:r w:rsidR="0012644B" w:rsidRPr="00C30E9B">
        <w:rPr>
          <w:rFonts w:ascii="Times New Roman" w:hAnsi="Times New Roman" w:cs="Times New Roman"/>
          <w:sz w:val="24"/>
          <w:szCs w:val="24"/>
          <w:lang w:val="id-ID"/>
        </w:rPr>
        <w:t>tindakan</w:t>
      </w:r>
      <w:r w:rsidRPr="00C30E9B">
        <w:rPr>
          <w:rFonts w:ascii="Times New Roman" w:hAnsi="Times New Roman" w:cs="Times New Roman"/>
          <w:sz w:val="24"/>
          <w:szCs w:val="24"/>
          <w:lang w:val="id-ID"/>
        </w:rPr>
        <w:t xml:space="preserve"> sosial baik dengan sesama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maupun dengan masyarakat luar lainnya termasuk perihal spritualitas masyarakat Towani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yang digambarkan sebagai hubungan resiprokal. </w:t>
      </w:r>
    </w:p>
    <w:p w:rsidR="004E3770" w:rsidRPr="00C30E9B" w:rsidRDefault="006F7AD4" w:rsidP="004E3770">
      <w:pPr>
        <w:spacing w:line="480" w:lineRule="auto"/>
        <w:ind w:firstLine="567"/>
        <w:jc w:val="both"/>
        <w:rPr>
          <w:rFonts w:ascii="Times New Roman" w:hAnsi="Times New Roman" w:cs="Times New Roman"/>
          <w:sz w:val="24"/>
          <w:szCs w:val="24"/>
          <w:lang w:val="id-ID"/>
        </w:rPr>
      </w:pPr>
      <w:r w:rsidRPr="00CE6A98">
        <w:rPr>
          <w:rFonts w:ascii="Times New Roman" w:hAnsi="Times New Roman" w:cs="Times New Roman"/>
          <w:sz w:val="24"/>
          <w:szCs w:val="24"/>
          <w:lang w:val="id-ID"/>
        </w:rPr>
        <w:t>Informan</w:t>
      </w:r>
      <w:r w:rsidR="00191654">
        <w:rPr>
          <w:rFonts w:ascii="Times New Roman" w:hAnsi="Times New Roman" w:cs="Times New Roman"/>
          <w:sz w:val="24"/>
          <w:szCs w:val="24"/>
          <w:lang w:val="id-ID"/>
        </w:rPr>
        <w:t xml:space="preserve"> </w:t>
      </w:r>
      <w:r w:rsidR="004E3770" w:rsidRPr="00C30E9B">
        <w:rPr>
          <w:rFonts w:ascii="Times New Roman" w:hAnsi="Times New Roman" w:cs="Times New Roman"/>
          <w:sz w:val="24"/>
          <w:szCs w:val="24"/>
          <w:lang w:val="id-ID"/>
        </w:rPr>
        <w:t>peneliti</w:t>
      </w:r>
      <w:r w:rsidR="00191654">
        <w:rPr>
          <w:rFonts w:ascii="Times New Roman" w:hAnsi="Times New Roman" w:cs="Times New Roman"/>
          <w:sz w:val="24"/>
          <w:szCs w:val="24"/>
          <w:lang w:val="id-ID"/>
        </w:rPr>
        <w:t xml:space="preserve"> </w:t>
      </w:r>
      <w:r w:rsidRPr="00CE6A98">
        <w:rPr>
          <w:rFonts w:ascii="Times New Roman" w:hAnsi="Times New Roman" w:cs="Times New Roman"/>
          <w:sz w:val="24"/>
          <w:szCs w:val="24"/>
          <w:lang w:val="id-ID"/>
        </w:rPr>
        <w:t>menjelaskan</w:t>
      </w:r>
      <w:r w:rsidR="004E3770" w:rsidRPr="00C30E9B">
        <w:rPr>
          <w:rFonts w:ascii="Times New Roman" w:hAnsi="Times New Roman" w:cs="Times New Roman"/>
          <w:sz w:val="24"/>
          <w:szCs w:val="24"/>
          <w:lang w:val="id-ID"/>
        </w:rPr>
        <w:t xml:space="preserve"> bahwa “</w:t>
      </w:r>
      <w:r w:rsidR="004E3770" w:rsidRPr="00C30E9B">
        <w:rPr>
          <w:rFonts w:ascii="Times New Roman" w:hAnsi="Times New Roman" w:cs="Times New Roman"/>
          <w:i/>
          <w:sz w:val="24"/>
          <w:szCs w:val="24"/>
          <w:lang w:val="id-ID"/>
        </w:rPr>
        <w:t>Namo mateppeko ko’ de mitau, namo mitauko ko’ de mateppe</w:t>
      </w:r>
      <w:r w:rsidR="004E3770" w:rsidRPr="00C30E9B">
        <w:rPr>
          <w:rFonts w:ascii="Times New Roman" w:hAnsi="Times New Roman" w:cs="Times New Roman"/>
          <w:sz w:val="24"/>
          <w:szCs w:val="24"/>
          <w:lang w:val="id-ID"/>
        </w:rPr>
        <w:t xml:space="preserve">”, yang artinya bahwa biarpun kamu percaya kalau tidak ada rasa takut mu, biarpun kamu takut kalau tidak percaya. Dalam kalimat lain, hal ini  dapat diartikan bahwa rasa percaya akan suatu hal haruslah diikuti dengan rasa takut akan hal tersebut termasuk pada sang Ilahi. Sebaliknya, jika kita hanya percaya, tapi tidak memiliki rasa takut untuk tidak melakukan atas apa yang dipercayai itu maka hal tersebut hanyalah suatu sikap yang tak bernilai. Karena itu, rasa percaya harus diikuti dengan tindakan yang mencerminkan persis dengan kepercayaan tersebut sehingga akan berujung pada </w:t>
      </w:r>
      <w:r w:rsidR="0026741C" w:rsidRPr="00CE6A98">
        <w:rPr>
          <w:rFonts w:ascii="Times New Roman" w:hAnsi="Times New Roman" w:cs="Times New Roman"/>
          <w:sz w:val="24"/>
          <w:szCs w:val="24"/>
          <w:lang w:val="id-ID"/>
        </w:rPr>
        <w:t>perolehan</w:t>
      </w:r>
      <w:r w:rsidR="004E3770" w:rsidRPr="00C30E9B">
        <w:rPr>
          <w:rFonts w:ascii="Times New Roman" w:hAnsi="Times New Roman" w:cs="Times New Roman"/>
          <w:sz w:val="24"/>
          <w:szCs w:val="24"/>
          <w:lang w:val="id-ID"/>
        </w:rPr>
        <w:t xml:space="preserve"> nilai-nilai moral yang ada </w:t>
      </w:r>
      <w:r w:rsidR="004A39A3" w:rsidRPr="00CE6A98">
        <w:rPr>
          <w:rFonts w:ascii="Times New Roman" w:hAnsi="Times New Roman" w:cs="Times New Roman"/>
          <w:sz w:val="24"/>
          <w:szCs w:val="24"/>
          <w:lang w:val="id-ID"/>
        </w:rPr>
        <w:t>pada</w:t>
      </w:r>
      <w:r w:rsidR="004E3770" w:rsidRPr="00C30E9B">
        <w:rPr>
          <w:rFonts w:ascii="Times New Roman" w:hAnsi="Times New Roman" w:cs="Times New Roman"/>
          <w:sz w:val="24"/>
          <w:szCs w:val="24"/>
          <w:lang w:val="id-ID"/>
        </w:rPr>
        <w:t xml:space="preserve"> masyarakat karena hal ini kemudian </w:t>
      </w:r>
      <w:r w:rsidR="00DC6BB1" w:rsidRPr="00CE6A98">
        <w:rPr>
          <w:rFonts w:ascii="Times New Roman" w:hAnsi="Times New Roman" w:cs="Times New Roman"/>
          <w:sz w:val="24"/>
          <w:szCs w:val="24"/>
          <w:lang w:val="id-ID"/>
        </w:rPr>
        <w:t>berkembang</w:t>
      </w:r>
      <w:r w:rsidR="004E3770" w:rsidRPr="00C30E9B">
        <w:rPr>
          <w:rFonts w:ascii="Times New Roman" w:hAnsi="Times New Roman" w:cs="Times New Roman"/>
          <w:sz w:val="24"/>
          <w:szCs w:val="24"/>
          <w:lang w:val="id-ID"/>
        </w:rPr>
        <w:t xml:space="preserve">membentuk pola budaya atau pola spritual pada masyarakat sebagai sebuah pranata sosial mereka. </w:t>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lastRenderedPageBreak/>
        <w:t xml:space="preserve">Adanya ikatan sosial-kultural yang saling ketergantungan memberi kesan definitif akan keberadaan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Artinya </w:t>
      </w:r>
      <w:r w:rsidR="004A39A3" w:rsidRPr="00CE6A98">
        <w:rPr>
          <w:rFonts w:ascii="Times New Roman" w:hAnsi="Times New Roman" w:cs="Times New Roman"/>
          <w:sz w:val="24"/>
          <w:szCs w:val="24"/>
          <w:lang w:val="id-ID"/>
        </w:rPr>
        <w:t>ikatan</w:t>
      </w:r>
      <w:r w:rsidR="00191654">
        <w:rPr>
          <w:rFonts w:ascii="Times New Roman" w:hAnsi="Times New Roman" w:cs="Times New Roman"/>
          <w:sz w:val="24"/>
          <w:szCs w:val="24"/>
          <w:lang w:val="id-ID"/>
        </w:rPr>
        <w:t xml:space="preserve"> </w:t>
      </w:r>
      <w:r w:rsidR="004A39A3" w:rsidRPr="00CE6A98">
        <w:rPr>
          <w:rFonts w:ascii="Times New Roman" w:hAnsi="Times New Roman" w:cs="Times New Roman"/>
          <w:sz w:val="24"/>
          <w:szCs w:val="24"/>
          <w:lang w:val="id-ID"/>
        </w:rPr>
        <w:t>sosial-kultural</w:t>
      </w:r>
      <w:r w:rsidR="00191654">
        <w:rPr>
          <w:rFonts w:ascii="Times New Roman" w:hAnsi="Times New Roman" w:cs="Times New Roman"/>
          <w:sz w:val="24"/>
          <w:szCs w:val="24"/>
          <w:lang w:val="id-ID"/>
        </w:rPr>
        <w:t xml:space="preserve"> </w:t>
      </w:r>
      <w:r w:rsidR="004A39A3" w:rsidRPr="00CE6A98">
        <w:rPr>
          <w:rFonts w:ascii="Times New Roman" w:hAnsi="Times New Roman" w:cs="Times New Roman"/>
          <w:sz w:val="24"/>
          <w:szCs w:val="24"/>
          <w:lang w:val="id-ID"/>
        </w:rPr>
        <w:t>ini</w:t>
      </w:r>
      <w:r w:rsidR="00191654">
        <w:rPr>
          <w:rFonts w:ascii="Times New Roman" w:hAnsi="Times New Roman" w:cs="Times New Roman"/>
          <w:sz w:val="24"/>
          <w:szCs w:val="24"/>
          <w:lang w:val="id-ID"/>
        </w:rPr>
        <w:t xml:space="preserve"> </w:t>
      </w:r>
      <w:r w:rsidR="00640FF3" w:rsidRPr="00CE6A98">
        <w:rPr>
          <w:rFonts w:ascii="Times New Roman" w:hAnsi="Times New Roman" w:cs="Times New Roman"/>
          <w:sz w:val="24"/>
          <w:szCs w:val="24"/>
          <w:lang w:val="id-ID"/>
        </w:rPr>
        <w:t>menyuratkan</w:t>
      </w:r>
      <w:r w:rsidR="00191654">
        <w:rPr>
          <w:rFonts w:ascii="Times New Roman" w:hAnsi="Times New Roman" w:cs="Times New Roman"/>
          <w:sz w:val="24"/>
          <w:szCs w:val="24"/>
          <w:lang w:val="id-ID"/>
        </w:rPr>
        <w:t xml:space="preserve"> </w:t>
      </w:r>
      <w:r w:rsidR="004A39A3" w:rsidRPr="00CE6A98">
        <w:rPr>
          <w:rFonts w:ascii="Times New Roman" w:hAnsi="Times New Roman" w:cs="Times New Roman"/>
          <w:sz w:val="24"/>
          <w:szCs w:val="24"/>
          <w:lang w:val="id-ID"/>
        </w:rPr>
        <w:t>secara</w:t>
      </w:r>
      <w:r w:rsidR="00191654">
        <w:rPr>
          <w:rFonts w:ascii="Times New Roman" w:hAnsi="Times New Roman" w:cs="Times New Roman"/>
          <w:sz w:val="24"/>
          <w:szCs w:val="24"/>
          <w:lang w:val="id-ID"/>
        </w:rPr>
        <w:t xml:space="preserve"> </w:t>
      </w:r>
      <w:r w:rsidR="004A39A3" w:rsidRPr="00CE6A98">
        <w:rPr>
          <w:rFonts w:ascii="Times New Roman" w:hAnsi="Times New Roman" w:cs="Times New Roman"/>
          <w:sz w:val="24"/>
          <w:szCs w:val="24"/>
          <w:lang w:val="id-ID"/>
        </w:rPr>
        <w:t>tidak</w:t>
      </w:r>
      <w:r w:rsidR="00191654">
        <w:rPr>
          <w:rFonts w:ascii="Times New Roman" w:hAnsi="Times New Roman" w:cs="Times New Roman"/>
          <w:sz w:val="24"/>
          <w:szCs w:val="24"/>
          <w:lang w:val="id-ID"/>
        </w:rPr>
        <w:t xml:space="preserve"> </w:t>
      </w:r>
      <w:r w:rsidR="004A39A3" w:rsidRPr="00CE6A98">
        <w:rPr>
          <w:rFonts w:ascii="Times New Roman" w:hAnsi="Times New Roman" w:cs="Times New Roman"/>
          <w:sz w:val="24"/>
          <w:szCs w:val="24"/>
          <w:lang w:val="id-ID"/>
        </w:rPr>
        <w:t>langsung</w:t>
      </w:r>
      <w:r w:rsidR="00191654">
        <w:rPr>
          <w:rFonts w:ascii="Times New Roman" w:hAnsi="Times New Roman" w:cs="Times New Roman"/>
          <w:sz w:val="24"/>
          <w:szCs w:val="24"/>
          <w:lang w:val="id-ID"/>
        </w:rPr>
        <w:t xml:space="preserve"> </w:t>
      </w:r>
      <w:r w:rsidR="004A39A3" w:rsidRPr="00CE6A98">
        <w:rPr>
          <w:rFonts w:ascii="Times New Roman" w:hAnsi="Times New Roman" w:cs="Times New Roman"/>
          <w:sz w:val="24"/>
          <w:szCs w:val="24"/>
          <w:lang w:val="id-ID"/>
        </w:rPr>
        <w:t>identitas</w:t>
      </w:r>
      <w:r w:rsidR="00191654">
        <w:rPr>
          <w:rFonts w:ascii="Times New Roman" w:hAnsi="Times New Roman" w:cs="Times New Roman"/>
          <w:sz w:val="24"/>
          <w:szCs w:val="24"/>
          <w:lang w:val="id-ID"/>
        </w:rPr>
        <w:t xml:space="preserve"> </w:t>
      </w:r>
      <w:r w:rsidR="004A39A3" w:rsidRPr="00CE6A98">
        <w:rPr>
          <w:rFonts w:ascii="Times New Roman" w:hAnsi="Times New Roman" w:cs="Times New Roman"/>
          <w:sz w:val="24"/>
          <w:szCs w:val="24"/>
          <w:lang w:val="id-ID"/>
        </w:rPr>
        <w:t>masyarakat</w:t>
      </w:r>
      <w:r w:rsidR="004A39A3" w:rsidRPr="00CE6A98">
        <w:rPr>
          <w:rFonts w:ascii="Times New Roman" w:hAnsi="Times New Roman" w:cs="Times New Roman"/>
          <w:i/>
          <w:sz w:val="24"/>
          <w:szCs w:val="24"/>
          <w:lang w:val="id-ID"/>
        </w:rPr>
        <w:t>To Lotang</w:t>
      </w:r>
      <w:r w:rsidR="00191654">
        <w:rPr>
          <w:rFonts w:ascii="Times New Roman" w:hAnsi="Times New Roman" w:cs="Times New Roman"/>
          <w:i/>
          <w:sz w:val="24"/>
          <w:szCs w:val="24"/>
          <w:lang w:val="id-ID"/>
        </w:rPr>
        <w:t xml:space="preserve"> </w:t>
      </w:r>
      <w:r w:rsidRPr="00C30E9B">
        <w:rPr>
          <w:rFonts w:ascii="Times New Roman" w:hAnsi="Times New Roman" w:cs="Times New Roman"/>
          <w:sz w:val="24"/>
          <w:szCs w:val="24"/>
          <w:lang w:val="id-ID"/>
        </w:rPr>
        <w:t xml:space="preserve">bahwa kearifan lokal atau kearifan spritual ini berlangsung dalam suasana </w:t>
      </w:r>
      <w:r w:rsidR="00640FF3" w:rsidRPr="00CE6A98">
        <w:rPr>
          <w:rFonts w:ascii="Times New Roman" w:hAnsi="Times New Roman" w:cs="Times New Roman"/>
          <w:sz w:val="24"/>
          <w:szCs w:val="24"/>
          <w:lang w:val="id-ID"/>
        </w:rPr>
        <w:t>bathin dan lahiriah yang s</w:t>
      </w:r>
      <w:r w:rsidRPr="00C30E9B">
        <w:rPr>
          <w:rFonts w:ascii="Times New Roman" w:hAnsi="Times New Roman" w:cs="Times New Roman"/>
          <w:sz w:val="24"/>
          <w:szCs w:val="24"/>
          <w:lang w:val="id-ID"/>
        </w:rPr>
        <w:t xml:space="preserve">aling mendukung dalam ketahanan akan nilai-nilai budaya dan kemanusiaan yang ada di sana. Untuk itu, para pendukung kearifan lokal dituntut untuk saling mengingatkan dan berkomitmen </w:t>
      </w:r>
      <w:proofErr w:type="spellStart"/>
      <w:r w:rsidR="00640FF3" w:rsidRPr="00C30E9B">
        <w:rPr>
          <w:rFonts w:ascii="Times New Roman" w:hAnsi="Times New Roman" w:cs="Times New Roman"/>
          <w:sz w:val="24"/>
          <w:szCs w:val="24"/>
          <w:lang w:val="en-GB"/>
        </w:rPr>
        <w:t>dalam</w:t>
      </w:r>
      <w:proofErr w:type="spellEnd"/>
      <w:r w:rsidR="00191654">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menjalankan</w:t>
      </w:r>
      <w:proofErr w:type="spellStart"/>
      <w:r w:rsidRPr="00C30E9B">
        <w:rPr>
          <w:rFonts w:ascii="Times New Roman" w:hAnsi="Times New Roman" w:cs="Times New Roman"/>
          <w:sz w:val="24"/>
          <w:szCs w:val="24"/>
        </w:rPr>
        <w:t>nya</w:t>
      </w:r>
      <w:proofErr w:type="spellEnd"/>
      <w:r w:rsidR="00191654">
        <w:rPr>
          <w:rFonts w:ascii="Times New Roman" w:hAnsi="Times New Roman" w:cs="Times New Roman"/>
          <w:sz w:val="24"/>
          <w:szCs w:val="24"/>
          <w:lang w:val="id-ID"/>
        </w:rPr>
        <w:t xml:space="preserve"> </w:t>
      </w:r>
      <w:proofErr w:type="spellStart"/>
      <w:r w:rsidR="00640FF3" w:rsidRPr="00C30E9B">
        <w:rPr>
          <w:rFonts w:ascii="Times New Roman" w:hAnsi="Times New Roman" w:cs="Times New Roman"/>
          <w:sz w:val="24"/>
          <w:szCs w:val="24"/>
          <w:lang w:val="en-GB"/>
        </w:rPr>
        <w:t>sampai</w:t>
      </w:r>
      <w:proofErr w:type="spellEnd"/>
      <w:r w:rsidR="00191654">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ke generasi selanjutnya.</w:t>
      </w:r>
    </w:p>
    <w:p w:rsidR="004E3770" w:rsidRPr="00EE647C" w:rsidRDefault="004E3770" w:rsidP="004E3770">
      <w:pPr>
        <w:spacing w:line="480" w:lineRule="auto"/>
        <w:ind w:firstLine="567"/>
        <w:jc w:val="both"/>
        <w:rPr>
          <w:rFonts w:ascii="Times New Roman" w:hAnsi="Times New Roman" w:cs="Times New Roman"/>
          <w:sz w:val="24"/>
          <w:szCs w:val="24"/>
          <w:lang w:val="id-ID"/>
        </w:rPr>
      </w:pPr>
      <w:r w:rsidRPr="00EE647C">
        <w:rPr>
          <w:rFonts w:ascii="Times New Roman" w:hAnsi="Times New Roman" w:cs="Times New Roman"/>
          <w:sz w:val="24"/>
          <w:szCs w:val="24"/>
          <w:lang w:val="id-ID"/>
        </w:rPr>
        <w:t xml:space="preserve">Kearifan lokal memiliki sifat konstitusional dalam membentuk dan mengawasi setiap tindak-tutur para pendukungnya termasuk masyarakat </w:t>
      </w:r>
      <w:r w:rsidRPr="00EE647C">
        <w:rPr>
          <w:rFonts w:ascii="Times New Roman" w:hAnsi="Times New Roman" w:cs="Times New Roman"/>
          <w:i/>
          <w:sz w:val="24"/>
          <w:szCs w:val="24"/>
          <w:lang w:val="id-ID"/>
        </w:rPr>
        <w:t>To Lotang.</w:t>
      </w:r>
      <w:r w:rsidRPr="00EE647C">
        <w:rPr>
          <w:rFonts w:ascii="Times New Roman" w:hAnsi="Times New Roman" w:cs="Times New Roman"/>
          <w:sz w:val="24"/>
          <w:szCs w:val="24"/>
          <w:lang w:val="id-ID"/>
        </w:rPr>
        <w:t xml:space="preserve"> Misalnya dalam menonton, mereka menanggapi informasi yang disampaikan oleh media televisi melalui cara-cara yang bersesuaian dengan nilai-nilai kearifan lokalnya, seperti </w:t>
      </w:r>
      <w:r w:rsidRPr="00EE647C">
        <w:rPr>
          <w:rFonts w:ascii="Times New Roman" w:hAnsi="Times New Roman" w:cs="Times New Roman"/>
          <w:i/>
          <w:sz w:val="24"/>
          <w:szCs w:val="24"/>
          <w:lang w:val="id-ID"/>
        </w:rPr>
        <w:t>Pakkutanangi alenarimadecengnge</w:t>
      </w:r>
      <w:r w:rsidRPr="00EE647C">
        <w:rPr>
          <w:rFonts w:ascii="Times New Roman" w:hAnsi="Times New Roman" w:cs="Times New Roman"/>
          <w:sz w:val="24"/>
          <w:szCs w:val="24"/>
          <w:lang w:val="id-ID"/>
        </w:rPr>
        <w:t xml:space="preserve">; </w:t>
      </w:r>
      <w:r w:rsidRPr="00EE647C">
        <w:rPr>
          <w:rFonts w:ascii="Times New Roman" w:hAnsi="Times New Roman" w:cs="Times New Roman"/>
          <w:i/>
          <w:sz w:val="24"/>
          <w:szCs w:val="24"/>
          <w:lang w:val="id-ID"/>
        </w:rPr>
        <w:t>Pakkanrei nawa nawae</w:t>
      </w:r>
      <w:r w:rsidRPr="00EE647C">
        <w:rPr>
          <w:rFonts w:ascii="Times New Roman" w:hAnsi="Times New Roman" w:cs="Times New Roman"/>
          <w:sz w:val="24"/>
          <w:szCs w:val="24"/>
          <w:lang w:val="id-ID"/>
        </w:rPr>
        <w:t xml:space="preserve">; </w:t>
      </w:r>
      <w:r w:rsidRPr="00EE647C">
        <w:rPr>
          <w:rFonts w:ascii="Times New Roman" w:hAnsi="Times New Roman" w:cs="Times New Roman"/>
          <w:i/>
          <w:sz w:val="24"/>
          <w:szCs w:val="24"/>
          <w:lang w:val="id-ID"/>
        </w:rPr>
        <w:t>Pateppaengngi pangilena</w:t>
      </w:r>
      <w:r w:rsidRPr="00EE647C">
        <w:rPr>
          <w:rFonts w:ascii="Times New Roman" w:hAnsi="Times New Roman" w:cs="Times New Roman"/>
          <w:sz w:val="24"/>
          <w:szCs w:val="24"/>
          <w:lang w:val="id-ID"/>
        </w:rPr>
        <w:t xml:space="preserve">; dan </w:t>
      </w:r>
      <w:r w:rsidRPr="00EE647C">
        <w:rPr>
          <w:rFonts w:ascii="Times New Roman" w:hAnsi="Times New Roman" w:cs="Times New Roman"/>
          <w:i/>
          <w:sz w:val="24"/>
          <w:szCs w:val="24"/>
          <w:lang w:val="id-ID"/>
        </w:rPr>
        <w:t>Pasitinajangngi gau’na</w:t>
      </w:r>
      <w:r w:rsidRPr="00EE647C">
        <w:rPr>
          <w:rFonts w:ascii="Times New Roman" w:hAnsi="Times New Roman" w:cs="Times New Roman"/>
          <w:sz w:val="24"/>
          <w:szCs w:val="24"/>
          <w:lang w:val="id-ID"/>
        </w:rPr>
        <w:t>. Berturut-turut dapat diartikan</w:t>
      </w:r>
      <w:r w:rsidRPr="00EE647C">
        <w:rPr>
          <w:rFonts w:ascii="Times New Roman" w:hAnsi="Times New Roman" w:cs="Times New Roman"/>
          <w:sz w:val="24"/>
          <w:szCs w:val="24"/>
        </w:rPr>
        <w:t xml:space="preserve">: </w:t>
      </w:r>
      <w:r w:rsidRPr="00EE647C">
        <w:rPr>
          <w:rFonts w:ascii="Times New Roman" w:hAnsi="Times New Roman" w:cs="Times New Roman"/>
          <w:sz w:val="24"/>
          <w:szCs w:val="24"/>
          <w:lang w:val="id-ID"/>
        </w:rPr>
        <w:t xml:space="preserve">Bertanya dalam hati; Memanfaatkan pemikiran/memilah-milah hal yang baik </w:t>
      </w:r>
      <w:r w:rsidR="005B6822">
        <w:rPr>
          <w:rFonts w:ascii="Times New Roman" w:hAnsi="Times New Roman" w:cs="Times New Roman"/>
          <w:sz w:val="24"/>
          <w:szCs w:val="24"/>
          <w:lang w:val="id-ID"/>
        </w:rPr>
        <w:t>atau</w:t>
      </w:r>
      <w:r w:rsidRPr="00EE647C">
        <w:rPr>
          <w:rFonts w:ascii="Times New Roman" w:hAnsi="Times New Roman" w:cs="Times New Roman"/>
          <w:sz w:val="24"/>
          <w:szCs w:val="24"/>
          <w:lang w:val="id-ID"/>
        </w:rPr>
        <w:t xml:space="preserve"> buruk; Memakai pertimbangan sehatnya; dan Melayakkan perbuatannya. </w:t>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Nilai-nilai di atas menjelaskan dengan </w:t>
      </w:r>
      <w:proofErr w:type="spellStart"/>
      <w:r w:rsidR="0026741C" w:rsidRPr="00C30E9B">
        <w:rPr>
          <w:rFonts w:ascii="Times New Roman" w:hAnsi="Times New Roman" w:cs="Times New Roman"/>
          <w:sz w:val="24"/>
          <w:szCs w:val="24"/>
          <w:lang w:val="en-GB"/>
        </w:rPr>
        <w:t>nyata</w:t>
      </w:r>
      <w:proofErr w:type="spellEnd"/>
      <w:r w:rsidRPr="00C30E9B">
        <w:rPr>
          <w:rFonts w:ascii="Times New Roman" w:hAnsi="Times New Roman" w:cs="Times New Roman"/>
          <w:sz w:val="24"/>
          <w:szCs w:val="24"/>
          <w:lang w:val="id-ID"/>
        </w:rPr>
        <w:t xml:space="preserve"> bahwa pengaruh-pengaruh dominan sebuah tayangan televisi dapat disaring secara lebih subtil untuk mendapatkan informasi yang akurat</w:t>
      </w:r>
      <w:r w:rsidR="00CE6A98">
        <w:rPr>
          <w:rFonts w:ascii="Times New Roman" w:hAnsi="Times New Roman" w:cs="Times New Roman"/>
          <w:sz w:val="24"/>
          <w:szCs w:val="24"/>
          <w:lang w:val="en-GB"/>
        </w:rPr>
        <w:t xml:space="preserve">, </w:t>
      </w:r>
      <w:proofErr w:type="spellStart"/>
      <w:r w:rsidR="00CE6A98">
        <w:rPr>
          <w:rFonts w:ascii="Times New Roman" w:hAnsi="Times New Roman" w:cs="Times New Roman"/>
          <w:sz w:val="24"/>
          <w:szCs w:val="24"/>
          <w:lang w:val="en-GB"/>
        </w:rPr>
        <w:t>benar</w:t>
      </w:r>
      <w:proofErr w:type="spellEnd"/>
      <w:r w:rsidR="00CE6A98">
        <w:rPr>
          <w:rFonts w:ascii="Times New Roman" w:hAnsi="Times New Roman" w:cs="Times New Roman"/>
          <w:sz w:val="24"/>
          <w:szCs w:val="24"/>
          <w:lang w:val="en-GB"/>
        </w:rPr>
        <w:t>,</w:t>
      </w:r>
      <w:r w:rsidR="00191654">
        <w:rPr>
          <w:rFonts w:ascii="Times New Roman" w:hAnsi="Times New Roman" w:cs="Times New Roman"/>
          <w:sz w:val="24"/>
          <w:szCs w:val="24"/>
          <w:lang w:val="id-ID"/>
        </w:rPr>
        <w:t xml:space="preserve"> </w:t>
      </w:r>
      <w:proofErr w:type="spellStart"/>
      <w:r w:rsidR="00640FF3" w:rsidRPr="00C30E9B">
        <w:rPr>
          <w:rFonts w:ascii="Times New Roman" w:hAnsi="Times New Roman" w:cs="Times New Roman"/>
          <w:sz w:val="24"/>
          <w:szCs w:val="24"/>
          <w:lang w:val="en-GB"/>
        </w:rPr>
        <w:t>dan</w:t>
      </w:r>
      <w:proofErr w:type="spellEnd"/>
      <w:r w:rsidR="00191654">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adil. Akibatnya pola-pola pertukaran informasi yang mereka bangun baik dengan sesamanya maupun </w:t>
      </w:r>
      <w:r w:rsidRPr="00C30E9B">
        <w:rPr>
          <w:rFonts w:ascii="Times New Roman" w:hAnsi="Times New Roman" w:cs="Times New Roman"/>
          <w:sz w:val="24"/>
          <w:szCs w:val="24"/>
          <w:lang w:val="id-ID"/>
        </w:rPr>
        <w:lastRenderedPageBreak/>
        <w:t>dengan pihak lain dapat terorganisir dengan baik dan humanis karena hal ini didasarkan atas kepentingan bersama.</w:t>
      </w:r>
    </w:p>
    <w:p w:rsidR="00572C0F" w:rsidRDefault="0026741C" w:rsidP="00A67DDE">
      <w:pPr>
        <w:spacing w:line="480" w:lineRule="auto"/>
        <w:ind w:firstLine="567"/>
        <w:jc w:val="both"/>
        <w:rPr>
          <w:rFonts w:ascii="Times New Roman" w:hAnsi="Times New Roman" w:cs="Times New Roman"/>
          <w:sz w:val="24"/>
          <w:szCs w:val="24"/>
          <w:lang w:val="id-ID"/>
        </w:rPr>
      </w:pPr>
      <w:r w:rsidRPr="00CE6A98">
        <w:rPr>
          <w:rFonts w:ascii="Times New Roman" w:hAnsi="Times New Roman" w:cs="Times New Roman"/>
          <w:sz w:val="24"/>
          <w:szCs w:val="24"/>
          <w:lang w:val="id-ID"/>
        </w:rPr>
        <w:t>Apa yang menjadi</w:t>
      </w:r>
      <w:r w:rsidR="00191654">
        <w:rPr>
          <w:rFonts w:ascii="Times New Roman" w:hAnsi="Times New Roman" w:cs="Times New Roman"/>
          <w:sz w:val="24"/>
          <w:szCs w:val="24"/>
          <w:lang w:val="id-ID"/>
        </w:rPr>
        <w:t xml:space="preserve"> </w:t>
      </w:r>
      <w:r w:rsidRPr="00CE6A98">
        <w:rPr>
          <w:rFonts w:ascii="Times New Roman" w:hAnsi="Times New Roman" w:cs="Times New Roman"/>
          <w:sz w:val="24"/>
          <w:szCs w:val="24"/>
          <w:lang w:val="id-ID"/>
        </w:rPr>
        <w:t>dasar</w:t>
      </w:r>
      <w:r w:rsidR="00191654">
        <w:rPr>
          <w:rFonts w:ascii="Times New Roman" w:hAnsi="Times New Roman" w:cs="Times New Roman"/>
          <w:sz w:val="24"/>
          <w:szCs w:val="24"/>
          <w:lang w:val="id-ID"/>
        </w:rPr>
        <w:t xml:space="preserve"> </w:t>
      </w:r>
      <w:r w:rsidRPr="00CE6A98">
        <w:rPr>
          <w:rFonts w:ascii="Times New Roman" w:hAnsi="Times New Roman" w:cs="Times New Roman"/>
          <w:sz w:val="24"/>
          <w:szCs w:val="24"/>
          <w:lang w:val="id-ID"/>
        </w:rPr>
        <w:t>dari</w:t>
      </w:r>
      <w:r w:rsidR="00191654">
        <w:rPr>
          <w:rFonts w:ascii="Times New Roman" w:hAnsi="Times New Roman" w:cs="Times New Roman"/>
          <w:sz w:val="24"/>
          <w:szCs w:val="24"/>
          <w:lang w:val="id-ID"/>
        </w:rPr>
        <w:t xml:space="preserve"> </w:t>
      </w:r>
      <w:r w:rsidRPr="00CE6A98">
        <w:rPr>
          <w:rFonts w:ascii="Times New Roman" w:hAnsi="Times New Roman" w:cs="Times New Roman"/>
          <w:sz w:val="24"/>
          <w:szCs w:val="24"/>
          <w:lang w:val="id-ID"/>
        </w:rPr>
        <w:t>gagasan</w:t>
      </w:r>
      <w:r w:rsidR="00191654">
        <w:rPr>
          <w:rFonts w:ascii="Times New Roman" w:hAnsi="Times New Roman" w:cs="Times New Roman"/>
          <w:sz w:val="24"/>
          <w:szCs w:val="24"/>
          <w:lang w:val="id-ID"/>
        </w:rPr>
        <w:t xml:space="preserve"> </w:t>
      </w:r>
      <w:r w:rsidRPr="00CE6A98">
        <w:rPr>
          <w:rFonts w:ascii="Times New Roman" w:hAnsi="Times New Roman" w:cs="Times New Roman"/>
          <w:sz w:val="24"/>
          <w:szCs w:val="24"/>
          <w:lang w:val="id-ID"/>
        </w:rPr>
        <w:t>kearifan</w:t>
      </w:r>
      <w:r w:rsidR="00191654">
        <w:rPr>
          <w:rFonts w:ascii="Times New Roman" w:hAnsi="Times New Roman" w:cs="Times New Roman"/>
          <w:sz w:val="24"/>
          <w:szCs w:val="24"/>
          <w:lang w:val="id-ID"/>
        </w:rPr>
        <w:t xml:space="preserve"> </w:t>
      </w:r>
      <w:r w:rsidRPr="00CE6A98">
        <w:rPr>
          <w:rFonts w:ascii="Times New Roman" w:hAnsi="Times New Roman" w:cs="Times New Roman"/>
          <w:sz w:val="24"/>
          <w:szCs w:val="24"/>
          <w:lang w:val="id-ID"/>
        </w:rPr>
        <w:t>lokal</w:t>
      </w:r>
      <w:r w:rsidR="00191654">
        <w:rPr>
          <w:rFonts w:ascii="Times New Roman" w:hAnsi="Times New Roman" w:cs="Times New Roman"/>
          <w:sz w:val="24"/>
          <w:szCs w:val="24"/>
          <w:lang w:val="id-ID"/>
        </w:rPr>
        <w:t xml:space="preserve"> </w:t>
      </w:r>
      <w:r w:rsidR="004E3770" w:rsidRPr="00C30E9B">
        <w:rPr>
          <w:rFonts w:ascii="Times New Roman" w:hAnsi="Times New Roman" w:cs="Times New Roman"/>
          <w:sz w:val="24"/>
          <w:szCs w:val="24"/>
          <w:lang w:val="id-ID"/>
        </w:rPr>
        <w:t xml:space="preserve">masyarakat </w:t>
      </w:r>
      <w:r w:rsidR="004E3770" w:rsidRPr="00C30E9B">
        <w:rPr>
          <w:rFonts w:ascii="Times New Roman" w:hAnsi="Times New Roman" w:cs="Times New Roman"/>
          <w:i/>
          <w:sz w:val="24"/>
          <w:szCs w:val="24"/>
          <w:lang w:val="id-ID"/>
        </w:rPr>
        <w:t>To Lotang</w:t>
      </w:r>
      <w:r w:rsidR="00191654">
        <w:rPr>
          <w:rFonts w:ascii="Times New Roman" w:hAnsi="Times New Roman" w:cs="Times New Roman"/>
          <w:i/>
          <w:sz w:val="24"/>
          <w:szCs w:val="24"/>
          <w:lang w:val="id-ID"/>
        </w:rPr>
        <w:t xml:space="preserve"> </w:t>
      </w:r>
      <w:r w:rsidRPr="00CE6A98">
        <w:rPr>
          <w:rFonts w:ascii="Times New Roman" w:hAnsi="Times New Roman" w:cs="Times New Roman"/>
          <w:sz w:val="24"/>
          <w:szCs w:val="24"/>
          <w:lang w:val="id-ID"/>
        </w:rPr>
        <w:t>nyatanya</w:t>
      </w:r>
      <w:r w:rsidR="004E3770" w:rsidRPr="00C30E9B">
        <w:rPr>
          <w:rFonts w:ascii="Times New Roman" w:hAnsi="Times New Roman" w:cs="Times New Roman"/>
          <w:sz w:val="24"/>
          <w:szCs w:val="24"/>
          <w:lang w:val="id-ID"/>
        </w:rPr>
        <w:t xml:space="preserve"> adalah bagaimana membangun hubungan baik dengan Tuhan (</w:t>
      </w:r>
      <w:r w:rsidR="004E3770" w:rsidRPr="00C30E9B">
        <w:rPr>
          <w:rFonts w:ascii="Times New Roman" w:hAnsi="Times New Roman" w:cs="Times New Roman"/>
          <w:i/>
          <w:sz w:val="24"/>
          <w:szCs w:val="24"/>
          <w:lang w:val="id-ID"/>
        </w:rPr>
        <w:t>Tau ri Dewatae</w:t>
      </w:r>
      <w:r w:rsidR="004E3770" w:rsidRPr="00C30E9B">
        <w:rPr>
          <w:rFonts w:ascii="Times New Roman" w:hAnsi="Times New Roman" w:cs="Times New Roman"/>
          <w:sz w:val="24"/>
          <w:szCs w:val="24"/>
          <w:lang w:val="id-ID"/>
        </w:rPr>
        <w:t>) yang diyakini akan berlanjut pada relasi antarumat manusia (</w:t>
      </w:r>
      <w:r w:rsidR="004E3770" w:rsidRPr="00C30E9B">
        <w:rPr>
          <w:rFonts w:ascii="Times New Roman" w:hAnsi="Times New Roman" w:cs="Times New Roman"/>
          <w:i/>
          <w:sz w:val="24"/>
          <w:szCs w:val="24"/>
          <w:lang w:val="id-ID"/>
        </w:rPr>
        <w:t>Sirie Ripadatta Rupa Tau</w:t>
      </w:r>
      <w:r w:rsidR="004E3770" w:rsidRPr="00C30E9B">
        <w:rPr>
          <w:rFonts w:ascii="Times New Roman" w:hAnsi="Times New Roman" w:cs="Times New Roman"/>
          <w:sz w:val="24"/>
          <w:szCs w:val="24"/>
          <w:lang w:val="id-ID"/>
        </w:rPr>
        <w:t>)</w:t>
      </w:r>
      <w:r w:rsidR="005B6822">
        <w:rPr>
          <w:rFonts w:ascii="Times New Roman" w:hAnsi="Times New Roman" w:cs="Times New Roman"/>
          <w:sz w:val="24"/>
          <w:szCs w:val="24"/>
          <w:lang w:val="id-ID"/>
        </w:rPr>
        <w:t xml:space="preserve"> </w:t>
      </w:r>
      <w:r w:rsidR="00DC6BB1" w:rsidRPr="00CE6A98">
        <w:rPr>
          <w:rFonts w:ascii="Times New Roman" w:hAnsi="Times New Roman" w:cs="Times New Roman"/>
          <w:sz w:val="24"/>
          <w:szCs w:val="24"/>
          <w:lang w:val="id-ID"/>
        </w:rPr>
        <w:t>dan</w:t>
      </w:r>
      <w:r w:rsidR="004E3770" w:rsidRPr="00C30E9B">
        <w:rPr>
          <w:rFonts w:ascii="Times New Roman" w:hAnsi="Times New Roman" w:cs="Times New Roman"/>
          <w:sz w:val="24"/>
          <w:szCs w:val="24"/>
          <w:lang w:val="id-ID"/>
        </w:rPr>
        <w:t xml:space="preserve"> pada gilirannya membangun kons</w:t>
      </w:r>
      <w:r w:rsidR="00B94CE6" w:rsidRPr="00C30E9B">
        <w:rPr>
          <w:rFonts w:ascii="Times New Roman" w:hAnsi="Times New Roman" w:cs="Times New Roman"/>
          <w:sz w:val="24"/>
          <w:szCs w:val="24"/>
          <w:lang w:val="id-ID"/>
        </w:rPr>
        <w:t>ep diri dari hubungan dialektis</w:t>
      </w:r>
      <w:r w:rsidR="004E3770" w:rsidRPr="00C30E9B">
        <w:rPr>
          <w:rFonts w:ascii="Times New Roman" w:hAnsi="Times New Roman" w:cs="Times New Roman"/>
          <w:sz w:val="24"/>
          <w:szCs w:val="24"/>
          <w:lang w:val="id-ID"/>
        </w:rPr>
        <w:t xml:space="preserve"> tersebut. Pada perkembangan menuju masyarakat informatif dimana segala sesuatunya didasarkan atas informasi-informasi dalam membangun </w:t>
      </w:r>
      <w:r w:rsidR="004E3770" w:rsidRPr="00C30E9B">
        <w:rPr>
          <w:rFonts w:ascii="Times New Roman" w:hAnsi="Times New Roman" w:cs="Times New Roman"/>
          <w:i/>
          <w:sz w:val="24"/>
          <w:szCs w:val="24"/>
          <w:lang w:val="id-ID"/>
        </w:rPr>
        <w:t>social relation</w:t>
      </w:r>
      <w:r w:rsidR="004E3770" w:rsidRPr="00C30E9B">
        <w:rPr>
          <w:rFonts w:ascii="Times New Roman" w:hAnsi="Times New Roman" w:cs="Times New Roman"/>
          <w:sz w:val="24"/>
          <w:szCs w:val="24"/>
          <w:lang w:val="id-ID"/>
        </w:rPr>
        <w:t xml:space="preserve"> membuka ruang bagi kearifan lokal menunjukkan potensinya kepada masyarakat luas bahwa nilai-nilai dari kearifan lokal ini memiliki gagasan akomodatif dan </w:t>
      </w:r>
      <w:r w:rsidR="004E3770" w:rsidRPr="00C30E9B">
        <w:rPr>
          <w:rFonts w:ascii="Times New Roman" w:hAnsi="Times New Roman" w:cs="Times New Roman"/>
          <w:i/>
          <w:sz w:val="24"/>
          <w:szCs w:val="24"/>
          <w:lang w:val="id-ID"/>
        </w:rPr>
        <w:t>adaptable</w:t>
      </w:r>
      <w:r w:rsidR="004E3770" w:rsidRPr="00C30E9B">
        <w:rPr>
          <w:rFonts w:ascii="Times New Roman" w:hAnsi="Times New Roman" w:cs="Times New Roman"/>
          <w:sz w:val="24"/>
          <w:szCs w:val="24"/>
          <w:lang w:val="id-ID"/>
        </w:rPr>
        <w:t xml:space="preserve"> terhadap lingkungan dan masyarakat sekitarnya.</w:t>
      </w:r>
    </w:p>
    <w:p w:rsidR="00572C0F" w:rsidRDefault="00572C0F" w:rsidP="00E611F5">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Berikut adalah tema-tema penting </w:t>
      </w:r>
      <w:r w:rsidR="005B6822">
        <w:rPr>
          <w:rFonts w:ascii="Times New Roman" w:hAnsi="Times New Roman" w:cs="Times New Roman"/>
          <w:sz w:val="24"/>
          <w:szCs w:val="24"/>
          <w:lang w:val="id-ID"/>
        </w:rPr>
        <w:t>dari temuan data penelitian:</w:t>
      </w:r>
    </w:p>
    <w:tbl>
      <w:tblPr>
        <w:tblStyle w:val="TableGrid"/>
        <w:tblW w:w="0" w:type="auto"/>
        <w:tblLook w:val="04A0" w:firstRow="1" w:lastRow="0" w:firstColumn="1" w:lastColumn="0" w:noHBand="0" w:noVBand="1"/>
      </w:tblPr>
      <w:tblGrid>
        <w:gridCol w:w="576"/>
        <w:gridCol w:w="7578"/>
      </w:tblGrid>
      <w:tr w:rsidR="005B6822" w:rsidTr="005B6822">
        <w:tc>
          <w:tcPr>
            <w:tcW w:w="576" w:type="dxa"/>
          </w:tcPr>
          <w:p w:rsidR="005B6822" w:rsidRPr="005B6822" w:rsidRDefault="005B6822" w:rsidP="00E611F5">
            <w:pPr>
              <w:spacing w:line="360" w:lineRule="auto"/>
              <w:jc w:val="center"/>
              <w:rPr>
                <w:rFonts w:ascii="Times New Roman" w:hAnsi="Times New Roman" w:cs="Times New Roman"/>
                <w:b/>
                <w:sz w:val="24"/>
                <w:szCs w:val="24"/>
                <w:lang w:val="id-ID"/>
              </w:rPr>
            </w:pPr>
            <w:r w:rsidRPr="005B6822">
              <w:rPr>
                <w:rFonts w:ascii="Times New Roman" w:hAnsi="Times New Roman" w:cs="Times New Roman"/>
                <w:b/>
                <w:sz w:val="24"/>
                <w:szCs w:val="24"/>
                <w:lang w:val="id-ID"/>
              </w:rPr>
              <w:t>NO</w:t>
            </w:r>
          </w:p>
        </w:tc>
        <w:tc>
          <w:tcPr>
            <w:tcW w:w="7578" w:type="dxa"/>
          </w:tcPr>
          <w:p w:rsidR="005B6822" w:rsidRPr="005B6822" w:rsidRDefault="005B6822" w:rsidP="00E611F5">
            <w:pPr>
              <w:spacing w:line="360" w:lineRule="auto"/>
              <w:jc w:val="center"/>
              <w:rPr>
                <w:rFonts w:ascii="Times New Roman" w:hAnsi="Times New Roman" w:cs="Times New Roman"/>
                <w:b/>
                <w:sz w:val="24"/>
                <w:szCs w:val="24"/>
                <w:lang w:val="id-ID"/>
              </w:rPr>
            </w:pPr>
            <w:r w:rsidRPr="005B6822">
              <w:rPr>
                <w:rFonts w:ascii="Times New Roman" w:hAnsi="Times New Roman" w:cs="Times New Roman"/>
                <w:b/>
                <w:sz w:val="24"/>
                <w:szCs w:val="24"/>
                <w:lang w:val="id-ID"/>
              </w:rPr>
              <w:t xml:space="preserve">Kearifan Lokal Masyarakat </w:t>
            </w:r>
            <w:r w:rsidRPr="005B6822">
              <w:rPr>
                <w:rFonts w:ascii="Times New Roman" w:hAnsi="Times New Roman" w:cs="Times New Roman"/>
                <w:b/>
                <w:i/>
                <w:sz w:val="24"/>
                <w:szCs w:val="24"/>
                <w:lang w:val="id-ID"/>
              </w:rPr>
              <w:t>To Lotang</w:t>
            </w:r>
          </w:p>
        </w:tc>
      </w:tr>
      <w:tr w:rsidR="005B6822" w:rsidTr="005B6822">
        <w:tc>
          <w:tcPr>
            <w:tcW w:w="576" w:type="dxa"/>
          </w:tcPr>
          <w:p w:rsidR="005B6822" w:rsidRDefault="005B6822" w:rsidP="00E611F5">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7578" w:type="dxa"/>
          </w:tcPr>
          <w:p w:rsidR="005B6822" w:rsidRPr="005B6822" w:rsidRDefault="005B6822" w:rsidP="00E611F5">
            <w:pPr>
              <w:spacing w:line="360" w:lineRule="auto"/>
              <w:jc w:val="center"/>
              <w:rPr>
                <w:rFonts w:ascii="Times New Roman" w:hAnsi="Times New Roman" w:cs="Times New Roman"/>
                <w:sz w:val="24"/>
                <w:szCs w:val="24"/>
                <w:lang w:val="id-ID"/>
              </w:rPr>
            </w:pPr>
            <w:r w:rsidRPr="005B6822">
              <w:rPr>
                <w:rFonts w:ascii="Times New Roman" w:hAnsi="Times New Roman" w:cs="Times New Roman"/>
                <w:b/>
                <w:i/>
                <w:sz w:val="24"/>
                <w:szCs w:val="24"/>
                <w:lang w:val="id-ID"/>
              </w:rPr>
              <w:t>Pakkutanangi alenarimadecengnge</w:t>
            </w:r>
            <w:r>
              <w:rPr>
                <w:rFonts w:ascii="Times New Roman" w:hAnsi="Times New Roman" w:cs="Times New Roman"/>
                <w:sz w:val="24"/>
                <w:szCs w:val="24"/>
                <w:lang w:val="id-ID"/>
              </w:rPr>
              <w:t xml:space="preserve"> (</w:t>
            </w:r>
            <w:r w:rsidRPr="00EE647C">
              <w:rPr>
                <w:rFonts w:ascii="Times New Roman" w:hAnsi="Times New Roman" w:cs="Times New Roman"/>
                <w:sz w:val="24"/>
                <w:szCs w:val="24"/>
                <w:lang w:val="id-ID"/>
              </w:rPr>
              <w:t>Bertanya dalam hati</w:t>
            </w:r>
            <w:r>
              <w:rPr>
                <w:rFonts w:ascii="Times New Roman" w:hAnsi="Times New Roman" w:cs="Times New Roman"/>
                <w:sz w:val="24"/>
                <w:szCs w:val="24"/>
                <w:lang w:val="id-ID"/>
              </w:rPr>
              <w:t>)</w:t>
            </w:r>
          </w:p>
        </w:tc>
      </w:tr>
      <w:tr w:rsidR="005B6822" w:rsidTr="005B6822">
        <w:tc>
          <w:tcPr>
            <w:tcW w:w="576" w:type="dxa"/>
          </w:tcPr>
          <w:p w:rsidR="005B6822" w:rsidRDefault="005B6822" w:rsidP="00E611F5">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7578" w:type="dxa"/>
          </w:tcPr>
          <w:p w:rsidR="005B6822" w:rsidRPr="005B6822" w:rsidRDefault="005B6822" w:rsidP="00E611F5">
            <w:pPr>
              <w:spacing w:line="360" w:lineRule="auto"/>
              <w:jc w:val="center"/>
              <w:rPr>
                <w:rFonts w:ascii="Times New Roman" w:hAnsi="Times New Roman" w:cs="Times New Roman"/>
                <w:sz w:val="24"/>
                <w:szCs w:val="24"/>
                <w:lang w:val="id-ID"/>
              </w:rPr>
            </w:pPr>
            <w:r w:rsidRPr="005B6822">
              <w:rPr>
                <w:rFonts w:ascii="Times New Roman" w:hAnsi="Times New Roman" w:cs="Times New Roman"/>
                <w:b/>
                <w:i/>
                <w:sz w:val="24"/>
                <w:szCs w:val="24"/>
                <w:lang w:val="id-ID"/>
              </w:rPr>
              <w:t>Pakkanrei nawa nawae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w:t>
            </w:r>
            <w:r w:rsidRPr="00EE647C">
              <w:rPr>
                <w:rFonts w:ascii="Times New Roman" w:hAnsi="Times New Roman" w:cs="Times New Roman"/>
                <w:sz w:val="24"/>
                <w:szCs w:val="24"/>
                <w:lang w:val="id-ID"/>
              </w:rPr>
              <w:t xml:space="preserve">Memanfaatkan pemikiran/memilah-milah hal yang baik </w:t>
            </w:r>
            <w:r>
              <w:rPr>
                <w:rFonts w:ascii="Times New Roman" w:hAnsi="Times New Roman" w:cs="Times New Roman"/>
                <w:sz w:val="24"/>
                <w:szCs w:val="24"/>
                <w:lang w:val="id-ID"/>
              </w:rPr>
              <w:t xml:space="preserve">atau </w:t>
            </w:r>
            <w:r w:rsidRPr="00EE647C">
              <w:rPr>
                <w:rFonts w:ascii="Times New Roman" w:hAnsi="Times New Roman" w:cs="Times New Roman"/>
                <w:sz w:val="24"/>
                <w:szCs w:val="24"/>
                <w:lang w:val="id-ID"/>
              </w:rPr>
              <w:t>buruk</w:t>
            </w:r>
            <w:r>
              <w:rPr>
                <w:rFonts w:ascii="Times New Roman" w:hAnsi="Times New Roman" w:cs="Times New Roman"/>
                <w:sz w:val="24"/>
                <w:szCs w:val="24"/>
                <w:lang w:val="id-ID"/>
              </w:rPr>
              <w:t>)</w:t>
            </w:r>
          </w:p>
        </w:tc>
      </w:tr>
      <w:tr w:rsidR="005B6822" w:rsidTr="005B6822">
        <w:tc>
          <w:tcPr>
            <w:tcW w:w="576" w:type="dxa"/>
          </w:tcPr>
          <w:p w:rsidR="005B6822" w:rsidRDefault="005B6822" w:rsidP="00E611F5">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578" w:type="dxa"/>
          </w:tcPr>
          <w:p w:rsidR="005B6822" w:rsidRPr="005B6822" w:rsidRDefault="005B6822" w:rsidP="00E611F5">
            <w:pPr>
              <w:spacing w:line="360" w:lineRule="auto"/>
              <w:jc w:val="center"/>
              <w:rPr>
                <w:rFonts w:ascii="Times New Roman" w:hAnsi="Times New Roman" w:cs="Times New Roman"/>
                <w:sz w:val="24"/>
                <w:szCs w:val="24"/>
                <w:lang w:val="id-ID"/>
              </w:rPr>
            </w:pPr>
            <w:r w:rsidRPr="005B6822">
              <w:rPr>
                <w:rFonts w:ascii="Times New Roman" w:hAnsi="Times New Roman" w:cs="Times New Roman"/>
                <w:b/>
                <w:i/>
                <w:sz w:val="24"/>
                <w:szCs w:val="24"/>
                <w:lang w:val="id-ID"/>
              </w:rPr>
              <w:t>Pateppaengngi pangilena</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w:t>
            </w:r>
            <w:r w:rsidRPr="00EE647C">
              <w:rPr>
                <w:rFonts w:ascii="Times New Roman" w:hAnsi="Times New Roman" w:cs="Times New Roman"/>
                <w:sz w:val="24"/>
                <w:szCs w:val="24"/>
                <w:lang w:val="id-ID"/>
              </w:rPr>
              <w:t>Memakai pertimbangan sehatnya</w:t>
            </w:r>
            <w:r>
              <w:rPr>
                <w:rFonts w:ascii="Times New Roman" w:hAnsi="Times New Roman" w:cs="Times New Roman"/>
                <w:sz w:val="24"/>
                <w:szCs w:val="24"/>
                <w:lang w:val="id-ID"/>
              </w:rPr>
              <w:t>)</w:t>
            </w:r>
          </w:p>
        </w:tc>
      </w:tr>
      <w:tr w:rsidR="005B6822" w:rsidTr="005B6822">
        <w:tc>
          <w:tcPr>
            <w:tcW w:w="576" w:type="dxa"/>
          </w:tcPr>
          <w:p w:rsidR="005B6822" w:rsidRDefault="005B6822" w:rsidP="00E611F5">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7578" w:type="dxa"/>
          </w:tcPr>
          <w:p w:rsidR="005B6822" w:rsidRPr="005B6822" w:rsidRDefault="005B6822" w:rsidP="00E611F5">
            <w:pPr>
              <w:spacing w:line="360" w:lineRule="auto"/>
              <w:jc w:val="center"/>
              <w:rPr>
                <w:rFonts w:ascii="Times New Roman" w:hAnsi="Times New Roman" w:cs="Times New Roman"/>
                <w:sz w:val="24"/>
                <w:szCs w:val="24"/>
                <w:lang w:val="id-ID"/>
              </w:rPr>
            </w:pPr>
            <w:r w:rsidRPr="005B6822">
              <w:rPr>
                <w:rFonts w:ascii="Times New Roman" w:hAnsi="Times New Roman" w:cs="Times New Roman"/>
                <w:b/>
                <w:i/>
                <w:sz w:val="24"/>
                <w:szCs w:val="24"/>
                <w:lang w:val="id-ID"/>
              </w:rPr>
              <w:t>Pasitinajangngi gau’na</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w:t>
            </w:r>
            <w:r w:rsidRPr="00EE647C">
              <w:rPr>
                <w:rFonts w:ascii="Times New Roman" w:hAnsi="Times New Roman" w:cs="Times New Roman"/>
                <w:sz w:val="24"/>
                <w:szCs w:val="24"/>
                <w:lang w:val="id-ID"/>
              </w:rPr>
              <w:t>Melayakkan perbuatannya</w:t>
            </w:r>
            <w:r>
              <w:rPr>
                <w:rFonts w:ascii="Times New Roman" w:hAnsi="Times New Roman" w:cs="Times New Roman"/>
                <w:sz w:val="24"/>
                <w:szCs w:val="24"/>
                <w:lang w:val="id-ID"/>
              </w:rPr>
              <w:t>)</w:t>
            </w:r>
          </w:p>
        </w:tc>
      </w:tr>
    </w:tbl>
    <w:p w:rsidR="004E3770" w:rsidRPr="000C11C1" w:rsidRDefault="000C11C1" w:rsidP="00E611F5">
      <w:pPr>
        <w:spacing w:after="0" w:line="360" w:lineRule="auto"/>
        <w:jc w:val="center"/>
        <w:rPr>
          <w:rFonts w:ascii="Times New Roman" w:hAnsi="Times New Roman" w:cs="Times New Roman"/>
          <w:b/>
          <w:sz w:val="24"/>
          <w:szCs w:val="24"/>
          <w:lang w:val="id-ID"/>
        </w:rPr>
      </w:pPr>
      <w:r w:rsidRPr="000C11C1">
        <w:rPr>
          <w:rFonts w:ascii="Times New Roman" w:hAnsi="Times New Roman" w:cs="Times New Roman"/>
          <w:b/>
          <w:sz w:val="24"/>
          <w:szCs w:val="24"/>
          <w:lang w:val="id-ID"/>
        </w:rPr>
        <w:t>Sumber: Temuan Peneliti, 2018.</w:t>
      </w:r>
    </w:p>
    <w:p w:rsidR="005B6822" w:rsidRDefault="005B6822" w:rsidP="00572C0F">
      <w:pPr>
        <w:spacing w:line="480" w:lineRule="auto"/>
        <w:jc w:val="both"/>
        <w:rPr>
          <w:rFonts w:ascii="Times New Roman" w:hAnsi="Times New Roman" w:cs="Times New Roman"/>
          <w:sz w:val="24"/>
          <w:szCs w:val="24"/>
          <w:lang w:val="id-ID"/>
        </w:rPr>
      </w:pPr>
    </w:p>
    <w:p w:rsidR="005B6822" w:rsidRDefault="005B6822" w:rsidP="00572C0F">
      <w:pPr>
        <w:spacing w:line="480" w:lineRule="auto"/>
        <w:jc w:val="both"/>
        <w:rPr>
          <w:rFonts w:ascii="Times New Roman" w:hAnsi="Times New Roman" w:cs="Times New Roman"/>
          <w:sz w:val="24"/>
          <w:szCs w:val="24"/>
          <w:lang w:val="id-ID"/>
        </w:rPr>
      </w:pPr>
    </w:p>
    <w:p w:rsidR="005B6822" w:rsidRPr="00C30E9B" w:rsidRDefault="005B6822" w:rsidP="00572C0F">
      <w:pPr>
        <w:spacing w:line="480" w:lineRule="auto"/>
        <w:jc w:val="both"/>
        <w:rPr>
          <w:rFonts w:ascii="Times New Roman" w:hAnsi="Times New Roman" w:cs="Times New Roman"/>
          <w:sz w:val="24"/>
          <w:szCs w:val="24"/>
          <w:lang w:val="id-ID"/>
        </w:rPr>
      </w:pPr>
    </w:p>
    <w:p w:rsidR="004E3770" w:rsidRPr="00C30E9B" w:rsidRDefault="004E3770" w:rsidP="004E3770">
      <w:pPr>
        <w:pStyle w:val="ListParagraph"/>
        <w:numPr>
          <w:ilvl w:val="0"/>
          <w:numId w:val="2"/>
        </w:numPr>
        <w:spacing w:before="240" w:line="480" w:lineRule="auto"/>
        <w:ind w:left="567" w:hanging="567"/>
        <w:jc w:val="both"/>
        <w:rPr>
          <w:rFonts w:ascii="Times New Roman" w:hAnsi="Times New Roman" w:cs="Times New Roman"/>
          <w:b/>
          <w:sz w:val="24"/>
          <w:szCs w:val="24"/>
          <w:lang w:val="id-ID"/>
        </w:rPr>
      </w:pPr>
      <w:r w:rsidRPr="00C30E9B">
        <w:rPr>
          <w:rFonts w:ascii="Times New Roman" w:hAnsi="Times New Roman" w:cs="Times New Roman"/>
          <w:b/>
          <w:sz w:val="24"/>
          <w:szCs w:val="24"/>
          <w:lang w:val="id-ID"/>
        </w:rPr>
        <w:lastRenderedPageBreak/>
        <w:t xml:space="preserve">PEMBAHASAN </w:t>
      </w:r>
    </w:p>
    <w:p w:rsidR="004A6AB2" w:rsidRPr="004A6AB2" w:rsidRDefault="004A6AB2" w:rsidP="004E3770">
      <w:pPr>
        <w:spacing w:line="480" w:lineRule="auto"/>
        <w:ind w:firstLine="567"/>
        <w:jc w:val="both"/>
        <w:rPr>
          <w:rFonts w:ascii="Times New Roman" w:hAnsi="Times New Roman" w:cs="Times New Roman"/>
          <w:b/>
          <w:sz w:val="24"/>
          <w:szCs w:val="24"/>
          <w:lang w:val="id-ID"/>
        </w:rPr>
      </w:pPr>
      <w:r w:rsidRPr="004A6AB2">
        <w:rPr>
          <w:rFonts w:ascii="Times New Roman" w:hAnsi="Times New Roman" w:cs="Times New Roman"/>
          <w:b/>
          <w:sz w:val="24"/>
          <w:szCs w:val="24"/>
          <w:lang w:val="id-ID"/>
        </w:rPr>
        <w:t>Kearifan Lokal dan Media Massa</w:t>
      </w:r>
    </w:p>
    <w:p w:rsidR="008D3B7C" w:rsidRDefault="00D02D91" w:rsidP="004E3770">
      <w:pPr>
        <w:spacing w:line="480" w:lineRule="auto"/>
        <w:ind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lang w:val="en-GB"/>
        </w:rPr>
        <w:t>Diskursus</w:t>
      </w:r>
      <w:proofErr w:type="spellEnd"/>
      <w:r>
        <w:rPr>
          <w:rFonts w:ascii="Times New Roman" w:hAnsi="Times New Roman" w:cs="Times New Roman"/>
          <w:sz w:val="24"/>
          <w:szCs w:val="24"/>
          <w:lang w:val="en-GB"/>
        </w:rPr>
        <w:t xml:space="preserve"> </w:t>
      </w:r>
      <w:r w:rsidR="004A6AB2">
        <w:rPr>
          <w:rFonts w:ascii="Times New Roman" w:hAnsi="Times New Roman" w:cs="Times New Roman"/>
          <w:sz w:val="24"/>
          <w:szCs w:val="24"/>
          <w:lang w:val="id-ID"/>
        </w:rPr>
        <w:t>kearifan lokal</w:t>
      </w:r>
      <w:r w:rsidR="008D523E">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dijauhkan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r w:rsidR="004A6AB2">
        <w:rPr>
          <w:rFonts w:ascii="Times New Roman" w:hAnsi="Times New Roman" w:cs="Times New Roman"/>
          <w:sz w:val="24"/>
          <w:szCs w:val="24"/>
          <w:lang w:val="id-ID"/>
        </w:rPr>
        <w:t xml:space="preserve">aspek media </w:t>
      </w:r>
      <w:proofErr w:type="gramStart"/>
      <w:r w:rsidR="004A6AB2">
        <w:rPr>
          <w:rFonts w:ascii="Times New Roman" w:hAnsi="Times New Roman" w:cs="Times New Roman"/>
          <w:sz w:val="24"/>
          <w:szCs w:val="24"/>
          <w:lang w:val="id-ID"/>
        </w:rPr>
        <w:t>massa</w:t>
      </w:r>
      <w:proofErr w:type="gramEnd"/>
      <w:r w:rsidR="004A6AB2">
        <w:rPr>
          <w:rFonts w:ascii="Times New Roman" w:hAnsi="Times New Roman" w:cs="Times New Roman"/>
          <w:sz w:val="24"/>
          <w:szCs w:val="24"/>
          <w:lang w:val="id-ID"/>
        </w:rPr>
        <w:t xml:space="preserve"> baik dari </w:t>
      </w:r>
      <w:proofErr w:type="spellStart"/>
      <w:r>
        <w:rPr>
          <w:rFonts w:ascii="Times New Roman" w:hAnsi="Times New Roman" w:cs="Times New Roman"/>
          <w:sz w:val="24"/>
          <w:szCs w:val="24"/>
          <w:lang w:val="en-GB"/>
        </w:rPr>
        <w:t>sisi</w:t>
      </w:r>
      <w:proofErr w:type="spellEnd"/>
      <w:r>
        <w:rPr>
          <w:rFonts w:ascii="Times New Roman" w:hAnsi="Times New Roman" w:cs="Times New Roman"/>
          <w:sz w:val="24"/>
          <w:szCs w:val="24"/>
          <w:lang w:val="en-GB"/>
        </w:rPr>
        <w:t xml:space="preserve"> </w:t>
      </w:r>
      <w:r w:rsidR="004A6AB2">
        <w:rPr>
          <w:rFonts w:ascii="Times New Roman" w:hAnsi="Times New Roman" w:cs="Times New Roman"/>
          <w:sz w:val="24"/>
          <w:szCs w:val="24"/>
          <w:lang w:val="id-ID"/>
        </w:rPr>
        <w:t>perkembangan maupun keruntuhan</w:t>
      </w:r>
      <w:proofErr w:type="spellStart"/>
      <w:r>
        <w:rPr>
          <w:rFonts w:ascii="Times New Roman" w:hAnsi="Times New Roman" w:cs="Times New Roman"/>
          <w:sz w:val="24"/>
          <w:szCs w:val="24"/>
          <w:lang w:val="en-GB"/>
        </w:rPr>
        <w:t>nya</w:t>
      </w:r>
      <w:proofErr w:type="spellEnd"/>
      <w:r w:rsidR="004A6AB2">
        <w:rPr>
          <w:rFonts w:ascii="Times New Roman" w:hAnsi="Times New Roman" w:cs="Times New Roman"/>
          <w:sz w:val="24"/>
          <w:szCs w:val="24"/>
          <w:lang w:val="id-ID"/>
        </w:rPr>
        <w:t xml:space="preserve"> sebagai bagian penting berjalannya sistem kearifan lokal yang ada pada sebuah kelompok masyarakat</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terlebih</w:t>
      </w:r>
      <w:proofErr w:type="spellEnd"/>
      <w:r>
        <w:rPr>
          <w:rFonts w:ascii="Times New Roman" w:hAnsi="Times New Roman" w:cs="Times New Roman"/>
          <w:sz w:val="24"/>
          <w:szCs w:val="24"/>
          <w:lang w:val="en-GB"/>
        </w:rPr>
        <w:t xml:space="preserve"> era </w:t>
      </w:r>
      <w:proofErr w:type="spellStart"/>
      <w:r>
        <w:rPr>
          <w:rFonts w:ascii="Times New Roman" w:hAnsi="Times New Roman" w:cs="Times New Roman"/>
          <w:sz w:val="24"/>
          <w:szCs w:val="24"/>
          <w:lang w:val="en-GB"/>
        </w:rPr>
        <w:t>saat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sidR="004A6AB2">
        <w:rPr>
          <w:rFonts w:ascii="Times New Roman" w:hAnsi="Times New Roman" w:cs="Times New Roman"/>
          <w:sz w:val="24"/>
          <w:szCs w:val="24"/>
          <w:lang w:val="id-ID"/>
        </w:rPr>
        <w:t>.</w:t>
      </w:r>
      <w:r w:rsidR="008D523E">
        <w:rPr>
          <w:rFonts w:ascii="Times New Roman" w:hAnsi="Times New Roman" w:cs="Times New Roman"/>
          <w:sz w:val="24"/>
          <w:szCs w:val="24"/>
          <w:lang w:val="id-ID"/>
        </w:rPr>
        <w:t xml:space="preserve"> Pada zaman sekarang dengan perkembangan penduduk dan demografisnya mengalami dinamika yang begitu cepat menempatkan kemudian kearifan lokal berada pada titik nadir terendah akibat dari dinamika tersebut yang cenderung menjauhkan nilai kearifan lokal dan mendekatkan nilai modernisme sebagai pegangan/pandangan hidup terbar</w:t>
      </w:r>
      <w:r w:rsidR="00A33B36">
        <w:rPr>
          <w:rFonts w:ascii="Times New Roman" w:hAnsi="Times New Roman" w:cs="Times New Roman"/>
          <w:sz w:val="24"/>
          <w:szCs w:val="24"/>
          <w:lang w:val="id-ID"/>
        </w:rPr>
        <w:t xml:space="preserve">ukan. Walaupun harus dicatat bahwa tidak semua warga atau kelompok masyarakat terhipnotis akan bujuk rayuan dari nilai modernisme ini. </w:t>
      </w:r>
    </w:p>
    <w:p w:rsidR="00416D19" w:rsidRDefault="00A33B36" w:rsidP="004E3770">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Media massa dengan kemampuan akumulatifnya memengaruhi masyarakat memproduksi persepsi </w:t>
      </w:r>
      <w:r w:rsidR="00E73540">
        <w:rPr>
          <w:rFonts w:ascii="Times New Roman" w:hAnsi="Times New Roman" w:cs="Times New Roman"/>
          <w:sz w:val="24"/>
          <w:szCs w:val="24"/>
          <w:lang w:val="id-ID"/>
        </w:rPr>
        <w:t xml:space="preserve">bahkan keyakinan </w:t>
      </w:r>
      <w:r>
        <w:rPr>
          <w:rFonts w:ascii="Times New Roman" w:hAnsi="Times New Roman" w:cs="Times New Roman"/>
          <w:sz w:val="24"/>
          <w:szCs w:val="24"/>
          <w:lang w:val="id-ID"/>
        </w:rPr>
        <w:t>sebagaimana apa yang diagendakan oleh media massa tersebut.</w:t>
      </w:r>
      <w:r w:rsidR="00E73540">
        <w:rPr>
          <w:rFonts w:ascii="Times New Roman" w:hAnsi="Times New Roman" w:cs="Times New Roman"/>
          <w:sz w:val="24"/>
          <w:szCs w:val="24"/>
          <w:lang w:val="id-ID"/>
        </w:rPr>
        <w:t xml:space="preserve"> Catatan ini lalu di</w:t>
      </w:r>
      <w:r w:rsidR="00276BD8">
        <w:rPr>
          <w:rFonts w:ascii="Times New Roman" w:hAnsi="Times New Roman" w:cs="Times New Roman"/>
          <w:sz w:val="24"/>
          <w:szCs w:val="24"/>
          <w:lang w:val="id-ID"/>
        </w:rPr>
        <w:t xml:space="preserve">kontemplasikan </w:t>
      </w:r>
      <w:r w:rsidR="00E73540">
        <w:rPr>
          <w:rFonts w:ascii="Times New Roman" w:hAnsi="Times New Roman" w:cs="Times New Roman"/>
          <w:sz w:val="24"/>
          <w:szCs w:val="24"/>
          <w:lang w:val="id-ID"/>
        </w:rPr>
        <w:t xml:space="preserve">dengan </w:t>
      </w:r>
      <w:r w:rsidR="00276BD8">
        <w:rPr>
          <w:rFonts w:ascii="Times New Roman" w:hAnsi="Times New Roman" w:cs="Times New Roman"/>
          <w:sz w:val="24"/>
          <w:szCs w:val="24"/>
          <w:lang w:val="id-ID"/>
        </w:rPr>
        <w:t xml:space="preserve">lembaga </w:t>
      </w:r>
      <w:proofErr w:type="spellStart"/>
      <w:r w:rsidR="00D02D91">
        <w:rPr>
          <w:rFonts w:ascii="Times New Roman" w:hAnsi="Times New Roman" w:cs="Times New Roman"/>
          <w:sz w:val="24"/>
          <w:szCs w:val="24"/>
          <w:lang w:val="en-GB"/>
        </w:rPr>
        <w:t>pengontrol</w:t>
      </w:r>
      <w:proofErr w:type="spellEnd"/>
      <w:r w:rsidR="00276BD8">
        <w:rPr>
          <w:rFonts w:ascii="Times New Roman" w:hAnsi="Times New Roman" w:cs="Times New Roman"/>
          <w:sz w:val="24"/>
          <w:szCs w:val="24"/>
          <w:lang w:val="id-ID"/>
        </w:rPr>
        <w:t xml:space="preserve"> media massa yang terkesan lemah dalam pengawasannya</w:t>
      </w:r>
      <w:r w:rsidR="008D3B7C">
        <w:rPr>
          <w:rFonts w:ascii="Times New Roman" w:hAnsi="Times New Roman" w:cs="Times New Roman"/>
          <w:sz w:val="24"/>
          <w:szCs w:val="24"/>
          <w:lang w:val="id-ID"/>
        </w:rPr>
        <w:t>, seperti Komisi Penyiaran Indonesia (KPI)</w:t>
      </w:r>
      <w:r w:rsidR="00276BD8">
        <w:rPr>
          <w:rFonts w:ascii="Times New Roman" w:hAnsi="Times New Roman" w:cs="Times New Roman"/>
          <w:sz w:val="24"/>
          <w:szCs w:val="24"/>
          <w:lang w:val="id-ID"/>
        </w:rPr>
        <w:t xml:space="preserve">. Sistem kelembagaan pengawasan yang demikian ini menuntut lahirnya gagasan baru yang memiliki kemampuan integrasi dan </w:t>
      </w:r>
      <w:r w:rsidR="008D3B7C">
        <w:rPr>
          <w:rFonts w:ascii="Times New Roman" w:hAnsi="Times New Roman" w:cs="Times New Roman"/>
          <w:sz w:val="24"/>
          <w:szCs w:val="24"/>
          <w:lang w:val="id-ID"/>
        </w:rPr>
        <w:t xml:space="preserve">restorasi yang memadai, paling tidak dalam mode penyaringan atau pengawasan arus informasi dari media massa. Dengan gagasan baru ini </w:t>
      </w:r>
      <w:proofErr w:type="spellStart"/>
      <w:r w:rsidR="004E7FA1">
        <w:rPr>
          <w:rFonts w:ascii="Times New Roman" w:hAnsi="Times New Roman" w:cs="Times New Roman"/>
          <w:sz w:val="24"/>
          <w:szCs w:val="24"/>
          <w:lang w:val="en-GB"/>
        </w:rPr>
        <w:t>terkait</w:t>
      </w:r>
      <w:proofErr w:type="spellEnd"/>
      <w:r w:rsidR="008D3B7C">
        <w:rPr>
          <w:rFonts w:ascii="Times New Roman" w:hAnsi="Times New Roman" w:cs="Times New Roman"/>
          <w:sz w:val="24"/>
          <w:szCs w:val="24"/>
          <w:lang w:val="id-ID"/>
        </w:rPr>
        <w:t xml:space="preserve"> pengawasan, maka kearifan lokal bisa mendapatkan tempatnya sebagai bagian </w:t>
      </w:r>
      <w:r w:rsidR="008D3B7C">
        <w:rPr>
          <w:rFonts w:ascii="Times New Roman" w:hAnsi="Times New Roman" w:cs="Times New Roman"/>
          <w:sz w:val="24"/>
          <w:szCs w:val="24"/>
          <w:lang w:val="id-ID"/>
        </w:rPr>
        <w:lastRenderedPageBreak/>
        <w:t>dari siasat kebudayaan.</w:t>
      </w:r>
      <w:r w:rsidR="00BD78D9">
        <w:rPr>
          <w:rFonts w:ascii="Times New Roman" w:hAnsi="Times New Roman" w:cs="Times New Roman"/>
          <w:sz w:val="24"/>
          <w:szCs w:val="24"/>
          <w:lang w:val="id-ID"/>
        </w:rPr>
        <w:t xml:space="preserve"> Kearifan lokal tidak hanya bergerak sebagai sebuah sistem yang mengintegrasikan suatu kelompok masyarakat, tetapi hadir pula dalam situasi-situasi yang tidak terduga sebagaimana apa yang direalisasikan oleh masyarakat </w:t>
      </w:r>
      <w:r w:rsidR="00BD78D9" w:rsidRPr="00BD78D9">
        <w:rPr>
          <w:rFonts w:ascii="Times New Roman" w:hAnsi="Times New Roman" w:cs="Times New Roman"/>
          <w:i/>
          <w:sz w:val="24"/>
          <w:szCs w:val="24"/>
          <w:lang w:val="id-ID"/>
        </w:rPr>
        <w:t>To Lotang</w:t>
      </w:r>
      <w:r w:rsidR="00BD78D9">
        <w:rPr>
          <w:rFonts w:ascii="Times New Roman" w:hAnsi="Times New Roman" w:cs="Times New Roman"/>
          <w:sz w:val="24"/>
          <w:szCs w:val="24"/>
          <w:lang w:val="id-ID"/>
        </w:rPr>
        <w:t xml:space="preserve"> yang menempatkan kearifan lokal mereka sebagai gagasan non-instusional dalam hubungan dengan masyarakat media.</w:t>
      </w:r>
      <w:r w:rsidR="007A057D">
        <w:rPr>
          <w:rFonts w:ascii="Times New Roman" w:hAnsi="Times New Roman" w:cs="Times New Roman"/>
          <w:sz w:val="24"/>
          <w:szCs w:val="24"/>
          <w:lang w:val="id-ID"/>
        </w:rPr>
        <w:t xml:space="preserve"> Sunarto, salah seorang penggiat literasi media dari Universitas Dipenogoro menyatakan dengan jelas bahwa kearifan lokal adalah salah satu cara dalam mempratikkan literasi media.</w:t>
      </w:r>
      <w:r w:rsidR="00465001">
        <w:rPr>
          <w:rStyle w:val="EndnoteReference"/>
          <w:rFonts w:ascii="Times New Roman" w:hAnsi="Times New Roman" w:cs="Times New Roman"/>
          <w:sz w:val="24"/>
          <w:szCs w:val="24"/>
          <w:lang w:val="id-ID"/>
        </w:rPr>
        <w:endnoteReference w:id="8"/>
      </w:r>
      <w:r w:rsidR="007A057D">
        <w:rPr>
          <w:rFonts w:ascii="Times New Roman" w:hAnsi="Times New Roman" w:cs="Times New Roman"/>
          <w:sz w:val="24"/>
          <w:szCs w:val="24"/>
          <w:lang w:val="id-ID"/>
        </w:rPr>
        <w:t xml:space="preserve"> Hal ini memperlihatkan dengan tegas bahwa literasi media tidak harus selalu bersumber dari gagasan-gagasan modernisme yang justru menjadi tantangan dan bahkan ancaman bila hal tersebut tidak sejalan dengan nilai lokalitas yang ada. </w:t>
      </w:r>
    </w:p>
    <w:p w:rsidR="00416D19" w:rsidRPr="00C30E9B" w:rsidRDefault="00416D19" w:rsidP="00416D19">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Dapat dicatat di sini adalah pentingnya kearifan lokal dalam kehidupan bermasyarakat dan bermedia. Persoalannya, ketika Negara berkembang menjadi Negara modernisme dan lebih menghargai gagasan-gagasan teknoratisme, maka kearifan lokal tidak lagi memadai sebagai pendukung perelasian literasi media kultural, terutama keterlibatannya dalam kehidupan bermasyarakat dan bermedia. Negara modern yang berkembang kemudian dicirikan oleh sistem kelembagaan yang teknoratis, kelembagaan yang lebih menghargai gagasan-gagasan saintisme atau ilmu pengetahuan.     </w:t>
      </w:r>
    </w:p>
    <w:p w:rsidR="00A33B36" w:rsidRDefault="007A057D" w:rsidP="004E3770">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D78D9">
        <w:rPr>
          <w:rFonts w:ascii="Times New Roman" w:hAnsi="Times New Roman" w:cs="Times New Roman"/>
          <w:sz w:val="24"/>
          <w:szCs w:val="24"/>
          <w:lang w:val="id-ID"/>
        </w:rPr>
        <w:t xml:space="preserve">  </w:t>
      </w:r>
      <w:r w:rsidR="008D3B7C">
        <w:rPr>
          <w:rFonts w:ascii="Times New Roman" w:hAnsi="Times New Roman" w:cs="Times New Roman"/>
          <w:sz w:val="24"/>
          <w:szCs w:val="24"/>
          <w:lang w:val="id-ID"/>
        </w:rPr>
        <w:t xml:space="preserve"> </w:t>
      </w:r>
      <w:r w:rsidR="00276BD8">
        <w:rPr>
          <w:rFonts w:ascii="Times New Roman" w:hAnsi="Times New Roman" w:cs="Times New Roman"/>
          <w:sz w:val="24"/>
          <w:szCs w:val="24"/>
          <w:lang w:val="id-ID"/>
        </w:rPr>
        <w:t xml:space="preserve"> </w:t>
      </w:r>
      <w:r w:rsidR="00E73540">
        <w:rPr>
          <w:rFonts w:ascii="Times New Roman" w:hAnsi="Times New Roman" w:cs="Times New Roman"/>
          <w:sz w:val="24"/>
          <w:szCs w:val="24"/>
          <w:lang w:val="id-ID"/>
        </w:rPr>
        <w:t xml:space="preserve"> </w:t>
      </w:r>
      <w:r w:rsidR="00A33B36">
        <w:rPr>
          <w:rFonts w:ascii="Times New Roman" w:hAnsi="Times New Roman" w:cs="Times New Roman"/>
          <w:sz w:val="24"/>
          <w:szCs w:val="24"/>
          <w:lang w:val="id-ID"/>
        </w:rPr>
        <w:t xml:space="preserve">  </w:t>
      </w:r>
    </w:p>
    <w:p w:rsidR="00B23703" w:rsidRPr="00C30E9B" w:rsidRDefault="004A6AB2" w:rsidP="004E3770">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w:t>
      </w:r>
      <w:r w:rsidR="004E3770" w:rsidRPr="00C30E9B">
        <w:rPr>
          <w:rFonts w:ascii="Times New Roman" w:hAnsi="Times New Roman" w:cs="Times New Roman"/>
          <w:sz w:val="24"/>
          <w:szCs w:val="24"/>
          <w:lang w:val="id-ID"/>
        </w:rPr>
        <w:t xml:space="preserve">egemilangan kearifan lokal merasuki otak masyarakat </w:t>
      </w:r>
      <w:r w:rsidR="004E3770" w:rsidRPr="00C30E9B">
        <w:rPr>
          <w:rFonts w:ascii="Times New Roman" w:hAnsi="Times New Roman" w:cs="Times New Roman"/>
          <w:i/>
          <w:sz w:val="24"/>
          <w:szCs w:val="24"/>
          <w:lang w:val="id-ID"/>
        </w:rPr>
        <w:t>To Lotang</w:t>
      </w:r>
      <w:r w:rsidR="004E3770" w:rsidRPr="00C30E9B">
        <w:rPr>
          <w:rFonts w:ascii="Times New Roman" w:hAnsi="Times New Roman" w:cs="Times New Roman"/>
          <w:sz w:val="24"/>
          <w:szCs w:val="24"/>
          <w:lang w:val="id-ID"/>
        </w:rPr>
        <w:t xml:space="preserve"> bagaikan anggur yang memabukkan, menjadikan mereka manusia yang cenderung memegang teguh logika kearifan lokal ini sekalipun rasio instrumen </w:t>
      </w:r>
      <w:proofErr w:type="spellStart"/>
      <w:r w:rsidR="000468BE">
        <w:rPr>
          <w:rFonts w:ascii="Times New Roman" w:hAnsi="Times New Roman" w:cs="Times New Roman"/>
          <w:sz w:val="24"/>
          <w:szCs w:val="24"/>
          <w:lang w:val="en-GB"/>
        </w:rPr>
        <w:t>teknoratisme</w:t>
      </w:r>
      <w:proofErr w:type="spellEnd"/>
      <w:r w:rsidR="000468BE">
        <w:rPr>
          <w:rFonts w:ascii="Times New Roman" w:hAnsi="Times New Roman" w:cs="Times New Roman"/>
          <w:sz w:val="24"/>
          <w:szCs w:val="24"/>
          <w:lang w:val="en-GB"/>
        </w:rPr>
        <w:t xml:space="preserve"> yang </w:t>
      </w:r>
      <w:proofErr w:type="spellStart"/>
      <w:r w:rsidR="000468BE">
        <w:rPr>
          <w:rFonts w:ascii="Times New Roman" w:hAnsi="Times New Roman" w:cs="Times New Roman"/>
          <w:sz w:val="24"/>
          <w:szCs w:val="24"/>
          <w:lang w:val="en-GB"/>
        </w:rPr>
        <w:t>bermanifestasi</w:t>
      </w:r>
      <w:proofErr w:type="spellEnd"/>
      <w:r w:rsidR="000468BE">
        <w:rPr>
          <w:rFonts w:ascii="Times New Roman" w:hAnsi="Times New Roman" w:cs="Times New Roman"/>
          <w:sz w:val="24"/>
          <w:szCs w:val="24"/>
          <w:lang w:val="en-GB"/>
        </w:rPr>
        <w:t xml:space="preserve"> </w:t>
      </w:r>
      <w:proofErr w:type="spellStart"/>
      <w:r w:rsidR="000468BE">
        <w:rPr>
          <w:rFonts w:ascii="Times New Roman" w:hAnsi="Times New Roman" w:cs="Times New Roman"/>
          <w:sz w:val="24"/>
          <w:szCs w:val="24"/>
          <w:lang w:val="en-GB"/>
        </w:rPr>
        <w:t>dalam</w:t>
      </w:r>
      <w:proofErr w:type="spellEnd"/>
      <w:r w:rsidR="000468BE">
        <w:rPr>
          <w:rFonts w:ascii="Times New Roman" w:hAnsi="Times New Roman" w:cs="Times New Roman"/>
          <w:sz w:val="24"/>
          <w:szCs w:val="24"/>
          <w:lang w:val="en-GB"/>
        </w:rPr>
        <w:t xml:space="preserve"> </w:t>
      </w:r>
      <w:proofErr w:type="spellStart"/>
      <w:r w:rsidR="000468BE">
        <w:rPr>
          <w:rFonts w:ascii="Times New Roman" w:hAnsi="Times New Roman" w:cs="Times New Roman"/>
          <w:sz w:val="24"/>
          <w:szCs w:val="24"/>
          <w:lang w:val="en-GB"/>
        </w:rPr>
        <w:t>bentuk</w:t>
      </w:r>
      <w:proofErr w:type="spellEnd"/>
      <w:r w:rsidR="000468BE">
        <w:rPr>
          <w:rFonts w:ascii="Times New Roman" w:hAnsi="Times New Roman" w:cs="Times New Roman"/>
          <w:sz w:val="24"/>
          <w:szCs w:val="24"/>
          <w:lang w:val="en-GB"/>
        </w:rPr>
        <w:t xml:space="preserve"> </w:t>
      </w:r>
      <w:proofErr w:type="spellStart"/>
      <w:r w:rsidR="000468BE">
        <w:rPr>
          <w:rFonts w:ascii="Times New Roman" w:hAnsi="Times New Roman" w:cs="Times New Roman"/>
          <w:sz w:val="24"/>
          <w:szCs w:val="24"/>
          <w:lang w:val="en-GB"/>
        </w:rPr>
        <w:t>gerakan</w:t>
      </w:r>
      <w:proofErr w:type="spellEnd"/>
      <w:r w:rsidR="000468BE">
        <w:rPr>
          <w:rFonts w:ascii="Times New Roman" w:hAnsi="Times New Roman" w:cs="Times New Roman"/>
          <w:sz w:val="24"/>
          <w:szCs w:val="24"/>
          <w:lang w:val="en-GB"/>
        </w:rPr>
        <w:t xml:space="preserve"> </w:t>
      </w:r>
      <w:proofErr w:type="spellStart"/>
      <w:r w:rsidR="000468BE">
        <w:rPr>
          <w:rFonts w:ascii="Times New Roman" w:hAnsi="Times New Roman" w:cs="Times New Roman"/>
          <w:sz w:val="24"/>
          <w:szCs w:val="24"/>
          <w:lang w:val="en-GB"/>
        </w:rPr>
        <w:t>modernisme</w:t>
      </w:r>
      <w:proofErr w:type="spellEnd"/>
      <w:r w:rsidR="000468BE">
        <w:rPr>
          <w:rFonts w:ascii="Times New Roman" w:hAnsi="Times New Roman" w:cs="Times New Roman"/>
          <w:sz w:val="24"/>
          <w:szCs w:val="24"/>
          <w:lang w:val="en-GB"/>
        </w:rPr>
        <w:t xml:space="preserve"> </w:t>
      </w:r>
      <w:r w:rsidR="004E3770" w:rsidRPr="00C30E9B">
        <w:rPr>
          <w:rFonts w:ascii="Times New Roman" w:hAnsi="Times New Roman" w:cs="Times New Roman"/>
          <w:sz w:val="24"/>
          <w:szCs w:val="24"/>
          <w:lang w:val="id-ID"/>
        </w:rPr>
        <w:t xml:space="preserve">telah berkembang pesat di pedesaan. </w:t>
      </w:r>
      <w:r w:rsidR="007E545C">
        <w:rPr>
          <w:rFonts w:ascii="Times New Roman" w:hAnsi="Times New Roman" w:cs="Times New Roman"/>
          <w:sz w:val="24"/>
          <w:szCs w:val="24"/>
          <w:lang w:val="id-ID"/>
        </w:rPr>
        <w:t>Tidaklah mengherankan ketika m</w:t>
      </w:r>
      <w:r w:rsidR="004E3770" w:rsidRPr="00C30E9B">
        <w:rPr>
          <w:rFonts w:ascii="Times New Roman" w:hAnsi="Times New Roman" w:cs="Times New Roman"/>
          <w:sz w:val="24"/>
          <w:szCs w:val="24"/>
          <w:lang w:val="id-ID"/>
        </w:rPr>
        <w:t>asyarakat</w:t>
      </w:r>
      <w:r w:rsidR="00B04868">
        <w:rPr>
          <w:rFonts w:ascii="Times New Roman" w:hAnsi="Times New Roman" w:cs="Times New Roman"/>
          <w:sz w:val="24"/>
          <w:szCs w:val="24"/>
          <w:lang w:val="id-ID"/>
        </w:rPr>
        <w:t xml:space="preserve"> </w:t>
      </w:r>
      <w:r w:rsidR="004E3770" w:rsidRPr="00C30E9B">
        <w:rPr>
          <w:rFonts w:ascii="Times New Roman" w:hAnsi="Times New Roman" w:cs="Times New Roman"/>
          <w:i/>
          <w:sz w:val="24"/>
          <w:szCs w:val="24"/>
          <w:lang w:val="id-ID"/>
        </w:rPr>
        <w:t>To Lotang</w:t>
      </w:r>
      <w:r w:rsidR="004E3770" w:rsidRPr="00C30E9B">
        <w:rPr>
          <w:rFonts w:ascii="Times New Roman" w:hAnsi="Times New Roman" w:cs="Times New Roman"/>
          <w:sz w:val="24"/>
          <w:szCs w:val="24"/>
          <w:lang w:val="id-ID"/>
        </w:rPr>
        <w:t xml:space="preserve"> menganggap bahwa kearifan lokal telah berhasil menjadi instrumen </w:t>
      </w:r>
      <w:proofErr w:type="spellStart"/>
      <w:r w:rsidR="00516C09" w:rsidRPr="00C30E9B">
        <w:rPr>
          <w:rFonts w:ascii="Times New Roman" w:hAnsi="Times New Roman" w:cs="Times New Roman"/>
          <w:sz w:val="24"/>
          <w:szCs w:val="24"/>
          <w:lang w:val="en-GB"/>
        </w:rPr>
        <w:t>pencerah</w:t>
      </w:r>
      <w:proofErr w:type="spellEnd"/>
      <w:r w:rsidR="00237970" w:rsidRPr="00C30E9B">
        <w:rPr>
          <w:rFonts w:ascii="Times New Roman" w:hAnsi="Times New Roman" w:cs="Times New Roman"/>
          <w:sz w:val="24"/>
          <w:szCs w:val="24"/>
          <w:lang w:val="id-ID"/>
        </w:rPr>
        <w:t xml:space="preserve"> dan penolong</w:t>
      </w:r>
      <w:r w:rsidR="004E3770" w:rsidRPr="00C30E9B">
        <w:rPr>
          <w:rFonts w:ascii="Times New Roman" w:hAnsi="Times New Roman" w:cs="Times New Roman"/>
          <w:sz w:val="24"/>
          <w:szCs w:val="24"/>
          <w:lang w:val="id-ID"/>
        </w:rPr>
        <w:t xml:space="preserve"> terhadap setiap peristiwa yang terjadi di sekitar mereka. </w:t>
      </w:r>
      <w:r w:rsidR="00237970" w:rsidRPr="00C30E9B">
        <w:rPr>
          <w:rFonts w:ascii="Times New Roman" w:hAnsi="Times New Roman" w:cs="Times New Roman"/>
          <w:sz w:val="24"/>
          <w:szCs w:val="24"/>
          <w:lang w:val="id-ID"/>
        </w:rPr>
        <w:t>Hal ini dapat diartikan bahwa</w:t>
      </w:r>
      <w:r w:rsidR="004E3770" w:rsidRPr="00C30E9B">
        <w:rPr>
          <w:rFonts w:ascii="Times New Roman" w:hAnsi="Times New Roman" w:cs="Times New Roman"/>
          <w:sz w:val="24"/>
          <w:szCs w:val="24"/>
          <w:lang w:val="id-ID"/>
        </w:rPr>
        <w:t xml:space="preserve"> gagasan kearifan lokal cenderung dipandang sebagai kepe</w:t>
      </w:r>
      <w:r w:rsidR="00336416" w:rsidRPr="00C30E9B">
        <w:rPr>
          <w:rFonts w:ascii="Times New Roman" w:hAnsi="Times New Roman" w:cs="Times New Roman"/>
          <w:sz w:val="24"/>
          <w:szCs w:val="24"/>
          <w:lang w:val="id-ID"/>
        </w:rPr>
        <w:t>rcayaan tertentu yang diobyektiv</w:t>
      </w:r>
      <w:r w:rsidR="004E3770" w:rsidRPr="00C30E9B">
        <w:rPr>
          <w:rFonts w:ascii="Times New Roman" w:hAnsi="Times New Roman" w:cs="Times New Roman"/>
          <w:sz w:val="24"/>
          <w:szCs w:val="24"/>
          <w:lang w:val="id-ID"/>
        </w:rPr>
        <w:t xml:space="preserve">ikasikan dalam pranata sosial mereka sehubungan dengan gagasan modernisme. </w:t>
      </w:r>
    </w:p>
    <w:p w:rsidR="004E3770" w:rsidRPr="00C30E9B" w:rsidRDefault="00B23703"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Pilihan tradisional ini bukanlah sebuah bentuk kemunduran atau ke</w:t>
      </w:r>
      <w:r w:rsidR="0074686F" w:rsidRPr="00C30E9B">
        <w:rPr>
          <w:rFonts w:ascii="Times New Roman" w:hAnsi="Times New Roman" w:cs="Times New Roman"/>
          <w:sz w:val="24"/>
          <w:szCs w:val="24"/>
          <w:lang w:val="id-ID"/>
        </w:rPr>
        <w:t>pasrahan dari gagasan modernis dan teknoratis</w:t>
      </w:r>
      <w:r w:rsidRPr="00C30E9B">
        <w:rPr>
          <w:rFonts w:ascii="Times New Roman" w:hAnsi="Times New Roman" w:cs="Times New Roman"/>
          <w:sz w:val="24"/>
          <w:szCs w:val="24"/>
          <w:lang w:val="id-ID"/>
        </w:rPr>
        <w:t xml:space="preserve"> atau persoalan yang ditimbulkan oleh media massa, melainkan suatu bentuk ekspresif fundamentalis yang coba diekspresikan </w:t>
      </w:r>
      <w:r w:rsidR="00B04868">
        <w:rPr>
          <w:rFonts w:ascii="Times New Roman" w:hAnsi="Times New Roman" w:cs="Times New Roman"/>
          <w:sz w:val="24"/>
          <w:szCs w:val="24"/>
          <w:lang w:val="id-ID"/>
        </w:rPr>
        <w:t xml:space="preserve">terus-menerus </w:t>
      </w:r>
      <w:r w:rsidRPr="00C30E9B">
        <w:rPr>
          <w:rFonts w:ascii="Times New Roman" w:hAnsi="Times New Roman" w:cs="Times New Roman"/>
          <w:sz w:val="24"/>
          <w:szCs w:val="24"/>
          <w:lang w:val="id-ID"/>
        </w:rPr>
        <w:t xml:space="preserve">guna menerobos sekaligus </w:t>
      </w:r>
      <w:proofErr w:type="spellStart"/>
      <w:r w:rsidR="00516C09" w:rsidRPr="00C30E9B">
        <w:rPr>
          <w:rFonts w:ascii="Times New Roman" w:hAnsi="Times New Roman" w:cs="Times New Roman"/>
          <w:sz w:val="24"/>
          <w:szCs w:val="24"/>
          <w:lang w:val="en-GB"/>
        </w:rPr>
        <w:t>menjaga</w:t>
      </w:r>
      <w:proofErr w:type="spellEnd"/>
      <w:r w:rsidR="00B04868">
        <w:rPr>
          <w:rFonts w:ascii="Times New Roman" w:hAnsi="Times New Roman" w:cs="Times New Roman"/>
          <w:sz w:val="24"/>
          <w:szCs w:val="24"/>
          <w:lang w:val="id-ID"/>
        </w:rPr>
        <w:t xml:space="preserve"> </w:t>
      </w:r>
      <w:r w:rsidR="000A5BCB" w:rsidRPr="00C30E9B">
        <w:rPr>
          <w:rFonts w:ascii="Times New Roman" w:hAnsi="Times New Roman" w:cs="Times New Roman"/>
          <w:sz w:val="24"/>
          <w:szCs w:val="24"/>
          <w:lang w:val="id-ID"/>
        </w:rPr>
        <w:t>presensi</w:t>
      </w:r>
      <w:r w:rsidRPr="00C30E9B">
        <w:rPr>
          <w:rFonts w:ascii="Times New Roman" w:hAnsi="Times New Roman" w:cs="Times New Roman"/>
          <w:sz w:val="24"/>
          <w:szCs w:val="24"/>
          <w:lang w:val="id-ID"/>
        </w:rPr>
        <w:t xml:space="preserve"> yang coba dipertahankan oleh masyarakat </w:t>
      </w:r>
      <w:r w:rsidRPr="00C30E9B">
        <w:rPr>
          <w:rFonts w:ascii="Times New Roman" w:hAnsi="Times New Roman" w:cs="Times New Roman"/>
          <w:i/>
          <w:sz w:val="24"/>
          <w:szCs w:val="24"/>
          <w:lang w:val="id-ID"/>
        </w:rPr>
        <w:t>To Lotang</w:t>
      </w:r>
      <w:r w:rsidR="00B04868">
        <w:rPr>
          <w:rFonts w:ascii="Times New Roman" w:hAnsi="Times New Roman" w:cs="Times New Roman"/>
          <w:i/>
          <w:sz w:val="24"/>
          <w:szCs w:val="24"/>
          <w:lang w:val="id-ID"/>
        </w:rPr>
        <w:t xml:space="preserve"> </w:t>
      </w:r>
      <w:proofErr w:type="spellStart"/>
      <w:r w:rsidR="00516C09" w:rsidRPr="00C30E9B">
        <w:rPr>
          <w:rFonts w:ascii="Times New Roman" w:hAnsi="Times New Roman" w:cs="Times New Roman"/>
          <w:sz w:val="24"/>
          <w:szCs w:val="24"/>
          <w:lang w:val="en-GB"/>
        </w:rPr>
        <w:t>melalui</w:t>
      </w:r>
      <w:proofErr w:type="spellEnd"/>
      <w:r w:rsidR="00B04868">
        <w:rPr>
          <w:rFonts w:ascii="Times New Roman" w:hAnsi="Times New Roman" w:cs="Times New Roman"/>
          <w:sz w:val="24"/>
          <w:szCs w:val="24"/>
          <w:lang w:val="id-ID"/>
        </w:rPr>
        <w:t xml:space="preserve"> </w:t>
      </w:r>
      <w:proofErr w:type="spellStart"/>
      <w:r w:rsidR="00516C09" w:rsidRPr="00C30E9B">
        <w:rPr>
          <w:rFonts w:ascii="Times New Roman" w:hAnsi="Times New Roman" w:cs="Times New Roman"/>
          <w:sz w:val="24"/>
          <w:szCs w:val="24"/>
          <w:lang w:val="en-GB"/>
        </w:rPr>
        <w:t>gagasan</w:t>
      </w:r>
      <w:proofErr w:type="spellEnd"/>
      <w:r w:rsidR="00B04868">
        <w:rPr>
          <w:rFonts w:ascii="Times New Roman" w:hAnsi="Times New Roman" w:cs="Times New Roman"/>
          <w:sz w:val="24"/>
          <w:szCs w:val="24"/>
          <w:lang w:val="id-ID"/>
        </w:rPr>
        <w:t xml:space="preserve"> </w:t>
      </w:r>
      <w:proofErr w:type="spellStart"/>
      <w:r w:rsidR="00516C09" w:rsidRPr="00C30E9B">
        <w:rPr>
          <w:rFonts w:ascii="Times New Roman" w:hAnsi="Times New Roman" w:cs="Times New Roman"/>
          <w:sz w:val="24"/>
          <w:szCs w:val="24"/>
          <w:lang w:val="en-GB"/>
        </w:rPr>
        <w:t>fundamentalis</w:t>
      </w:r>
      <w:proofErr w:type="spellEnd"/>
      <w:r w:rsidR="00B04868">
        <w:rPr>
          <w:rFonts w:ascii="Times New Roman" w:hAnsi="Times New Roman" w:cs="Times New Roman"/>
          <w:sz w:val="24"/>
          <w:szCs w:val="24"/>
          <w:lang w:val="id-ID"/>
        </w:rPr>
        <w:t xml:space="preserve"> </w:t>
      </w:r>
      <w:proofErr w:type="spellStart"/>
      <w:r w:rsidR="00417CDB" w:rsidRPr="00C30E9B">
        <w:rPr>
          <w:rFonts w:ascii="Times New Roman" w:hAnsi="Times New Roman" w:cs="Times New Roman"/>
          <w:sz w:val="24"/>
          <w:szCs w:val="24"/>
          <w:lang w:val="en-GB"/>
        </w:rPr>
        <w:t>tersebut</w:t>
      </w:r>
      <w:proofErr w:type="spellEnd"/>
      <w:r w:rsidR="00417CDB" w:rsidRPr="00C30E9B">
        <w:rPr>
          <w:rFonts w:ascii="Times New Roman" w:hAnsi="Times New Roman" w:cs="Times New Roman"/>
          <w:sz w:val="24"/>
          <w:szCs w:val="24"/>
          <w:lang w:val="en-GB"/>
        </w:rPr>
        <w:t>.</w:t>
      </w:r>
    </w:p>
    <w:p w:rsidR="004E3770" w:rsidRPr="00572A4E" w:rsidRDefault="004E3770" w:rsidP="00572A4E">
      <w:pPr>
        <w:spacing w:line="480" w:lineRule="auto"/>
        <w:ind w:firstLine="567"/>
        <w:jc w:val="both"/>
        <w:rPr>
          <w:rFonts w:ascii="Times New Roman" w:hAnsi="Times New Roman" w:cs="Times New Roman"/>
          <w:sz w:val="24"/>
          <w:szCs w:val="24"/>
          <w:lang w:val="en-GB"/>
        </w:rPr>
      </w:pPr>
      <w:r w:rsidRPr="00C30E9B">
        <w:rPr>
          <w:rFonts w:ascii="Times New Roman" w:hAnsi="Times New Roman" w:cs="Times New Roman"/>
          <w:sz w:val="24"/>
          <w:szCs w:val="24"/>
          <w:lang w:val="id-ID"/>
        </w:rPr>
        <w:t xml:space="preserve">Di wilayahnya, eksistensi yang dicapai oleh kearifan lokal ini </w:t>
      </w:r>
      <w:r w:rsidR="00417CDB" w:rsidRPr="00CE6A98">
        <w:rPr>
          <w:rFonts w:ascii="Times New Roman" w:hAnsi="Times New Roman" w:cs="Times New Roman"/>
          <w:sz w:val="24"/>
          <w:szCs w:val="24"/>
          <w:lang w:val="id-ID"/>
        </w:rPr>
        <w:t>lebih</w:t>
      </w:r>
      <w:r w:rsidR="005E060C">
        <w:rPr>
          <w:rFonts w:ascii="Times New Roman" w:hAnsi="Times New Roman" w:cs="Times New Roman"/>
          <w:sz w:val="24"/>
          <w:szCs w:val="24"/>
          <w:lang w:val="id-ID"/>
        </w:rPr>
        <w:t xml:space="preserve"> </w:t>
      </w:r>
      <w:r w:rsidR="00417CDB" w:rsidRPr="00CE6A98">
        <w:rPr>
          <w:rFonts w:ascii="Times New Roman" w:hAnsi="Times New Roman" w:cs="Times New Roman"/>
          <w:sz w:val="24"/>
          <w:szCs w:val="24"/>
          <w:lang w:val="id-ID"/>
        </w:rPr>
        <w:t>banyak</w:t>
      </w:r>
      <w:r w:rsidR="005E060C">
        <w:rPr>
          <w:rFonts w:ascii="Times New Roman" w:hAnsi="Times New Roman" w:cs="Times New Roman"/>
          <w:sz w:val="24"/>
          <w:szCs w:val="24"/>
          <w:lang w:val="id-ID"/>
        </w:rPr>
        <w:t xml:space="preserve"> </w:t>
      </w:r>
      <w:r w:rsidR="00417CDB" w:rsidRPr="00CE6A98">
        <w:rPr>
          <w:rFonts w:ascii="Times New Roman" w:hAnsi="Times New Roman" w:cs="Times New Roman"/>
          <w:sz w:val="24"/>
          <w:szCs w:val="24"/>
          <w:lang w:val="id-ID"/>
        </w:rPr>
        <w:t xml:space="preserve">mengarah pada </w:t>
      </w:r>
      <w:r w:rsidRPr="00C30E9B">
        <w:rPr>
          <w:rFonts w:ascii="Times New Roman" w:hAnsi="Times New Roman" w:cs="Times New Roman"/>
          <w:sz w:val="24"/>
          <w:szCs w:val="24"/>
          <w:lang w:val="id-ID"/>
        </w:rPr>
        <w:t xml:space="preserve">alam bawah sadar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meskipun dihadapkan pada persoalan-persoalan realitas yang mengedepankan nilai modernisme yang menjungjung tinggi rasio instrumen</w:t>
      </w:r>
      <w:proofErr w:type="spellStart"/>
      <w:r w:rsidR="000468BE">
        <w:rPr>
          <w:rFonts w:ascii="Times New Roman" w:hAnsi="Times New Roman" w:cs="Times New Roman"/>
          <w:sz w:val="24"/>
          <w:szCs w:val="24"/>
          <w:lang w:val="en-GB"/>
        </w:rPr>
        <w:t>tal</w:t>
      </w:r>
      <w:proofErr w:type="spellEnd"/>
      <w:r w:rsidR="000468BE">
        <w:rPr>
          <w:rFonts w:ascii="Times New Roman" w:hAnsi="Times New Roman" w:cs="Times New Roman"/>
          <w:sz w:val="24"/>
          <w:szCs w:val="24"/>
          <w:lang w:val="en-GB"/>
        </w:rPr>
        <w:t xml:space="preserve"> </w:t>
      </w:r>
      <w:proofErr w:type="spellStart"/>
      <w:r w:rsidR="000468BE">
        <w:rPr>
          <w:rFonts w:ascii="Times New Roman" w:hAnsi="Times New Roman" w:cs="Times New Roman"/>
          <w:sz w:val="24"/>
          <w:szCs w:val="24"/>
          <w:lang w:val="en-GB"/>
        </w:rPr>
        <w:t>teknoratisme</w:t>
      </w:r>
      <w:proofErr w:type="spellEnd"/>
      <w:r w:rsidRPr="00C30E9B">
        <w:rPr>
          <w:rFonts w:ascii="Times New Roman" w:hAnsi="Times New Roman" w:cs="Times New Roman"/>
          <w:sz w:val="24"/>
          <w:szCs w:val="24"/>
          <w:lang w:val="id-ID"/>
        </w:rPr>
        <w:t xml:space="preserve"> termasuk di dalamnya berupa relasi kelembagaan </w:t>
      </w:r>
      <w:r w:rsidR="0074686F" w:rsidRPr="00C30E9B">
        <w:rPr>
          <w:rFonts w:ascii="Times New Roman" w:hAnsi="Times New Roman" w:cs="Times New Roman"/>
          <w:sz w:val="24"/>
          <w:szCs w:val="24"/>
          <w:lang w:val="id-ID"/>
        </w:rPr>
        <w:t xml:space="preserve">antara </w:t>
      </w:r>
      <w:r w:rsidRPr="00C30E9B">
        <w:rPr>
          <w:rFonts w:ascii="Times New Roman" w:hAnsi="Times New Roman" w:cs="Times New Roman"/>
          <w:sz w:val="24"/>
          <w:szCs w:val="24"/>
          <w:lang w:val="id-ID"/>
        </w:rPr>
        <w:t xml:space="preserve">negara dengan rakyatnya. Dalam pandangan lain, </w:t>
      </w:r>
      <w:r w:rsidRPr="00C30E9B">
        <w:rPr>
          <w:rFonts w:ascii="Times New Roman" w:hAnsi="Times New Roman" w:cs="Times New Roman"/>
          <w:sz w:val="24"/>
          <w:szCs w:val="24"/>
          <w:lang w:val="id-ID"/>
        </w:rPr>
        <w:lastRenderedPageBreak/>
        <w:t xml:space="preserve">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mengasumsikan bahwa konsekuensi dari kearifan lokal ini adalah (tradisi)onalisme, yakni sebuah keyakinan bahwa keberlangsungan sebuah realitas </w:t>
      </w:r>
      <w:r w:rsidR="00E31652" w:rsidRPr="00C30E9B">
        <w:rPr>
          <w:rFonts w:ascii="Times New Roman" w:hAnsi="Times New Roman" w:cs="Times New Roman"/>
          <w:sz w:val="24"/>
          <w:szCs w:val="24"/>
          <w:lang w:val="id-ID"/>
        </w:rPr>
        <w:t>tergambarkan</w:t>
      </w:r>
      <w:r w:rsidR="005E060C">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melalui matrik</w:t>
      </w:r>
      <w:r w:rsidR="00E31652" w:rsidRPr="00C30E9B">
        <w:rPr>
          <w:rFonts w:ascii="Times New Roman" w:hAnsi="Times New Roman" w:cs="Times New Roman"/>
          <w:sz w:val="24"/>
          <w:szCs w:val="24"/>
          <w:lang w:val="id-ID"/>
        </w:rPr>
        <w:t>s</w:t>
      </w:r>
      <w:r w:rsidRPr="00C30E9B">
        <w:rPr>
          <w:rFonts w:ascii="Times New Roman" w:hAnsi="Times New Roman" w:cs="Times New Roman"/>
          <w:sz w:val="24"/>
          <w:szCs w:val="24"/>
          <w:lang w:val="id-ID"/>
        </w:rPr>
        <w:t xml:space="preserve"> kearifan lokal, termasuk penerimaan informasi dari sebuah media massa.   </w:t>
      </w:r>
    </w:p>
    <w:p w:rsidR="00336416" w:rsidRPr="00C30E9B" w:rsidRDefault="004E3770" w:rsidP="002F264D">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Di zaman modern ini, gagasan-gagasan kearifan lokal dianggap sebagai hal yang ketinggalan dan tidak mampu mengikuti perkembangan zaman. Bahkan</w:t>
      </w:r>
      <w:r w:rsidR="005E060C">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nilai atau</w:t>
      </w:r>
      <w:r w:rsidRPr="00C30E9B">
        <w:rPr>
          <w:rFonts w:ascii="Times New Roman" w:hAnsi="Times New Roman" w:cs="Times New Roman"/>
          <w:i/>
          <w:sz w:val="24"/>
          <w:szCs w:val="24"/>
          <w:lang w:val="id-ID"/>
        </w:rPr>
        <w:t xml:space="preserve"> ens perfectissimum</w:t>
      </w:r>
      <w:r w:rsidRPr="00C30E9B">
        <w:rPr>
          <w:rFonts w:ascii="Times New Roman" w:hAnsi="Times New Roman" w:cs="Times New Roman"/>
          <w:sz w:val="24"/>
          <w:szCs w:val="24"/>
          <w:lang w:val="id-ID"/>
        </w:rPr>
        <w:t xml:space="preserve"> yang mereka miliki adalah suatu khayalan yang tidak memiliki sumber jelas lazimnya hubungan kausalitas </w:t>
      </w:r>
      <w:r w:rsidR="00572A4E" w:rsidRPr="00C30E9B">
        <w:rPr>
          <w:rFonts w:ascii="Times New Roman" w:hAnsi="Times New Roman" w:cs="Times New Roman"/>
          <w:sz w:val="24"/>
          <w:szCs w:val="24"/>
          <w:lang w:val="id-ID"/>
        </w:rPr>
        <w:t>yang</w:t>
      </w:r>
      <w:r w:rsidR="00572A4E">
        <w:rPr>
          <w:rFonts w:ascii="Times New Roman" w:hAnsi="Times New Roman" w:cs="Times New Roman"/>
          <w:sz w:val="24"/>
          <w:szCs w:val="24"/>
          <w:lang w:val="en-GB"/>
        </w:rPr>
        <w:t xml:space="preserve"> </w:t>
      </w:r>
      <w:proofErr w:type="spellStart"/>
      <w:r w:rsidR="00572A4E">
        <w:rPr>
          <w:rFonts w:ascii="Times New Roman" w:hAnsi="Times New Roman" w:cs="Times New Roman"/>
          <w:sz w:val="24"/>
          <w:szCs w:val="24"/>
          <w:lang w:val="en-GB"/>
        </w:rPr>
        <w:t>dianggap</w:t>
      </w:r>
      <w:proofErr w:type="spellEnd"/>
      <w:r w:rsidR="00572A4E">
        <w:rPr>
          <w:rFonts w:ascii="Times New Roman" w:hAnsi="Times New Roman" w:cs="Times New Roman"/>
          <w:sz w:val="24"/>
          <w:szCs w:val="24"/>
          <w:lang w:val="en-GB"/>
        </w:rPr>
        <w:t xml:space="preserve"> </w:t>
      </w:r>
      <w:proofErr w:type="spellStart"/>
      <w:r w:rsidR="00572A4E">
        <w:rPr>
          <w:rFonts w:ascii="Times New Roman" w:hAnsi="Times New Roman" w:cs="Times New Roman"/>
          <w:sz w:val="24"/>
          <w:szCs w:val="24"/>
          <w:lang w:val="en-GB"/>
        </w:rPr>
        <w:t>memiliki</w:t>
      </w:r>
      <w:proofErr w:type="spellEnd"/>
      <w:r w:rsidR="00572A4E">
        <w:rPr>
          <w:rFonts w:ascii="Times New Roman" w:hAnsi="Times New Roman" w:cs="Times New Roman"/>
          <w:sz w:val="24"/>
          <w:szCs w:val="24"/>
          <w:lang w:val="en-GB"/>
        </w:rPr>
        <w:t xml:space="preserve"> </w:t>
      </w:r>
      <w:proofErr w:type="spellStart"/>
      <w:r w:rsidR="00572A4E">
        <w:rPr>
          <w:rFonts w:ascii="Times New Roman" w:hAnsi="Times New Roman" w:cs="Times New Roman"/>
          <w:sz w:val="24"/>
          <w:szCs w:val="24"/>
          <w:lang w:val="en-GB"/>
        </w:rPr>
        <w:t>relasi</w:t>
      </w:r>
      <w:proofErr w:type="spellEnd"/>
      <w:r w:rsidR="00572A4E">
        <w:rPr>
          <w:rFonts w:ascii="Times New Roman" w:hAnsi="Times New Roman" w:cs="Times New Roman"/>
          <w:sz w:val="24"/>
          <w:szCs w:val="24"/>
          <w:lang w:val="en-GB"/>
        </w:rPr>
        <w:t xml:space="preserve"> </w:t>
      </w:r>
      <w:proofErr w:type="spellStart"/>
      <w:r w:rsidR="00572A4E">
        <w:rPr>
          <w:rFonts w:ascii="Times New Roman" w:hAnsi="Times New Roman" w:cs="Times New Roman"/>
          <w:sz w:val="24"/>
          <w:szCs w:val="24"/>
          <w:lang w:val="en-GB"/>
        </w:rPr>
        <w:t>pasti</w:t>
      </w:r>
      <w:proofErr w:type="spellEnd"/>
      <w:r w:rsidR="00572A4E">
        <w:rPr>
          <w:rFonts w:ascii="Times New Roman" w:hAnsi="Times New Roman" w:cs="Times New Roman"/>
          <w:sz w:val="24"/>
          <w:szCs w:val="24"/>
          <w:lang w:val="en-GB"/>
        </w:rPr>
        <w:t xml:space="preserve"> </w:t>
      </w:r>
      <w:proofErr w:type="spellStart"/>
      <w:r w:rsidR="00572A4E">
        <w:rPr>
          <w:rFonts w:ascii="Times New Roman" w:hAnsi="Times New Roman" w:cs="Times New Roman"/>
          <w:sz w:val="24"/>
          <w:szCs w:val="24"/>
          <w:lang w:val="en-GB"/>
        </w:rPr>
        <w:t>dengan</w:t>
      </w:r>
      <w:proofErr w:type="spellEnd"/>
      <w:r w:rsidR="00572A4E">
        <w:rPr>
          <w:rFonts w:ascii="Times New Roman" w:hAnsi="Times New Roman" w:cs="Times New Roman"/>
          <w:sz w:val="24"/>
          <w:szCs w:val="24"/>
          <w:lang w:val="en-GB"/>
        </w:rPr>
        <w:t xml:space="preserve"> </w:t>
      </w:r>
      <w:proofErr w:type="spellStart"/>
      <w:r w:rsidR="00572A4E">
        <w:rPr>
          <w:rFonts w:ascii="Times New Roman" w:hAnsi="Times New Roman" w:cs="Times New Roman"/>
          <w:sz w:val="24"/>
          <w:szCs w:val="24"/>
          <w:lang w:val="en-GB"/>
        </w:rPr>
        <w:t>penjelasan</w:t>
      </w:r>
      <w:proofErr w:type="spellEnd"/>
      <w:r w:rsidR="00572A4E">
        <w:rPr>
          <w:rFonts w:ascii="Times New Roman" w:hAnsi="Times New Roman" w:cs="Times New Roman"/>
          <w:sz w:val="24"/>
          <w:szCs w:val="24"/>
          <w:lang w:val="en-GB"/>
        </w:rPr>
        <w:t xml:space="preserve"> </w:t>
      </w:r>
      <w:proofErr w:type="spellStart"/>
      <w:r w:rsidR="00572A4E">
        <w:rPr>
          <w:rFonts w:ascii="Times New Roman" w:hAnsi="Times New Roman" w:cs="Times New Roman"/>
          <w:sz w:val="24"/>
          <w:szCs w:val="24"/>
          <w:lang w:val="en-GB"/>
        </w:rPr>
        <w:t>ilmiah</w:t>
      </w:r>
      <w:proofErr w:type="spellEnd"/>
      <w:r w:rsidR="00572A4E">
        <w:rPr>
          <w:rFonts w:ascii="Times New Roman" w:hAnsi="Times New Roman" w:cs="Times New Roman"/>
          <w:sz w:val="24"/>
          <w:szCs w:val="24"/>
          <w:lang w:val="en-GB"/>
        </w:rPr>
        <w:t xml:space="preserve"> di </w:t>
      </w:r>
      <w:proofErr w:type="spellStart"/>
      <w:r w:rsidR="00572A4E">
        <w:rPr>
          <w:rFonts w:ascii="Times New Roman" w:hAnsi="Times New Roman" w:cs="Times New Roman"/>
          <w:sz w:val="24"/>
          <w:szCs w:val="24"/>
          <w:lang w:val="en-GB"/>
        </w:rPr>
        <w:t>dalamnya</w:t>
      </w:r>
      <w:proofErr w:type="spellEnd"/>
      <w:r w:rsidRPr="00C30E9B">
        <w:rPr>
          <w:rFonts w:ascii="Times New Roman" w:hAnsi="Times New Roman" w:cs="Times New Roman"/>
          <w:sz w:val="24"/>
          <w:szCs w:val="24"/>
          <w:lang w:val="id-ID"/>
        </w:rPr>
        <w:t>. Namun demikian, justru ketidakjelasan itulah yang menjadikan gagasan kearifan lokal ini begitu diminati karena untuk menjadi “</w:t>
      </w:r>
      <w:r w:rsidRPr="00C30E9B">
        <w:rPr>
          <w:rFonts w:ascii="Times New Roman" w:hAnsi="Times New Roman" w:cs="Times New Roman"/>
          <w:i/>
          <w:sz w:val="24"/>
          <w:szCs w:val="24"/>
          <w:lang w:val="id-ID"/>
        </w:rPr>
        <w:t>being</w:t>
      </w:r>
      <w:r w:rsidRPr="00C30E9B">
        <w:rPr>
          <w:rFonts w:ascii="Times New Roman" w:hAnsi="Times New Roman" w:cs="Times New Roman"/>
          <w:sz w:val="24"/>
          <w:szCs w:val="24"/>
          <w:lang w:val="id-ID"/>
        </w:rPr>
        <w:t>” mereka membutuhkan suatu hal atau dorongan lain</w:t>
      </w:r>
      <w:r w:rsidR="00DE51A2">
        <w:rPr>
          <w:rFonts w:ascii="Times New Roman" w:hAnsi="Times New Roman" w:cs="Times New Roman"/>
          <w:sz w:val="24"/>
          <w:szCs w:val="24"/>
          <w:lang w:val="en-GB"/>
        </w:rPr>
        <w:t xml:space="preserve"> </w:t>
      </w:r>
      <w:proofErr w:type="spellStart"/>
      <w:r w:rsidR="00DE51A2">
        <w:rPr>
          <w:rFonts w:ascii="Times New Roman" w:hAnsi="Times New Roman" w:cs="Times New Roman"/>
          <w:sz w:val="24"/>
          <w:szCs w:val="24"/>
          <w:lang w:val="en-GB"/>
        </w:rPr>
        <w:t>sebagai</w:t>
      </w:r>
      <w:proofErr w:type="spellEnd"/>
      <w:r w:rsidR="00DE51A2">
        <w:rPr>
          <w:rFonts w:ascii="Times New Roman" w:hAnsi="Times New Roman" w:cs="Times New Roman"/>
          <w:sz w:val="24"/>
          <w:szCs w:val="24"/>
          <w:lang w:val="en-GB"/>
        </w:rPr>
        <w:t xml:space="preserve"> </w:t>
      </w:r>
      <w:proofErr w:type="spellStart"/>
      <w:r w:rsidR="00DE51A2">
        <w:rPr>
          <w:rFonts w:ascii="Times New Roman" w:hAnsi="Times New Roman" w:cs="Times New Roman"/>
          <w:sz w:val="24"/>
          <w:szCs w:val="24"/>
          <w:lang w:val="en-GB"/>
        </w:rPr>
        <w:t>pegangan</w:t>
      </w:r>
      <w:proofErr w:type="spellEnd"/>
      <w:r w:rsidR="00DE51A2">
        <w:rPr>
          <w:rFonts w:ascii="Times New Roman" w:hAnsi="Times New Roman" w:cs="Times New Roman"/>
          <w:sz w:val="24"/>
          <w:szCs w:val="24"/>
          <w:lang w:val="en-GB"/>
        </w:rPr>
        <w:t xml:space="preserve"> </w:t>
      </w:r>
      <w:proofErr w:type="spellStart"/>
      <w:r w:rsidR="00DE51A2">
        <w:rPr>
          <w:rFonts w:ascii="Times New Roman" w:hAnsi="Times New Roman" w:cs="Times New Roman"/>
          <w:sz w:val="24"/>
          <w:szCs w:val="24"/>
          <w:lang w:val="en-GB"/>
        </w:rPr>
        <w:t>dan</w:t>
      </w:r>
      <w:proofErr w:type="spellEnd"/>
      <w:r w:rsidR="00DE51A2">
        <w:rPr>
          <w:rFonts w:ascii="Times New Roman" w:hAnsi="Times New Roman" w:cs="Times New Roman"/>
          <w:sz w:val="24"/>
          <w:szCs w:val="24"/>
          <w:lang w:val="en-GB"/>
        </w:rPr>
        <w:t xml:space="preserve"> </w:t>
      </w:r>
      <w:proofErr w:type="spellStart"/>
      <w:r w:rsidR="00DE51A2">
        <w:rPr>
          <w:rFonts w:ascii="Times New Roman" w:hAnsi="Times New Roman" w:cs="Times New Roman"/>
          <w:sz w:val="24"/>
          <w:szCs w:val="24"/>
          <w:lang w:val="en-GB"/>
        </w:rPr>
        <w:t>kepercayaan</w:t>
      </w:r>
      <w:proofErr w:type="spellEnd"/>
      <w:r w:rsidRPr="00C30E9B">
        <w:rPr>
          <w:rFonts w:ascii="Times New Roman" w:hAnsi="Times New Roman" w:cs="Times New Roman"/>
          <w:sz w:val="24"/>
          <w:szCs w:val="24"/>
        </w:rPr>
        <w:t>.</w:t>
      </w:r>
      <w:r w:rsidRPr="00C30E9B">
        <w:rPr>
          <w:rFonts w:ascii="Times New Roman" w:hAnsi="Times New Roman" w:cs="Times New Roman"/>
          <w:sz w:val="24"/>
          <w:szCs w:val="24"/>
          <w:lang w:val="id-ID"/>
        </w:rPr>
        <w:t xml:space="preserve"> Di sisi lain, nilai optimisme dan pesan moral yang ditunjukkan oleh kearifan lokal menjadikan dirinya </w:t>
      </w:r>
      <w:proofErr w:type="spellStart"/>
      <w:r w:rsidR="007B121C">
        <w:rPr>
          <w:rFonts w:ascii="Times New Roman" w:hAnsi="Times New Roman" w:cs="Times New Roman"/>
          <w:sz w:val="24"/>
          <w:szCs w:val="24"/>
          <w:lang w:val="en-GB"/>
        </w:rPr>
        <w:t>sebagai</w:t>
      </w:r>
      <w:proofErr w:type="spellEnd"/>
      <w:r w:rsidRPr="00C30E9B">
        <w:rPr>
          <w:rFonts w:ascii="Times New Roman" w:hAnsi="Times New Roman" w:cs="Times New Roman"/>
          <w:sz w:val="24"/>
          <w:szCs w:val="24"/>
          <w:lang w:val="id-ID"/>
        </w:rPr>
        <w:t xml:space="preserve"> sebuah harapan di tengah </w:t>
      </w:r>
      <w:r w:rsidR="005E060C">
        <w:rPr>
          <w:rFonts w:ascii="Times New Roman" w:hAnsi="Times New Roman" w:cs="Times New Roman"/>
          <w:sz w:val="24"/>
          <w:szCs w:val="24"/>
          <w:lang w:val="id-ID"/>
        </w:rPr>
        <w:t xml:space="preserve">laju </w:t>
      </w:r>
      <w:r w:rsidRPr="00C30E9B">
        <w:rPr>
          <w:rFonts w:ascii="Times New Roman" w:hAnsi="Times New Roman" w:cs="Times New Roman"/>
          <w:sz w:val="24"/>
          <w:szCs w:val="24"/>
          <w:lang w:val="id-ID"/>
        </w:rPr>
        <w:t>arus modernisme</w:t>
      </w:r>
      <w:r w:rsidR="0074686F" w:rsidRPr="00C30E9B">
        <w:rPr>
          <w:rFonts w:ascii="Times New Roman" w:hAnsi="Times New Roman" w:cs="Times New Roman"/>
          <w:sz w:val="24"/>
          <w:szCs w:val="24"/>
          <w:lang w:val="id-ID"/>
        </w:rPr>
        <w:t xml:space="preserve"> dan teknoratisme</w:t>
      </w:r>
      <w:r w:rsidR="007E545C">
        <w:rPr>
          <w:rFonts w:ascii="Times New Roman" w:hAnsi="Times New Roman" w:cs="Times New Roman"/>
          <w:sz w:val="24"/>
          <w:szCs w:val="24"/>
          <w:lang w:val="id-ID"/>
        </w:rPr>
        <w:t xml:space="preserve"> yang kian menggurita</w:t>
      </w:r>
      <w:r w:rsidR="000751B4" w:rsidRPr="00C30E9B">
        <w:rPr>
          <w:rFonts w:ascii="Times New Roman" w:hAnsi="Times New Roman" w:cs="Times New Roman"/>
          <w:sz w:val="24"/>
          <w:szCs w:val="24"/>
          <w:lang w:val="id-ID"/>
        </w:rPr>
        <w:t>.</w:t>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Jatuhnya pilihan pada kearifan lokal merupakan hal yang </w:t>
      </w:r>
      <w:proofErr w:type="spellStart"/>
      <w:r w:rsidR="00417CDB" w:rsidRPr="00C30E9B">
        <w:rPr>
          <w:rFonts w:ascii="Times New Roman" w:hAnsi="Times New Roman" w:cs="Times New Roman"/>
          <w:sz w:val="24"/>
          <w:szCs w:val="24"/>
          <w:lang w:val="en-GB"/>
        </w:rPr>
        <w:t>subyektif</w:t>
      </w:r>
      <w:proofErr w:type="spellEnd"/>
      <w:r w:rsidR="00F017A7">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bagi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di tengah-tengah keterbatasan yang mereka miliki. Dalam kalimat lain, kearifan lokal dapat meningkatkan keberadaan “</w:t>
      </w:r>
      <w:r w:rsidRPr="00C30E9B">
        <w:rPr>
          <w:rFonts w:ascii="Times New Roman" w:hAnsi="Times New Roman" w:cs="Times New Roman"/>
          <w:i/>
          <w:sz w:val="24"/>
          <w:szCs w:val="24"/>
          <w:lang w:val="id-ID"/>
        </w:rPr>
        <w:t>being</w:t>
      </w:r>
      <w:r w:rsidRPr="00C30E9B">
        <w:rPr>
          <w:rFonts w:ascii="Times New Roman" w:hAnsi="Times New Roman" w:cs="Times New Roman"/>
          <w:sz w:val="24"/>
          <w:szCs w:val="24"/>
          <w:lang w:val="id-ID"/>
        </w:rPr>
        <w:t xml:space="preserve">” mereka dihadapan masyarakat </w:t>
      </w:r>
      <w:r w:rsidR="007E545C">
        <w:rPr>
          <w:rFonts w:ascii="Times New Roman" w:hAnsi="Times New Roman" w:cs="Times New Roman"/>
          <w:sz w:val="24"/>
          <w:szCs w:val="24"/>
          <w:lang w:val="id-ID"/>
        </w:rPr>
        <w:t xml:space="preserve">lainnya </w:t>
      </w:r>
      <w:r w:rsidRPr="00C30E9B">
        <w:rPr>
          <w:rFonts w:ascii="Times New Roman" w:hAnsi="Times New Roman" w:cs="Times New Roman"/>
          <w:sz w:val="24"/>
          <w:szCs w:val="24"/>
          <w:lang w:val="id-ID"/>
        </w:rPr>
        <w:t xml:space="preserve">yang </w:t>
      </w:r>
      <w:r w:rsidR="007E545C">
        <w:rPr>
          <w:rFonts w:ascii="Times New Roman" w:hAnsi="Times New Roman" w:cs="Times New Roman"/>
          <w:sz w:val="24"/>
          <w:szCs w:val="24"/>
          <w:lang w:val="id-ID"/>
        </w:rPr>
        <w:t>terkesan</w:t>
      </w:r>
      <w:r w:rsidRPr="00C30E9B">
        <w:rPr>
          <w:rFonts w:ascii="Times New Roman" w:hAnsi="Times New Roman" w:cs="Times New Roman"/>
          <w:sz w:val="24"/>
          <w:szCs w:val="24"/>
          <w:lang w:val="id-ID"/>
        </w:rPr>
        <w:t xml:space="preserve"> </w:t>
      </w:r>
      <w:proofErr w:type="spellStart"/>
      <w:r w:rsidR="00215B4D">
        <w:rPr>
          <w:rFonts w:ascii="Times New Roman" w:hAnsi="Times New Roman" w:cs="Times New Roman"/>
          <w:sz w:val="24"/>
          <w:szCs w:val="24"/>
          <w:lang w:val="en-GB"/>
        </w:rPr>
        <w:t>seragam</w:t>
      </w:r>
      <w:proofErr w:type="spellEnd"/>
      <w:r w:rsidR="00215B4D">
        <w:rPr>
          <w:rFonts w:ascii="Times New Roman" w:hAnsi="Times New Roman" w:cs="Times New Roman"/>
          <w:sz w:val="24"/>
          <w:szCs w:val="24"/>
          <w:lang w:val="en-GB"/>
        </w:rPr>
        <w:t xml:space="preserve"> </w:t>
      </w:r>
      <w:r w:rsidRPr="00C30E9B">
        <w:rPr>
          <w:rFonts w:ascii="Times New Roman" w:hAnsi="Times New Roman" w:cs="Times New Roman"/>
          <w:sz w:val="24"/>
          <w:szCs w:val="24"/>
          <w:lang w:val="id-ID"/>
        </w:rPr>
        <w:t xml:space="preserve">dengan </w:t>
      </w:r>
      <w:r w:rsidR="007E545C" w:rsidRPr="007E545C">
        <w:rPr>
          <w:rFonts w:ascii="Times New Roman" w:hAnsi="Times New Roman" w:cs="Times New Roman"/>
          <w:sz w:val="24"/>
          <w:szCs w:val="24"/>
          <w:lang w:val="id-ID"/>
        </w:rPr>
        <w:t>kelompok</w:t>
      </w:r>
      <w:r w:rsidR="007E545C">
        <w:rPr>
          <w:rFonts w:ascii="Times New Roman" w:hAnsi="Times New Roman" w:cs="Times New Roman"/>
          <w:i/>
          <w:sz w:val="24"/>
          <w:szCs w:val="24"/>
          <w:lang w:val="id-ID"/>
        </w:rPr>
        <w:t xml:space="preserve"> </w:t>
      </w:r>
      <w:r w:rsidR="00417CDB" w:rsidRPr="00CE6A98">
        <w:rPr>
          <w:rFonts w:ascii="Times New Roman" w:hAnsi="Times New Roman" w:cs="Times New Roman"/>
          <w:sz w:val="24"/>
          <w:szCs w:val="24"/>
          <w:lang w:val="id-ID"/>
        </w:rPr>
        <w:t>arus</w:t>
      </w:r>
      <w:r w:rsidR="00F017A7">
        <w:rPr>
          <w:rFonts w:ascii="Times New Roman" w:hAnsi="Times New Roman" w:cs="Times New Roman"/>
          <w:sz w:val="24"/>
          <w:szCs w:val="24"/>
          <w:lang w:val="id-ID"/>
        </w:rPr>
        <w:t xml:space="preserve"> </w:t>
      </w:r>
      <w:r w:rsidR="00417CDB" w:rsidRPr="00CE6A98">
        <w:rPr>
          <w:rFonts w:ascii="Times New Roman" w:hAnsi="Times New Roman" w:cs="Times New Roman"/>
          <w:sz w:val="24"/>
          <w:szCs w:val="24"/>
          <w:lang w:val="id-ID"/>
        </w:rPr>
        <w:t>utama yang mencerminkan</w:t>
      </w:r>
      <w:r w:rsidR="00F017A7">
        <w:rPr>
          <w:rFonts w:ascii="Times New Roman" w:hAnsi="Times New Roman" w:cs="Times New Roman"/>
          <w:sz w:val="24"/>
          <w:szCs w:val="24"/>
          <w:lang w:val="id-ID"/>
        </w:rPr>
        <w:t xml:space="preserve"> </w:t>
      </w:r>
      <w:r w:rsidR="00417CDB" w:rsidRPr="00CE6A98">
        <w:rPr>
          <w:rFonts w:ascii="Times New Roman" w:hAnsi="Times New Roman" w:cs="Times New Roman"/>
          <w:sz w:val="24"/>
          <w:szCs w:val="24"/>
          <w:lang w:val="id-ID"/>
        </w:rPr>
        <w:t>kehidupan</w:t>
      </w:r>
      <w:r w:rsidR="00F017A7">
        <w:rPr>
          <w:rFonts w:ascii="Times New Roman" w:hAnsi="Times New Roman" w:cs="Times New Roman"/>
          <w:sz w:val="24"/>
          <w:szCs w:val="24"/>
          <w:lang w:val="id-ID"/>
        </w:rPr>
        <w:t xml:space="preserve"> </w:t>
      </w:r>
      <w:r w:rsidR="00417CDB" w:rsidRPr="00CE6A98">
        <w:rPr>
          <w:rFonts w:ascii="Times New Roman" w:hAnsi="Times New Roman" w:cs="Times New Roman"/>
          <w:sz w:val="24"/>
          <w:szCs w:val="24"/>
          <w:lang w:val="id-ID"/>
        </w:rPr>
        <w:t>masyarakat pada umumnya</w:t>
      </w:r>
      <w:r w:rsidRPr="00C30E9B">
        <w:rPr>
          <w:rFonts w:ascii="Times New Roman" w:hAnsi="Times New Roman" w:cs="Times New Roman"/>
          <w:sz w:val="24"/>
          <w:szCs w:val="24"/>
          <w:lang w:val="id-ID"/>
        </w:rPr>
        <w:t xml:space="preserve">. Dorongan untuk memenuhi kesejahteraan ataupun kekuasaan (jika memungkinkan) memotivasi mereka untuk memilih tampil beda, unik, atau khas, meskipun banyak </w:t>
      </w:r>
      <w:r w:rsidRPr="00C30E9B">
        <w:rPr>
          <w:rFonts w:ascii="Times New Roman" w:hAnsi="Times New Roman" w:cs="Times New Roman"/>
          <w:sz w:val="24"/>
          <w:szCs w:val="24"/>
          <w:lang w:val="id-ID"/>
        </w:rPr>
        <w:lastRenderedPageBreak/>
        <w:t>mendapat tantangan di awal, karena terdapat spirit yang hidup dalam keunikan tersebut untuk menambah “</w:t>
      </w:r>
      <w:r w:rsidRPr="00C30E9B">
        <w:rPr>
          <w:rFonts w:ascii="Times New Roman" w:hAnsi="Times New Roman" w:cs="Times New Roman"/>
          <w:i/>
          <w:sz w:val="24"/>
          <w:szCs w:val="24"/>
          <w:lang w:val="id-ID"/>
        </w:rPr>
        <w:t>being</w:t>
      </w:r>
      <w:r w:rsidRPr="00C30E9B">
        <w:rPr>
          <w:rFonts w:ascii="Times New Roman" w:hAnsi="Times New Roman" w:cs="Times New Roman"/>
          <w:sz w:val="24"/>
          <w:szCs w:val="24"/>
          <w:lang w:val="id-ID"/>
        </w:rPr>
        <w:t>” ketimbang memperbesarnya secara kuantitas. Dengan demikian, menjadi unik atau beda adalah sejatinya metafora yang menunjukkan keberadaan itu sendiri, sebagaimana yang dikatakan oleh Rene Descartes, “</w:t>
      </w:r>
      <w:r w:rsidRPr="00C30E9B">
        <w:rPr>
          <w:rFonts w:ascii="Times New Roman" w:hAnsi="Times New Roman" w:cs="Times New Roman"/>
          <w:i/>
          <w:sz w:val="24"/>
          <w:szCs w:val="24"/>
          <w:lang w:val="id-ID"/>
        </w:rPr>
        <w:t>Cogito Ergo Sum</w:t>
      </w:r>
      <w:r w:rsidRPr="00C30E9B">
        <w:rPr>
          <w:rFonts w:ascii="Times New Roman" w:hAnsi="Times New Roman" w:cs="Times New Roman"/>
          <w:sz w:val="24"/>
          <w:szCs w:val="24"/>
          <w:lang w:val="id-ID"/>
        </w:rPr>
        <w:t xml:space="preserve">” atau “Aku Berpikir, Maka Aku Ada”.  </w:t>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Dapat dimaklumi kenapa gagasan kearifan lokal sangat menonjol di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dikarenakan gagasan ini telah mengakar di dalam kehidupan mereka bahkan telah menjadi instrumen </w:t>
      </w:r>
      <w:r w:rsidR="00417CDB" w:rsidRPr="00CE6A98">
        <w:rPr>
          <w:rFonts w:ascii="Times New Roman" w:hAnsi="Times New Roman" w:cs="Times New Roman"/>
          <w:sz w:val="24"/>
          <w:szCs w:val="24"/>
          <w:lang w:val="id-ID"/>
        </w:rPr>
        <w:t>referensial</w:t>
      </w:r>
      <w:r w:rsidRPr="00C30E9B">
        <w:rPr>
          <w:rFonts w:ascii="Times New Roman" w:hAnsi="Times New Roman" w:cs="Times New Roman"/>
          <w:sz w:val="24"/>
          <w:szCs w:val="24"/>
          <w:lang w:val="id-ID"/>
        </w:rPr>
        <w:t xml:space="preserve"> dalam bersosialisasi dengan masyarakat lainnya. </w:t>
      </w:r>
      <w:r w:rsidR="00621DC2">
        <w:rPr>
          <w:rFonts w:ascii="Times New Roman" w:hAnsi="Times New Roman" w:cs="Times New Roman"/>
          <w:sz w:val="24"/>
          <w:szCs w:val="24"/>
          <w:lang w:val="en-GB"/>
        </w:rPr>
        <w:t xml:space="preserve">Hal </w:t>
      </w:r>
      <w:proofErr w:type="spellStart"/>
      <w:r w:rsidR="00621DC2">
        <w:rPr>
          <w:rFonts w:ascii="Times New Roman" w:hAnsi="Times New Roman" w:cs="Times New Roman"/>
          <w:sz w:val="24"/>
          <w:szCs w:val="24"/>
          <w:lang w:val="en-GB"/>
        </w:rPr>
        <w:t>tersebut</w:t>
      </w:r>
      <w:proofErr w:type="spellEnd"/>
      <w:r w:rsidR="00621DC2">
        <w:rPr>
          <w:rFonts w:ascii="Times New Roman" w:hAnsi="Times New Roman" w:cs="Times New Roman"/>
          <w:sz w:val="24"/>
          <w:szCs w:val="24"/>
          <w:lang w:val="en-GB"/>
        </w:rPr>
        <w:t xml:space="preserve"> t</w:t>
      </w:r>
      <w:r w:rsidRPr="00C30E9B">
        <w:rPr>
          <w:rFonts w:ascii="Times New Roman" w:hAnsi="Times New Roman" w:cs="Times New Roman"/>
          <w:sz w:val="24"/>
          <w:szCs w:val="24"/>
          <w:lang w:val="id-ID"/>
        </w:rPr>
        <w:t>idak terkecuali pada pe</w:t>
      </w:r>
      <w:proofErr w:type="spellStart"/>
      <w:r w:rsidRPr="00C30E9B">
        <w:rPr>
          <w:rFonts w:ascii="Times New Roman" w:hAnsi="Times New Roman" w:cs="Times New Roman"/>
          <w:sz w:val="24"/>
          <w:szCs w:val="24"/>
          <w:lang w:val="en-GB"/>
        </w:rPr>
        <w:t>maknaan</w:t>
      </w:r>
      <w:proofErr w:type="spellEnd"/>
      <w:r w:rsidR="00F017A7">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informasi yang disebarkan melalui media </w:t>
      </w:r>
      <w:proofErr w:type="gramStart"/>
      <w:r w:rsidRPr="00C30E9B">
        <w:rPr>
          <w:rFonts w:ascii="Times New Roman" w:hAnsi="Times New Roman" w:cs="Times New Roman"/>
          <w:sz w:val="24"/>
          <w:szCs w:val="24"/>
          <w:lang w:val="id-ID"/>
        </w:rPr>
        <w:t>massa</w:t>
      </w:r>
      <w:proofErr w:type="gramEnd"/>
      <w:r w:rsidRPr="00C30E9B">
        <w:rPr>
          <w:rFonts w:ascii="Times New Roman" w:hAnsi="Times New Roman" w:cs="Times New Roman"/>
          <w:sz w:val="24"/>
          <w:szCs w:val="24"/>
          <w:lang w:val="id-ID"/>
        </w:rPr>
        <w:t xml:space="preserve">. Bagi mereka kearifan lokal tidak hanya menjadi nilai norma, namun hal tersebut hadir pula sebagai </w:t>
      </w:r>
      <w:r w:rsidRPr="00C30E9B">
        <w:rPr>
          <w:rFonts w:ascii="Times New Roman" w:hAnsi="Times New Roman" w:cs="Times New Roman"/>
          <w:i/>
          <w:sz w:val="24"/>
          <w:szCs w:val="24"/>
          <w:lang w:val="id-ID"/>
        </w:rPr>
        <w:t>guidance</w:t>
      </w:r>
      <w:r w:rsidRPr="00C30E9B">
        <w:rPr>
          <w:rFonts w:ascii="Times New Roman" w:hAnsi="Times New Roman" w:cs="Times New Roman"/>
          <w:sz w:val="24"/>
          <w:szCs w:val="24"/>
          <w:lang w:val="id-ID"/>
        </w:rPr>
        <w:t xml:space="preserve"> dalam menyaring segala macam bentuk informasi dari media massa yang saat ini cenderung liar, vulgar, dan tidak berimbang dalam pemberitaannya.</w:t>
      </w:r>
      <w:r w:rsidR="007E545C">
        <w:rPr>
          <w:rFonts w:ascii="Times New Roman" w:hAnsi="Times New Roman" w:cs="Times New Roman"/>
          <w:sz w:val="24"/>
          <w:szCs w:val="24"/>
          <w:lang w:val="id-ID"/>
        </w:rPr>
        <w:t xml:space="preserve"> Jika kita kembali melirik peran </w:t>
      </w:r>
      <w:proofErr w:type="spellStart"/>
      <w:r w:rsidR="007B121C">
        <w:rPr>
          <w:rFonts w:ascii="Times New Roman" w:hAnsi="Times New Roman" w:cs="Times New Roman"/>
          <w:sz w:val="24"/>
          <w:szCs w:val="24"/>
          <w:lang w:val="en-GB"/>
        </w:rPr>
        <w:t>institusi</w:t>
      </w:r>
      <w:proofErr w:type="spellEnd"/>
      <w:r w:rsidR="007E545C">
        <w:rPr>
          <w:rFonts w:ascii="Times New Roman" w:hAnsi="Times New Roman" w:cs="Times New Roman"/>
          <w:sz w:val="24"/>
          <w:szCs w:val="24"/>
          <w:lang w:val="id-ID"/>
        </w:rPr>
        <w:t xml:space="preserve"> pengawas pertelevisian di negeri ini yang terlihat jauh dari fungsi mereka sebagai </w:t>
      </w:r>
      <w:proofErr w:type="spellStart"/>
      <w:r w:rsidR="007B121C">
        <w:rPr>
          <w:rFonts w:ascii="Times New Roman" w:hAnsi="Times New Roman" w:cs="Times New Roman"/>
          <w:sz w:val="24"/>
          <w:szCs w:val="24"/>
          <w:lang w:val="en-GB"/>
        </w:rPr>
        <w:t>badan</w:t>
      </w:r>
      <w:proofErr w:type="spellEnd"/>
      <w:r w:rsidR="007B121C">
        <w:rPr>
          <w:rFonts w:ascii="Times New Roman" w:hAnsi="Times New Roman" w:cs="Times New Roman"/>
          <w:sz w:val="24"/>
          <w:szCs w:val="24"/>
          <w:lang w:val="en-GB"/>
        </w:rPr>
        <w:t xml:space="preserve"> </w:t>
      </w:r>
      <w:r w:rsidR="007E545C">
        <w:rPr>
          <w:rFonts w:ascii="Times New Roman" w:hAnsi="Times New Roman" w:cs="Times New Roman"/>
          <w:sz w:val="24"/>
          <w:szCs w:val="24"/>
          <w:lang w:val="id-ID"/>
        </w:rPr>
        <w:t xml:space="preserve">pengawas, maka </w:t>
      </w:r>
      <w:r w:rsidR="007674B1">
        <w:rPr>
          <w:rFonts w:ascii="Times New Roman" w:hAnsi="Times New Roman" w:cs="Times New Roman"/>
          <w:sz w:val="24"/>
          <w:szCs w:val="24"/>
          <w:lang w:val="id-ID"/>
        </w:rPr>
        <w:t xml:space="preserve">kehadiran kearifan lokal dapat disebut sebagai lompatan idealistik karena hal ini </w:t>
      </w:r>
      <w:r w:rsidR="00250EA4">
        <w:rPr>
          <w:rFonts w:ascii="Times New Roman" w:hAnsi="Times New Roman" w:cs="Times New Roman"/>
          <w:sz w:val="24"/>
          <w:szCs w:val="24"/>
          <w:lang w:val="id-ID"/>
        </w:rPr>
        <w:t xml:space="preserve">merupakan terobosan kesadaran subyektif yang dengan sadar melihat potensi kohesif yang dimiliki kearifan lokal ini. </w:t>
      </w:r>
      <w:r w:rsidRPr="00C30E9B">
        <w:rPr>
          <w:rFonts w:ascii="Times New Roman" w:hAnsi="Times New Roman" w:cs="Times New Roman"/>
          <w:sz w:val="24"/>
          <w:szCs w:val="24"/>
          <w:lang w:val="id-ID"/>
        </w:rPr>
        <w:t xml:space="preserve"> </w:t>
      </w:r>
    </w:p>
    <w:p w:rsidR="004E3770" w:rsidRPr="00C30E9B"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Kearifan lokal diinternalisasikan ke dalam kehidupan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sebagai bentuk pengendalian dan </w:t>
      </w:r>
      <w:r w:rsidR="003B6209" w:rsidRPr="00C30E9B">
        <w:rPr>
          <w:rFonts w:ascii="Times New Roman" w:hAnsi="Times New Roman" w:cs="Times New Roman"/>
          <w:sz w:val="24"/>
          <w:szCs w:val="24"/>
          <w:lang w:val="id-ID"/>
        </w:rPr>
        <w:t>pe</w:t>
      </w:r>
      <w:r w:rsidRPr="00C30E9B">
        <w:rPr>
          <w:rFonts w:ascii="Times New Roman" w:hAnsi="Times New Roman" w:cs="Times New Roman"/>
          <w:sz w:val="24"/>
          <w:szCs w:val="24"/>
          <w:lang w:val="id-ID"/>
        </w:rPr>
        <w:t>mawas</w:t>
      </w:r>
      <w:r w:rsidR="003B6209" w:rsidRPr="00C30E9B">
        <w:rPr>
          <w:rFonts w:ascii="Times New Roman" w:hAnsi="Times New Roman" w:cs="Times New Roman"/>
          <w:sz w:val="24"/>
          <w:szCs w:val="24"/>
          <w:lang w:val="id-ID"/>
        </w:rPr>
        <w:t>an</w:t>
      </w:r>
      <w:r w:rsidRPr="00C30E9B">
        <w:rPr>
          <w:rFonts w:ascii="Times New Roman" w:hAnsi="Times New Roman" w:cs="Times New Roman"/>
          <w:sz w:val="24"/>
          <w:szCs w:val="24"/>
          <w:lang w:val="id-ID"/>
        </w:rPr>
        <w:t xml:space="preserve"> diri di dalam membangun sikap dan pandangan mereka terutama pada implikasi sosial yang </w:t>
      </w:r>
      <w:r w:rsidR="000D18AE" w:rsidRPr="00C30E9B">
        <w:rPr>
          <w:rFonts w:ascii="Times New Roman" w:hAnsi="Times New Roman" w:cs="Times New Roman"/>
          <w:sz w:val="24"/>
          <w:szCs w:val="24"/>
          <w:lang w:val="id-ID"/>
        </w:rPr>
        <w:t xml:space="preserve">rangkaiannya tidak dapat </w:t>
      </w:r>
      <w:r w:rsidR="000D18AE" w:rsidRPr="00C30E9B">
        <w:rPr>
          <w:rFonts w:ascii="Times New Roman" w:hAnsi="Times New Roman" w:cs="Times New Roman"/>
          <w:sz w:val="24"/>
          <w:szCs w:val="24"/>
          <w:lang w:val="id-ID"/>
        </w:rPr>
        <w:lastRenderedPageBreak/>
        <w:t>dipisahkan pula</w:t>
      </w:r>
      <w:r w:rsidRPr="00C30E9B">
        <w:rPr>
          <w:rFonts w:ascii="Times New Roman" w:hAnsi="Times New Roman" w:cs="Times New Roman"/>
          <w:sz w:val="24"/>
          <w:szCs w:val="24"/>
          <w:lang w:val="id-ID"/>
        </w:rPr>
        <w:t xml:space="preserve"> dari tayangan media massa</w:t>
      </w:r>
      <w:r w:rsidR="005B5EF2" w:rsidRPr="00C30E9B">
        <w:rPr>
          <w:rFonts w:ascii="Times New Roman" w:hAnsi="Times New Roman" w:cs="Times New Roman"/>
          <w:sz w:val="24"/>
          <w:szCs w:val="24"/>
          <w:lang w:val="id-ID"/>
        </w:rPr>
        <w:t xml:space="preserve"> (</w:t>
      </w:r>
      <w:r w:rsidR="005B5EF2" w:rsidRPr="00C30E9B">
        <w:rPr>
          <w:rFonts w:ascii="Times New Roman" w:hAnsi="Times New Roman" w:cs="Times New Roman"/>
          <w:i/>
          <w:sz w:val="24"/>
          <w:szCs w:val="24"/>
          <w:lang w:val="id-ID"/>
        </w:rPr>
        <w:t>paternalism principle</w:t>
      </w:r>
      <w:r w:rsidR="005B5EF2" w:rsidRPr="00C30E9B">
        <w:rPr>
          <w:rFonts w:ascii="Times New Roman" w:hAnsi="Times New Roman" w:cs="Times New Roman"/>
          <w:sz w:val="24"/>
          <w:szCs w:val="24"/>
          <w:lang w:val="id-ID"/>
        </w:rPr>
        <w:t>)</w:t>
      </w:r>
      <w:r w:rsidRPr="00C30E9B">
        <w:rPr>
          <w:rFonts w:ascii="Times New Roman" w:hAnsi="Times New Roman" w:cs="Times New Roman"/>
          <w:sz w:val="24"/>
          <w:szCs w:val="24"/>
          <w:lang w:val="id-ID"/>
        </w:rPr>
        <w:t xml:space="preserve">. </w:t>
      </w:r>
      <w:r w:rsidR="00417CDB" w:rsidRPr="00CE6A98">
        <w:rPr>
          <w:rFonts w:ascii="Times New Roman" w:hAnsi="Times New Roman" w:cs="Times New Roman"/>
          <w:sz w:val="24"/>
          <w:szCs w:val="24"/>
          <w:lang w:val="id-ID"/>
        </w:rPr>
        <w:t xml:space="preserve">Sebagaimana yang disampaikan oleh </w:t>
      </w:r>
      <w:r w:rsidRPr="00C30E9B">
        <w:rPr>
          <w:rFonts w:ascii="Times New Roman" w:hAnsi="Times New Roman" w:cs="Times New Roman"/>
          <w:sz w:val="24"/>
          <w:szCs w:val="24"/>
          <w:lang w:val="id-ID"/>
        </w:rPr>
        <w:t xml:space="preserve">informan </w:t>
      </w:r>
      <w:r w:rsidR="00417CDB" w:rsidRPr="00CE6A98">
        <w:rPr>
          <w:rFonts w:ascii="Times New Roman" w:hAnsi="Times New Roman" w:cs="Times New Roman"/>
          <w:sz w:val="24"/>
          <w:szCs w:val="24"/>
          <w:lang w:val="id-ID"/>
        </w:rPr>
        <w:t>peneliti</w:t>
      </w:r>
      <w:r w:rsidR="00F017A7">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bahwa diperlukan pertimbangan-pertimbangan tertentu ketika menonton sebuah acara televisi sehingga informasi yang diperoleh tidak menjerumuskan pada hal-hal yang keliru, misalnya: </w:t>
      </w:r>
      <w:r w:rsidRPr="00C30E9B">
        <w:rPr>
          <w:rFonts w:ascii="Times New Roman" w:hAnsi="Times New Roman" w:cs="Times New Roman"/>
          <w:i/>
          <w:sz w:val="24"/>
          <w:szCs w:val="24"/>
          <w:lang w:val="id-ID"/>
        </w:rPr>
        <w:t>Pakkutanangi Alena Rimadecengnge</w:t>
      </w:r>
      <w:r w:rsidRPr="00C30E9B">
        <w:rPr>
          <w:rFonts w:ascii="Times New Roman" w:hAnsi="Times New Roman" w:cs="Times New Roman"/>
          <w:sz w:val="24"/>
          <w:szCs w:val="24"/>
          <w:lang w:val="id-ID"/>
        </w:rPr>
        <w:t xml:space="preserve">; </w:t>
      </w:r>
      <w:r w:rsidRPr="00C30E9B">
        <w:rPr>
          <w:rFonts w:ascii="Times New Roman" w:hAnsi="Times New Roman" w:cs="Times New Roman"/>
          <w:i/>
          <w:sz w:val="24"/>
          <w:szCs w:val="24"/>
          <w:lang w:val="id-ID"/>
        </w:rPr>
        <w:t>Pakkanrei Nawa Nawae</w:t>
      </w:r>
      <w:r w:rsidRPr="00C30E9B">
        <w:rPr>
          <w:rFonts w:ascii="Times New Roman" w:hAnsi="Times New Roman" w:cs="Times New Roman"/>
          <w:sz w:val="24"/>
          <w:szCs w:val="24"/>
          <w:lang w:val="id-ID"/>
        </w:rPr>
        <w:t xml:space="preserve">; </w:t>
      </w:r>
      <w:r w:rsidRPr="00C30E9B">
        <w:rPr>
          <w:rFonts w:ascii="Times New Roman" w:hAnsi="Times New Roman" w:cs="Times New Roman"/>
          <w:i/>
          <w:sz w:val="24"/>
          <w:szCs w:val="24"/>
          <w:lang w:val="id-ID"/>
        </w:rPr>
        <w:t>Pateppaengngi Pangilena</w:t>
      </w:r>
      <w:r w:rsidRPr="00C30E9B">
        <w:rPr>
          <w:rFonts w:ascii="Times New Roman" w:hAnsi="Times New Roman" w:cs="Times New Roman"/>
          <w:sz w:val="24"/>
          <w:szCs w:val="24"/>
          <w:lang w:val="id-ID"/>
        </w:rPr>
        <w:t xml:space="preserve">; dan </w:t>
      </w:r>
      <w:r w:rsidRPr="00C30E9B">
        <w:rPr>
          <w:rFonts w:ascii="Times New Roman" w:hAnsi="Times New Roman" w:cs="Times New Roman"/>
          <w:i/>
          <w:sz w:val="24"/>
          <w:szCs w:val="24"/>
          <w:lang w:val="id-ID"/>
        </w:rPr>
        <w:t>Pasitinajangngi</w:t>
      </w:r>
      <w:r w:rsidR="00191654">
        <w:rPr>
          <w:rFonts w:ascii="Times New Roman" w:hAnsi="Times New Roman" w:cs="Times New Roman"/>
          <w:i/>
          <w:sz w:val="24"/>
          <w:szCs w:val="24"/>
          <w:lang w:val="id-ID"/>
        </w:rPr>
        <w:t xml:space="preserve"> </w:t>
      </w:r>
      <w:r w:rsidRPr="00C30E9B">
        <w:rPr>
          <w:rFonts w:ascii="Times New Roman" w:hAnsi="Times New Roman" w:cs="Times New Roman"/>
          <w:i/>
          <w:sz w:val="24"/>
          <w:szCs w:val="24"/>
          <w:lang w:val="id-ID"/>
        </w:rPr>
        <w:t>Gau’na</w:t>
      </w:r>
      <w:r w:rsidRPr="00C30E9B">
        <w:rPr>
          <w:rFonts w:ascii="Times New Roman" w:hAnsi="Times New Roman" w:cs="Times New Roman"/>
          <w:sz w:val="24"/>
          <w:szCs w:val="24"/>
          <w:lang w:val="id-ID"/>
        </w:rPr>
        <w:t xml:space="preserve">. Berturut-turut </w:t>
      </w:r>
      <w:proofErr w:type="spellStart"/>
      <w:r w:rsidRPr="00C30E9B">
        <w:rPr>
          <w:rFonts w:ascii="Times New Roman" w:hAnsi="Times New Roman" w:cs="Times New Roman"/>
          <w:sz w:val="24"/>
          <w:szCs w:val="24"/>
        </w:rPr>
        <w:t>dapat</w:t>
      </w:r>
      <w:proofErr w:type="spellEnd"/>
      <w:r w:rsidR="005B7D98">
        <w:rPr>
          <w:rFonts w:ascii="Times New Roman" w:hAnsi="Times New Roman" w:cs="Times New Roman"/>
          <w:sz w:val="24"/>
          <w:szCs w:val="24"/>
          <w:lang w:val="id-ID"/>
        </w:rPr>
        <w:t xml:space="preserve"> </w:t>
      </w:r>
      <w:proofErr w:type="spellStart"/>
      <w:r w:rsidRPr="00C30E9B">
        <w:rPr>
          <w:rFonts w:ascii="Times New Roman" w:hAnsi="Times New Roman" w:cs="Times New Roman"/>
          <w:sz w:val="24"/>
          <w:szCs w:val="24"/>
        </w:rPr>
        <w:t>diartikan</w:t>
      </w:r>
      <w:proofErr w:type="spellEnd"/>
      <w:r w:rsidRPr="00C30E9B">
        <w:rPr>
          <w:rFonts w:ascii="Times New Roman" w:hAnsi="Times New Roman" w:cs="Times New Roman"/>
          <w:sz w:val="24"/>
          <w:szCs w:val="24"/>
        </w:rPr>
        <w:t>:</w:t>
      </w:r>
      <w:r w:rsidRPr="00C30E9B">
        <w:rPr>
          <w:rFonts w:ascii="Times New Roman" w:hAnsi="Times New Roman" w:cs="Times New Roman"/>
          <w:sz w:val="24"/>
          <w:szCs w:val="24"/>
          <w:lang w:val="id-ID"/>
        </w:rPr>
        <w:t xml:space="preserve"> Bertanya dalam hati; Memanfaatkan pemikiran atau memilah-milah hal yang baik dan buruk; Memakai pertimbangan sehatnya; dan Melayakkan perbuatannya. </w:t>
      </w:r>
    </w:p>
    <w:p w:rsidR="003F7426" w:rsidRDefault="004E3770" w:rsidP="003F7426">
      <w:pPr>
        <w:spacing w:line="480" w:lineRule="auto"/>
        <w:ind w:firstLine="567"/>
        <w:jc w:val="both"/>
        <w:rPr>
          <w:rStyle w:val="apple-converted-space"/>
          <w:rFonts w:ascii="Arial" w:hAnsi="Arial" w:cs="Arial"/>
          <w:color w:val="000000"/>
          <w:sz w:val="36"/>
          <w:szCs w:val="36"/>
          <w:shd w:val="clear" w:color="auto" w:fill="FFFFFF"/>
          <w:lang w:val="id-ID"/>
        </w:rPr>
      </w:pPr>
      <w:r w:rsidRPr="00C30E9B">
        <w:rPr>
          <w:rFonts w:ascii="Times New Roman" w:hAnsi="Times New Roman" w:cs="Times New Roman"/>
          <w:sz w:val="24"/>
          <w:szCs w:val="24"/>
          <w:lang w:val="id-ID"/>
        </w:rPr>
        <w:t xml:space="preserve">Dari pandangan informan di atas dapat dipahami bahwa membangun informasi yang baik itu dimulai dari dalam diri tanpa dipengaruhi oleh lingkungan atau orang lain. Artinya jangan dengan mudah menerima segala informasi yang disampaikan oleh media massa karena boleh jadi informasi tersebut justru akan memberikan dampak negatif </w:t>
      </w:r>
      <w:r w:rsidR="001B69EB">
        <w:rPr>
          <w:rFonts w:ascii="Times New Roman" w:hAnsi="Times New Roman" w:cs="Times New Roman"/>
          <w:sz w:val="24"/>
          <w:szCs w:val="24"/>
          <w:lang w:val="en-GB"/>
        </w:rPr>
        <w:t xml:space="preserve">yang </w:t>
      </w:r>
      <w:proofErr w:type="spellStart"/>
      <w:r w:rsidR="001B69EB">
        <w:rPr>
          <w:rFonts w:ascii="Times New Roman" w:hAnsi="Times New Roman" w:cs="Times New Roman"/>
          <w:sz w:val="24"/>
          <w:szCs w:val="24"/>
          <w:lang w:val="en-GB"/>
        </w:rPr>
        <w:t>berkonsekuensi</w:t>
      </w:r>
      <w:proofErr w:type="spellEnd"/>
      <w:r w:rsidR="001B69EB">
        <w:rPr>
          <w:rFonts w:ascii="Times New Roman" w:hAnsi="Times New Roman" w:cs="Times New Roman"/>
          <w:sz w:val="24"/>
          <w:szCs w:val="24"/>
          <w:lang w:val="en-GB"/>
        </w:rPr>
        <w:t xml:space="preserve"> </w:t>
      </w:r>
      <w:proofErr w:type="spellStart"/>
      <w:r w:rsidR="001B69EB">
        <w:rPr>
          <w:rFonts w:ascii="Times New Roman" w:hAnsi="Times New Roman" w:cs="Times New Roman"/>
          <w:sz w:val="24"/>
          <w:szCs w:val="24"/>
          <w:lang w:val="en-GB"/>
        </w:rPr>
        <w:t>pada</w:t>
      </w:r>
      <w:proofErr w:type="spellEnd"/>
      <w:r w:rsidR="001B69EB">
        <w:rPr>
          <w:rFonts w:ascii="Times New Roman" w:hAnsi="Times New Roman" w:cs="Times New Roman"/>
          <w:sz w:val="24"/>
          <w:szCs w:val="24"/>
          <w:lang w:val="en-GB"/>
        </w:rPr>
        <w:t xml:space="preserve"> </w:t>
      </w:r>
      <w:proofErr w:type="spellStart"/>
      <w:r w:rsidR="001B69EB">
        <w:rPr>
          <w:rFonts w:ascii="Times New Roman" w:hAnsi="Times New Roman" w:cs="Times New Roman"/>
          <w:sz w:val="24"/>
          <w:szCs w:val="24"/>
          <w:lang w:val="en-GB"/>
        </w:rPr>
        <w:t>penyingkiran</w:t>
      </w:r>
      <w:proofErr w:type="spellEnd"/>
      <w:r w:rsidR="001B69EB">
        <w:rPr>
          <w:rFonts w:ascii="Times New Roman" w:hAnsi="Times New Roman" w:cs="Times New Roman"/>
          <w:sz w:val="24"/>
          <w:szCs w:val="24"/>
          <w:lang w:val="en-GB"/>
        </w:rPr>
        <w:t xml:space="preserve"> </w:t>
      </w:r>
      <w:proofErr w:type="spellStart"/>
      <w:r w:rsidR="001B69EB">
        <w:rPr>
          <w:rFonts w:ascii="Times New Roman" w:hAnsi="Times New Roman" w:cs="Times New Roman"/>
          <w:sz w:val="24"/>
          <w:szCs w:val="24"/>
          <w:lang w:val="en-GB"/>
        </w:rPr>
        <w:t>netralitas</w:t>
      </w:r>
      <w:proofErr w:type="spellEnd"/>
      <w:r w:rsidR="001B69EB">
        <w:rPr>
          <w:rFonts w:ascii="Times New Roman" w:hAnsi="Times New Roman" w:cs="Times New Roman"/>
          <w:sz w:val="24"/>
          <w:szCs w:val="24"/>
          <w:lang w:val="en-GB"/>
        </w:rPr>
        <w:t xml:space="preserve"> </w:t>
      </w:r>
      <w:proofErr w:type="spellStart"/>
      <w:r w:rsidR="001B69EB">
        <w:rPr>
          <w:rFonts w:ascii="Times New Roman" w:hAnsi="Times New Roman" w:cs="Times New Roman"/>
          <w:sz w:val="24"/>
          <w:szCs w:val="24"/>
          <w:lang w:val="en-GB"/>
        </w:rPr>
        <w:t>informasi</w:t>
      </w:r>
      <w:proofErr w:type="spellEnd"/>
      <w:r w:rsidRPr="00C30E9B">
        <w:rPr>
          <w:rFonts w:ascii="Times New Roman" w:hAnsi="Times New Roman" w:cs="Times New Roman"/>
          <w:sz w:val="24"/>
          <w:szCs w:val="24"/>
          <w:lang w:val="id-ID"/>
        </w:rPr>
        <w:t xml:space="preserve">. </w:t>
      </w:r>
      <w:r w:rsidR="005E4A8B">
        <w:rPr>
          <w:rFonts w:ascii="Times New Roman" w:hAnsi="Times New Roman" w:cs="Times New Roman"/>
          <w:sz w:val="24"/>
          <w:szCs w:val="24"/>
          <w:lang w:val="id-ID"/>
        </w:rPr>
        <w:t>Dari sisi ini, Islam pun mengajarkan kita untuk selalu memeriksa informasi yang diperoleh sebagaimana yang difirmankan oleh Allah swt.</w:t>
      </w:r>
      <w:r w:rsidR="0056067C">
        <w:rPr>
          <w:noProof/>
          <w:lang w:val="id-ID" w:eastAsia="zh-CN"/>
        </w:rPr>
        <w:t xml:space="preserve">  </w:t>
      </w:r>
      <w:r w:rsidR="003F7426">
        <w:rPr>
          <w:noProof/>
          <w:lang w:val="en-GB" w:eastAsia="en-GB"/>
        </w:rPr>
        <w:drawing>
          <wp:inline distT="0" distB="0" distL="0" distR="0">
            <wp:extent cx="4991100" cy="633459"/>
            <wp:effectExtent l="0" t="0" r="0" b="0"/>
            <wp:docPr id="1" name="Picture 1" descr="Surat Al-Hujurat ay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at Al-Hujurat ayat 6"/>
                    <pic:cNvPicPr>
                      <a:picLocks noChangeAspect="1" noChangeArrowheads="1"/>
                    </pic:cNvPicPr>
                  </pic:nvPicPr>
                  <pic:blipFill>
                    <a:blip r:embed="rId11"/>
                    <a:srcRect/>
                    <a:stretch>
                      <a:fillRect/>
                    </a:stretch>
                  </pic:blipFill>
                  <pic:spPr bwMode="auto">
                    <a:xfrm>
                      <a:off x="0" y="0"/>
                      <a:ext cx="4991100" cy="633459"/>
                    </a:xfrm>
                    <a:prstGeom prst="rect">
                      <a:avLst/>
                    </a:prstGeom>
                    <a:noFill/>
                    <a:ln w="9525">
                      <a:noFill/>
                      <a:miter lim="800000"/>
                      <a:headEnd/>
                      <a:tailEnd/>
                    </a:ln>
                  </pic:spPr>
                </pic:pic>
              </a:graphicData>
            </a:graphic>
          </wp:inline>
        </w:drawing>
      </w:r>
    </w:p>
    <w:p w:rsidR="000A5B5B" w:rsidRDefault="003F7426" w:rsidP="000A5B5B">
      <w:pPr>
        <w:spacing w:line="240" w:lineRule="auto"/>
        <w:ind w:left="1440"/>
        <w:jc w:val="both"/>
        <w:rPr>
          <w:rStyle w:val="apple-converted-space"/>
          <w:rFonts w:ascii="Times New Roman" w:hAnsi="Times New Roman" w:cs="Times New Roman"/>
          <w:color w:val="000000"/>
          <w:sz w:val="24"/>
          <w:szCs w:val="24"/>
          <w:shd w:val="clear" w:color="auto" w:fill="FFFFFF"/>
          <w:lang w:val="id-ID"/>
        </w:rPr>
      </w:pPr>
      <w:r>
        <w:rPr>
          <w:rStyle w:val="apple-converted-space"/>
          <w:rFonts w:ascii="Times New Roman" w:hAnsi="Times New Roman" w:cs="Times New Roman"/>
          <w:color w:val="000000"/>
          <w:sz w:val="24"/>
          <w:szCs w:val="24"/>
          <w:shd w:val="clear" w:color="auto" w:fill="FFFFFF"/>
          <w:lang w:val="id-ID"/>
        </w:rPr>
        <w:t xml:space="preserve">Artinya: </w:t>
      </w:r>
      <w:r w:rsidR="000A5B5B">
        <w:rPr>
          <w:rStyle w:val="apple-converted-space"/>
          <w:rFonts w:ascii="Times New Roman" w:hAnsi="Times New Roman" w:cs="Times New Roman"/>
          <w:color w:val="000000"/>
          <w:sz w:val="24"/>
          <w:szCs w:val="24"/>
          <w:shd w:val="clear" w:color="auto" w:fill="FFFFFF"/>
          <w:lang w:val="id-ID"/>
        </w:rPr>
        <w:t>“</w:t>
      </w:r>
      <w:r w:rsidRPr="000A5B5B">
        <w:rPr>
          <w:rStyle w:val="apple-converted-space"/>
          <w:rFonts w:ascii="Times New Roman" w:hAnsi="Times New Roman" w:cs="Times New Roman"/>
          <w:i/>
          <w:color w:val="000000"/>
          <w:sz w:val="24"/>
          <w:szCs w:val="24"/>
          <w:shd w:val="clear" w:color="auto" w:fill="FFFFFF"/>
          <w:lang w:val="id-ID"/>
        </w:rPr>
        <w:t xml:space="preserve">Hai orang-orang yang beriman, jika datang kepadamu orang fasik membawa suatu berita, maka periksalah </w:t>
      </w:r>
      <w:r w:rsidR="000A5B5B" w:rsidRPr="000A5B5B">
        <w:rPr>
          <w:rStyle w:val="apple-converted-space"/>
          <w:rFonts w:ascii="Times New Roman" w:hAnsi="Times New Roman" w:cs="Times New Roman"/>
          <w:i/>
          <w:color w:val="000000"/>
          <w:sz w:val="24"/>
          <w:szCs w:val="24"/>
          <w:shd w:val="clear" w:color="auto" w:fill="FFFFFF"/>
          <w:lang w:val="id-ID"/>
        </w:rPr>
        <w:t>dengan teliti agar kamu tidak menimpakan suatu musibah kepada suatu kaum tanpa mengetahui keadaannya yang menyebabkan kamu menyesal atas perbuatanmu itu</w:t>
      </w:r>
      <w:r w:rsidR="000A5B5B">
        <w:rPr>
          <w:rStyle w:val="apple-converted-space"/>
          <w:rFonts w:ascii="Times New Roman" w:hAnsi="Times New Roman" w:cs="Times New Roman"/>
          <w:color w:val="000000"/>
          <w:sz w:val="24"/>
          <w:szCs w:val="24"/>
          <w:shd w:val="clear" w:color="auto" w:fill="FFFFFF"/>
          <w:lang w:val="id-ID"/>
        </w:rPr>
        <w:t xml:space="preserve">”. </w:t>
      </w:r>
    </w:p>
    <w:p w:rsidR="004E3770" w:rsidRPr="003F7426" w:rsidRDefault="003F7426" w:rsidP="000A5B5B">
      <w:pPr>
        <w:spacing w:line="480" w:lineRule="auto"/>
        <w:ind w:firstLine="567"/>
        <w:jc w:val="both"/>
        <w:rPr>
          <w:rFonts w:ascii="Arial" w:hAnsi="Arial" w:cs="Arial"/>
          <w:color w:val="000000"/>
          <w:sz w:val="36"/>
          <w:szCs w:val="36"/>
          <w:shd w:val="clear" w:color="auto" w:fill="FFFFFF"/>
          <w:lang w:val="id-ID"/>
        </w:rPr>
      </w:pPr>
      <w:r>
        <w:rPr>
          <w:rStyle w:val="apple-converted-space"/>
          <w:rFonts w:ascii="Times New Roman" w:hAnsi="Times New Roman" w:cs="Times New Roman"/>
          <w:color w:val="000000"/>
          <w:sz w:val="24"/>
          <w:szCs w:val="24"/>
          <w:shd w:val="clear" w:color="auto" w:fill="FFFFFF"/>
          <w:lang w:val="id-ID"/>
        </w:rPr>
        <w:lastRenderedPageBreak/>
        <w:t xml:space="preserve">Surah Al-Hujurat ayat 6 di atas </w:t>
      </w:r>
      <w:r w:rsidR="005E4A8B">
        <w:rPr>
          <w:rFonts w:ascii="Times New Roman" w:hAnsi="Times New Roman" w:cs="Times New Roman"/>
          <w:sz w:val="24"/>
          <w:szCs w:val="24"/>
          <w:lang w:val="id-ID"/>
        </w:rPr>
        <w:t>mengharuskan kita untuk senantiasa memeriksa dan meneliti setiap informasi yang diperoleh agar tidak menimbulkan kerugian bagi diri sendiri terlebih bagi banyak orang</w:t>
      </w:r>
      <w:r w:rsidR="00030F53">
        <w:rPr>
          <w:rFonts w:ascii="Times New Roman" w:hAnsi="Times New Roman" w:cs="Times New Roman"/>
          <w:sz w:val="24"/>
          <w:szCs w:val="24"/>
          <w:lang w:val="id-ID"/>
        </w:rPr>
        <w:t xml:space="preserve">. </w:t>
      </w:r>
      <w:r w:rsidR="00EA6BB1">
        <w:rPr>
          <w:rFonts w:ascii="Times New Roman" w:hAnsi="Times New Roman" w:cs="Times New Roman"/>
          <w:sz w:val="24"/>
          <w:szCs w:val="24"/>
          <w:lang w:val="id-ID"/>
        </w:rPr>
        <w:t xml:space="preserve">Setidaknya ketelitian tersebut menghendaki adanya referensi yang oleh masyarakat </w:t>
      </w:r>
      <w:r w:rsidR="00EA6BB1" w:rsidRPr="0056067C">
        <w:rPr>
          <w:rFonts w:ascii="Times New Roman" w:hAnsi="Times New Roman" w:cs="Times New Roman"/>
          <w:i/>
          <w:sz w:val="24"/>
          <w:szCs w:val="24"/>
          <w:lang w:val="id-ID"/>
        </w:rPr>
        <w:t>To Lotang</w:t>
      </w:r>
      <w:r w:rsidR="00EA6BB1">
        <w:rPr>
          <w:rFonts w:ascii="Times New Roman" w:hAnsi="Times New Roman" w:cs="Times New Roman"/>
          <w:sz w:val="24"/>
          <w:szCs w:val="24"/>
          <w:lang w:val="id-ID"/>
        </w:rPr>
        <w:t xml:space="preserve"> mengartikannya sebagai </w:t>
      </w:r>
      <w:r w:rsidR="00EA6BB1" w:rsidRPr="00EA6BB1">
        <w:rPr>
          <w:rFonts w:ascii="Times New Roman" w:hAnsi="Times New Roman" w:cs="Times New Roman"/>
          <w:i/>
          <w:sz w:val="24"/>
          <w:szCs w:val="24"/>
          <w:lang w:val="id-ID"/>
        </w:rPr>
        <w:t>local wisdom</w:t>
      </w:r>
      <w:r w:rsidR="00EA6BB1">
        <w:rPr>
          <w:rFonts w:ascii="Times New Roman" w:hAnsi="Times New Roman" w:cs="Times New Roman"/>
          <w:sz w:val="24"/>
          <w:szCs w:val="24"/>
          <w:lang w:val="id-ID"/>
        </w:rPr>
        <w:t xml:space="preserve">. </w:t>
      </w:r>
      <w:r w:rsidR="004E3770" w:rsidRPr="00C30E9B">
        <w:rPr>
          <w:rFonts w:ascii="Times New Roman" w:hAnsi="Times New Roman" w:cs="Times New Roman"/>
          <w:sz w:val="24"/>
          <w:szCs w:val="24"/>
          <w:lang w:val="id-ID"/>
        </w:rPr>
        <w:t>Kelayakan sebuah informasi dari kacamata khalayak</w:t>
      </w:r>
      <w:r w:rsidR="005B7D98">
        <w:rPr>
          <w:rFonts w:ascii="Times New Roman" w:hAnsi="Times New Roman" w:cs="Times New Roman"/>
          <w:sz w:val="24"/>
          <w:szCs w:val="24"/>
          <w:lang w:val="id-ID"/>
        </w:rPr>
        <w:t xml:space="preserve"> </w:t>
      </w:r>
      <w:r w:rsidR="004E3770" w:rsidRPr="00C30E9B">
        <w:rPr>
          <w:rFonts w:ascii="Times New Roman" w:hAnsi="Times New Roman" w:cs="Times New Roman"/>
          <w:sz w:val="24"/>
          <w:szCs w:val="24"/>
          <w:lang w:val="id-ID"/>
        </w:rPr>
        <w:t xml:space="preserve">sejatinya mempertimbangkan pemikiran yang sehat dalam arti mampu membedakan yang baik dan buruk berdasarkan nilai-nilai norma yang ada, baik itu budaya, sosial, maupun agama. Dengan begitu, perbuatan yang akan dilakukan kepada orang lain dipandang layak karena telah sesuai dengan norma-norma sosial yang ada. </w:t>
      </w:r>
    </w:p>
    <w:p w:rsidR="002F264D" w:rsidRDefault="004E3770" w:rsidP="004E377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Dinamika kearifan lokal sebagai bentuk refleksi kolektif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berimplikasi pada selektivitas informasi dan relasi sosial yang mereka bangun dengan masyarakat lainnya sebagai dampak dari kehadiran media massa.</w:t>
      </w:r>
      <w:r w:rsidRPr="00C30E9B">
        <w:rPr>
          <w:rStyle w:val="EndnoteReference"/>
          <w:rFonts w:ascii="Times New Roman" w:hAnsi="Times New Roman" w:cs="Times New Roman"/>
          <w:sz w:val="24"/>
          <w:szCs w:val="24"/>
          <w:lang w:val="id-ID"/>
        </w:rPr>
        <w:endnoteReference w:id="9"/>
      </w:r>
      <w:r w:rsidRPr="00C30E9B">
        <w:rPr>
          <w:rFonts w:ascii="Times New Roman" w:hAnsi="Times New Roman" w:cs="Times New Roman"/>
          <w:sz w:val="24"/>
          <w:szCs w:val="24"/>
          <w:lang w:val="id-ID"/>
        </w:rPr>
        <w:t xml:space="preserve"> Kearifan lokal tidak hanya berdimensi lokalitas masyarakat </w:t>
      </w:r>
      <w:r w:rsidRPr="00C30E9B">
        <w:rPr>
          <w:rFonts w:ascii="Times New Roman" w:hAnsi="Times New Roman" w:cs="Times New Roman"/>
          <w:i/>
          <w:sz w:val="24"/>
          <w:szCs w:val="24"/>
          <w:lang w:val="id-ID"/>
        </w:rPr>
        <w:t>To Lotang</w:t>
      </w:r>
      <w:r w:rsidRPr="00C30E9B">
        <w:rPr>
          <w:rFonts w:ascii="Times New Roman" w:hAnsi="Times New Roman" w:cs="Times New Roman"/>
          <w:sz w:val="24"/>
          <w:szCs w:val="24"/>
          <w:lang w:val="id-ID"/>
        </w:rPr>
        <w:t xml:space="preserve"> yang menandakan “</w:t>
      </w:r>
      <w:r w:rsidRPr="00C30E9B">
        <w:rPr>
          <w:rFonts w:ascii="Times New Roman" w:hAnsi="Times New Roman" w:cs="Times New Roman"/>
          <w:i/>
          <w:sz w:val="24"/>
          <w:szCs w:val="24"/>
          <w:lang w:val="id-ID"/>
        </w:rPr>
        <w:t>being</w:t>
      </w:r>
      <w:r w:rsidRPr="00C30E9B">
        <w:rPr>
          <w:rFonts w:ascii="Times New Roman" w:hAnsi="Times New Roman" w:cs="Times New Roman"/>
          <w:sz w:val="24"/>
          <w:szCs w:val="24"/>
          <w:lang w:val="id-ID"/>
        </w:rPr>
        <w:t>” mereka, namun mampu</w:t>
      </w:r>
      <w:r w:rsidR="000C4606">
        <w:rPr>
          <w:rFonts w:ascii="Times New Roman" w:hAnsi="Times New Roman" w:cs="Times New Roman"/>
          <w:sz w:val="24"/>
          <w:szCs w:val="24"/>
          <w:lang w:val="id-ID"/>
        </w:rPr>
        <w:t xml:space="preserve"> pula</w:t>
      </w:r>
      <w:r w:rsidRPr="00C30E9B">
        <w:rPr>
          <w:rFonts w:ascii="Times New Roman" w:hAnsi="Times New Roman" w:cs="Times New Roman"/>
          <w:sz w:val="24"/>
          <w:szCs w:val="24"/>
          <w:lang w:val="id-ID"/>
        </w:rPr>
        <w:t xml:space="preserve"> hadir sebagai media interaksi dengan masyarakat sekitarnya atau disebut sebagai </w:t>
      </w:r>
      <w:r w:rsidRPr="00C30E9B">
        <w:rPr>
          <w:rFonts w:ascii="Times New Roman" w:hAnsi="Times New Roman" w:cs="Times New Roman"/>
          <w:i/>
          <w:sz w:val="24"/>
          <w:szCs w:val="24"/>
          <w:lang w:val="id-ID"/>
        </w:rPr>
        <w:t>local genius</w:t>
      </w:r>
      <w:r w:rsidRPr="00C30E9B">
        <w:rPr>
          <w:rStyle w:val="EndnoteReference"/>
          <w:rFonts w:ascii="Times New Roman" w:hAnsi="Times New Roman" w:cs="Times New Roman"/>
          <w:i/>
          <w:sz w:val="24"/>
          <w:szCs w:val="24"/>
          <w:lang w:val="id-ID"/>
        </w:rPr>
        <w:endnoteReference w:id="10"/>
      </w:r>
      <w:r w:rsidRPr="00C30E9B">
        <w:rPr>
          <w:rFonts w:ascii="Times New Roman" w:hAnsi="Times New Roman" w:cs="Times New Roman"/>
          <w:sz w:val="24"/>
          <w:szCs w:val="24"/>
          <w:lang w:val="id-ID"/>
        </w:rPr>
        <w:t xml:space="preserve">. </w:t>
      </w:r>
      <w:r w:rsidR="00625965" w:rsidRPr="00C30E9B">
        <w:rPr>
          <w:rFonts w:ascii="Times New Roman" w:hAnsi="Times New Roman" w:cs="Times New Roman"/>
          <w:sz w:val="24"/>
          <w:szCs w:val="24"/>
          <w:lang w:val="id-ID"/>
        </w:rPr>
        <w:t>Artinya topik-topik seperti:</w:t>
      </w:r>
      <w:r w:rsidRPr="00C30E9B">
        <w:rPr>
          <w:rFonts w:ascii="Times New Roman" w:hAnsi="Times New Roman" w:cs="Times New Roman"/>
          <w:sz w:val="24"/>
          <w:szCs w:val="24"/>
          <w:lang w:val="id-ID"/>
        </w:rPr>
        <w:t xml:space="preserve"> kenegaraan dan kemanusiaan, </w:t>
      </w:r>
      <w:r w:rsidR="000C4606">
        <w:rPr>
          <w:rFonts w:ascii="Times New Roman" w:hAnsi="Times New Roman" w:cs="Times New Roman"/>
          <w:sz w:val="24"/>
          <w:szCs w:val="24"/>
          <w:lang w:val="id-ID"/>
        </w:rPr>
        <w:t>dapat</w:t>
      </w:r>
      <w:r w:rsidR="0056067C">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 xml:space="preserve">dibicarakan dengan </w:t>
      </w:r>
      <w:r w:rsidR="002F5B62" w:rsidRPr="00CE6A98">
        <w:rPr>
          <w:rFonts w:ascii="Times New Roman" w:hAnsi="Times New Roman" w:cs="Times New Roman"/>
          <w:sz w:val="24"/>
          <w:szCs w:val="24"/>
          <w:lang w:val="id-ID"/>
        </w:rPr>
        <w:t>melayakkan</w:t>
      </w:r>
      <w:r w:rsidRPr="00C30E9B">
        <w:rPr>
          <w:rFonts w:ascii="Times New Roman" w:hAnsi="Times New Roman" w:cs="Times New Roman"/>
          <w:sz w:val="24"/>
          <w:szCs w:val="24"/>
          <w:lang w:val="id-ID"/>
        </w:rPr>
        <w:t xml:space="preserve"> topik tersebut dan komunikannya sehingga terhindar dari prasangka-prasangka buruk</w:t>
      </w:r>
      <w:r w:rsidR="002F5B62" w:rsidRPr="00CE6A98">
        <w:rPr>
          <w:rFonts w:ascii="Times New Roman" w:hAnsi="Times New Roman" w:cs="Times New Roman"/>
          <w:sz w:val="24"/>
          <w:szCs w:val="24"/>
          <w:lang w:val="id-ID"/>
        </w:rPr>
        <w:t xml:space="preserve"> yang selama</w:t>
      </w:r>
      <w:r w:rsidR="0056067C">
        <w:rPr>
          <w:rFonts w:ascii="Times New Roman" w:hAnsi="Times New Roman" w:cs="Times New Roman"/>
          <w:sz w:val="24"/>
          <w:szCs w:val="24"/>
          <w:lang w:val="id-ID"/>
        </w:rPr>
        <w:t xml:space="preserve"> </w:t>
      </w:r>
      <w:r w:rsidR="002F5B62" w:rsidRPr="00CE6A98">
        <w:rPr>
          <w:rFonts w:ascii="Times New Roman" w:hAnsi="Times New Roman" w:cs="Times New Roman"/>
          <w:sz w:val="24"/>
          <w:szCs w:val="24"/>
          <w:lang w:val="id-ID"/>
        </w:rPr>
        <w:t>ini</w:t>
      </w:r>
      <w:r w:rsidR="0056067C">
        <w:rPr>
          <w:rFonts w:ascii="Times New Roman" w:hAnsi="Times New Roman" w:cs="Times New Roman"/>
          <w:sz w:val="24"/>
          <w:szCs w:val="24"/>
          <w:lang w:val="id-ID"/>
        </w:rPr>
        <w:t xml:space="preserve"> </w:t>
      </w:r>
      <w:r w:rsidR="002F5B62" w:rsidRPr="00CE6A98">
        <w:rPr>
          <w:rFonts w:ascii="Times New Roman" w:hAnsi="Times New Roman" w:cs="Times New Roman"/>
          <w:sz w:val="24"/>
          <w:szCs w:val="24"/>
          <w:lang w:val="id-ID"/>
        </w:rPr>
        <w:t>hadir</w:t>
      </w:r>
      <w:r w:rsidR="0056067C">
        <w:rPr>
          <w:rFonts w:ascii="Times New Roman" w:hAnsi="Times New Roman" w:cs="Times New Roman"/>
          <w:sz w:val="24"/>
          <w:szCs w:val="24"/>
          <w:lang w:val="id-ID"/>
        </w:rPr>
        <w:t xml:space="preserve"> </w:t>
      </w:r>
      <w:r w:rsidR="002F5B62" w:rsidRPr="00CE6A98">
        <w:rPr>
          <w:rFonts w:ascii="Times New Roman" w:hAnsi="Times New Roman" w:cs="Times New Roman"/>
          <w:sz w:val="24"/>
          <w:szCs w:val="24"/>
          <w:lang w:val="id-ID"/>
        </w:rPr>
        <w:t>sebagai</w:t>
      </w:r>
      <w:r w:rsidR="0056067C">
        <w:rPr>
          <w:rFonts w:ascii="Times New Roman" w:hAnsi="Times New Roman" w:cs="Times New Roman"/>
          <w:sz w:val="24"/>
          <w:szCs w:val="24"/>
          <w:lang w:val="id-ID"/>
        </w:rPr>
        <w:t xml:space="preserve"> </w:t>
      </w:r>
      <w:r w:rsidR="002F5B62" w:rsidRPr="00CE6A98">
        <w:rPr>
          <w:rFonts w:ascii="Times New Roman" w:hAnsi="Times New Roman" w:cs="Times New Roman"/>
          <w:sz w:val="24"/>
          <w:szCs w:val="24"/>
          <w:lang w:val="id-ID"/>
        </w:rPr>
        <w:t>ancaman</w:t>
      </w:r>
      <w:r w:rsidR="0056067C">
        <w:rPr>
          <w:rFonts w:ascii="Times New Roman" w:hAnsi="Times New Roman" w:cs="Times New Roman"/>
          <w:sz w:val="24"/>
          <w:szCs w:val="24"/>
          <w:lang w:val="id-ID"/>
        </w:rPr>
        <w:t xml:space="preserve"> </w:t>
      </w:r>
      <w:r w:rsidR="002F5B62" w:rsidRPr="00CE6A98">
        <w:rPr>
          <w:rFonts w:ascii="Times New Roman" w:hAnsi="Times New Roman" w:cs="Times New Roman"/>
          <w:sz w:val="24"/>
          <w:szCs w:val="24"/>
          <w:lang w:val="id-ID"/>
        </w:rPr>
        <w:t>bagi</w:t>
      </w:r>
      <w:r w:rsidR="0056067C">
        <w:rPr>
          <w:rFonts w:ascii="Times New Roman" w:hAnsi="Times New Roman" w:cs="Times New Roman"/>
          <w:sz w:val="24"/>
          <w:szCs w:val="24"/>
          <w:lang w:val="id-ID"/>
        </w:rPr>
        <w:t xml:space="preserve"> </w:t>
      </w:r>
      <w:r w:rsidR="002F5B62" w:rsidRPr="00CE6A98">
        <w:rPr>
          <w:rFonts w:ascii="Times New Roman" w:hAnsi="Times New Roman" w:cs="Times New Roman"/>
          <w:sz w:val="24"/>
          <w:szCs w:val="24"/>
          <w:lang w:val="id-ID"/>
        </w:rPr>
        <w:t>terciptanya</w:t>
      </w:r>
      <w:r w:rsidR="0056067C">
        <w:rPr>
          <w:rFonts w:ascii="Times New Roman" w:hAnsi="Times New Roman" w:cs="Times New Roman"/>
          <w:sz w:val="24"/>
          <w:szCs w:val="24"/>
          <w:lang w:val="id-ID"/>
        </w:rPr>
        <w:t xml:space="preserve"> </w:t>
      </w:r>
      <w:r w:rsidR="002F5B62" w:rsidRPr="00CE6A98">
        <w:rPr>
          <w:rFonts w:ascii="Times New Roman" w:hAnsi="Times New Roman" w:cs="Times New Roman"/>
          <w:sz w:val="24"/>
          <w:szCs w:val="24"/>
          <w:lang w:val="id-ID"/>
        </w:rPr>
        <w:t>hubungan yang harmonis</w:t>
      </w:r>
      <w:r w:rsidRPr="00C30E9B">
        <w:rPr>
          <w:rFonts w:ascii="Times New Roman" w:hAnsi="Times New Roman" w:cs="Times New Roman"/>
          <w:sz w:val="24"/>
          <w:szCs w:val="24"/>
          <w:lang w:val="id-ID"/>
        </w:rPr>
        <w:t xml:space="preserve">. </w:t>
      </w:r>
    </w:p>
    <w:p w:rsidR="00764192" w:rsidRPr="00A43C97" w:rsidRDefault="004E3770" w:rsidP="000D18AE">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lastRenderedPageBreak/>
        <w:t xml:space="preserve">Pada </w:t>
      </w:r>
      <w:r w:rsidR="00625965" w:rsidRPr="00C30E9B">
        <w:rPr>
          <w:rFonts w:ascii="Times New Roman" w:hAnsi="Times New Roman" w:cs="Times New Roman"/>
          <w:sz w:val="24"/>
          <w:szCs w:val="24"/>
          <w:lang w:val="id-ID"/>
        </w:rPr>
        <w:t>akhirnya</w:t>
      </w:r>
      <w:r w:rsidRPr="00C30E9B">
        <w:rPr>
          <w:rFonts w:ascii="Times New Roman" w:hAnsi="Times New Roman" w:cs="Times New Roman"/>
          <w:sz w:val="24"/>
          <w:szCs w:val="24"/>
          <w:lang w:val="id-ID"/>
        </w:rPr>
        <w:t xml:space="preserve">, kearifan lokal ini mampu mengambil alih peran lembaga-lembaga negara, seperti Komisi Penyiaran Indonesia (KPI) yang dianggap gagal menjalankan fungsi pengawasan sebagaimana mestinya. </w:t>
      </w:r>
      <w:r w:rsidR="000D18AE" w:rsidRPr="00C30E9B">
        <w:rPr>
          <w:rFonts w:ascii="Times New Roman" w:hAnsi="Times New Roman" w:cs="Times New Roman"/>
          <w:sz w:val="24"/>
          <w:szCs w:val="24"/>
          <w:lang w:val="id-ID"/>
        </w:rPr>
        <w:t xml:space="preserve">Akibatnya </w:t>
      </w:r>
      <w:r w:rsidRPr="00C30E9B">
        <w:rPr>
          <w:rFonts w:ascii="Times New Roman" w:hAnsi="Times New Roman" w:cs="Times New Roman"/>
          <w:sz w:val="24"/>
          <w:szCs w:val="24"/>
          <w:lang w:val="id-ID"/>
        </w:rPr>
        <w:t xml:space="preserve">apa yang dilakukan oleh masyarakat </w:t>
      </w:r>
      <w:r w:rsidRPr="00C30E9B">
        <w:rPr>
          <w:rFonts w:ascii="Times New Roman" w:hAnsi="Times New Roman" w:cs="Times New Roman"/>
          <w:i/>
          <w:sz w:val="24"/>
          <w:szCs w:val="24"/>
          <w:lang w:val="id-ID"/>
        </w:rPr>
        <w:t>To Lotang</w:t>
      </w:r>
      <w:r w:rsidR="0056067C">
        <w:rPr>
          <w:rFonts w:ascii="Times New Roman" w:hAnsi="Times New Roman" w:cs="Times New Roman"/>
          <w:i/>
          <w:sz w:val="24"/>
          <w:szCs w:val="24"/>
          <w:lang w:val="id-ID"/>
        </w:rPr>
        <w:t xml:space="preserve"> </w:t>
      </w:r>
      <w:r w:rsidRPr="00C30E9B">
        <w:rPr>
          <w:rFonts w:ascii="Times New Roman" w:hAnsi="Times New Roman" w:cs="Times New Roman"/>
          <w:sz w:val="24"/>
          <w:szCs w:val="24"/>
          <w:lang w:val="id-ID"/>
        </w:rPr>
        <w:t xml:space="preserve">menunjukkan bahwa kebijaksanaan di dalam mengkonsumsi media massa tidak perlu didasarkan atas suatu kelembagaan </w:t>
      </w:r>
      <w:r w:rsidR="00764192">
        <w:rPr>
          <w:rFonts w:ascii="Times New Roman" w:hAnsi="Times New Roman" w:cs="Times New Roman"/>
          <w:sz w:val="24"/>
          <w:szCs w:val="24"/>
          <w:lang w:val="id-ID"/>
        </w:rPr>
        <w:t xml:space="preserve">totalitarian yang bersifat </w:t>
      </w:r>
      <w:r w:rsidR="00764192" w:rsidRPr="00764192">
        <w:rPr>
          <w:rFonts w:ascii="Times New Roman" w:hAnsi="Times New Roman" w:cs="Times New Roman"/>
          <w:i/>
          <w:sz w:val="24"/>
          <w:szCs w:val="24"/>
          <w:lang w:val="id-ID"/>
        </w:rPr>
        <w:t>top-down</w:t>
      </w:r>
      <w:r w:rsidRPr="00C30E9B">
        <w:rPr>
          <w:rFonts w:ascii="Times New Roman" w:hAnsi="Times New Roman" w:cs="Times New Roman"/>
          <w:sz w:val="24"/>
          <w:szCs w:val="24"/>
          <w:lang w:val="id-ID"/>
        </w:rPr>
        <w:t>, namun dapat pula diwujudkan dalam bentuk kearifan lokal</w:t>
      </w:r>
      <w:r w:rsidR="00764192">
        <w:rPr>
          <w:rFonts w:ascii="Times New Roman" w:hAnsi="Times New Roman" w:cs="Times New Roman"/>
          <w:sz w:val="24"/>
          <w:szCs w:val="24"/>
          <w:lang w:val="id-ID"/>
        </w:rPr>
        <w:t xml:space="preserve"> yang bersifat </w:t>
      </w:r>
      <w:r w:rsidR="00764192" w:rsidRPr="00764192">
        <w:rPr>
          <w:rFonts w:ascii="Times New Roman" w:hAnsi="Times New Roman" w:cs="Times New Roman"/>
          <w:i/>
          <w:sz w:val="24"/>
          <w:szCs w:val="24"/>
          <w:lang w:val="id-ID"/>
        </w:rPr>
        <w:t>bottom-up</w:t>
      </w:r>
      <w:r w:rsidR="00A43C97">
        <w:rPr>
          <w:rFonts w:ascii="Times New Roman" w:hAnsi="Times New Roman" w:cs="Times New Roman"/>
          <w:sz w:val="24"/>
          <w:szCs w:val="24"/>
          <w:lang w:val="id-ID"/>
        </w:rPr>
        <w:t>.</w:t>
      </w:r>
    </w:p>
    <w:p w:rsidR="00764192" w:rsidRDefault="00764192" w:rsidP="000D18AE">
      <w:pPr>
        <w:spacing w:line="480" w:lineRule="auto"/>
        <w:ind w:firstLine="567"/>
        <w:jc w:val="both"/>
        <w:rPr>
          <w:rFonts w:ascii="Times New Roman" w:hAnsi="Times New Roman" w:cs="Times New Roman"/>
          <w:i/>
          <w:sz w:val="24"/>
          <w:szCs w:val="24"/>
          <w:lang w:val="id-ID"/>
        </w:rPr>
      </w:pPr>
    </w:p>
    <w:p w:rsidR="00764192" w:rsidRDefault="00764192" w:rsidP="000D18AE">
      <w:pPr>
        <w:spacing w:line="480" w:lineRule="auto"/>
        <w:ind w:firstLine="567"/>
        <w:jc w:val="both"/>
        <w:rPr>
          <w:rFonts w:ascii="Times New Roman" w:hAnsi="Times New Roman" w:cs="Times New Roman"/>
          <w:i/>
          <w:sz w:val="24"/>
          <w:szCs w:val="24"/>
          <w:lang w:val="id-ID"/>
        </w:rPr>
      </w:pPr>
    </w:p>
    <w:p w:rsidR="002F264D" w:rsidRDefault="002F264D" w:rsidP="003D0FCB">
      <w:pPr>
        <w:spacing w:line="480" w:lineRule="auto"/>
        <w:jc w:val="both"/>
        <w:rPr>
          <w:rFonts w:ascii="Times New Roman" w:hAnsi="Times New Roman" w:cs="Times New Roman"/>
          <w:sz w:val="24"/>
          <w:szCs w:val="24"/>
          <w:lang w:val="id-ID"/>
        </w:rPr>
      </w:pPr>
    </w:p>
    <w:p w:rsidR="009F4920" w:rsidRDefault="009F4920" w:rsidP="003D0FCB">
      <w:pPr>
        <w:spacing w:line="480" w:lineRule="auto"/>
        <w:jc w:val="both"/>
        <w:rPr>
          <w:rFonts w:ascii="Times New Roman" w:hAnsi="Times New Roman" w:cs="Times New Roman"/>
          <w:sz w:val="24"/>
          <w:szCs w:val="24"/>
          <w:lang w:val="en-GB"/>
        </w:rPr>
      </w:pPr>
    </w:p>
    <w:p w:rsidR="006D53AF" w:rsidRDefault="006D53AF" w:rsidP="003D0FCB">
      <w:pPr>
        <w:spacing w:line="480" w:lineRule="auto"/>
        <w:jc w:val="both"/>
        <w:rPr>
          <w:rFonts w:ascii="Times New Roman" w:hAnsi="Times New Roman" w:cs="Times New Roman"/>
          <w:sz w:val="24"/>
          <w:szCs w:val="24"/>
          <w:lang w:val="en-GB"/>
        </w:rPr>
      </w:pPr>
    </w:p>
    <w:p w:rsidR="006D53AF" w:rsidRDefault="006D53AF" w:rsidP="003D0FCB">
      <w:pPr>
        <w:spacing w:line="480" w:lineRule="auto"/>
        <w:jc w:val="both"/>
        <w:rPr>
          <w:rFonts w:ascii="Times New Roman" w:hAnsi="Times New Roman" w:cs="Times New Roman"/>
          <w:sz w:val="24"/>
          <w:szCs w:val="24"/>
          <w:lang w:val="en-GB"/>
        </w:rPr>
      </w:pPr>
    </w:p>
    <w:p w:rsidR="006D53AF" w:rsidRDefault="006D53AF" w:rsidP="003D0FCB">
      <w:pPr>
        <w:spacing w:line="480" w:lineRule="auto"/>
        <w:jc w:val="both"/>
        <w:rPr>
          <w:rFonts w:ascii="Times New Roman" w:hAnsi="Times New Roman" w:cs="Times New Roman"/>
          <w:sz w:val="24"/>
          <w:szCs w:val="24"/>
          <w:lang w:val="en-GB"/>
        </w:rPr>
      </w:pPr>
    </w:p>
    <w:p w:rsidR="006D53AF" w:rsidRPr="006D53AF" w:rsidRDefault="006D53AF" w:rsidP="003D0FCB">
      <w:pPr>
        <w:spacing w:line="480" w:lineRule="auto"/>
        <w:jc w:val="both"/>
        <w:rPr>
          <w:rFonts w:ascii="Times New Roman" w:hAnsi="Times New Roman" w:cs="Times New Roman"/>
          <w:sz w:val="24"/>
          <w:szCs w:val="24"/>
          <w:lang w:val="en-GB"/>
        </w:rPr>
      </w:pPr>
    </w:p>
    <w:p w:rsidR="009F4920" w:rsidRDefault="009F4920" w:rsidP="003D0FCB">
      <w:pPr>
        <w:spacing w:line="480" w:lineRule="auto"/>
        <w:jc w:val="both"/>
        <w:rPr>
          <w:rFonts w:ascii="Times New Roman" w:hAnsi="Times New Roman" w:cs="Times New Roman"/>
          <w:sz w:val="24"/>
          <w:szCs w:val="24"/>
          <w:lang w:val="id-ID"/>
        </w:rPr>
      </w:pPr>
    </w:p>
    <w:p w:rsidR="009F4920" w:rsidRDefault="009F4920" w:rsidP="003D0FCB">
      <w:pPr>
        <w:spacing w:line="480" w:lineRule="auto"/>
        <w:jc w:val="both"/>
        <w:rPr>
          <w:rFonts w:ascii="Times New Roman" w:hAnsi="Times New Roman" w:cs="Times New Roman"/>
          <w:sz w:val="24"/>
          <w:szCs w:val="24"/>
          <w:lang w:val="id-ID"/>
        </w:rPr>
      </w:pPr>
    </w:p>
    <w:p w:rsidR="009F4920" w:rsidRPr="00C30E9B" w:rsidRDefault="009F4920" w:rsidP="003D0FCB">
      <w:pPr>
        <w:spacing w:line="480" w:lineRule="auto"/>
        <w:jc w:val="both"/>
        <w:rPr>
          <w:rFonts w:ascii="Times New Roman" w:hAnsi="Times New Roman" w:cs="Times New Roman"/>
          <w:sz w:val="24"/>
          <w:szCs w:val="24"/>
          <w:lang w:val="id-ID"/>
        </w:rPr>
      </w:pPr>
    </w:p>
    <w:p w:rsidR="004E3770" w:rsidRPr="00C30E9B" w:rsidRDefault="004E3770" w:rsidP="004E3770">
      <w:pPr>
        <w:pStyle w:val="ListParagraph"/>
        <w:numPr>
          <w:ilvl w:val="0"/>
          <w:numId w:val="2"/>
        </w:numPr>
        <w:spacing w:before="240" w:line="480" w:lineRule="auto"/>
        <w:ind w:left="567" w:hanging="567"/>
        <w:jc w:val="both"/>
        <w:rPr>
          <w:rFonts w:ascii="Times New Roman" w:hAnsi="Times New Roman" w:cs="Times New Roman"/>
          <w:b/>
          <w:sz w:val="24"/>
          <w:szCs w:val="24"/>
          <w:lang w:val="id-ID"/>
        </w:rPr>
      </w:pPr>
      <w:r w:rsidRPr="00C30E9B">
        <w:rPr>
          <w:rFonts w:ascii="Times New Roman" w:hAnsi="Times New Roman" w:cs="Times New Roman"/>
          <w:b/>
          <w:sz w:val="24"/>
          <w:szCs w:val="24"/>
          <w:lang w:val="id-ID"/>
        </w:rPr>
        <w:lastRenderedPageBreak/>
        <w:t>KESIMPULAN</w:t>
      </w:r>
    </w:p>
    <w:p w:rsidR="00ED21CC" w:rsidRDefault="004E3770" w:rsidP="009F4920">
      <w:pPr>
        <w:spacing w:line="480" w:lineRule="auto"/>
        <w:ind w:firstLine="567"/>
        <w:jc w:val="both"/>
        <w:rPr>
          <w:rFonts w:ascii="Times New Roman" w:hAnsi="Times New Roman" w:cs="Times New Roman"/>
          <w:sz w:val="24"/>
          <w:szCs w:val="24"/>
          <w:lang w:val="id-ID"/>
        </w:rPr>
      </w:pPr>
      <w:r w:rsidRPr="00C30E9B">
        <w:rPr>
          <w:rFonts w:ascii="Times New Roman" w:hAnsi="Times New Roman" w:cs="Times New Roman"/>
          <w:sz w:val="24"/>
          <w:szCs w:val="24"/>
          <w:lang w:val="id-ID"/>
        </w:rPr>
        <w:t xml:space="preserve">Kearifan lokal adalah sebuah </w:t>
      </w:r>
      <w:r w:rsidR="00C239A0" w:rsidRPr="00B04868">
        <w:rPr>
          <w:rFonts w:ascii="Times New Roman" w:hAnsi="Times New Roman" w:cs="Times New Roman"/>
          <w:sz w:val="24"/>
          <w:szCs w:val="24"/>
          <w:lang w:val="id-ID"/>
        </w:rPr>
        <w:t>pandangan</w:t>
      </w:r>
      <w:r w:rsidRPr="00C30E9B">
        <w:rPr>
          <w:rFonts w:ascii="Times New Roman" w:hAnsi="Times New Roman" w:cs="Times New Roman"/>
          <w:sz w:val="24"/>
          <w:szCs w:val="24"/>
          <w:lang w:val="id-ID"/>
        </w:rPr>
        <w:t xml:space="preserve"> lo</w:t>
      </w:r>
      <w:r w:rsidR="003D0FCB">
        <w:rPr>
          <w:rFonts w:ascii="Times New Roman" w:hAnsi="Times New Roman" w:cs="Times New Roman"/>
          <w:sz w:val="24"/>
          <w:szCs w:val="24"/>
          <w:lang w:val="id-ID"/>
        </w:rPr>
        <w:t xml:space="preserve">kalitas yang bersifat bijaksana </w:t>
      </w:r>
      <w:r w:rsidRPr="00C30E9B">
        <w:rPr>
          <w:rFonts w:ascii="Times New Roman" w:hAnsi="Times New Roman" w:cs="Times New Roman"/>
          <w:sz w:val="24"/>
          <w:szCs w:val="24"/>
          <w:lang w:val="id-ID"/>
        </w:rPr>
        <w:t>dan senantiasa menyesuaikan keberadaannya dengan zaman</w:t>
      </w:r>
      <w:r w:rsidR="002F5B62" w:rsidRPr="00CE6A98">
        <w:rPr>
          <w:rFonts w:ascii="Times New Roman" w:hAnsi="Times New Roman" w:cs="Times New Roman"/>
          <w:sz w:val="24"/>
          <w:szCs w:val="24"/>
          <w:lang w:val="id-ID"/>
        </w:rPr>
        <w:t xml:space="preserve"> yang berkembang</w:t>
      </w:r>
      <w:r w:rsidRPr="00C30E9B">
        <w:rPr>
          <w:rFonts w:ascii="Times New Roman" w:hAnsi="Times New Roman" w:cs="Times New Roman"/>
          <w:sz w:val="24"/>
          <w:szCs w:val="24"/>
          <w:lang w:val="id-ID"/>
        </w:rPr>
        <w:t>. Karena sifatnya bijaksana, kearifan lokal mampu diimplementasikan</w:t>
      </w:r>
      <w:r w:rsidR="0056067C">
        <w:rPr>
          <w:rFonts w:ascii="Times New Roman" w:hAnsi="Times New Roman" w:cs="Times New Roman"/>
          <w:sz w:val="24"/>
          <w:szCs w:val="24"/>
          <w:lang w:val="id-ID"/>
        </w:rPr>
        <w:t xml:space="preserve"> </w:t>
      </w:r>
      <w:r w:rsidR="00C239A0" w:rsidRPr="00B04868">
        <w:rPr>
          <w:rFonts w:ascii="Times New Roman" w:hAnsi="Times New Roman" w:cs="Times New Roman"/>
          <w:sz w:val="24"/>
          <w:szCs w:val="24"/>
          <w:lang w:val="id-ID"/>
        </w:rPr>
        <w:t>secara</w:t>
      </w:r>
      <w:r w:rsidR="0056067C">
        <w:rPr>
          <w:rFonts w:ascii="Times New Roman" w:hAnsi="Times New Roman" w:cs="Times New Roman"/>
          <w:sz w:val="24"/>
          <w:szCs w:val="24"/>
          <w:lang w:val="id-ID"/>
        </w:rPr>
        <w:t xml:space="preserve"> </w:t>
      </w:r>
      <w:r w:rsidR="00C239A0" w:rsidRPr="00B04868">
        <w:rPr>
          <w:rFonts w:ascii="Times New Roman" w:hAnsi="Times New Roman" w:cs="Times New Roman"/>
          <w:sz w:val="24"/>
          <w:szCs w:val="24"/>
          <w:lang w:val="id-ID"/>
        </w:rPr>
        <w:t>arif</w:t>
      </w:r>
      <w:r w:rsidR="0056067C">
        <w:rPr>
          <w:rFonts w:ascii="Times New Roman" w:hAnsi="Times New Roman" w:cs="Times New Roman"/>
          <w:sz w:val="24"/>
          <w:szCs w:val="24"/>
          <w:lang w:val="id-ID"/>
        </w:rPr>
        <w:t xml:space="preserve"> </w:t>
      </w:r>
      <w:r w:rsidR="00C239A0" w:rsidRPr="00B04868">
        <w:rPr>
          <w:rFonts w:ascii="Times New Roman" w:hAnsi="Times New Roman" w:cs="Times New Roman"/>
          <w:sz w:val="24"/>
          <w:szCs w:val="24"/>
          <w:lang w:val="id-ID"/>
        </w:rPr>
        <w:t>dan</w:t>
      </w:r>
      <w:r w:rsidR="0056067C">
        <w:rPr>
          <w:rFonts w:ascii="Times New Roman" w:hAnsi="Times New Roman" w:cs="Times New Roman"/>
          <w:sz w:val="24"/>
          <w:szCs w:val="24"/>
          <w:lang w:val="id-ID"/>
        </w:rPr>
        <w:t xml:space="preserve"> </w:t>
      </w:r>
      <w:r w:rsidR="00C239A0" w:rsidRPr="00B04868">
        <w:rPr>
          <w:rFonts w:ascii="Times New Roman" w:hAnsi="Times New Roman" w:cs="Times New Roman"/>
          <w:sz w:val="24"/>
          <w:szCs w:val="24"/>
          <w:lang w:val="id-ID"/>
        </w:rPr>
        <w:t>hati-hati</w:t>
      </w:r>
      <w:r w:rsidRPr="00C30E9B">
        <w:rPr>
          <w:rFonts w:ascii="Times New Roman" w:hAnsi="Times New Roman" w:cs="Times New Roman"/>
          <w:sz w:val="24"/>
          <w:szCs w:val="24"/>
          <w:lang w:val="id-ID"/>
        </w:rPr>
        <w:t xml:space="preserve"> dalam</w:t>
      </w:r>
      <w:r w:rsidR="0056067C">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berbagai</w:t>
      </w:r>
      <w:r w:rsidR="0056067C">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kondisi</w:t>
      </w:r>
      <w:r w:rsidR="0056067C">
        <w:rPr>
          <w:rFonts w:ascii="Times New Roman" w:hAnsi="Times New Roman" w:cs="Times New Roman"/>
          <w:sz w:val="24"/>
          <w:szCs w:val="24"/>
          <w:lang w:val="id-ID"/>
        </w:rPr>
        <w:t xml:space="preserve"> </w:t>
      </w:r>
      <w:r w:rsidRPr="00C30E9B">
        <w:rPr>
          <w:rFonts w:ascii="Times New Roman" w:hAnsi="Times New Roman" w:cs="Times New Roman"/>
          <w:sz w:val="24"/>
          <w:szCs w:val="24"/>
          <w:lang w:val="id-ID"/>
        </w:rPr>
        <w:t>termasuk</w:t>
      </w:r>
      <w:r w:rsidR="0056067C">
        <w:rPr>
          <w:rFonts w:ascii="Times New Roman" w:hAnsi="Times New Roman" w:cs="Times New Roman"/>
          <w:sz w:val="24"/>
          <w:szCs w:val="24"/>
          <w:lang w:val="id-ID"/>
        </w:rPr>
        <w:t xml:space="preserve"> </w:t>
      </w:r>
      <w:r w:rsidR="003D0FCB">
        <w:rPr>
          <w:rFonts w:ascii="Times New Roman" w:hAnsi="Times New Roman" w:cs="Times New Roman"/>
          <w:sz w:val="24"/>
          <w:szCs w:val="24"/>
          <w:lang w:val="id-ID"/>
        </w:rPr>
        <w:t xml:space="preserve">hubungannya dengan </w:t>
      </w:r>
      <w:r w:rsidR="00C239A0" w:rsidRPr="00B04868">
        <w:rPr>
          <w:rFonts w:ascii="Times New Roman" w:hAnsi="Times New Roman" w:cs="Times New Roman"/>
          <w:sz w:val="24"/>
          <w:szCs w:val="24"/>
          <w:lang w:val="id-ID"/>
        </w:rPr>
        <w:t>penjaringan</w:t>
      </w:r>
      <w:r w:rsidRPr="00C30E9B">
        <w:rPr>
          <w:rFonts w:ascii="Times New Roman" w:hAnsi="Times New Roman" w:cs="Times New Roman"/>
          <w:sz w:val="24"/>
          <w:szCs w:val="24"/>
          <w:lang w:val="id-ID"/>
        </w:rPr>
        <w:t xml:space="preserve"> informasi yang disebarkan oleh media massa </w:t>
      </w:r>
      <w:r w:rsidR="00C239A0" w:rsidRPr="00B04868">
        <w:rPr>
          <w:rFonts w:ascii="Times New Roman" w:hAnsi="Times New Roman" w:cs="Times New Roman"/>
          <w:sz w:val="24"/>
          <w:szCs w:val="24"/>
          <w:lang w:val="id-ID"/>
        </w:rPr>
        <w:t>sebagaimana</w:t>
      </w:r>
      <w:r w:rsidRPr="00C30E9B">
        <w:rPr>
          <w:rFonts w:ascii="Times New Roman" w:hAnsi="Times New Roman" w:cs="Times New Roman"/>
          <w:sz w:val="24"/>
          <w:szCs w:val="24"/>
          <w:lang w:val="id-ID"/>
        </w:rPr>
        <w:t xml:space="preserve"> masyarakat </w:t>
      </w:r>
      <w:r w:rsidR="00764192">
        <w:rPr>
          <w:rFonts w:ascii="Times New Roman" w:hAnsi="Times New Roman" w:cs="Times New Roman"/>
          <w:i/>
          <w:sz w:val="24"/>
          <w:szCs w:val="24"/>
          <w:lang w:val="id-ID"/>
        </w:rPr>
        <w:t>To</w:t>
      </w:r>
      <w:r w:rsidR="003D0FCB">
        <w:rPr>
          <w:rFonts w:ascii="Times New Roman" w:hAnsi="Times New Roman" w:cs="Times New Roman"/>
          <w:i/>
          <w:sz w:val="24"/>
          <w:szCs w:val="24"/>
          <w:lang w:val="id-ID"/>
        </w:rPr>
        <w:t xml:space="preserve"> </w:t>
      </w:r>
      <w:r w:rsidRPr="00C30E9B">
        <w:rPr>
          <w:rFonts w:ascii="Times New Roman" w:hAnsi="Times New Roman" w:cs="Times New Roman"/>
          <w:i/>
          <w:sz w:val="24"/>
          <w:szCs w:val="24"/>
          <w:lang w:val="id-ID"/>
        </w:rPr>
        <w:t>Lotang</w:t>
      </w:r>
      <w:r w:rsidR="0056067C">
        <w:rPr>
          <w:rFonts w:ascii="Times New Roman" w:hAnsi="Times New Roman" w:cs="Times New Roman"/>
          <w:i/>
          <w:sz w:val="24"/>
          <w:szCs w:val="24"/>
          <w:lang w:val="id-ID"/>
        </w:rPr>
        <w:t xml:space="preserve"> </w:t>
      </w:r>
      <w:r w:rsidR="00C239A0" w:rsidRPr="00B04868">
        <w:rPr>
          <w:rFonts w:ascii="Times New Roman" w:hAnsi="Times New Roman" w:cs="Times New Roman"/>
          <w:sz w:val="24"/>
          <w:szCs w:val="24"/>
          <w:lang w:val="id-ID"/>
        </w:rPr>
        <w:t>mengamalkannya</w:t>
      </w:r>
      <w:r w:rsidRPr="00C30E9B">
        <w:rPr>
          <w:rFonts w:ascii="Times New Roman" w:hAnsi="Times New Roman" w:cs="Times New Roman"/>
          <w:sz w:val="24"/>
          <w:szCs w:val="24"/>
          <w:lang w:val="id-ID"/>
        </w:rPr>
        <w:t xml:space="preserve">. </w:t>
      </w:r>
      <w:r w:rsidR="00E31652" w:rsidRPr="00C30E9B">
        <w:rPr>
          <w:rFonts w:ascii="Times New Roman" w:hAnsi="Times New Roman" w:cs="Times New Roman"/>
          <w:sz w:val="24"/>
          <w:szCs w:val="24"/>
          <w:lang w:val="id-ID"/>
        </w:rPr>
        <w:t xml:space="preserve">Akhirnya, </w:t>
      </w:r>
      <w:r w:rsidRPr="00C30E9B">
        <w:rPr>
          <w:rFonts w:ascii="Times New Roman" w:hAnsi="Times New Roman" w:cs="Times New Roman"/>
          <w:sz w:val="24"/>
          <w:szCs w:val="24"/>
          <w:lang w:val="id-ID"/>
        </w:rPr>
        <w:t xml:space="preserve">kearifan lokal </w:t>
      </w:r>
      <w:r w:rsidR="00207544">
        <w:rPr>
          <w:rFonts w:ascii="Times New Roman" w:hAnsi="Times New Roman" w:cs="Times New Roman"/>
          <w:sz w:val="24"/>
          <w:szCs w:val="24"/>
          <w:lang w:val="id-ID"/>
        </w:rPr>
        <w:t xml:space="preserve">tidak hanya </w:t>
      </w:r>
      <w:r w:rsidR="002F264D" w:rsidRPr="00C30E9B">
        <w:rPr>
          <w:rFonts w:ascii="Times New Roman" w:hAnsi="Times New Roman" w:cs="Times New Roman"/>
          <w:sz w:val="24"/>
          <w:szCs w:val="24"/>
          <w:lang w:val="id-ID"/>
        </w:rPr>
        <w:t xml:space="preserve">hadir sebagai </w:t>
      </w:r>
      <w:r w:rsidR="0077795A" w:rsidRPr="00C30E9B">
        <w:rPr>
          <w:rFonts w:ascii="Times New Roman" w:hAnsi="Times New Roman" w:cs="Times New Roman"/>
          <w:sz w:val="24"/>
          <w:szCs w:val="24"/>
          <w:lang w:val="id-ID"/>
        </w:rPr>
        <w:t xml:space="preserve">manifestasi </w:t>
      </w:r>
      <w:r w:rsidR="00207544">
        <w:rPr>
          <w:rFonts w:ascii="Times New Roman" w:hAnsi="Times New Roman" w:cs="Times New Roman"/>
          <w:sz w:val="24"/>
          <w:szCs w:val="24"/>
          <w:lang w:val="id-ID"/>
        </w:rPr>
        <w:t xml:space="preserve">dari </w:t>
      </w:r>
      <w:r w:rsidR="0077795A" w:rsidRPr="00C30E9B">
        <w:rPr>
          <w:rFonts w:ascii="Times New Roman" w:hAnsi="Times New Roman" w:cs="Times New Roman"/>
          <w:sz w:val="24"/>
          <w:szCs w:val="24"/>
          <w:lang w:val="id-ID"/>
        </w:rPr>
        <w:t xml:space="preserve">identitas, namun juga sebagai kohesivitas dalam membendung arus informasi yang meluap. </w:t>
      </w:r>
      <w:r w:rsidRPr="00C30E9B">
        <w:rPr>
          <w:rFonts w:ascii="Times New Roman" w:hAnsi="Times New Roman" w:cs="Times New Roman"/>
          <w:sz w:val="24"/>
          <w:szCs w:val="24"/>
          <w:lang w:val="id-ID"/>
        </w:rPr>
        <w:t xml:space="preserve">Dalam pandangan lain, kearifan lokal menjadi pilihan solutif </w:t>
      </w:r>
      <w:proofErr w:type="spellStart"/>
      <w:r w:rsidR="00460264">
        <w:rPr>
          <w:rFonts w:ascii="Times New Roman" w:hAnsi="Times New Roman" w:cs="Times New Roman"/>
          <w:sz w:val="24"/>
          <w:szCs w:val="24"/>
          <w:lang w:val="en-GB"/>
        </w:rPr>
        <w:t>dari</w:t>
      </w:r>
      <w:proofErr w:type="spellEnd"/>
      <w:r w:rsidR="0056067C">
        <w:rPr>
          <w:rFonts w:ascii="Times New Roman" w:hAnsi="Times New Roman" w:cs="Times New Roman"/>
          <w:sz w:val="24"/>
          <w:szCs w:val="24"/>
          <w:lang w:val="id-ID"/>
        </w:rPr>
        <w:t xml:space="preserve"> </w:t>
      </w:r>
      <w:proofErr w:type="spellStart"/>
      <w:r w:rsidR="00460264">
        <w:rPr>
          <w:rFonts w:ascii="Times New Roman" w:hAnsi="Times New Roman" w:cs="Times New Roman"/>
          <w:sz w:val="24"/>
          <w:szCs w:val="24"/>
          <w:lang w:val="en-GB"/>
        </w:rPr>
        <w:t>melemahnya</w:t>
      </w:r>
      <w:proofErr w:type="spellEnd"/>
      <w:r w:rsidR="0056067C">
        <w:rPr>
          <w:rFonts w:ascii="Times New Roman" w:hAnsi="Times New Roman" w:cs="Times New Roman"/>
          <w:sz w:val="24"/>
          <w:szCs w:val="24"/>
          <w:lang w:val="id-ID"/>
        </w:rPr>
        <w:t xml:space="preserve"> </w:t>
      </w:r>
      <w:proofErr w:type="spellStart"/>
      <w:r w:rsidR="00460264">
        <w:rPr>
          <w:rFonts w:ascii="Times New Roman" w:hAnsi="Times New Roman" w:cs="Times New Roman"/>
          <w:sz w:val="24"/>
          <w:szCs w:val="24"/>
          <w:lang w:val="en-GB"/>
        </w:rPr>
        <w:t>fungsi</w:t>
      </w:r>
      <w:proofErr w:type="spellEnd"/>
      <w:r w:rsidR="0056067C">
        <w:rPr>
          <w:rFonts w:ascii="Times New Roman" w:hAnsi="Times New Roman" w:cs="Times New Roman"/>
          <w:sz w:val="24"/>
          <w:szCs w:val="24"/>
          <w:lang w:val="id-ID"/>
        </w:rPr>
        <w:t xml:space="preserve"> </w:t>
      </w:r>
      <w:proofErr w:type="spellStart"/>
      <w:r w:rsidR="00460264">
        <w:rPr>
          <w:rFonts w:ascii="Times New Roman" w:hAnsi="Times New Roman" w:cs="Times New Roman"/>
          <w:sz w:val="24"/>
          <w:szCs w:val="24"/>
          <w:lang w:val="en-GB"/>
        </w:rPr>
        <w:t>pengawasan</w:t>
      </w:r>
      <w:proofErr w:type="spellEnd"/>
      <w:r w:rsidR="0056067C">
        <w:rPr>
          <w:rFonts w:ascii="Times New Roman" w:hAnsi="Times New Roman" w:cs="Times New Roman"/>
          <w:sz w:val="24"/>
          <w:szCs w:val="24"/>
          <w:lang w:val="id-ID"/>
        </w:rPr>
        <w:t xml:space="preserve"> </w:t>
      </w:r>
      <w:proofErr w:type="spellStart"/>
      <w:r w:rsidR="00460264">
        <w:rPr>
          <w:rFonts w:ascii="Times New Roman" w:hAnsi="Times New Roman" w:cs="Times New Roman"/>
          <w:sz w:val="24"/>
          <w:szCs w:val="24"/>
          <w:lang w:val="en-GB"/>
        </w:rPr>
        <w:t>informasi</w:t>
      </w:r>
      <w:proofErr w:type="spellEnd"/>
      <w:r w:rsidR="0056067C">
        <w:rPr>
          <w:rFonts w:ascii="Times New Roman" w:hAnsi="Times New Roman" w:cs="Times New Roman"/>
          <w:sz w:val="24"/>
          <w:szCs w:val="24"/>
          <w:lang w:val="id-ID"/>
        </w:rPr>
        <w:t xml:space="preserve"> </w:t>
      </w:r>
      <w:proofErr w:type="spellStart"/>
      <w:r w:rsidR="00460264">
        <w:rPr>
          <w:rFonts w:ascii="Times New Roman" w:hAnsi="Times New Roman" w:cs="Times New Roman"/>
          <w:sz w:val="24"/>
          <w:szCs w:val="24"/>
          <w:lang w:val="en-GB"/>
        </w:rPr>
        <w:t>saat</w:t>
      </w:r>
      <w:proofErr w:type="spellEnd"/>
      <w:r w:rsidR="0056067C">
        <w:rPr>
          <w:rFonts w:ascii="Times New Roman" w:hAnsi="Times New Roman" w:cs="Times New Roman"/>
          <w:sz w:val="24"/>
          <w:szCs w:val="24"/>
          <w:lang w:val="id-ID"/>
        </w:rPr>
        <w:t xml:space="preserve"> </w:t>
      </w:r>
      <w:proofErr w:type="spellStart"/>
      <w:r w:rsidR="00460264">
        <w:rPr>
          <w:rFonts w:ascii="Times New Roman" w:hAnsi="Times New Roman" w:cs="Times New Roman"/>
          <w:sz w:val="24"/>
          <w:szCs w:val="24"/>
          <w:lang w:val="en-GB"/>
        </w:rPr>
        <w:t>ini</w:t>
      </w:r>
      <w:proofErr w:type="spellEnd"/>
      <w:r w:rsidR="00460264">
        <w:rPr>
          <w:rFonts w:ascii="Times New Roman" w:hAnsi="Times New Roman" w:cs="Times New Roman"/>
          <w:sz w:val="24"/>
          <w:szCs w:val="24"/>
          <w:lang w:val="en-GB"/>
        </w:rPr>
        <w:t>.</w:t>
      </w:r>
    </w:p>
    <w:p w:rsidR="00A911DC" w:rsidRPr="00A911DC" w:rsidRDefault="00A911DC" w:rsidP="009F4920">
      <w:pPr>
        <w:spacing w:line="480" w:lineRule="auto"/>
        <w:ind w:firstLine="567"/>
        <w:jc w:val="both"/>
        <w:rPr>
          <w:rFonts w:ascii="Times New Roman" w:hAnsi="Times New Roman" w:cs="Times New Roman"/>
          <w:sz w:val="24"/>
          <w:szCs w:val="24"/>
          <w:lang w:val="id-ID"/>
        </w:rPr>
      </w:pPr>
    </w:p>
    <w:sectPr w:rsidR="00A911DC" w:rsidRPr="00A911DC" w:rsidSect="004E3770">
      <w:headerReference w:type="even" r:id="rId12"/>
      <w:headerReference w:type="default" r:id="rId13"/>
      <w:footerReference w:type="even" r:id="rId14"/>
      <w:footerReference w:type="default" r:id="rId15"/>
      <w:pgSz w:w="11907" w:h="16840" w:code="9"/>
      <w:pgMar w:top="2268" w:right="1701" w:bottom="1701" w:left="2268" w:header="1417" w:footer="181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6D" w:rsidRDefault="003D296D" w:rsidP="004E3770">
      <w:pPr>
        <w:spacing w:after="0" w:line="240" w:lineRule="auto"/>
      </w:pPr>
      <w:r>
        <w:separator/>
      </w:r>
    </w:p>
  </w:endnote>
  <w:endnote w:type="continuationSeparator" w:id="0">
    <w:p w:rsidR="003D296D" w:rsidRDefault="003D296D" w:rsidP="004E3770">
      <w:pPr>
        <w:spacing w:after="0" w:line="240" w:lineRule="auto"/>
      </w:pPr>
      <w:r>
        <w:continuationSeparator/>
      </w:r>
    </w:p>
  </w:endnote>
  <w:endnote w:id="1">
    <w:p w:rsidR="003D0FCB" w:rsidRPr="000F0656" w:rsidRDefault="003D0FCB" w:rsidP="00742865">
      <w:pPr>
        <w:pStyle w:val="EndnoteText"/>
        <w:spacing w:line="240" w:lineRule="auto"/>
        <w:jc w:val="both"/>
        <w:rPr>
          <w:lang w:val="id-ID"/>
        </w:rPr>
      </w:pPr>
      <w:r>
        <w:rPr>
          <w:rStyle w:val="EndnoteReference"/>
        </w:rPr>
        <w:endnoteRef/>
      </w:r>
      <w:r>
        <w:rPr>
          <w:lang w:val="id-ID"/>
        </w:rPr>
        <w:t>Gagasan lokal yang bersifat bijaksana, penuh kearifan, bernilai baik, yang tertanam dan diikuti oleh anggota masyarakatnya. (Lihat Sartini, 2004. Menggali Kearifan Lokal Nusantara Sebuah Kajian Filsafati. Jurnal Filsafat Edisi 37, No. 2: UGM).</w:t>
      </w:r>
    </w:p>
  </w:endnote>
  <w:endnote w:id="2">
    <w:p w:rsidR="003D0FCB" w:rsidRPr="006A7CCF" w:rsidRDefault="003D0FCB" w:rsidP="004E3770">
      <w:pPr>
        <w:pStyle w:val="EndnoteText"/>
        <w:spacing w:after="120" w:line="240" w:lineRule="auto"/>
        <w:jc w:val="both"/>
        <w:rPr>
          <w:lang w:val="id-ID"/>
        </w:rPr>
      </w:pPr>
      <w:r>
        <w:rPr>
          <w:rStyle w:val="EndnoteReference"/>
        </w:rPr>
        <w:endnoteRef/>
      </w:r>
      <w:r>
        <w:rPr>
          <w:lang w:val="id-ID"/>
        </w:rPr>
        <w:t>Lihat Michael Schudson________.</w:t>
      </w:r>
      <w:r w:rsidRPr="006A7CCF">
        <w:rPr>
          <w:i/>
          <w:lang w:val="id-ID"/>
        </w:rPr>
        <w:t>The Sociology of News Production</w:t>
      </w:r>
      <w:r>
        <w:rPr>
          <w:lang w:val="id-ID"/>
        </w:rPr>
        <w:t>. University of California: San Diego.</w:t>
      </w:r>
    </w:p>
  </w:endnote>
  <w:endnote w:id="3">
    <w:p w:rsidR="003D0FCB" w:rsidRPr="000B2299" w:rsidRDefault="003D0FCB" w:rsidP="004E3770">
      <w:pPr>
        <w:pStyle w:val="EndnoteText"/>
        <w:spacing w:line="240" w:lineRule="auto"/>
        <w:jc w:val="both"/>
        <w:rPr>
          <w:lang w:val="id-ID"/>
        </w:rPr>
      </w:pPr>
      <w:r>
        <w:rPr>
          <w:rStyle w:val="EndnoteReference"/>
        </w:rPr>
        <w:endnoteRef/>
      </w:r>
      <w:r>
        <w:rPr>
          <w:lang w:val="id-ID"/>
        </w:rPr>
        <w:t xml:space="preserve">Budaya itu akan memperoleh kekuatannya manakala media massa digunakan sebagai alat penyebaran pengaruh di masyarakat. (Burhan Bungin, 2009: 100). </w:t>
      </w:r>
      <w:r>
        <w:rPr>
          <w:lang w:val="id-ID"/>
        </w:rPr>
        <w:t xml:space="preserve">(sumber: </w:t>
      </w:r>
      <w:r w:rsidR="006D53AF">
        <w:fldChar w:fldCharType="begin"/>
      </w:r>
      <w:r w:rsidR="006D53AF">
        <w:instrText xml:space="preserve"> HYPERLINK "https://sosiologibudaya.wordpress.com" </w:instrText>
      </w:r>
      <w:r w:rsidR="006D53AF">
        <w:fldChar w:fldCharType="separate"/>
      </w:r>
      <w:r w:rsidRPr="00437FDF">
        <w:rPr>
          <w:rStyle w:val="Hyperlink"/>
          <w:lang w:val="id-ID"/>
        </w:rPr>
        <w:t>https://sosiologibudaya.wordpress.com</w:t>
      </w:r>
      <w:r w:rsidR="006D53AF">
        <w:rPr>
          <w:rStyle w:val="Hyperlink"/>
          <w:lang w:val="id-ID"/>
        </w:rPr>
        <w:fldChar w:fldCharType="end"/>
      </w:r>
      <w:r>
        <w:rPr>
          <w:lang w:val="id-ID"/>
        </w:rPr>
        <w:t>)</w:t>
      </w:r>
    </w:p>
  </w:endnote>
  <w:endnote w:id="4">
    <w:p w:rsidR="003D0FCB" w:rsidRPr="000F0656" w:rsidRDefault="003D0FCB" w:rsidP="004E3770">
      <w:pPr>
        <w:spacing w:line="240" w:lineRule="auto"/>
        <w:jc w:val="both"/>
        <w:rPr>
          <w:rFonts w:eastAsia="Times New Roman"/>
          <w:sz w:val="20"/>
          <w:szCs w:val="20"/>
          <w:lang w:val="id-ID"/>
        </w:rPr>
      </w:pPr>
      <w:r>
        <w:rPr>
          <w:rStyle w:val="EndnoteReference"/>
        </w:rPr>
        <w:endnoteRef/>
      </w:r>
      <w:proofErr w:type="spellStart"/>
      <w:proofErr w:type="gramStart"/>
      <w:r w:rsidRPr="001B4822">
        <w:rPr>
          <w:rFonts w:eastAsia="Times New Roman"/>
          <w:sz w:val="20"/>
          <w:szCs w:val="20"/>
        </w:rPr>
        <w:t>Remotivi</w:t>
      </w:r>
      <w:proofErr w:type="spellEnd"/>
      <w:r>
        <w:rPr>
          <w:rFonts w:eastAsia="Times New Roman"/>
          <w:sz w:val="20"/>
          <w:szCs w:val="20"/>
          <w:lang w:val="id-ID"/>
        </w:rPr>
        <w:t xml:space="preserve"> </w:t>
      </w:r>
      <w:proofErr w:type="spellStart"/>
      <w:r w:rsidRPr="001B4822">
        <w:rPr>
          <w:rFonts w:eastAsia="Times New Roman"/>
          <w:sz w:val="20"/>
          <w:szCs w:val="20"/>
        </w:rPr>
        <w:t>adalah</w:t>
      </w:r>
      <w:proofErr w:type="spellEnd"/>
      <w:r>
        <w:rPr>
          <w:rFonts w:eastAsia="Times New Roman"/>
          <w:sz w:val="20"/>
          <w:szCs w:val="20"/>
          <w:lang w:val="id-ID"/>
        </w:rPr>
        <w:t xml:space="preserve"> </w:t>
      </w:r>
      <w:r w:rsidRPr="00764192">
        <w:rPr>
          <w:rFonts w:eastAsia="Times New Roman"/>
          <w:sz w:val="20"/>
          <w:szCs w:val="20"/>
          <w:lang w:val="id-ID"/>
        </w:rPr>
        <w:t>sebuah</w:t>
      </w:r>
      <w:r>
        <w:rPr>
          <w:rFonts w:eastAsia="Times New Roman"/>
          <w:sz w:val="20"/>
          <w:szCs w:val="20"/>
          <w:lang w:val="id-ID"/>
        </w:rPr>
        <w:t xml:space="preserve"> </w:t>
      </w:r>
      <w:r w:rsidRPr="00416D19">
        <w:rPr>
          <w:rFonts w:eastAsia="Times New Roman"/>
          <w:sz w:val="20"/>
          <w:szCs w:val="20"/>
          <w:lang w:val="id-ID"/>
        </w:rPr>
        <w:t>pusat</w:t>
      </w:r>
      <w:r>
        <w:rPr>
          <w:rFonts w:eastAsia="Times New Roman"/>
          <w:sz w:val="20"/>
          <w:szCs w:val="20"/>
          <w:lang w:val="id-ID"/>
        </w:rPr>
        <w:t xml:space="preserve"> </w:t>
      </w:r>
      <w:r w:rsidRPr="00416D19">
        <w:rPr>
          <w:rFonts w:eastAsia="Times New Roman"/>
          <w:sz w:val="20"/>
          <w:szCs w:val="20"/>
          <w:lang w:val="id-ID"/>
        </w:rPr>
        <w:t>studi</w:t>
      </w:r>
      <w:r w:rsidRPr="001B4822">
        <w:rPr>
          <w:rFonts w:eastAsia="Times New Roman"/>
          <w:sz w:val="20"/>
          <w:szCs w:val="20"/>
        </w:rPr>
        <w:t xml:space="preserve"> media </w:t>
      </w:r>
      <w:r w:rsidRPr="00416D19">
        <w:rPr>
          <w:rFonts w:eastAsia="Times New Roman"/>
          <w:sz w:val="20"/>
          <w:szCs w:val="20"/>
          <w:lang w:val="id-ID"/>
        </w:rPr>
        <w:t>dan</w:t>
      </w:r>
      <w:r>
        <w:rPr>
          <w:rFonts w:eastAsia="Times New Roman"/>
          <w:sz w:val="20"/>
          <w:szCs w:val="20"/>
          <w:lang w:val="id-ID"/>
        </w:rPr>
        <w:t xml:space="preserve"> </w:t>
      </w:r>
      <w:r w:rsidRPr="00416D19">
        <w:rPr>
          <w:rFonts w:eastAsia="Times New Roman"/>
          <w:sz w:val="20"/>
          <w:szCs w:val="20"/>
          <w:lang w:val="id-ID"/>
        </w:rPr>
        <w:t>komunikasi</w:t>
      </w:r>
      <w:r w:rsidRPr="001B4822">
        <w:rPr>
          <w:rFonts w:eastAsia="Times New Roman"/>
          <w:sz w:val="20"/>
          <w:szCs w:val="20"/>
        </w:rPr>
        <w:t>.</w:t>
      </w:r>
      <w:proofErr w:type="gramEnd"/>
      <w:r w:rsidRPr="001B4822">
        <w:rPr>
          <w:rFonts w:eastAsia="Times New Roman"/>
          <w:sz w:val="20"/>
          <w:szCs w:val="20"/>
        </w:rPr>
        <w:t xml:space="preserve"> </w:t>
      </w:r>
      <w:proofErr w:type="spellStart"/>
      <w:proofErr w:type="gramStart"/>
      <w:r w:rsidRPr="001B4822">
        <w:rPr>
          <w:rFonts w:eastAsia="Times New Roman"/>
          <w:sz w:val="20"/>
          <w:szCs w:val="20"/>
        </w:rPr>
        <w:t>Cakupan</w:t>
      </w:r>
      <w:proofErr w:type="spellEnd"/>
      <w:r>
        <w:rPr>
          <w:rFonts w:eastAsia="Times New Roman"/>
          <w:sz w:val="20"/>
          <w:szCs w:val="20"/>
          <w:lang w:val="id-ID"/>
        </w:rPr>
        <w:t xml:space="preserve"> </w:t>
      </w:r>
      <w:proofErr w:type="spellStart"/>
      <w:r w:rsidRPr="001B4822">
        <w:rPr>
          <w:rFonts w:eastAsia="Times New Roman"/>
          <w:sz w:val="20"/>
          <w:szCs w:val="20"/>
        </w:rPr>
        <w:t>kerjanya</w:t>
      </w:r>
      <w:proofErr w:type="spellEnd"/>
      <w:r>
        <w:rPr>
          <w:rFonts w:eastAsia="Times New Roman"/>
          <w:sz w:val="20"/>
          <w:szCs w:val="20"/>
          <w:lang w:val="id-ID"/>
        </w:rPr>
        <w:t xml:space="preserve"> </w:t>
      </w:r>
      <w:proofErr w:type="spellStart"/>
      <w:r w:rsidRPr="001B4822">
        <w:rPr>
          <w:rFonts w:eastAsia="Times New Roman"/>
          <w:sz w:val="20"/>
          <w:szCs w:val="20"/>
        </w:rPr>
        <w:t>meliputi</w:t>
      </w:r>
      <w:proofErr w:type="spellEnd"/>
      <w:r>
        <w:rPr>
          <w:rFonts w:eastAsia="Times New Roman"/>
          <w:sz w:val="20"/>
          <w:szCs w:val="20"/>
          <w:lang w:val="id-ID"/>
        </w:rPr>
        <w:t xml:space="preserve"> </w:t>
      </w:r>
      <w:proofErr w:type="spellStart"/>
      <w:r w:rsidRPr="001B4822">
        <w:rPr>
          <w:rFonts w:eastAsia="Times New Roman"/>
          <w:sz w:val="20"/>
          <w:szCs w:val="20"/>
        </w:rPr>
        <w:t>penelitian</w:t>
      </w:r>
      <w:proofErr w:type="spellEnd"/>
      <w:r w:rsidRPr="001B4822">
        <w:rPr>
          <w:rFonts w:eastAsia="Times New Roman"/>
          <w:sz w:val="20"/>
          <w:szCs w:val="20"/>
        </w:rPr>
        <w:t xml:space="preserve">, </w:t>
      </w:r>
      <w:proofErr w:type="spellStart"/>
      <w:r w:rsidRPr="001B4822">
        <w:rPr>
          <w:rFonts w:eastAsia="Times New Roman"/>
          <w:sz w:val="20"/>
          <w:szCs w:val="20"/>
        </w:rPr>
        <w:t>advokasi</w:t>
      </w:r>
      <w:proofErr w:type="spellEnd"/>
      <w:r w:rsidRPr="001B4822">
        <w:rPr>
          <w:rFonts w:eastAsia="Times New Roman"/>
          <w:sz w:val="20"/>
          <w:szCs w:val="20"/>
        </w:rPr>
        <w:t xml:space="preserve">, </w:t>
      </w:r>
      <w:proofErr w:type="spellStart"/>
      <w:r w:rsidRPr="001B4822">
        <w:rPr>
          <w:rFonts w:eastAsia="Times New Roman"/>
          <w:sz w:val="20"/>
          <w:szCs w:val="20"/>
        </w:rPr>
        <w:t>dan</w:t>
      </w:r>
      <w:proofErr w:type="spellEnd"/>
      <w:r>
        <w:rPr>
          <w:rFonts w:eastAsia="Times New Roman"/>
          <w:sz w:val="20"/>
          <w:szCs w:val="20"/>
          <w:lang w:val="id-ID"/>
        </w:rPr>
        <w:t xml:space="preserve"> </w:t>
      </w:r>
      <w:proofErr w:type="spellStart"/>
      <w:r w:rsidRPr="001B4822">
        <w:rPr>
          <w:rFonts w:eastAsia="Times New Roman"/>
          <w:sz w:val="20"/>
          <w:szCs w:val="20"/>
        </w:rPr>
        <w:t>penerbitan</w:t>
      </w:r>
      <w:proofErr w:type="spellEnd"/>
      <w:r w:rsidRPr="001B4822">
        <w:rPr>
          <w:rFonts w:eastAsia="Times New Roman"/>
          <w:sz w:val="20"/>
          <w:szCs w:val="20"/>
        </w:rPr>
        <w:t>.</w:t>
      </w:r>
      <w:proofErr w:type="gramEnd"/>
      <w:r w:rsidRPr="001B4822">
        <w:rPr>
          <w:rFonts w:eastAsia="Times New Roman"/>
          <w:sz w:val="20"/>
          <w:szCs w:val="20"/>
        </w:rPr>
        <w:t> </w:t>
      </w:r>
      <w:proofErr w:type="spellStart"/>
      <w:proofErr w:type="gramStart"/>
      <w:r w:rsidRPr="001B4822">
        <w:rPr>
          <w:rFonts w:eastAsia="Times New Roman"/>
          <w:sz w:val="20"/>
          <w:szCs w:val="20"/>
        </w:rPr>
        <w:t>Dibentuk</w:t>
      </w:r>
      <w:proofErr w:type="spellEnd"/>
      <w:r w:rsidRPr="001B4822">
        <w:rPr>
          <w:rFonts w:eastAsia="Times New Roman"/>
          <w:sz w:val="20"/>
          <w:szCs w:val="20"/>
        </w:rPr>
        <w:t xml:space="preserve"> di Jakarta </w:t>
      </w:r>
      <w:proofErr w:type="spellStart"/>
      <w:r w:rsidRPr="001B4822">
        <w:rPr>
          <w:rFonts w:eastAsia="Times New Roman"/>
          <w:sz w:val="20"/>
          <w:szCs w:val="20"/>
        </w:rPr>
        <w:t>pada</w:t>
      </w:r>
      <w:proofErr w:type="spellEnd"/>
      <w:r w:rsidRPr="001B4822">
        <w:rPr>
          <w:rFonts w:eastAsia="Times New Roman"/>
          <w:sz w:val="20"/>
          <w:szCs w:val="20"/>
        </w:rPr>
        <w:t xml:space="preserve"> 2010, </w:t>
      </w:r>
      <w:proofErr w:type="spellStart"/>
      <w:r w:rsidRPr="001B4822">
        <w:rPr>
          <w:rFonts w:eastAsia="Times New Roman"/>
          <w:sz w:val="20"/>
          <w:szCs w:val="20"/>
        </w:rPr>
        <w:t>Remotivi</w:t>
      </w:r>
      <w:proofErr w:type="spellEnd"/>
      <w:r>
        <w:rPr>
          <w:rFonts w:eastAsia="Times New Roman"/>
          <w:sz w:val="20"/>
          <w:szCs w:val="20"/>
          <w:lang w:val="id-ID"/>
        </w:rPr>
        <w:t xml:space="preserve"> </w:t>
      </w:r>
      <w:proofErr w:type="spellStart"/>
      <w:r w:rsidRPr="001B4822">
        <w:rPr>
          <w:rFonts w:eastAsia="Times New Roman"/>
          <w:sz w:val="20"/>
          <w:szCs w:val="20"/>
        </w:rPr>
        <w:t>merupakan</w:t>
      </w:r>
      <w:proofErr w:type="spellEnd"/>
      <w:r>
        <w:rPr>
          <w:rFonts w:eastAsia="Times New Roman"/>
          <w:sz w:val="20"/>
          <w:szCs w:val="20"/>
          <w:lang w:val="id-ID"/>
        </w:rPr>
        <w:t xml:space="preserve"> </w:t>
      </w:r>
      <w:proofErr w:type="spellStart"/>
      <w:r w:rsidRPr="001B4822">
        <w:rPr>
          <w:rFonts w:eastAsia="Times New Roman"/>
          <w:sz w:val="20"/>
          <w:szCs w:val="20"/>
        </w:rPr>
        <w:t>bentuk</w:t>
      </w:r>
      <w:proofErr w:type="spellEnd"/>
      <w:r>
        <w:rPr>
          <w:rFonts w:eastAsia="Times New Roman"/>
          <w:sz w:val="20"/>
          <w:szCs w:val="20"/>
          <w:lang w:val="id-ID"/>
        </w:rPr>
        <w:t xml:space="preserve"> </w:t>
      </w:r>
      <w:proofErr w:type="spellStart"/>
      <w:r w:rsidRPr="001B4822">
        <w:rPr>
          <w:rFonts w:eastAsia="Times New Roman"/>
          <w:sz w:val="20"/>
          <w:szCs w:val="20"/>
        </w:rPr>
        <w:t>inisiatif</w:t>
      </w:r>
      <w:proofErr w:type="spellEnd"/>
      <w:r>
        <w:rPr>
          <w:rFonts w:eastAsia="Times New Roman"/>
          <w:sz w:val="20"/>
          <w:szCs w:val="20"/>
          <w:lang w:val="id-ID"/>
        </w:rPr>
        <w:t xml:space="preserve"> </w:t>
      </w:r>
      <w:proofErr w:type="spellStart"/>
      <w:r w:rsidRPr="001B4822">
        <w:rPr>
          <w:rFonts w:eastAsia="Times New Roman"/>
          <w:sz w:val="20"/>
          <w:szCs w:val="20"/>
        </w:rPr>
        <w:t>warga</w:t>
      </w:r>
      <w:proofErr w:type="spellEnd"/>
      <w:r w:rsidRPr="001B4822">
        <w:rPr>
          <w:rFonts w:eastAsia="Times New Roman"/>
          <w:sz w:val="20"/>
          <w:szCs w:val="20"/>
        </w:rPr>
        <w:t xml:space="preserve"> yang </w:t>
      </w:r>
      <w:proofErr w:type="spellStart"/>
      <w:r w:rsidRPr="001B4822">
        <w:rPr>
          <w:rFonts w:eastAsia="Times New Roman"/>
          <w:sz w:val="20"/>
          <w:szCs w:val="20"/>
        </w:rPr>
        <w:t>merespon</w:t>
      </w:r>
      <w:proofErr w:type="spellEnd"/>
      <w:r>
        <w:rPr>
          <w:rFonts w:eastAsia="Times New Roman"/>
          <w:sz w:val="20"/>
          <w:szCs w:val="20"/>
          <w:lang w:val="id-ID"/>
        </w:rPr>
        <w:t xml:space="preserve"> </w:t>
      </w:r>
      <w:proofErr w:type="spellStart"/>
      <w:r w:rsidRPr="001B4822">
        <w:rPr>
          <w:rFonts w:eastAsia="Times New Roman"/>
          <w:sz w:val="20"/>
          <w:szCs w:val="20"/>
        </w:rPr>
        <w:t>praktik</w:t>
      </w:r>
      <w:proofErr w:type="spellEnd"/>
      <w:r>
        <w:rPr>
          <w:rFonts w:eastAsia="Times New Roman"/>
          <w:sz w:val="20"/>
          <w:szCs w:val="20"/>
          <w:lang w:val="id-ID"/>
        </w:rPr>
        <w:t xml:space="preserve"> </w:t>
      </w:r>
      <w:proofErr w:type="spellStart"/>
      <w:r>
        <w:rPr>
          <w:rFonts w:eastAsia="Times New Roman"/>
          <w:sz w:val="20"/>
          <w:szCs w:val="20"/>
        </w:rPr>
        <w:t>industri</w:t>
      </w:r>
      <w:proofErr w:type="spellEnd"/>
      <w:r>
        <w:rPr>
          <w:rFonts w:eastAsia="Times New Roman"/>
          <w:sz w:val="20"/>
          <w:szCs w:val="20"/>
        </w:rPr>
        <w:t xml:space="preserve"> media </w:t>
      </w:r>
      <w:proofErr w:type="spellStart"/>
      <w:r>
        <w:rPr>
          <w:rFonts w:eastAsia="Times New Roman"/>
          <w:sz w:val="20"/>
          <w:szCs w:val="20"/>
        </w:rPr>
        <w:t>pasca</w:t>
      </w:r>
      <w:proofErr w:type="spellEnd"/>
      <w:r>
        <w:rPr>
          <w:rFonts w:eastAsia="Times New Roman"/>
          <w:sz w:val="20"/>
          <w:szCs w:val="20"/>
          <w:lang w:val="id-ID"/>
        </w:rPr>
        <w:t xml:space="preserve"> </w:t>
      </w:r>
      <w:proofErr w:type="spellStart"/>
      <w:r w:rsidRPr="001B4822">
        <w:rPr>
          <w:rFonts w:eastAsia="Times New Roman"/>
          <w:sz w:val="20"/>
          <w:szCs w:val="20"/>
        </w:rPr>
        <w:t>Orde</w:t>
      </w:r>
      <w:proofErr w:type="spellEnd"/>
      <w:r>
        <w:rPr>
          <w:rFonts w:eastAsia="Times New Roman"/>
          <w:sz w:val="20"/>
          <w:szCs w:val="20"/>
          <w:lang w:val="id-ID"/>
        </w:rPr>
        <w:t xml:space="preserve"> </w:t>
      </w:r>
      <w:proofErr w:type="spellStart"/>
      <w:r>
        <w:rPr>
          <w:rFonts w:eastAsia="Times New Roman"/>
          <w:sz w:val="20"/>
          <w:szCs w:val="20"/>
        </w:rPr>
        <w:t>Baru</w:t>
      </w:r>
      <w:proofErr w:type="spellEnd"/>
      <w:r>
        <w:rPr>
          <w:rFonts w:eastAsia="Times New Roman"/>
          <w:sz w:val="20"/>
          <w:szCs w:val="20"/>
        </w:rPr>
        <w:t xml:space="preserve"> yang</w:t>
      </w:r>
      <w:r>
        <w:rPr>
          <w:rFonts w:eastAsia="Times New Roman"/>
          <w:sz w:val="20"/>
          <w:szCs w:val="20"/>
          <w:lang w:val="id-ID"/>
        </w:rPr>
        <w:t xml:space="preserve"> </w:t>
      </w:r>
      <w:proofErr w:type="spellStart"/>
      <w:r w:rsidRPr="001B4822">
        <w:rPr>
          <w:rFonts w:eastAsia="Times New Roman"/>
          <w:sz w:val="20"/>
          <w:szCs w:val="20"/>
        </w:rPr>
        <w:t>semakin</w:t>
      </w:r>
      <w:proofErr w:type="spellEnd"/>
      <w:r>
        <w:rPr>
          <w:rFonts w:eastAsia="Times New Roman"/>
          <w:sz w:val="20"/>
          <w:szCs w:val="20"/>
          <w:lang w:val="id-ID"/>
        </w:rPr>
        <w:t xml:space="preserve"> </w:t>
      </w:r>
      <w:proofErr w:type="spellStart"/>
      <w:r w:rsidRPr="001B4822">
        <w:rPr>
          <w:rFonts w:eastAsia="Times New Roman"/>
          <w:sz w:val="20"/>
          <w:szCs w:val="20"/>
        </w:rPr>
        <w:t>komersial</w:t>
      </w:r>
      <w:proofErr w:type="spellEnd"/>
      <w:r>
        <w:rPr>
          <w:rFonts w:eastAsia="Times New Roman"/>
          <w:sz w:val="20"/>
          <w:szCs w:val="20"/>
          <w:lang w:val="id-ID"/>
        </w:rPr>
        <w:t xml:space="preserve"> </w:t>
      </w:r>
      <w:proofErr w:type="spellStart"/>
      <w:r w:rsidRPr="001B4822">
        <w:rPr>
          <w:rFonts w:eastAsia="Times New Roman"/>
          <w:sz w:val="20"/>
          <w:szCs w:val="20"/>
        </w:rPr>
        <w:t>dan</w:t>
      </w:r>
      <w:proofErr w:type="spellEnd"/>
      <w:r>
        <w:rPr>
          <w:rFonts w:eastAsia="Times New Roman"/>
          <w:sz w:val="20"/>
          <w:szCs w:val="20"/>
          <w:lang w:val="id-ID"/>
        </w:rPr>
        <w:t xml:space="preserve"> </w:t>
      </w:r>
      <w:proofErr w:type="spellStart"/>
      <w:r w:rsidRPr="001B4822">
        <w:rPr>
          <w:rFonts w:eastAsia="Times New Roman"/>
          <w:sz w:val="20"/>
          <w:szCs w:val="20"/>
        </w:rPr>
        <w:t>mengabaikan</w:t>
      </w:r>
      <w:proofErr w:type="spellEnd"/>
      <w:r>
        <w:rPr>
          <w:rFonts w:eastAsia="Times New Roman"/>
          <w:sz w:val="20"/>
          <w:szCs w:val="20"/>
          <w:lang w:val="id-ID"/>
        </w:rPr>
        <w:t xml:space="preserve"> </w:t>
      </w:r>
      <w:r w:rsidRPr="00764192">
        <w:rPr>
          <w:rFonts w:eastAsia="Times New Roman"/>
          <w:sz w:val="20"/>
          <w:szCs w:val="20"/>
          <w:lang w:val="id-ID"/>
        </w:rPr>
        <w:t>tanggungjawab</w:t>
      </w:r>
      <w:r>
        <w:rPr>
          <w:rFonts w:eastAsia="Times New Roman"/>
          <w:sz w:val="20"/>
          <w:szCs w:val="20"/>
          <w:lang w:val="id-ID"/>
        </w:rPr>
        <w:t xml:space="preserve"> </w:t>
      </w:r>
      <w:proofErr w:type="spellStart"/>
      <w:r w:rsidRPr="001B4822">
        <w:rPr>
          <w:rFonts w:eastAsia="Times New Roman"/>
          <w:sz w:val="20"/>
          <w:szCs w:val="20"/>
        </w:rPr>
        <w:t>publiknya</w:t>
      </w:r>
      <w:proofErr w:type="spellEnd"/>
      <w:r w:rsidRPr="001B4822">
        <w:rPr>
          <w:rFonts w:eastAsia="Times New Roman"/>
          <w:sz w:val="20"/>
          <w:szCs w:val="20"/>
        </w:rPr>
        <w:t>.</w:t>
      </w:r>
      <w:proofErr w:type="gramEnd"/>
      <w:r w:rsidR="00416D19">
        <w:rPr>
          <w:rFonts w:eastAsia="Times New Roman"/>
          <w:sz w:val="20"/>
          <w:szCs w:val="20"/>
          <w:lang w:val="id-ID"/>
        </w:rPr>
        <w:t xml:space="preserve"> </w:t>
      </w:r>
      <w:r w:rsidRPr="001B4822">
        <w:rPr>
          <w:rFonts w:eastAsia="Times New Roman"/>
          <w:sz w:val="20"/>
          <w:szCs w:val="20"/>
          <w:lang w:val="id-ID"/>
        </w:rPr>
        <w:t xml:space="preserve">(sumber: </w:t>
      </w:r>
      <w:r w:rsidR="006D53AF">
        <w:fldChar w:fldCharType="begin"/>
      </w:r>
      <w:r w:rsidR="006D53AF">
        <w:instrText xml:space="preserve"> HYPERLINK "http://www.remotivi.or.id/" </w:instrText>
      </w:r>
      <w:r w:rsidR="006D53AF">
        <w:fldChar w:fldCharType="separate"/>
      </w:r>
      <w:r w:rsidRPr="00AB34C6">
        <w:rPr>
          <w:rStyle w:val="Hyperlink"/>
          <w:rFonts w:eastAsia="Times New Roman"/>
          <w:sz w:val="20"/>
          <w:szCs w:val="20"/>
          <w:lang w:val="id-ID"/>
        </w:rPr>
        <w:t>http://www.remotivi.or.id/</w:t>
      </w:r>
      <w:r w:rsidR="006D53AF">
        <w:rPr>
          <w:rStyle w:val="Hyperlink"/>
          <w:rFonts w:eastAsia="Times New Roman"/>
          <w:sz w:val="20"/>
          <w:szCs w:val="20"/>
          <w:lang w:val="id-ID"/>
        </w:rPr>
        <w:fldChar w:fldCharType="end"/>
      </w:r>
      <w:r>
        <w:rPr>
          <w:rFonts w:eastAsia="Times New Roman"/>
          <w:sz w:val="20"/>
          <w:szCs w:val="20"/>
          <w:lang w:val="id-ID"/>
        </w:rPr>
        <w:t>)</w:t>
      </w:r>
    </w:p>
  </w:endnote>
  <w:endnote w:id="5">
    <w:p w:rsidR="003D0FCB" w:rsidRPr="008F6D1C" w:rsidRDefault="003D0FCB" w:rsidP="004E3770">
      <w:pPr>
        <w:pStyle w:val="EndnoteText"/>
        <w:spacing w:line="240" w:lineRule="auto"/>
        <w:jc w:val="both"/>
        <w:rPr>
          <w:lang w:val="id-ID"/>
        </w:rPr>
      </w:pPr>
      <w:r>
        <w:rPr>
          <w:rStyle w:val="EndnoteReference"/>
        </w:rPr>
        <w:endnoteRef/>
      </w:r>
      <w:r>
        <w:rPr>
          <w:lang w:val="id-ID"/>
        </w:rPr>
        <w:t xml:space="preserve">Lihat Rini Darmastuti. 2012. </w:t>
      </w:r>
      <w:r w:rsidRPr="008F6D1C">
        <w:rPr>
          <w:i/>
          <w:lang w:val="id-ID"/>
        </w:rPr>
        <w:t>Kearifan Lokal Masyarakat Indonesia Dalam Menghadapi Terpaan Media</w:t>
      </w:r>
      <w:r>
        <w:rPr>
          <w:lang w:val="id-ID"/>
        </w:rPr>
        <w:t>. Hal. 84. (sumber:</w:t>
      </w:r>
      <w:r w:rsidRPr="00336416">
        <w:rPr>
          <w:color w:val="002060"/>
          <w:u w:val="single"/>
          <w:lang w:val="id-ID"/>
        </w:rPr>
        <w:t>http://repository.uksw.edu</w:t>
      </w:r>
      <w:r w:rsidRPr="004E3770">
        <w:rPr>
          <w:lang w:val="id-ID"/>
        </w:rPr>
        <w:t>)</w:t>
      </w:r>
    </w:p>
  </w:endnote>
  <w:endnote w:id="6">
    <w:p w:rsidR="003D0FCB" w:rsidRPr="00F30D39" w:rsidRDefault="003D0FCB" w:rsidP="004E3770">
      <w:pPr>
        <w:pStyle w:val="EndnoteText"/>
        <w:spacing w:line="240" w:lineRule="auto"/>
        <w:jc w:val="both"/>
        <w:rPr>
          <w:lang w:val="id-ID"/>
        </w:rPr>
      </w:pPr>
      <w:r>
        <w:rPr>
          <w:rStyle w:val="EndnoteReference"/>
        </w:rPr>
        <w:endnoteRef/>
      </w:r>
      <w:r>
        <w:rPr>
          <w:lang w:val="id-ID"/>
        </w:rPr>
        <w:t xml:space="preserve"> Weber dalam M. Eric Harramain (2009) menjelaskan bahwa dalam paradigma konstruktivisme realitas dilihat sebagai sebuah hasil konstruksi manusia sebagai agen realitas aktif baik melalui pemberian makna maupun pemahaman perilaku di kalangan sendiri. Hal. 6.</w:t>
      </w:r>
    </w:p>
  </w:endnote>
  <w:endnote w:id="7">
    <w:p w:rsidR="003D0FCB" w:rsidRPr="0061175D" w:rsidRDefault="003D0FCB" w:rsidP="004E3770">
      <w:pPr>
        <w:pStyle w:val="EndnoteText"/>
        <w:spacing w:after="120" w:line="240" w:lineRule="auto"/>
        <w:jc w:val="both"/>
        <w:rPr>
          <w:lang w:val="id-ID"/>
        </w:rPr>
      </w:pPr>
      <w:r>
        <w:rPr>
          <w:rStyle w:val="EndnoteReference"/>
        </w:rPr>
        <w:endnoteRef/>
      </w:r>
      <w:r>
        <w:rPr>
          <w:lang w:val="id-ID"/>
        </w:rPr>
        <w:t xml:space="preserve">Jappi, seorang Informan dari </w:t>
      </w:r>
      <w:r w:rsidRPr="000368C9">
        <w:rPr>
          <w:i/>
          <w:lang w:val="id-ID"/>
        </w:rPr>
        <w:t>To Lotang</w:t>
      </w:r>
      <w:r>
        <w:rPr>
          <w:lang w:val="id-ID"/>
        </w:rPr>
        <w:t>. Wawancara melalui Media Sosial (</w:t>
      </w:r>
      <w:r w:rsidRPr="0061175D">
        <w:rPr>
          <w:i/>
          <w:lang w:val="id-ID"/>
        </w:rPr>
        <w:t>Whatts</w:t>
      </w:r>
      <w:r>
        <w:rPr>
          <w:i/>
          <w:lang w:val="id-ID"/>
        </w:rPr>
        <w:t>-</w:t>
      </w:r>
      <w:r w:rsidRPr="0061175D">
        <w:rPr>
          <w:i/>
          <w:lang w:val="id-ID"/>
        </w:rPr>
        <w:t>UP</w:t>
      </w:r>
      <w:r>
        <w:rPr>
          <w:lang w:val="id-ID"/>
        </w:rPr>
        <w:t>). Diambil pada bulan Mei 2017.</w:t>
      </w:r>
    </w:p>
  </w:endnote>
  <w:endnote w:id="8">
    <w:p w:rsidR="00465001" w:rsidRPr="00465001" w:rsidRDefault="00465001">
      <w:pPr>
        <w:pStyle w:val="EndnoteText"/>
        <w:rPr>
          <w:lang w:val="id-ID"/>
        </w:rPr>
      </w:pPr>
      <w:r>
        <w:rPr>
          <w:rStyle w:val="EndnoteReference"/>
        </w:rPr>
        <w:endnoteRef/>
      </w:r>
      <w:r>
        <w:t xml:space="preserve"> </w:t>
      </w:r>
      <w:r>
        <w:rPr>
          <w:lang w:val="id-ID"/>
        </w:rPr>
        <w:t xml:space="preserve">Lihat Inda Fitriyani, dkk, 2014. </w:t>
      </w:r>
      <w:r w:rsidRPr="00465001">
        <w:rPr>
          <w:i/>
          <w:lang w:val="id-ID"/>
        </w:rPr>
        <w:t>Model Literasi Media Berbasis Kearifan Lokal Pada Suku Dayak Tunjung dan Dayak Benuaq di Kutai Barat</w:t>
      </w:r>
      <w:r>
        <w:rPr>
          <w:lang w:val="id-ID"/>
        </w:rPr>
        <w:t xml:space="preserve">. Jurnal Ilmu Sosial dan Ilmu Politik, Edisi 17, No.3: UGM. </w:t>
      </w:r>
    </w:p>
  </w:endnote>
  <w:endnote w:id="9">
    <w:p w:rsidR="003D0FCB" w:rsidRPr="00867E63" w:rsidRDefault="003D0FCB" w:rsidP="004E3770">
      <w:pPr>
        <w:pStyle w:val="EndnoteText"/>
        <w:spacing w:after="120" w:line="240" w:lineRule="auto"/>
        <w:jc w:val="both"/>
        <w:rPr>
          <w:lang w:val="id-ID"/>
        </w:rPr>
      </w:pPr>
      <w:r>
        <w:rPr>
          <w:rStyle w:val="EndnoteReference"/>
        </w:rPr>
        <w:endnoteRef/>
      </w:r>
      <w:r>
        <w:rPr>
          <w:lang w:val="id-ID"/>
        </w:rPr>
        <w:t xml:space="preserve">Terdapat hubungan antara media, sistem komunikasi, dan relasi sosial. Lihat  I Gusti Ngurah Putra, 2008. </w:t>
      </w:r>
      <w:r w:rsidRPr="00867E63">
        <w:rPr>
          <w:i/>
          <w:lang w:val="id-ID"/>
        </w:rPr>
        <w:t>Media, Komunikasi, dan Politik Sebuah Kajian Kritis</w:t>
      </w:r>
      <w:r>
        <w:rPr>
          <w:lang w:val="id-ID"/>
        </w:rPr>
        <w:t>. Hal. 67.</w:t>
      </w:r>
    </w:p>
  </w:endnote>
  <w:endnote w:id="10">
    <w:p w:rsidR="003D0FCB" w:rsidRDefault="003D0FCB" w:rsidP="004E3770">
      <w:pPr>
        <w:pStyle w:val="EndnoteText"/>
        <w:spacing w:line="240" w:lineRule="auto"/>
        <w:jc w:val="both"/>
        <w:rPr>
          <w:lang w:val="id-ID"/>
        </w:rPr>
      </w:pPr>
      <w:r>
        <w:rPr>
          <w:rStyle w:val="EndnoteReference"/>
        </w:rPr>
        <w:endnoteRef/>
      </w:r>
      <w:r w:rsidRPr="006F565F">
        <w:rPr>
          <w:i/>
          <w:lang w:val="id-ID"/>
        </w:rPr>
        <w:t>Local genius</w:t>
      </w:r>
      <w:r>
        <w:rPr>
          <w:lang w:val="id-ID"/>
        </w:rPr>
        <w:t xml:space="preserve"> adalah identitas atau kepribadian dari sebuah budaya tertentu yang menunjukkan kemampuannya di dalam mengolah dan menyerap budaya asing sesuai dengan watak dan kemampuan sendiri. (Lihat Sartini, 2004. Menggali Kearifan Lokal Nusantara Sebuah Kajian Filsafati. Jurnal Filsafat Edisi 37, No. 2: UGM).</w:t>
      </w:r>
    </w:p>
    <w:p w:rsidR="003D0FCB" w:rsidRDefault="003D0FCB" w:rsidP="004E3770">
      <w:pPr>
        <w:pStyle w:val="EndnoteText"/>
        <w:spacing w:line="240" w:lineRule="auto"/>
        <w:rPr>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416D19" w:rsidRDefault="00416D19" w:rsidP="004E3770">
      <w:pPr>
        <w:pStyle w:val="EndnoteText"/>
        <w:spacing w:line="240" w:lineRule="auto"/>
        <w:rPr>
          <w:rFonts w:ascii="Times New Roman" w:hAnsi="Times New Roman"/>
          <w:b/>
          <w:sz w:val="22"/>
          <w:szCs w:val="22"/>
          <w:lang w:val="id-ID"/>
        </w:rPr>
      </w:pPr>
    </w:p>
    <w:p w:rsidR="003D0FCB" w:rsidRPr="00EB6865" w:rsidRDefault="003D0FCB" w:rsidP="004E3770">
      <w:pPr>
        <w:pStyle w:val="EndnoteText"/>
        <w:spacing w:line="240" w:lineRule="auto"/>
        <w:rPr>
          <w:sz w:val="22"/>
          <w:szCs w:val="22"/>
          <w:lang w:val="id-ID"/>
        </w:rPr>
      </w:pPr>
      <w:r w:rsidRPr="00EB6865">
        <w:rPr>
          <w:rFonts w:ascii="Times New Roman" w:hAnsi="Times New Roman"/>
          <w:b/>
          <w:sz w:val="22"/>
          <w:szCs w:val="22"/>
          <w:lang w:val="id-ID"/>
        </w:rPr>
        <w:t>DAFTAR PUSTAKA:</w:t>
      </w:r>
    </w:p>
    <w:p w:rsidR="003D0FCB" w:rsidRPr="00EB6865" w:rsidRDefault="003D0FCB" w:rsidP="004E3770">
      <w:pPr>
        <w:pStyle w:val="EndnoteText"/>
        <w:spacing w:after="0" w:line="240" w:lineRule="exact"/>
        <w:ind w:left="567" w:hanging="567"/>
        <w:jc w:val="both"/>
        <w:rPr>
          <w:rFonts w:ascii="Times New Roman" w:hAnsi="Times New Roman"/>
          <w:sz w:val="22"/>
          <w:szCs w:val="22"/>
          <w:lang w:val="id-ID"/>
        </w:rPr>
      </w:pPr>
      <w:r w:rsidRPr="00EB6865">
        <w:rPr>
          <w:rFonts w:ascii="Times New Roman" w:hAnsi="Times New Roman"/>
          <w:sz w:val="22"/>
          <w:szCs w:val="22"/>
          <w:lang w:val="id-ID"/>
        </w:rPr>
        <w:t xml:space="preserve">Gusti, I Ngurah Putra. (2008). </w:t>
      </w:r>
      <w:r w:rsidRPr="00EB6865">
        <w:rPr>
          <w:rFonts w:ascii="Times New Roman" w:hAnsi="Times New Roman"/>
          <w:i/>
          <w:sz w:val="22"/>
          <w:szCs w:val="22"/>
          <w:lang w:val="id-ID"/>
        </w:rPr>
        <w:t>Media, Komunikasi, dan Politik Sebuah Kajian Kritis</w:t>
      </w:r>
      <w:r w:rsidRPr="00EB6865">
        <w:rPr>
          <w:rFonts w:ascii="Times New Roman" w:hAnsi="Times New Roman"/>
          <w:sz w:val="22"/>
          <w:szCs w:val="22"/>
          <w:lang w:val="id-ID"/>
        </w:rPr>
        <w:t>. Yogyakarta:UGM.</w:t>
      </w:r>
    </w:p>
    <w:p w:rsidR="003D0FCB" w:rsidRPr="00EB6865" w:rsidRDefault="003D0FCB" w:rsidP="004E3770">
      <w:pPr>
        <w:pStyle w:val="EndnoteText"/>
        <w:spacing w:after="0" w:line="240" w:lineRule="exact"/>
        <w:ind w:left="567" w:hanging="567"/>
        <w:jc w:val="both"/>
        <w:rPr>
          <w:rFonts w:ascii="Times New Roman" w:hAnsi="Times New Roman"/>
          <w:sz w:val="22"/>
          <w:szCs w:val="22"/>
          <w:lang w:val="id-ID"/>
        </w:rPr>
      </w:pPr>
      <w:r w:rsidRPr="00EB6865">
        <w:rPr>
          <w:rFonts w:ascii="Times New Roman" w:hAnsi="Times New Roman"/>
          <w:sz w:val="22"/>
          <w:szCs w:val="22"/>
          <w:lang w:val="id-ID"/>
        </w:rPr>
        <w:t xml:space="preserve">Harraiman, Eric M. (2009). </w:t>
      </w:r>
      <w:r w:rsidRPr="00EB6865">
        <w:rPr>
          <w:rFonts w:ascii="Times New Roman" w:hAnsi="Times New Roman"/>
          <w:i/>
          <w:sz w:val="22"/>
          <w:szCs w:val="22"/>
          <w:lang w:val="id-ID"/>
        </w:rPr>
        <w:t>Fondasi Filososfi dan Perspektif Kajian Ilmu Komunikasi Perspektif Konstruktivisme dan Kritikal</w:t>
      </w:r>
      <w:r w:rsidRPr="00EB6865">
        <w:rPr>
          <w:rFonts w:ascii="Times New Roman" w:hAnsi="Times New Roman"/>
          <w:sz w:val="22"/>
          <w:szCs w:val="22"/>
          <w:lang w:val="id-ID"/>
        </w:rPr>
        <w:t xml:space="preserve">. Jakarta: Sekolah Pascasarjana Universitas Sahid Jakarta.   </w:t>
      </w:r>
    </w:p>
    <w:p w:rsidR="003D0FCB" w:rsidRPr="00EB6865" w:rsidRDefault="003D0FCB" w:rsidP="004E3770">
      <w:pPr>
        <w:pStyle w:val="EndnoteText"/>
        <w:spacing w:after="0" w:line="240" w:lineRule="exact"/>
        <w:ind w:left="567" w:hanging="567"/>
        <w:jc w:val="both"/>
        <w:rPr>
          <w:rFonts w:ascii="Times New Roman" w:hAnsi="Times New Roman"/>
          <w:sz w:val="22"/>
          <w:szCs w:val="22"/>
          <w:lang w:val="id-ID"/>
        </w:rPr>
      </w:pPr>
      <w:r w:rsidRPr="00EB6865">
        <w:rPr>
          <w:rFonts w:ascii="Times New Roman" w:hAnsi="Times New Roman"/>
          <w:sz w:val="22"/>
          <w:szCs w:val="22"/>
          <w:lang w:val="id-ID"/>
        </w:rPr>
        <w:t xml:space="preserve">Kutha, Nyoman Ratna. (2010). </w:t>
      </w:r>
      <w:r w:rsidRPr="00EB6865">
        <w:rPr>
          <w:rFonts w:ascii="Times New Roman" w:hAnsi="Times New Roman"/>
          <w:i/>
          <w:sz w:val="22"/>
          <w:szCs w:val="22"/>
          <w:lang w:val="id-ID"/>
        </w:rPr>
        <w:t>Metodologi Penelitian Kajian Budaya dan Ilmu Sosial Humaniora Pada Umumnya</w:t>
      </w:r>
      <w:r w:rsidRPr="00EB6865">
        <w:rPr>
          <w:rFonts w:ascii="Times New Roman" w:hAnsi="Times New Roman"/>
          <w:sz w:val="22"/>
          <w:szCs w:val="22"/>
          <w:lang w:val="id-ID"/>
        </w:rPr>
        <w:t>.Yogyakarta: Pustaka Pelajar.</w:t>
      </w:r>
    </w:p>
    <w:p w:rsidR="003D0FCB" w:rsidRPr="00EB6865" w:rsidRDefault="003D0FCB" w:rsidP="004E3770">
      <w:pPr>
        <w:pStyle w:val="EndnoteText"/>
        <w:spacing w:after="0" w:line="240" w:lineRule="exact"/>
        <w:ind w:left="567" w:hanging="567"/>
        <w:jc w:val="both"/>
        <w:rPr>
          <w:rFonts w:ascii="Times New Roman" w:hAnsi="Times New Roman"/>
          <w:sz w:val="22"/>
          <w:szCs w:val="22"/>
          <w:lang w:val="id-ID"/>
        </w:rPr>
      </w:pPr>
      <w:r w:rsidRPr="00EB6865">
        <w:rPr>
          <w:rFonts w:ascii="Times New Roman" w:hAnsi="Times New Roman"/>
          <w:sz w:val="22"/>
          <w:szCs w:val="22"/>
          <w:lang w:val="id-ID"/>
        </w:rPr>
        <w:t xml:space="preserve">Malik, Tahir. 2006. </w:t>
      </w:r>
      <w:r w:rsidRPr="00EB6865">
        <w:rPr>
          <w:rFonts w:ascii="Times New Roman" w:hAnsi="Times New Roman"/>
          <w:i/>
          <w:sz w:val="22"/>
          <w:szCs w:val="22"/>
          <w:lang w:val="id-ID"/>
        </w:rPr>
        <w:t>Tolotang Jejak Aliran Kepercayaan di Tanah Bugis</w:t>
      </w:r>
      <w:r w:rsidRPr="00EB6865">
        <w:rPr>
          <w:rFonts w:ascii="Times New Roman" w:hAnsi="Times New Roman"/>
          <w:sz w:val="22"/>
          <w:szCs w:val="22"/>
          <w:lang w:val="id-ID"/>
        </w:rPr>
        <w:t>.Makassar: Kretakupa Makassar.</w:t>
      </w:r>
    </w:p>
    <w:p w:rsidR="003D0FCB" w:rsidRPr="00EB6865" w:rsidRDefault="003D0FCB" w:rsidP="004E3770">
      <w:pPr>
        <w:pStyle w:val="EndnoteText"/>
        <w:spacing w:after="0" w:line="240" w:lineRule="exact"/>
        <w:ind w:left="567" w:hanging="567"/>
        <w:jc w:val="both"/>
        <w:rPr>
          <w:rFonts w:ascii="Times New Roman" w:hAnsi="Times New Roman"/>
          <w:sz w:val="22"/>
          <w:szCs w:val="22"/>
          <w:lang w:val="id-ID"/>
        </w:rPr>
      </w:pPr>
      <w:r w:rsidRPr="00EB6865">
        <w:rPr>
          <w:rFonts w:ascii="Times New Roman" w:hAnsi="Times New Roman"/>
          <w:sz w:val="22"/>
          <w:szCs w:val="22"/>
          <w:lang w:val="id-ID"/>
        </w:rPr>
        <w:t>Schudson, Michael._______.</w:t>
      </w:r>
      <w:r w:rsidRPr="00EB6865">
        <w:rPr>
          <w:rFonts w:ascii="Times New Roman" w:hAnsi="Times New Roman"/>
          <w:i/>
          <w:sz w:val="22"/>
          <w:szCs w:val="22"/>
          <w:lang w:val="id-ID"/>
        </w:rPr>
        <w:t xml:space="preserve"> The Sociology of News Production</w:t>
      </w:r>
      <w:r w:rsidRPr="00EB6865">
        <w:rPr>
          <w:rFonts w:ascii="Times New Roman" w:hAnsi="Times New Roman"/>
          <w:sz w:val="22"/>
          <w:szCs w:val="22"/>
          <w:lang w:val="id-ID"/>
        </w:rPr>
        <w:t>.San Diego: University of California.</w:t>
      </w:r>
    </w:p>
    <w:p w:rsidR="003D0FCB" w:rsidRPr="00EB6865" w:rsidRDefault="003D0FCB" w:rsidP="004E3770">
      <w:pPr>
        <w:pStyle w:val="EndnoteText"/>
        <w:spacing w:after="0" w:line="240" w:lineRule="exact"/>
        <w:ind w:left="567" w:hanging="567"/>
        <w:jc w:val="both"/>
        <w:rPr>
          <w:rFonts w:ascii="Times New Roman" w:hAnsi="Times New Roman"/>
          <w:sz w:val="22"/>
          <w:szCs w:val="22"/>
          <w:lang w:val="id-ID"/>
        </w:rPr>
      </w:pPr>
    </w:p>
    <w:p w:rsidR="003D0FCB" w:rsidRPr="00EB6865" w:rsidRDefault="003D0FCB" w:rsidP="004E3770">
      <w:pPr>
        <w:pStyle w:val="EndnoteText"/>
        <w:spacing w:after="0" w:line="240" w:lineRule="exact"/>
        <w:ind w:left="567" w:hanging="567"/>
        <w:jc w:val="both"/>
        <w:rPr>
          <w:rFonts w:ascii="Times New Roman" w:hAnsi="Times New Roman"/>
          <w:b/>
          <w:sz w:val="22"/>
          <w:szCs w:val="22"/>
          <w:lang w:val="id-ID"/>
        </w:rPr>
      </w:pPr>
      <w:r w:rsidRPr="00EB6865">
        <w:rPr>
          <w:rFonts w:ascii="Times New Roman" w:hAnsi="Times New Roman"/>
          <w:b/>
          <w:sz w:val="22"/>
          <w:szCs w:val="22"/>
          <w:lang w:val="id-ID"/>
        </w:rPr>
        <w:t>DAFTAR JURNAL:</w:t>
      </w:r>
    </w:p>
    <w:p w:rsidR="003D0FCB" w:rsidRDefault="003D0FCB" w:rsidP="005E3B90">
      <w:pPr>
        <w:pStyle w:val="EndnoteText"/>
        <w:spacing w:after="0" w:line="240" w:lineRule="exact"/>
        <w:ind w:left="567" w:hanging="567"/>
        <w:jc w:val="both"/>
        <w:rPr>
          <w:rFonts w:ascii="Times New Roman" w:hAnsi="Times New Roman"/>
          <w:sz w:val="22"/>
          <w:szCs w:val="22"/>
          <w:lang w:val="id-ID"/>
        </w:rPr>
      </w:pPr>
      <w:r w:rsidRPr="00EB6865">
        <w:rPr>
          <w:rFonts w:ascii="Times New Roman" w:hAnsi="Times New Roman"/>
          <w:sz w:val="22"/>
          <w:szCs w:val="22"/>
          <w:lang w:val="id-ID"/>
        </w:rPr>
        <w:t xml:space="preserve">Sartini, (2004). </w:t>
      </w:r>
      <w:r w:rsidRPr="00EB6865">
        <w:rPr>
          <w:rFonts w:ascii="Times New Roman" w:hAnsi="Times New Roman"/>
          <w:i/>
          <w:sz w:val="22"/>
          <w:szCs w:val="22"/>
          <w:lang w:val="id-ID"/>
        </w:rPr>
        <w:t>Menggali Kearifan Lokal Nusantara Sebuah Kajian Filsafati</w:t>
      </w:r>
      <w:r w:rsidRPr="00EB6865">
        <w:rPr>
          <w:rFonts w:ascii="Times New Roman" w:hAnsi="Times New Roman"/>
          <w:sz w:val="22"/>
          <w:szCs w:val="22"/>
          <w:lang w:val="id-ID"/>
        </w:rPr>
        <w:t>, Filsafat Jurnal, 37(2),...........</w:t>
      </w:r>
    </w:p>
    <w:p w:rsidR="00465001" w:rsidRPr="005E3B90" w:rsidRDefault="00465001" w:rsidP="005E3B90">
      <w:pPr>
        <w:pStyle w:val="EndnoteText"/>
        <w:spacing w:after="0" w:line="240" w:lineRule="exact"/>
        <w:ind w:left="567" w:hanging="567"/>
        <w:jc w:val="both"/>
        <w:rPr>
          <w:rFonts w:ascii="Times New Roman" w:hAnsi="Times New Roman"/>
          <w:sz w:val="22"/>
          <w:szCs w:val="22"/>
          <w:lang w:val="id-ID"/>
        </w:rPr>
      </w:pPr>
      <w:r>
        <w:rPr>
          <w:rFonts w:ascii="Times New Roman" w:hAnsi="Times New Roman"/>
          <w:sz w:val="22"/>
          <w:szCs w:val="22"/>
          <w:lang w:val="id-ID"/>
        </w:rPr>
        <w:t xml:space="preserve">Fitryarini Inda, dkk, (2014). </w:t>
      </w:r>
      <w:r w:rsidRPr="00465001">
        <w:rPr>
          <w:rFonts w:ascii="Times New Roman" w:hAnsi="Times New Roman"/>
          <w:i/>
          <w:sz w:val="22"/>
          <w:szCs w:val="22"/>
          <w:lang w:val="id-ID"/>
        </w:rPr>
        <w:t>Model Literasi Media Berbasis Kearifan Lokal Pada Suku Dayak Tunjung dan Dayak Benuaq di Kutai Barat</w:t>
      </w:r>
      <w:r>
        <w:rPr>
          <w:rFonts w:ascii="Times New Roman" w:hAnsi="Times New Roman"/>
          <w:sz w:val="22"/>
          <w:szCs w:val="22"/>
          <w:lang w:val="id-ID"/>
        </w:rPr>
        <w:t xml:space="preserve">. Jurnal Edisi 17, No.3. Yogyakarta: UGM. </w:t>
      </w:r>
    </w:p>
    <w:p w:rsidR="003D0FCB" w:rsidRDefault="003D0FCB" w:rsidP="00A67DDE">
      <w:pPr>
        <w:pStyle w:val="EndnoteText"/>
        <w:spacing w:after="0" w:line="240" w:lineRule="exact"/>
        <w:jc w:val="both"/>
        <w:rPr>
          <w:rFonts w:ascii="Times New Roman" w:hAnsi="Times New Roman"/>
          <w:b/>
          <w:sz w:val="22"/>
          <w:szCs w:val="22"/>
          <w:lang w:val="id-ID"/>
        </w:rPr>
      </w:pPr>
    </w:p>
    <w:p w:rsidR="003D0FCB" w:rsidRPr="00EB6865" w:rsidRDefault="003D0FCB" w:rsidP="00A67DDE">
      <w:pPr>
        <w:pStyle w:val="EndnoteText"/>
        <w:spacing w:after="0" w:line="240" w:lineRule="exact"/>
        <w:jc w:val="both"/>
        <w:rPr>
          <w:rFonts w:ascii="Times New Roman" w:hAnsi="Times New Roman"/>
          <w:b/>
          <w:sz w:val="22"/>
          <w:szCs w:val="22"/>
          <w:lang w:val="id-ID"/>
        </w:rPr>
      </w:pPr>
      <w:r w:rsidRPr="00EB6865">
        <w:rPr>
          <w:rFonts w:ascii="Times New Roman" w:hAnsi="Times New Roman"/>
          <w:b/>
          <w:sz w:val="22"/>
          <w:szCs w:val="22"/>
          <w:lang w:val="id-ID"/>
        </w:rPr>
        <w:t>DAFTAR INTERNET:</w:t>
      </w:r>
    </w:p>
    <w:p w:rsidR="003D0FCB" w:rsidRPr="00EB6865" w:rsidRDefault="003D0FCB" w:rsidP="004E3770">
      <w:pPr>
        <w:pStyle w:val="EndnoteText"/>
        <w:spacing w:after="0" w:line="240" w:lineRule="exact"/>
        <w:ind w:left="567" w:hanging="567"/>
        <w:jc w:val="both"/>
        <w:rPr>
          <w:rFonts w:ascii="Times New Roman" w:hAnsi="Times New Roman"/>
          <w:sz w:val="22"/>
          <w:szCs w:val="22"/>
          <w:lang w:val="id-ID"/>
        </w:rPr>
      </w:pPr>
    </w:p>
    <w:p w:rsidR="003D0FCB" w:rsidRDefault="003D0FCB" w:rsidP="00037563">
      <w:pPr>
        <w:pStyle w:val="EndnoteText"/>
        <w:spacing w:after="0" w:line="240" w:lineRule="exact"/>
        <w:ind w:left="567" w:hanging="567"/>
        <w:jc w:val="both"/>
        <w:rPr>
          <w:rFonts w:ascii="Times New Roman" w:hAnsi="Times New Roman"/>
          <w:sz w:val="22"/>
          <w:szCs w:val="22"/>
          <w:lang w:val="id-ID"/>
        </w:rPr>
      </w:pPr>
      <w:r w:rsidRPr="00EB6865">
        <w:rPr>
          <w:rFonts w:ascii="Times New Roman" w:hAnsi="Times New Roman"/>
          <w:sz w:val="22"/>
          <w:szCs w:val="22"/>
          <w:lang w:val="id-ID"/>
        </w:rPr>
        <w:t xml:space="preserve">Bungin, Burhan. (2009). </w:t>
      </w:r>
      <w:r w:rsidRPr="00EB6865">
        <w:rPr>
          <w:rFonts w:ascii="Times New Roman" w:hAnsi="Times New Roman"/>
          <w:i/>
          <w:sz w:val="22"/>
          <w:szCs w:val="22"/>
          <w:lang w:val="id-ID"/>
        </w:rPr>
        <w:t>Sosiologi Komunikasi</w:t>
      </w:r>
      <w:r w:rsidRPr="00EB6865">
        <w:rPr>
          <w:rFonts w:ascii="Times New Roman" w:hAnsi="Times New Roman"/>
          <w:sz w:val="22"/>
          <w:szCs w:val="22"/>
          <w:lang w:val="id-ID"/>
        </w:rPr>
        <w:t xml:space="preserve">.Jakarta: Kencana Prenada Media Group. </w:t>
      </w:r>
      <w:r w:rsidRPr="00EB6865">
        <w:rPr>
          <w:rFonts w:ascii="Times New Roman" w:hAnsi="Times New Roman"/>
          <w:sz w:val="22"/>
          <w:szCs w:val="22"/>
          <w:lang w:val="id-ID"/>
        </w:rPr>
        <w:t>(</w:t>
      </w:r>
      <w:r w:rsidR="006D53AF">
        <w:fldChar w:fldCharType="begin"/>
      </w:r>
      <w:r w:rsidR="006D53AF">
        <w:instrText xml:space="preserve"> HYPERLINK "https://sosiologibudaya.wordpress.com" </w:instrText>
      </w:r>
      <w:r w:rsidR="006D53AF">
        <w:fldChar w:fldCharType="separate"/>
      </w:r>
      <w:r w:rsidRPr="000F0108">
        <w:rPr>
          <w:rStyle w:val="Hyperlink"/>
          <w:sz w:val="22"/>
          <w:szCs w:val="22"/>
          <w:lang w:val="id-ID"/>
        </w:rPr>
        <w:t>https://sosiologibudaya.wordpress.com</w:t>
      </w:r>
      <w:r w:rsidR="006D53AF">
        <w:rPr>
          <w:rStyle w:val="Hyperlink"/>
          <w:sz w:val="22"/>
          <w:szCs w:val="22"/>
          <w:lang w:val="id-ID"/>
        </w:rPr>
        <w:fldChar w:fldCharType="end"/>
      </w:r>
      <w:r>
        <w:rPr>
          <w:rFonts w:ascii="Times New Roman" w:hAnsi="Times New Roman"/>
          <w:sz w:val="22"/>
          <w:szCs w:val="22"/>
          <w:lang w:val="id-ID"/>
        </w:rPr>
        <w:t>).</w:t>
      </w:r>
    </w:p>
    <w:p w:rsidR="003D0FCB" w:rsidRPr="00EB6865" w:rsidRDefault="003D0FCB" w:rsidP="00037563">
      <w:pPr>
        <w:pStyle w:val="EndnoteText"/>
        <w:spacing w:line="240" w:lineRule="exact"/>
        <w:ind w:left="567" w:hanging="567"/>
        <w:jc w:val="both"/>
        <w:rPr>
          <w:rFonts w:ascii="Times New Roman" w:eastAsia="Times New Roman" w:hAnsi="Times New Roman"/>
          <w:sz w:val="22"/>
          <w:szCs w:val="22"/>
          <w:lang w:val="id-ID"/>
        </w:rPr>
      </w:pPr>
      <w:r w:rsidRPr="00EB6865">
        <w:rPr>
          <w:rFonts w:ascii="Times New Roman" w:hAnsi="Times New Roman"/>
          <w:sz w:val="22"/>
          <w:szCs w:val="22"/>
          <w:lang w:val="id-ID"/>
        </w:rPr>
        <w:t xml:space="preserve">Media Sosial “Remotivi”. (2015). </w:t>
      </w:r>
      <w:r w:rsidRPr="00EB6865">
        <w:rPr>
          <w:rFonts w:ascii="Times New Roman" w:hAnsi="Times New Roman"/>
          <w:i/>
          <w:sz w:val="22"/>
          <w:szCs w:val="22"/>
          <w:lang w:val="id-ID"/>
        </w:rPr>
        <w:t>Remotivi Pusat Kajian Media dan Komunikasi</w:t>
      </w:r>
      <w:r w:rsidRPr="00EB6865">
        <w:rPr>
          <w:rFonts w:ascii="Times New Roman" w:hAnsi="Times New Roman"/>
          <w:sz w:val="22"/>
          <w:szCs w:val="22"/>
          <w:lang w:val="id-ID"/>
        </w:rPr>
        <w:t>.Jakarta: Pulogadung. (</w:t>
      </w:r>
      <w:r w:rsidR="006D53AF">
        <w:fldChar w:fldCharType="begin"/>
      </w:r>
      <w:r w:rsidR="006D53AF">
        <w:instrText xml:space="preserve"> HYPERLINK "http://www.remotivi.or.id/" </w:instrText>
      </w:r>
      <w:r w:rsidR="006D53AF">
        <w:fldChar w:fldCharType="separate"/>
      </w:r>
      <w:r w:rsidRPr="00EB6865">
        <w:rPr>
          <w:rStyle w:val="Hyperlink"/>
          <w:rFonts w:eastAsia="Times New Roman"/>
          <w:sz w:val="22"/>
          <w:szCs w:val="22"/>
          <w:lang w:val="id-ID"/>
        </w:rPr>
        <w:t>http://www.remotivi.or.id/</w:t>
      </w:r>
      <w:r w:rsidR="006D53AF">
        <w:rPr>
          <w:rStyle w:val="Hyperlink"/>
          <w:rFonts w:eastAsia="Times New Roman"/>
          <w:sz w:val="22"/>
          <w:szCs w:val="22"/>
          <w:lang w:val="id-ID"/>
        </w:rPr>
        <w:fldChar w:fldCharType="end"/>
      </w:r>
      <w:r>
        <w:rPr>
          <w:rFonts w:ascii="Times New Roman" w:eastAsia="Times New Roman" w:hAnsi="Times New Roman"/>
          <w:sz w:val="22"/>
          <w:szCs w:val="22"/>
          <w:lang w:val="id-ID"/>
        </w:rPr>
        <w:t>).</w:t>
      </w:r>
    </w:p>
    <w:p w:rsidR="007A057D" w:rsidRDefault="003D0FCB" w:rsidP="007A057D">
      <w:pPr>
        <w:pStyle w:val="EndnoteText"/>
        <w:spacing w:line="240" w:lineRule="exact"/>
        <w:ind w:left="567" w:hanging="567"/>
        <w:jc w:val="both"/>
        <w:rPr>
          <w:rFonts w:ascii="Times New Roman" w:eastAsia="Times New Roman" w:hAnsi="Times New Roman"/>
          <w:sz w:val="22"/>
          <w:szCs w:val="22"/>
          <w:lang w:val="id-ID"/>
        </w:rPr>
      </w:pPr>
      <w:r w:rsidRPr="00EB6865">
        <w:rPr>
          <w:rFonts w:ascii="Times New Roman" w:eastAsia="Times New Roman" w:hAnsi="Times New Roman"/>
          <w:sz w:val="22"/>
          <w:szCs w:val="22"/>
          <w:lang w:val="id-ID"/>
        </w:rPr>
        <w:t xml:space="preserve">Darmastuti, Rini. (2012). </w:t>
      </w:r>
      <w:r w:rsidRPr="00EB6865">
        <w:rPr>
          <w:rFonts w:ascii="Times New Roman" w:eastAsia="Times New Roman" w:hAnsi="Times New Roman"/>
          <w:i/>
          <w:sz w:val="22"/>
          <w:szCs w:val="22"/>
          <w:lang w:val="id-ID"/>
        </w:rPr>
        <w:t>Kearifan Lokal Masyarakat Indonesia Dalam Menghadapi Terpaan Media.</w:t>
      </w:r>
      <w:r w:rsidRPr="00EB6865">
        <w:rPr>
          <w:rFonts w:ascii="Times New Roman" w:eastAsia="Times New Roman" w:hAnsi="Times New Roman"/>
          <w:sz w:val="22"/>
          <w:szCs w:val="22"/>
          <w:lang w:val="id-ID"/>
        </w:rPr>
        <w:t xml:space="preserve"> (</w:t>
      </w:r>
      <w:hyperlink r:id="rId1" w:history="1">
        <w:r w:rsidRPr="000F0108">
          <w:rPr>
            <w:rStyle w:val="Hyperlink"/>
            <w:rFonts w:ascii="Times New Roman" w:eastAsia="Times New Roman" w:hAnsi="Times New Roman"/>
            <w:sz w:val="22"/>
            <w:szCs w:val="22"/>
            <w:lang w:val="id-ID"/>
          </w:rPr>
          <w:t>http://repository.uksw.edu/bitstream/pdf</w:t>
        </w:r>
      </w:hyperlink>
      <w:r w:rsidRPr="00EB6865">
        <w:rPr>
          <w:rFonts w:ascii="Times New Roman" w:eastAsia="Times New Roman" w:hAnsi="Times New Roman"/>
          <w:sz w:val="22"/>
          <w:szCs w:val="22"/>
          <w:lang w:val="id-ID"/>
        </w:rPr>
        <w:t xml:space="preserve">) </w:t>
      </w:r>
    </w:p>
    <w:p w:rsidR="007A057D" w:rsidRDefault="007A057D" w:rsidP="007A057D">
      <w:pPr>
        <w:pStyle w:val="EndnoteText"/>
        <w:spacing w:line="240" w:lineRule="exact"/>
        <w:ind w:left="567" w:hanging="567"/>
        <w:jc w:val="both"/>
        <w:rPr>
          <w:rFonts w:ascii="Arial" w:hAnsi="Arial" w:cs="Arial"/>
          <w:b/>
          <w:sz w:val="24"/>
          <w:szCs w:val="24"/>
          <w:lang w:val="id-ID"/>
        </w:rPr>
      </w:pPr>
    </w:p>
    <w:p w:rsidR="000D608A" w:rsidRDefault="000D608A" w:rsidP="007A057D">
      <w:pPr>
        <w:pStyle w:val="EndnoteText"/>
        <w:spacing w:line="240" w:lineRule="exact"/>
        <w:ind w:left="567" w:hanging="567"/>
        <w:jc w:val="both"/>
        <w:rPr>
          <w:rFonts w:ascii="Arial" w:hAnsi="Arial" w:cs="Arial"/>
          <w:b/>
          <w:sz w:val="24"/>
          <w:szCs w:val="24"/>
          <w:lang w:val="id-ID"/>
        </w:rPr>
      </w:pPr>
      <w:bookmarkStart w:id="0" w:name="_GoBack"/>
      <w:bookmarkEnd w:id="0"/>
    </w:p>
    <w:p w:rsidR="000D608A" w:rsidRDefault="000D608A" w:rsidP="007A057D">
      <w:pPr>
        <w:pStyle w:val="EndnoteText"/>
        <w:spacing w:line="240" w:lineRule="exact"/>
        <w:ind w:left="567" w:hanging="567"/>
        <w:jc w:val="both"/>
        <w:rPr>
          <w:rFonts w:ascii="Arial" w:hAnsi="Arial" w:cs="Arial"/>
          <w:b/>
          <w:sz w:val="24"/>
          <w:szCs w:val="24"/>
          <w:lang w:val="id-ID"/>
        </w:rPr>
      </w:pPr>
    </w:p>
    <w:p w:rsidR="000D608A" w:rsidRDefault="000D608A" w:rsidP="007A057D">
      <w:pPr>
        <w:pStyle w:val="EndnoteText"/>
        <w:spacing w:line="240" w:lineRule="exact"/>
        <w:ind w:left="567" w:hanging="567"/>
        <w:jc w:val="both"/>
        <w:rPr>
          <w:rFonts w:ascii="Arial" w:hAnsi="Arial" w:cs="Arial"/>
          <w:b/>
          <w:sz w:val="24"/>
          <w:szCs w:val="24"/>
          <w:lang w:val="id-ID"/>
        </w:rPr>
      </w:pPr>
    </w:p>
    <w:p w:rsidR="000D608A" w:rsidRDefault="000D608A" w:rsidP="007A057D">
      <w:pPr>
        <w:pStyle w:val="EndnoteText"/>
        <w:spacing w:line="240" w:lineRule="exact"/>
        <w:ind w:left="567" w:hanging="567"/>
        <w:jc w:val="both"/>
        <w:rPr>
          <w:rFonts w:ascii="Arial" w:hAnsi="Arial" w:cs="Arial"/>
          <w:b/>
          <w:sz w:val="24"/>
          <w:szCs w:val="24"/>
          <w:lang w:val="id-ID"/>
        </w:rPr>
      </w:pPr>
    </w:p>
    <w:p w:rsidR="000D608A" w:rsidRDefault="000D608A" w:rsidP="007A057D">
      <w:pPr>
        <w:pStyle w:val="EndnoteText"/>
        <w:spacing w:line="240" w:lineRule="exact"/>
        <w:ind w:left="567" w:hanging="567"/>
        <w:jc w:val="both"/>
        <w:rPr>
          <w:rFonts w:ascii="Arial" w:hAnsi="Arial" w:cs="Arial"/>
          <w:b/>
          <w:sz w:val="24"/>
          <w:szCs w:val="24"/>
          <w:lang w:val="id-ID"/>
        </w:rPr>
      </w:pPr>
    </w:p>
    <w:p w:rsidR="000D608A" w:rsidRDefault="000D608A" w:rsidP="007A057D">
      <w:pPr>
        <w:pStyle w:val="EndnoteText"/>
        <w:spacing w:line="240" w:lineRule="exact"/>
        <w:ind w:left="567" w:hanging="567"/>
        <w:jc w:val="both"/>
        <w:rPr>
          <w:rFonts w:ascii="Arial" w:hAnsi="Arial" w:cs="Arial"/>
          <w:b/>
          <w:sz w:val="24"/>
          <w:szCs w:val="24"/>
          <w:lang w:val="id-ID"/>
        </w:rPr>
      </w:pPr>
    </w:p>
    <w:p w:rsidR="000D608A" w:rsidRDefault="000D608A" w:rsidP="007A057D">
      <w:pPr>
        <w:pStyle w:val="EndnoteText"/>
        <w:spacing w:line="240" w:lineRule="exact"/>
        <w:ind w:left="567" w:hanging="567"/>
        <w:jc w:val="both"/>
        <w:rPr>
          <w:rFonts w:ascii="Arial" w:hAnsi="Arial" w:cs="Arial"/>
          <w:b/>
          <w:sz w:val="24"/>
          <w:szCs w:val="24"/>
          <w:lang w:val="id-ID"/>
        </w:rPr>
      </w:pPr>
    </w:p>
    <w:p w:rsidR="000D608A" w:rsidRDefault="000D608A" w:rsidP="007A057D">
      <w:pPr>
        <w:pStyle w:val="EndnoteText"/>
        <w:spacing w:line="240" w:lineRule="exact"/>
        <w:ind w:left="567" w:hanging="567"/>
        <w:jc w:val="both"/>
        <w:rPr>
          <w:rFonts w:ascii="Arial" w:hAnsi="Arial" w:cs="Arial"/>
          <w:b/>
          <w:sz w:val="24"/>
          <w:szCs w:val="24"/>
          <w:lang w:val="id-ID"/>
        </w:rPr>
      </w:pPr>
    </w:p>
    <w:p w:rsidR="009F4920" w:rsidRDefault="009F4920" w:rsidP="00416D19">
      <w:pPr>
        <w:pStyle w:val="EndnoteText"/>
        <w:spacing w:line="240" w:lineRule="exact"/>
        <w:jc w:val="both"/>
        <w:rPr>
          <w:rFonts w:ascii="Arial" w:hAnsi="Arial" w:cs="Arial"/>
          <w:b/>
          <w:sz w:val="24"/>
          <w:szCs w:val="24"/>
          <w:lang w:val="id-ID"/>
        </w:rPr>
      </w:pPr>
    </w:p>
    <w:p w:rsidR="003D0FCB" w:rsidRPr="00395FF9" w:rsidRDefault="003D0FCB" w:rsidP="009F4920">
      <w:pPr>
        <w:pStyle w:val="EndnoteText"/>
        <w:spacing w:line="240" w:lineRule="exact"/>
        <w:jc w:val="both"/>
        <w:rPr>
          <w:rFonts w:ascii="Times New Roman" w:eastAsia="Times New Roman" w:hAnsi="Times New Roman"/>
          <w:sz w:val="22"/>
          <w:szCs w:val="22"/>
          <w:lang w:val="id-ID"/>
        </w:rPr>
      </w:pPr>
      <w:r w:rsidRPr="00D17B1F">
        <w:rPr>
          <w:rFonts w:ascii="Arial" w:hAnsi="Arial" w:cs="Arial"/>
          <w:b/>
          <w:sz w:val="24"/>
          <w:szCs w:val="24"/>
          <w:lang w:val="id-ID"/>
        </w:rPr>
        <w:t xml:space="preserve">Biography </w:t>
      </w:r>
    </w:p>
    <w:p w:rsidR="003D0FCB" w:rsidRDefault="003D0FCB" w:rsidP="00B30214">
      <w:pPr>
        <w:jc w:val="both"/>
        <w:rPr>
          <w:rFonts w:ascii="Arial" w:hAnsi="Arial" w:cs="Arial"/>
          <w:lang w:val="id-ID"/>
        </w:rPr>
      </w:pPr>
      <w:r w:rsidRPr="00E6334E">
        <w:rPr>
          <w:rFonts w:ascii="Arial" w:hAnsi="Arial" w:cs="Arial"/>
          <w:noProof/>
          <w:lang w:val="en-GB" w:eastAsia="en-GB"/>
        </w:rPr>
        <w:drawing>
          <wp:inline distT="0" distB="0" distL="0" distR="0">
            <wp:extent cx="2038350" cy="1295400"/>
            <wp:effectExtent l="19050" t="0" r="0" b="0"/>
            <wp:docPr id="3" name="Picture 1" descr="C:\Users\Lenovo\AppData\Local\Microsoft\Windows\Temporary Internet Files\Content.Word\20180130_12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Temporary Internet Files\Content.Word\20180130_120514.jpg"/>
                    <pic:cNvPicPr>
                      <a:picLocks noChangeAspect="1" noChangeArrowheads="1"/>
                    </pic:cNvPicPr>
                  </pic:nvPicPr>
                  <pic:blipFill>
                    <a:blip r:embed="rId2" cstate="print"/>
                    <a:srcRect/>
                    <a:stretch>
                      <a:fillRect/>
                    </a:stretch>
                  </pic:blipFill>
                  <pic:spPr bwMode="auto">
                    <a:xfrm>
                      <a:off x="0" y="0"/>
                      <a:ext cx="2039706" cy="1296262"/>
                    </a:xfrm>
                    <a:prstGeom prst="rect">
                      <a:avLst/>
                    </a:prstGeom>
                    <a:noFill/>
                    <a:ln w="9525">
                      <a:noFill/>
                      <a:miter lim="800000"/>
                      <a:headEnd/>
                      <a:tailEnd/>
                    </a:ln>
                  </pic:spPr>
                </pic:pic>
              </a:graphicData>
            </a:graphic>
          </wp:inline>
        </w:drawing>
      </w:r>
      <w:r w:rsidRPr="00C3276A">
        <w:rPr>
          <w:rFonts w:ascii="Arial" w:hAnsi="Arial" w:cs="Arial"/>
          <w:lang w:val="id-ID"/>
        </w:rPr>
        <w:t>J</w:t>
      </w:r>
      <w:r w:rsidR="00D168DB">
        <w:rPr>
          <w:rFonts w:ascii="Arial" w:hAnsi="Arial" w:cs="Arial"/>
          <w:lang w:val="id-ID"/>
        </w:rPr>
        <w:t xml:space="preserve">alaluddin Basyir was born in </w:t>
      </w:r>
      <w:r w:rsidRPr="00C3276A">
        <w:rPr>
          <w:rFonts w:ascii="Arial" w:hAnsi="Arial" w:cs="Arial"/>
          <w:lang w:val="id-ID"/>
        </w:rPr>
        <w:t>June</w:t>
      </w:r>
      <w:r w:rsidR="00D168DB">
        <w:rPr>
          <w:rFonts w:ascii="Arial" w:hAnsi="Arial" w:cs="Arial"/>
          <w:lang w:val="id-ID"/>
        </w:rPr>
        <w:t xml:space="preserve"> 13</w:t>
      </w:r>
      <w:r w:rsidR="00D168DB" w:rsidRPr="00D168DB">
        <w:rPr>
          <w:rFonts w:ascii="Arial" w:hAnsi="Arial" w:cs="Arial"/>
          <w:vertAlign w:val="superscript"/>
          <w:lang w:val="id-ID"/>
        </w:rPr>
        <w:t>th</w:t>
      </w:r>
      <w:r w:rsidR="00D168DB">
        <w:rPr>
          <w:rFonts w:ascii="Arial" w:hAnsi="Arial" w:cs="Arial"/>
          <w:lang w:val="id-ID"/>
        </w:rPr>
        <w:t>,</w:t>
      </w:r>
      <w:r w:rsidRPr="00C3276A">
        <w:rPr>
          <w:rFonts w:ascii="Arial" w:hAnsi="Arial" w:cs="Arial"/>
          <w:lang w:val="id-ID"/>
        </w:rPr>
        <w:t xml:space="preserve"> 1987 in Ujung Pandang which is well-known as Makassar now</w:t>
      </w:r>
      <w:r>
        <w:rPr>
          <w:rFonts w:ascii="Arial" w:hAnsi="Arial" w:cs="Arial"/>
          <w:lang w:val="en-GB"/>
        </w:rPr>
        <w:t xml:space="preserve">. </w:t>
      </w:r>
      <w:r w:rsidRPr="00C3276A">
        <w:rPr>
          <w:rFonts w:ascii="Arial" w:hAnsi="Arial" w:cs="Arial"/>
          <w:lang w:val="id-ID"/>
        </w:rPr>
        <w:t xml:space="preserve">He graduated from </w:t>
      </w:r>
      <w:r>
        <w:rPr>
          <w:rFonts w:ascii="Arial" w:hAnsi="Arial" w:cs="Arial"/>
          <w:lang w:val="en-GB"/>
        </w:rPr>
        <w:t xml:space="preserve">English </w:t>
      </w:r>
      <w:proofErr w:type="spellStart"/>
      <w:r>
        <w:rPr>
          <w:rFonts w:ascii="Arial" w:hAnsi="Arial" w:cs="Arial"/>
          <w:lang w:val="en-GB"/>
        </w:rPr>
        <w:t>Departement</w:t>
      </w:r>
      <w:proofErr w:type="spellEnd"/>
      <w:r>
        <w:rPr>
          <w:rFonts w:ascii="Arial" w:hAnsi="Arial" w:cs="Arial"/>
          <w:lang w:val="en-GB"/>
        </w:rPr>
        <w:t xml:space="preserve"> of Literature Faculty in </w:t>
      </w:r>
      <w:proofErr w:type="spellStart"/>
      <w:r>
        <w:rPr>
          <w:rFonts w:ascii="Arial" w:hAnsi="Arial" w:cs="Arial"/>
          <w:lang w:val="en-GB"/>
        </w:rPr>
        <w:t>Hasanuddin</w:t>
      </w:r>
      <w:proofErr w:type="spellEnd"/>
      <w:r>
        <w:rPr>
          <w:rFonts w:ascii="Arial" w:hAnsi="Arial" w:cs="Arial"/>
          <w:lang w:val="en-GB"/>
        </w:rPr>
        <w:t xml:space="preserve"> University in 2009 and completed his Magister of Arts at D</w:t>
      </w:r>
      <w:r>
        <w:rPr>
          <w:rFonts w:ascii="Arial" w:hAnsi="Arial" w:cs="Arial"/>
          <w:lang w:val="id-ID"/>
        </w:rPr>
        <w:t xml:space="preserve">epartementof </w:t>
      </w:r>
      <w:r w:rsidRPr="00C3276A">
        <w:rPr>
          <w:rFonts w:ascii="Arial" w:hAnsi="Arial" w:cs="Arial"/>
          <w:lang w:val="id-ID"/>
        </w:rPr>
        <w:t>Cultural and Media Studies</w:t>
      </w:r>
      <w:r w:rsidR="00D168DB">
        <w:rPr>
          <w:rFonts w:ascii="Arial" w:hAnsi="Arial" w:cs="Arial"/>
          <w:lang w:val="id-ID"/>
        </w:rPr>
        <w:t xml:space="preserve"> </w:t>
      </w:r>
      <w:r w:rsidRPr="00C3276A">
        <w:rPr>
          <w:rFonts w:ascii="Arial" w:hAnsi="Arial" w:cs="Arial"/>
          <w:lang w:val="id-ID"/>
        </w:rPr>
        <w:t xml:space="preserve">in Graduate School of Gadjah Mada University, Yogyakarta in 2013. </w:t>
      </w:r>
      <w:r>
        <w:rPr>
          <w:rFonts w:ascii="Arial" w:hAnsi="Arial" w:cs="Arial"/>
          <w:lang w:val="en-GB"/>
        </w:rPr>
        <w:t xml:space="preserve">He </w:t>
      </w:r>
      <w:r w:rsidRPr="00C3276A">
        <w:rPr>
          <w:rFonts w:ascii="Arial" w:hAnsi="Arial" w:cs="Arial"/>
          <w:lang w:val="id-ID"/>
        </w:rPr>
        <w:t xml:space="preserve">is the lecturer at Departement of Communication Sciences of Dakwah and Communication Faculty in State Islamic University of Alauddin Makassar. He is so familiar with Philosophy of Communication and Cross Cultural and Religion Communication as the main teachings in his Departement. He was the former Redactor of Dakwah Tabligh Journal </w:t>
      </w:r>
      <w:r>
        <w:rPr>
          <w:rFonts w:ascii="Arial" w:hAnsi="Arial" w:cs="Arial"/>
          <w:lang w:val="en-GB"/>
        </w:rPr>
        <w:t>on</w:t>
      </w:r>
      <w:r w:rsidRPr="00C3276A">
        <w:rPr>
          <w:rFonts w:ascii="Arial" w:hAnsi="Arial" w:cs="Arial"/>
          <w:lang w:val="id-ID"/>
        </w:rPr>
        <w:t xml:space="preserve"> Dakwah and Communication Faculty, State Islamic University of Alauddin Makassar, 2017.  He can be identified well with his some works that he writes such as “</w:t>
      </w:r>
      <w:r w:rsidRPr="00C3276A">
        <w:rPr>
          <w:rFonts w:ascii="Arial" w:hAnsi="Arial" w:cs="Arial"/>
          <w:i/>
          <w:lang w:val="id-ID"/>
        </w:rPr>
        <w:t>Perkawinan Mahal</w:t>
      </w:r>
      <w:r w:rsidRPr="00C3276A">
        <w:rPr>
          <w:rFonts w:ascii="Arial" w:hAnsi="Arial" w:cs="Arial"/>
          <w:lang w:val="id-ID"/>
        </w:rPr>
        <w:t>” (2014), “</w:t>
      </w:r>
      <w:r w:rsidRPr="00C34D60">
        <w:rPr>
          <w:rFonts w:ascii="Arial" w:eastAsia="Arial Unicode MS" w:hAnsi="Arial" w:cs="Arial"/>
          <w:i/>
          <w:lang w:val="id-ID"/>
        </w:rPr>
        <w:t>Conventional Propagation Resistance Against Bending Through A Humor</w:t>
      </w:r>
      <w:r w:rsidRPr="00C34D60">
        <w:rPr>
          <w:rFonts w:ascii="Arial" w:hAnsi="Arial" w:cs="Arial"/>
          <w:i/>
          <w:lang w:val="id-ID"/>
        </w:rPr>
        <w:t>: The Perspective Style Propagation Humoristic Of Students Mosque Lovers Hasanuddin University</w:t>
      </w:r>
      <w:r w:rsidRPr="00C3276A">
        <w:rPr>
          <w:rFonts w:ascii="Arial" w:hAnsi="Arial" w:cs="Arial"/>
          <w:lang w:val="id-ID"/>
        </w:rPr>
        <w:t>” (2015), “</w:t>
      </w:r>
      <w:r w:rsidRPr="00C34D60">
        <w:rPr>
          <w:rFonts w:ascii="Arial" w:hAnsi="Arial" w:cs="Arial"/>
          <w:i/>
          <w:lang w:val="id-ID"/>
        </w:rPr>
        <w:t>The Implementation Of Moral Development In Shaping Youth Caracters (A Case Study of Palm Wine Drinkers in The Village of Suli District, Luwu Regency</w:t>
      </w:r>
      <w:r w:rsidRPr="00C3276A">
        <w:rPr>
          <w:rFonts w:ascii="Arial" w:hAnsi="Arial" w:cs="Arial"/>
          <w:lang w:val="id-ID"/>
        </w:rPr>
        <w:t xml:space="preserve">”  (2016), </w:t>
      </w:r>
      <w:r>
        <w:rPr>
          <w:rFonts w:ascii="Arial" w:hAnsi="Arial" w:cs="Arial"/>
          <w:lang w:val="id-ID"/>
        </w:rPr>
        <w:t>“</w:t>
      </w:r>
      <w:r w:rsidRPr="00C34D60">
        <w:rPr>
          <w:rFonts w:ascii="Arial" w:hAnsi="Arial" w:cs="Arial"/>
          <w:i/>
          <w:lang w:val="id-ID"/>
        </w:rPr>
        <w:t>The Representation Of Jokowi’s Mentality: Questioning Public Sphere Narration Beyond of The Case of “Papa Minta Saham</w:t>
      </w:r>
      <w:r w:rsidRPr="00C3276A">
        <w:rPr>
          <w:rFonts w:ascii="Arial" w:hAnsi="Arial" w:cs="Arial"/>
          <w:lang w:val="id-ID"/>
        </w:rPr>
        <w:t>” (2017)</w:t>
      </w:r>
      <w:r>
        <w:rPr>
          <w:rFonts w:ascii="Arial" w:hAnsi="Arial" w:cs="Arial"/>
          <w:lang w:val="en-GB"/>
        </w:rPr>
        <w:t>, and “</w:t>
      </w:r>
      <w:r w:rsidRPr="00EE1306">
        <w:rPr>
          <w:rFonts w:ascii="Arial" w:hAnsi="Arial" w:cs="Arial"/>
          <w:i/>
          <w:lang w:val="en-GB"/>
        </w:rPr>
        <w:t xml:space="preserve">Reading The Identity Through Social Acceleration of </w:t>
      </w:r>
      <w:proofErr w:type="spellStart"/>
      <w:r w:rsidRPr="00EE1306">
        <w:rPr>
          <w:rFonts w:ascii="Arial" w:hAnsi="Arial" w:cs="Arial"/>
          <w:i/>
          <w:lang w:val="en-GB"/>
        </w:rPr>
        <w:t>Tallas</w:t>
      </w:r>
      <w:proofErr w:type="spellEnd"/>
      <w:r w:rsidRPr="00EE1306">
        <w:rPr>
          <w:rFonts w:ascii="Arial" w:hAnsi="Arial" w:cs="Arial"/>
          <w:i/>
          <w:lang w:val="en-GB"/>
        </w:rPr>
        <w:t xml:space="preserve"> People</w:t>
      </w:r>
      <w:r>
        <w:rPr>
          <w:rFonts w:ascii="Arial" w:hAnsi="Arial" w:cs="Arial"/>
          <w:lang w:val="en-GB"/>
        </w:rPr>
        <w:t xml:space="preserve">” (2018). </w:t>
      </w:r>
      <w:r>
        <w:rPr>
          <w:rFonts w:ascii="Arial" w:hAnsi="Arial" w:cs="Arial"/>
          <w:lang w:val="id-ID"/>
        </w:rPr>
        <w:t xml:space="preserve"> He also has some opinion in local mass media such as “</w:t>
      </w:r>
      <w:r w:rsidRPr="00C34D60">
        <w:rPr>
          <w:rFonts w:ascii="Arial" w:hAnsi="Arial" w:cs="Arial"/>
          <w:i/>
          <w:lang w:val="id-ID"/>
        </w:rPr>
        <w:t>PAS</w:t>
      </w:r>
      <w:r>
        <w:rPr>
          <w:rFonts w:ascii="Arial" w:hAnsi="Arial" w:cs="Arial"/>
          <w:lang w:val="id-ID"/>
        </w:rPr>
        <w:t>” on Fajar Newspaper (2017), “</w:t>
      </w:r>
      <w:r w:rsidRPr="00C34D60">
        <w:rPr>
          <w:rFonts w:ascii="Arial" w:hAnsi="Arial" w:cs="Arial"/>
          <w:i/>
          <w:lang w:val="id-ID"/>
        </w:rPr>
        <w:t>Memanusiakan Anak Lorong</w:t>
      </w:r>
      <w:r>
        <w:rPr>
          <w:rFonts w:ascii="Arial" w:hAnsi="Arial" w:cs="Arial"/>
          <w:lang w:val="id-ID"/>
        </w:rPr>
        <w:t>” on kabarnusantaranews.com (2018), and “</w:t>
      </w:r>
      <w:r w:rsidRPr="00C34D60">
        <w:rPr>
          <w:rFonts w:ascii="Arial" w:hAnsi="Arial" w:cs="Arial"/>
          <w:i/>
          <w:lang w:val="id-ID"/>
        </w:rPr>
        <w:t>Mengapa Menjadi Nomor Satu</w:t>
      </w:r>
      <w:r>
        <w:rPr>
          <w:rFonts w:ascii="Arial" w:hAnsi="Arial" w:cs="Arial"/>
          <w:lang w:val="id-ID"/>
        </w:rPr>
        <w:t>” on makassarterkini.com (2018). For more info, he can be contacted via his gmail: (</w:t>
      </w:r>
      <w:hyperlink r:id="rId3" w:history="1">
        <w:r w:rsidRPr="004512EA">
          <w:rPr>
            <w:rStyle w:val="Hyperlink"/>
            <w:rFonts w:ascii="Arial" w:hAnsi="Arial" w:cs="Arial"/>
            <w:lang w:val="id-ID"/>
          </w:rPr>
          <w:t>Jalal.basyir@uin-alauddin.ac.id</w:t>
        </w:r>
      </w:hyperlink>
      <w:r>
        <w:rPr>
          <w:rFonts w:ascii="Arial" w:hAnsi="Arial" w:cs="Arial"/>
          <w:lang w:val="id-ID"/>
        </w:rPr>
        <w:t>).</w:t>
      </w:r>
    </w:p>
    <w:p w:rsidR="003D0FCB" w:rsidRDefault="003D0FCB" w:rsidP="005E2233">
      <w:pPr>
        <w:pStyle w:val="EndnoteText"/>
        <w:spacing w:line="240" w:lineRule="exact"/>
        <w:ind w:left="567" w:hanging="567"/>
        <w:jc w:val="both"/>
        <w:rPr>
          <w:rFonts w:ascii="Times New Roman" w:eastAsia="Times New Roman" w:hAnsi="Times New Roman"/>
          <w:sz w:val="22"/>
          <w:szCs w:val="22"/>
          <w:lang w:val="id-ID"/>
        </w:rPr>
      </w:pPr>
    </w:p>
    <w:p w:rsidR="003D0FCB" w:rsidRDefault="003D0FCB" w:rsidP="003855D6">
      <w:pPr>
        <w:spacing w:after="0" w:line="240" w:lineRule="auto"/>
        <w:ind w:firstLine="720"/>
        <w:jc w:val="center"/>
        <w:rPr>
          <w:rFonts w:ascii="Arial" w:hAnsi="Arial" w:cs="Arial"/>
          <w:b/>
          <w:sz w:val="24"/>
          <w:szCs w:val="24"/>
          <w:lang w:val="id-ID"/>
        </w:rPr>
      </w:pPr>
    </w:p>
    <w:p w:rsidR="003D0FCB" w:rsidRPr="008F6D1C" w:rsidRDefault="003D0FCB" w:rsidP="004E3770">
      <w:pPr>
        <w:pStyle w:val="EndnoteText"/>
        <w:spacing w:line="240" w:lineRule="exact"/>
        <w:ind w:left="567" w:hanging="567"/>
        <w:jc w:val="both"/>
        <w:rPr>
          <w:rFonts w:ascii="Times New Roman" w:eastAsia="Times New Roman" w:hAnsi="Times New Roman"/>
          <w:sz w:val="22"/>
          <w:szCs w:val="22"/>
          <w:lang w:val="id-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CB" w:rsidRPr="00DE69DD" w:rsidRDefault="00AF1E2B" w:rsidP="007E545C">
    <w:pPr>
      <w:pStyle w:val="Footer"/>
      <w:tabs>
        <w:tab w:val="right" w:pos="9072"/>
      </w:tabs>
      <w:spacing w:before="200"/>
      <w:rPr>
        <w:rFonts w:ascii="Times New Roman" w:hAnsi="Times New Roman"/>
      </w:rPr>
    </w:pPr>
    <w:r>
      <w:rPr>
        <w:noProof/>
        <w:lang w:val="id-ID" w:eastAsia="id-ID"/>
      </w:rPr>
      <w:pict>
        <v:line id="_x0000_s2056" style="position:absolute;z-index:251663360" from=".75pt,3.4pt" to="452.9pt,3.4pt"/>
      </w:pict>
    </w:r>
    <w:r w:rsidR="009218F6" w:rsidRPr="00DE69DD">
      <w:rPr>
        <w:rFonts w:ascii="Times New Roman" w:hAnsi="Times New Roman"/>
        <w:sz w:val="20"/>
        <w:szCs w:val="20"/>
      </w:rPr>
      <w:fldChar w:fldCharType="begin"/>
    </w:r>
    <w:r w:rsidR="003D0FCB" w:rsidRPr="00DE69DD">
      <w:rPr>
        <w:rFonts w:ascii="Times New Roman" w:hAnsi="Times New Roman"/>
        <w:sz w:val="20"/>
        <w:szCs w:val="20"/>
      </w:rPr>
      <w:instrText xml:space="preserve"> PAGE   \* MERGEFORMAT </w:instrText>
    </w:r>
    <w:r w:rsidR="009218F6" w:rsidRPr="00DE69DD">
      <w:rPr>
        <w:rFonts w:ascii="Times New Roman" w:hAnsi="Times New Roman"/>
        <w:sz w:val="20"/>
        <w:szCs w:val="20"/>
      </w:rPr>
      <w:fldChar w:fldCharType="separate"/>
    </w:r>
    <w:r w:rsidR="003D0FCB" w:rsidRPr="00682043">
      <w:rPr>
        <w:rFonts w:ascii="Times New Roman" w:hAnsi="Times New Roman"/>
        <w:noProof/>
      </w:rPr>
      <w:t>72</w:t>
    </w:r>
    <w:r w:rsidR="009218F6" w:rsidRPr="00DE69DD">
      <w:rPr>
        <w:rFonts w:ascii="Times New Roman" w:hAnsi="Times New Roman"/>
        <w:sz w:val="20"/>
        <w:szCs w:val="20"/>
      </w:rPr>
      <w:fldChar w:fldCharType="end"/>
    </w:r>
    <w:r w:rsidR="003D0FCB" w:rsidRPr="00DE69DD">
      <w:rPr>
        <w:rFonts w:ascii="Times New Roman" w:hAnsi="Times New Roman"/>
        <w:sz w:val="20"/>
        <w:szCs w:val="20"/>
      </w:rPr>
      <w:tab/>
    </w:r>
    <w:r w:rsidR="003D0FCB" w:rsidRPr="00DE69DD">
      <w:rPr>
        <w:rFonts w:ascii="Times New Roman" w:hAnsi="Times New Roman"/>
        <w:sz w:val="20"/>
        <w:szCs w:val="20"/>
      </w:rPr>
      <w:tab/>
    </w:r>
    <w:r>
      <w:rPr>
        <w:noProof/>
        <w:lang w:val="id-ID" w:eastAsia="id-ID"/>
      </w:rPr>
      <w:pict>
        <v:line id="_x0000_s2057" style="position:absolute;z-index:251664384;mso-position-horizontal-relative:text;mso-position-vertical-relative:text" from=".75pt,3.4pt" to="452.9pt,3.4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867"/>
      <w:docPartObj>
        <w:docPartGallery w:val="Page Numbers (Bottom of Page)"/>
        <w:docPartUnique/>
      </w:docPartObj>
    </w:sdtPr>
    <w:sdtEndPr/>
    <w:sdtContent>
      <w:p w:rsidR="003D0FCB" w:rsidRDefault="002C0BD5">
        <w:pPr>
          <w:pStyle w:val="Footer"/>
          <w:jc w:val="right"/>
        </w:pPr>
        <w:r>
          <w:fldChar w:fldCharType="begin"/>
        </w:r>
        <w:r>
          <w:instrText xml:space="preserve"> PAGE   \* MERGEFORMAT </w:instrText>
        </w:r>
        <w:r>
          <w:fldChar w:fldCharType="separate"/>
        </w:r>
        <w:r w:rsidR="00AF1E2B">
          <w:rPr>
            <w:noProof/>
          </w:rPr>
          <w:t>24</w:t>
        </w:r>
        <w:r>
          <w:rPr>
            <w:noProof/>
          </w:rPr>
          <w:fldChar w:fldCharType="end"/>
        </w:r>
      </w:p>
    </w:sdtContent>
  </w:sdt>
  <w:p w:rsidR="003D0FCB" w:rsidRPr="00587199" w:rsidRDefault="003D0FCB" w:rsidP="007E545C">
    <w:pPr>
      <w:pStyle w:val="Footer"/>
      <w:spacing w:before="240"/>
      <w:jc w:val="righ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6D" w:rsidRDefault="003D296D" w:rsidP="004E3770">
      <w:pPr>
        <w:spacing w:after="0" w:line="240" w:lineRule="auto"/>
      </w:pPr>
      <w:r>
        <w:separator/>
      </w:r>
    </w:p>
  </w:footnote>
  <w:footnote w:type="continuationSeparator" w:id="0">
    <w:p w:rsidR="003D296D" w:rsidRDefault="003D296D" w:rsidP="004E3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CB" w:rsidRPr="00587199" w:rsidRDefault="003D0FCB" w:rsidP="007E545C">
    <w:pPr>
      <w:pStyle w:val="Header"/>
      <w:tabs>
        <w:tab w:val="clear" w:pos="9360"/>
        <w:tab w:val="center" w:pos="1276"/>
        <w:tab w:val="right" w:pos="9379"/>
      </w:tabs>
      <w:rPr>
        <w:rFonts w:ascii="Times New Roman" w:hAnsi="Times New Roman" w:cs="Times New Roman"/>
        <w:sz w:val="20"/>
        <w:szCs w:val="20"/>
        <w:lang w:val="id-ID"/>
      </w:rPr>
    </w:pPr>
    <w:proofErr w:type="spellStart"/>
    <w:r w:rsidRPr="00587199">
      <w:rPr>
        <w:rFonts w:ascii="Times New Roman" w:hAnsi="Times New Roman" w:cs="Times New Roman"/>
        <w:sz w:val="20"/>
        <w:szCs w:val="20"/>
      </w:rPr>
      <w:t>JurnalKomodifikasi</w:t>
    </w:r>
    <w:proofErr w:type="spellEnd"/>
    <w:r>
      <w:rPr>
        <w:rFonts w:ascii="Times New Roman" w:hAnsi="Times New Roman" w:cs="Times New Roman"/>
        <w:sz w:val="20"/>
        <w:szCs w:val="20"/>
        <w:lang w:val="id-ID"/>
      </w:rPr>
      <w:t xml:space="preserve"> Volume 5</w:t>
    </w:r>
    <w:r w:rsidRPr="00587199">
      <w:rPr>
        <w:rFonts w:ascii="Times New Roman" w:hAnsi="Times New Roman" w:cs="Times New Roman"/>
        <w:sz w:val="20"/>
        <w:szCs w:val="20"/>
        <w:lang w:val="id-ID"/>
      </w:rPr>
      <w:t xml:space="preserve">, Juni 2017, </w:t>
    </w:r>
    <w:proofErr w:type="gramStart"/>
    <w:r w:rsidRPr="00587199">
      <w:rPr>
        <w:rFonts w:ascii="Times New Roman" w:hAnsi="Times New Roman" w:cs="Times New Roman"/>
        <w:sz w:val="20"/>
        <w:szCs w:val="20"/>
        <w:lang w:val="id-ID"/>
      </w:rPr>
      <w:t>hal  59</w:t>
    </w:r>
    <w:proofErr w:type="gramEnd"/>
    <w:r w:rsidRPr="00587199">
      <w:rPr>
        <w:rFonts w:ascii="Times New Roman" w:hAnsi="Times New Roman" w:cs="Times New Roman"/>
        <w:sz w:val="20"/>
        <w:szCs w:val="20"/>
        <w:lang w:val="id-ID"/>
      </w:rPr>
      <w:t>-71</w:t>
    </w:r>
  </w:p>
  <w:p w:rsidR="003D0FCB" w:rsidRPr="00DE69DD" w:rsidRDefault="00AF1E2B" w:rsidP="007E545C">
    <w:pPr>
      <w:pStyle w:val="Header"/>
      <w:tabs>
        <w:tab w:val="right" w:pos="9072"/>
      </w:tabs>
      <w:rPr>
        <w:rFonts w:ascii="Times New Roman" w:hAnsi="Times New Roman"/>
      </w:rPr>
    </w:pPr>
    <w:r>
      <w:rPr>
        <w:noProof/>
        <w:lang w:val="id-ID" w:eastAsia="id-ID"/>
      </w:rPr>
      <w:pict>
        <v:group id="_x0000_s2053" style="position:absolute;margin-left:-.45pt;margin-top:3.15pt;width:454.3pt;height:4.8pt;z-index:251658240" coordorigin="1692,1710" coordsize="9086,96">
          <v:shapetype id="_x0000_t32" coordsize="21600,21600" o:spt="32" o:oned="t" path="m,l21600,21600e" filled="f">
            <v:path arrowok="t" fillok="f" o:connecttype="none"/>
            <o:lock v:ext="edit" shapetype="t"/>
          </v:shapetype>
          <v:shape id="_x0000_s2054" type="#_x0000_t32" style="position:absolute;left:1692;top:1806;width:9071;height:0" o:connectortype="straight" strokeweight="3pt"/>
          <v:shape id="_x0000_s2055" type="#_x0000_t32" style="position:absolute;left:1707;top:1710;width:9071;height:0" o:connectortype="straigh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43" w:rsidRDefault="003D0FCB" w:rsidP="007E545C">
    <w:pPr>
      <w:pStyle w:val="Header"/>
      <w:tabs>
        <w:tab w:val="clear" w:pos="4680"/>
        <w:tab w:val="clear" w:pos="9360"/>
        <w:tab w:val="center" w:pos="1276"/>
        <w:tab w:val="right" w:pos="9072"/>
      </w:tabs>
      <w:jc w:val="right"/>
      <w:rPr>
        <w:rFonts w:ascii="Times New Roman" w:hAnsi="Times New Roman" w:cs="Times New Roman"/>
        <w:sz w:val="20"/>
        <w:szCs w:val="20"/>
        <w:lang w:val="id-ID"/>
      </w:rPr>
    </w:pPr>
    <w:r>
      <w:rPr>
        <w:rFonts w:ascii="Times New Roman" w:hAnsi="Times New Roman" w:cs="Times New Roman"/>
        <w:sz w:val="20"/>
        <w:szCs w:val="20"/>
        <w:lang w:val="id-ID"/>
      </w:rPr>
      <w:t>Kearifan Lokal</w:t>
    </w:r>
    <w:r w:rsidR="004C3043">
      <w:rPr>
        <w:rFonts w:ascii="Times New Roman" w:hAnsi="Times New Roman" w:cs="Times New Roman"/>
        <w:sz w:val="20"/>
        <w:szCs w:val="20"/>
        <w:lang w:val="id-ID"/>
      </w:rPr>
      <w:t xml:space="preserve"> </w:t>
    </w:r>
    <w:r w:rsidR="004C3043" w:rsidRPr="004C3043">
      <w:rPr>
        <w:rFonts w:ascii="Times New Roman" w:hAnsi="Times New Roman" w:cs="Times New Roman"/>
        <w:i/>
        <w:sz w:val="20"/>
        <w:szCs w:val="20"/>
        <w:lang w:val="id-ID"/>
      </w:rPr>
      <w:t>To Lotang</w:t>
    </w:r>
    <w:r w:rsidR="004C3043">
      <w:rPr>
        <w:rFonts w:ascii="Times New Roman" w:hAnsi="Times New Roman" w:cs="Times New Roman"/>
        <w:sz w:val="20"/>
        <w:szCs w:val="20"/>
        <w:lang w:val="id-ID"/>
      </w:rPr>
      <w:t xml:space="preserve"> </w:t>
    </w:r>
  </w:p>
  <w:p w:rsidR="003D0FCB" w:rsidRPr="00587199" w:rsidRDefault="003D0FCB" w:rsidP="007E545C">
    <w:pPr>
      <w:pStyle w:val="Header"/>
      <w:tabs>
        <w:tab w:val="clear" w:pos="4680"/>
        <w:tab w:val="clear" w:pos="9360"/>
        <w:tab w:val="center" w:pos="1276"/>
        <w:tab w:val="right" w:pos="9072"/>
      </w:tabs>
      <w:jc w:val="right"/>
      <w:rPr>
        <w:rFonts w:ascii="Times New Roman" w:hAnsi="Times New Roman" w:cs="Times New Roman"/>
        <w:sz w:val="20"/>
        <w:szCs w:val="20"/>
        <w:lang w:val="id-ID"/>
      </w:rPr>
    </w:pPr>
    <w:r w:rsidRPr="00587199">
      <w:rPr>
        <w:rFonts w:ascii="Times New Roman" w:hAnsi="Times New Roman" w:cs="Times New Roman"/>
        <w:sz w:val="20"/>
        <w:szCs w:val="20"/>
        <w:lang w:val="id-ID"/>
      </w:rPr>
      <w:t>(</w:t>
    </w:r>
    <w:r>
      <w:rPr>
        <w:rFonts w:ascii="Times New Roman" w:hAnsi="Times New Roman" w:cs="Times New Roman"/>
        <w:sz w:val="20"/>
        <w:szCs w:val="20"/>
        <w:lang w:val="id-ID"/>
      </w:rPr>
      <w:t>J</w:t>
    </w:r>
    <w:r w:rsidRPr="00587199">
      <w:rPr>
        <w:rFonts w:ascii="Times New Roman" w:hAnsi="Times New Roman" w:cs="Times New Roman"/>
        <w:sz w:val="20"/>
        <w:szCs w:val="20"/>
        <w:lang w:val="id-ID"/>
      </w:rPr>
      <w:t>alaluddin B)</w:t>
    </w:r>
  </w:p>
  <w:p w:rsidR="003D0FCB" w:rsidRPr="00AE4C01" w:rsidRDefault="00AF1E2B" w:rsidP="007E545C">
    <w:pPr>
      <w:pStyle w:val="Header"/>
      <w:tabs>
        <w:tab w:val="center" w:pos="2694"/>
        <w:tab w:val="right" w:pos="9072"/>
      </w:tabs>
      <w:rPr>
        <w:rFonts w:ascii="Times New Roman" w:hAnsi="Times New Roman"/>
      </w:rPr>
    </w:pPr>
    <w:r>
      <w:rPr>
        <w:noProof/>
        <w:lang w:val="id-ID" w:eastAsia="id-ID"/>
      </w:rPr>
      <w:pict>
        <v:group id="_x0000_s2049" style="position:absolute;margin-left:-.45pt;margin-top:3.15pt;width:454.3pt;height:4.8pt;z-index:251660288" coordorigin="1692,1710" coordsize="9086,96">
          <v:shapetype id="_x0000_t32" coordsize="21600,21600" o:spt="32" o:oned="t" path="m,l21600,21600e" filled="f">
            <v:path arrowok="t" fillok="f" o:connecttype="none"/>
            <o:lock v:ext="edit" shapetype="t"/>
          </v:shapetype>
          <v:shape id="_x0000_s2050" type="#_x0000_t32" style="position:absolute;left:1692;top:1806;width:9071;height:0" o:connectortype="straight" strokeweight="3pt"/>
          <v:shape id="_x0000_s2051" type="#_x0000_t32" style="position:absolute;left:1707;top:1710;width:9071;height:0" o:connectortype="straigh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3372F"/>
    <w:multiLevelType w:val="hybridMultilevel"/>
    <w:tmpl w:val="E8081C5C"/>
    <w:lvl w:ilvl="0" w:tplc="773A5C5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7B4EB4"/>
    <w:multiLevelType w:val="hybridMultilevel"/>
    <w:tmpl w:val="E7902DB4"/>
    <w:lvl w:ilvl="0" w:tplc="C42C87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8E78C3"/>
    <w:multiLevelType w:val="hybridMultilevel"/>
    <w:tmpl w:val="D3DE6E28"/>
    <w:lvl w:ilvl="0" w:tplc="F63AD34E">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rules v:ext="edit">
        <o:r id="V:Rule5" type="connector" idref="#_x0000_s2050"/>
        <o:r id="V:Rule6" type="connector" idref="#_x0000_s2054"/>
        <o:r id="V:Rule7" type="connector" idref="#_x0000_s2055"/>
        <o:r id="V:Rule8" type="connector" idref="#_x0000_s2051"/>
      </o:rules>
    </o:shapelayout>
  </w:hdrShapeDefaults>
  <w:footnotePr>
    <w:footnote w:id="-1"/>
    <w:footnote w:id="0"/>
  </w:footnotePr>
  <w:endnotePr>
    <w:endnote w:id="-1"/>
    <w:endnote w:id="0"/>
  </w:endnotePr>
  <w:compat>
    <w:useFELayout/>
    <w:compatSetting w:name="compatibilityMode" w:uri="http://schemas.microsoft.com/office/word" w:val="12"/>
  </w:compat>
  <w:rsids>
    <w:rsidRoot w:val="004E3770"/>
    <w:rsid w:val="00006404"/>
    <w:rsid w:val="00030F53"/>
    <w:rsid w:val="00037563"/>
    <w:rsid w:val="000468BE"/>
    <w:rsid w:val="00052578"/>
    <w:rsid w:val="000751B4"/>
    <w:rsid w:val="000832D5"/>
    <w:rsid w:val="000A5B5B"/>
    <w:rsid w:val="000A5BCB"/>
    <w:rsid w:val="000C11C1"/>
    <w:rsid w:val="000C4606"/>
    <w:rsid w:val="000D18AE"/>
    <w:rsid w:val="000D608A"/>
    <w:rsid w:val="00103360"/>
    <w:rsid w:val="0012644B"/>
    <w:rsid w:val="00133192"/>
    <w:rsid w:val="00155E2D"/>
    <w:rsid w:val="00167281"/>
    <w:rsid w:val="00173EE0"/>
    <w:rsid w:val="0018538D"/>
    <w:rsid w:val="00191654"/>
    <w:rsid w:val="00193817"/>
    <w:rsid w:val="001A14B5"/>
    <w:rsid w:val="001B0D8E"/>
    <w:rsid w:val="001B69EB"/>
    <w:rsid w:val="001F0809"/>
    <w:rsid w:val="00207544"/>
    <w:rsid w:val="00215B4D"/>
    <w:rsid w:val="002279BE"/>
    <w:rsid w:val="002336B4"/>
    <w:rsid w:val="00237970"/>
    <w:rsid w:val="00250EA4"/>
    <w:rsid w:val="0026741C"/>
    <w:rsid w:val="00276BD8"/>
    <w:rsid w:val="00294C02"/>
    <w:rsid w:val="002A0003"/>
    <w:rsid w:val="002B4B5B"/>
    <w:rsid w:val="002C0BD5"/>
    <w:rsid w:val="002C602A"/>
    <w:rsid w:val="002F264D"/>
    <w:rsid w:val="002F5B62"/>
    <w:rsid w:val="00321919"/>
    <w:rsid w:val="00336416"/>
    <w:rsid w:val="00341EFB"/>
    <w:rsid w:val="003747D9"/>
    <w:rsid w:val="003855D6"/>
    <w:rsid w:val="00395FF9"/>
    <w:rsid w:val="003B4D17"/>
    <w:rsid w:val="003B6209"/>
    <w:rsid w:val="003D0FCB"/>
    <w:rsid w:val="003D296D"/>
    <w:rsid w:val="003E4E7F"/>
    <w:rsid w:val="003F7426"/>
    <w:rsid w:val="00416D19"/>
    <w:rsid w:val="00417CDB"/>
    <w:rsid w:val="004273F1"/>
    <w:rsid w:val="00434A52"/>
    <w:rsid w:val="00460264"/>
    <w:rsid w:val="0046067D"/>
    <w:rsid w:val="004632F8"/>
    <w:rsid w:val="00465001"/>
    <w:rsid w:val="00472389"/>
    <w:rsid w:val="0049458C"/>
    <w:rsid w:val="004A39A3"/>
    <w:rsid w:val="004A6AB2"/>
    <w:rsid w:val="004B1974"/>
    <w:rsid w:val="004C3043"/>
    <w:rsid w:val="004D4A15"/>
    <w:rsid w:val="004D54CC"/>
    <w:rsid w:val="004E3770"/>
    <w:rsid w:val="004E7FA1"/>
    <w:rsid w:val="004F2899"/>
    <w:rsid w:val="004F76D0"/>
    <w:rsid w:val="00500693"/>
    <w:rsid w:val="00502BFD"/>
    <w:rsid w:val="00507E9F"/>
    <w:rsid w:val="00516C09"/>
    <w:rsid w:val="005206D4"/>
    <w:rsid w:val="0056067C"/>
    <w:rsid w:val="00572A4E"/>
    <w:rsid w:val="00572C0F"/>
    <w:rsid w:val="00581E98"/>
    <w:rsid w:val="005A4428"/>
    <w:rsid w:val="005A470B"/>
    <w:rsid w:val="005B5EF2"/>
    <w:rsid w:val="005B6822"/>
    <w:rsid w:val="005B7D98"/>
    <w:rsid w:val="005E060C"/>
    <w:rsid w:val="005E2233"/>
    <w:rsid w:val="005E3B90"/>
    <w:rsid w:val="005E3C0C"/>
    <w:rsid w:val="005E4A8B"/>
    <w:rsid w:val="005F4272"/>
    <w:rsid w:val="00621DC2"/>
    <w:rsid w:val="00625965"/>
    <w:rsid w:val="00635851"/>
    <w:rsid w:val="00640FF3"/>
    <w:rsid w:val="0064605A"/>
    <w:rsid w:val="00650112"/>
    <w:rsid w:val="00680383"/>
    <w:rsid w:val="006B2A81"/>
    <w:rsid w:val="006B30DC"/>
    <w:rsid w:val="006D2B80"/>
    <w:rsid w:val="006D53AF"/>
    <w:rsid w:val="006D5BB2"/>
    <w:rsid w:val="006F7AD4"/>
    <w:rsid w:val="00702E81"/>
    <w:rsid w:val="00712D5B"/>
    <w:rsid w:val="00742865"/>
    <w:rsid w:val="0074686F"/>
    <w:rsid w:val="00752512"/>
    <w:rsid w:val="00764192"/>
    <w:rsid w:val="007674B1"/>
    <w:rsid w:val="0077795A"/>
    <w:rsid w:val="007A057D"/>
    <w:rsid w:val="007B121C"/>
    <w:rsid w:val="007D08F3"/>
    <w:rsid w:val="007D655D"/>
    <w:rsid w:val="007E545C"/>
    <w:rsid w:val="00830F7A"/>
    <w:rsid w:val="0084088A"/>
    <w:rsid w:val="00844597"/>
    <w:rsid w:val="00861AE0"/>
    <w:rsid w:val="00866FA1"/>
    <w:rsid w:val="00884DB0"/>
    <w:rsid w:val="008A46B0"/>
    <w:rsid w:val="008D0639"/>
    <w:rsid w:val="008D1B50"/>
    <w:rsid w:val="008D3B7C"/>
    <w:rsid w:val="008D523E"/>
    <w:rsid w:val="008E7067"/>
    <w:rsid w:val="008F5408"/>
    <w:rsid w:val="00903F83"/>
    <w:rsid w:val="009059EF"/>
    <w:rsid w:val="00914CE4"/>
    <w:rsid w:val="009218F6"/>
    <w:rsid w:val="00923ADD"/>
    <w:rsid w:val="00956361"/>
    <w:rsid w:val="00960D0C"/>
    <w:rsid w:val="00966B24"/>
    <w:rsid w:val="009C6D2D"/>
    <w:rsid w:val="009D1612"/>
    <w:rsid w:val="009D2271"/>
    <w:rsid w:val="009D596D"/>
    <w:rsid w:val="009E11DD"/>
    <w:rsid w:val="009F37A5"/>
    <w:rsid w:val="009F4920"/>
    <w:rsid w:val="00A034EC"/>
    <w:rsid w:val="00A3179E"/>
    <w:rsid w:val="00A31C0E"/>
    <w:rsid w:val="00A33B36"/>
    <w:rsid w:val="00A43C97"/>
    <w:rsid w:val="00A52B49"/>
    <w:rsid w:val="00A66387"/>
    <w:rsid w:val="00A67DDE"/>
    <w:rsid w:val="00A911DC"/>
    <w:rsid w:val="00AF1E2B"/>
    <w:rsid w:val="00B04868"/>
    <w:rsid w:val="00B23703"/>
    <w:rsid w:val="00B30214"/>
    <w:rsid w:val="00B32FEA"/>
    <w:rsid w:val="00B61806"/>
    <w:rsid w:val="00B7055F"/>
    <w:rsid w:val="00B84890"/>
    <w:rsid w:val="00B92F24"/>
    <w:rsid w:val="00B94CE6"/>
    <w:rsid w:val="00BA72D2"/>
    <w:rsid w:val="00BD78D9"/>
    <w:rsid w:val="00C0636D"/>
    <w:rsid w:val="00C239A0"/>
    <w:rsid w:val="00C30E9B"/>
    <w:rsid w:val="00C77348"/>
    <w:rsid w:val="00CE6A98"/>
    <w:rsid w:val="00D02D91"/>
    <w:rsid w:val="00D140E9"/>
    <w:rsid w:val="00D168DB"/>
    <w:rsid w:val="00D558EC"/>
    <w:rsid w:val="00DC6BB1"/>
    <w:rsid w:val="00DD29E4"/>
    <w:rsid w:val="00DE51A2"/>
    <w:rsid w:val="00DF527D"/>
    <w:rsid w:val="00DF7D13"/>
    <w:rsid w:val="00E02916"/>
    <w:rsid w:val="00E26708"/>
    <w:rsid w:val="00E31652"/>
    <w:rsid w:val="00E42666"/>
    <w:rsid w:val="00E4547D"/>
    <w:rsid w:val="00E46F86"/>
    <w:rsid w:val="00E51341"/>
    <w:rsid w:val="00E611F5"/>
    <w:rsid w:val="00E73540"/>
    <w:rsid w:val="00E73B6B"/>
    <w:rsid w:val="00EA64DB"/>
    <w:rsid w:val="00EA6BB1"/>
    <w:rsid w:val="00EB4432"/>
    <w:rsid w:val="00ED21CC"/>
    <w:rsid w:val="00ED3F39"/>
    <w:rsid w:val="00EE1306"/>
    <w:rsid w:val="00EE647C"/>
    <w:rsid w:val="00EE7BDE"/>
    <w:rsid w:val="00EF0007"/>
    <w:rsid w:val="00EF2538"/>
    <w:rsid w:val="00F017A7"/>
    <w:rsid w:val="00F4517A"/>
    <w:rsid w:val="00F947D3"/>
    <w:rsid w:val="00F97B9F"/>
    <w:rsid w:val="00FA15ED"/>
    <w:rsid w:val="00FE2AB8"/>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70"/>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770"/>
    <w:pPr>
      <w:ind w:left="720"/>
      <w:contextualSpacing/>
    </w:pPr>
  </w:style>
  <w:style w:type="paragraph" w:styleId="Header">
    <w:name w:val="header"/>
    <w:basedOn w:val="Normal"/>
    <w:link w:val="HeaderChar"/>
    <w:uiPriority w:val="99"/>
    <w:unhideWhenUsed/>
    <w:rsid w:val="004E3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70"/>
    <w:rPr>
      <w:rFonts w:eastAsiaTheme="minorHAnsi"/>
      <w:lang w:val="en-US" w:eastAsia="en-US"/>
    </w:rPr>
  </w:style>
  <w:style w:type="paragraph" w:styleId="Footer">
    <w:name w:val="footer"/>
    <w:basedOn w:val="Normal"/>
    <w:link w:val="FooterChar"/>
    <w:uiPriority w:val="99"/>
    <w:unhideWhenUsed/>
    <w:rsid w:val="004E3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70"/>
    <w:rPr>
      <w:rFonts w:eastAsiaTheme="minorHAnsi"/>
      <w:lang w:val="en-US" w:eastAsia="en-US"/>
    </w:rPr>
  </w:style>
  <w:style w:type="character" w:styleId="Hyperlink">
    <w:name w:val="Hyperlink"/>
    <w:uiPriority w:val="99"/>
    <w:unhideWhenUsed/>
    <w:rsid w:val="004E3770"/>
    <w:rPr>
      <w:color w:val="0000FF"/>
      <w:u w:val="single"/>
    </w:rPr>
  </w:style>
  <w:style w:type="paragraph" w:styleId="EndnoteText">
    <w:name w:val="endnote text"/>
    <w:basedOn w:val="Normal"/>
    <w:link w:val="EndnoteTextChar"/>
    <w:uiPriority w:val="99"/>
    <w:unhideWhenUsed/>
    <w:rsid w:val="004E3770"/>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4E3770"/>
    <w:rPr>
      <w:rFonts w:ascii="Calibri" w:eastAsia="Calibri" w:hAnsi="Calibri" w:cs="Times New Roman"/>
      <w:sz w:val="20"/>
      <w:szCs w:val="20"/>
      <w:lang w:val="en-US" w:eastAsia="en-US"/>
    </w:rPr>
  </w:style>
  <w:style w:type="character" w:styleId="EndnoteReference">
    <w:name w:val="endnote reference"/>
    <w:uiPriority w:val="99"/>
    <w:semiHidden/>
    <w:unhideWhenUsed/>
    <w:rsid w:val="004E3770"/>
    <w:rPr>
      <w:vertAlign w:val="superscript"/>
    </w:rPr>
  </w:style>
  <w:style w:type="paragraph" w:styleId="Subtitle">
    <w:name w:val="Subtitle"/>
    <w:basedOn w:val="Normal"/>
    <w:next w:val="Normal"/>
    <w:link w:val="SubtitleChar"/>
    <w:uiPriority w:val="11"/>
    <w:qFormat/>
    <w:rsid w:val="004E3770"/>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4E3770"/>
    <w:rPr>
      <w:rFonts w:ascii="Cambria" w:eastAsia="Times New Roman" w:hAnsi="Cambria" w:cs="Times New Roman"/>
      <w:sz w:val="24"/>
      <w:szCs w:val="24"/>
      <w:lang w:val="en-US" w:eastAsia="en-US"/>
    </w:rPr>
  </w:style>
  <w:style w:type="paragraph" w:styleId="BalloonText">
    <w:name w:val="Balloon Text"/>
    <w:basedOn w:val="Normal"/>
    <w:link w:val="BalloonTextChar"/>
    <w:uiPriority w:val="99"/>
    <w:semiHidden/>
    <w:unhideWhenUsed/>
    <w:rsid w:val="00385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D6"/>
    <w:rPr>
      <w:rFonts w:ascii="Tahoma" w:eastAsiaTheme="minorHAnsi" w:hAnsi="Tahoma" w:cs="Tahoma"/>
      <w:sz w:val="16"/>
      <w:szCs w:val="16"/>
      <w:lang w:val="en-US" w:eastAsia="en-US"/>
    </w:rPr>
  </w:style>
  <w:style w:type="character" w:customStyle="1" w:styleId="apple-converted-space">
    <w:name w:val="apple-converted-space"/>
    <w:basedOn w:val="DefaultParagraphFont"/>
    <w:rsid w:val="00030F53"/>
  </w:style>
  <w:style w:type="table" w:styleId="TableGrid">
    <w:name w:val="Table Grid"/>
    <w:basedOn w:val="TableNormal"/>
    <w:uiPriority w:val="59"/>
    <w:rsid w:val="005B68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5251">
      <w:bodyDiv w:val="1"/>
      <w:marLeft w:val="0"/>
      <w:marRight w:val="0"/>
      <w:marTop w:val="0"/>
      <w:marBottom w:val="0"/>
      <w:divBdr>
        <w:top w:val="none" w:sz="0" w:space="0" w:color="auto"/>
        <w:left w:val="none" w:sz="0" w:space="0" w:color="auto"/>
        <w:bottom w:val="none" w:sz="0" w:space="0" w:color="auto"/>
        <w:right w:val="none" w:sz="0" w:space="0" w:color="auto"/>
      </w:divBdr>
    </w:div>
    <w:div w:id="1813252164">
      <w:bodyDiv w:val="1"/>
      <w:marLeft w:val="0"/>
      <w:marRight w:val="0"/>
      <w:marTop w:val="0"/>
      <w:marBottom w:val="0"/>
      <w:divBdr>
        <w:top w:val="none" w:sz="0" w:space="0" w:color="auto"/>
        <w:left w:val="none" w:sz="0" w:space="0" w:color="auto"/>
        <w:bottom w:val="none" w:sz="0" w:space="0" w:color="auto"/>
        <w:right w:val="none" w:sz="0" w:space="0" w:color="auto"/>
      </w:divBdr>
    </w:div>
    <w:div w:id="1918129103">
      <w:bodyDiv w:val="1"/>
      <w:marLeft w:val="0"/>
      <w:marRight w:val="0"/>
      <w:marTop w:val="0"/>
      <w:marBottom w:val="0"/>
      <w:divBdr>
        <w:top w:val="none" w:sz="0" w:space="0" w:color="auto"/>
        <w:left w:val="none" w:sz="0" w:space="0" w:color="auto"/>
        <w:bottom w:val="none" w:sz="0" w:space="0" w:color="auto"/>
        <w:right w:val="none" w:sz="0" w:space="0" w:color="auto"/>
      </w:divBdr>
    </w:div>
    <w:div w:id="20617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alal.basyir@uin-alauddin.ac.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mailto:Jalal.basyir@uin-alauddin.ac.id" TargetMode="External"/><Relationship Id="rId2" Type="http://schemas.openxmlformats.org/officeDocument/2006/relationships/image" Target="media/image3.jpeg"/><Relationship Id="rId1" Type="http://schemas.openxmlformats.org/officeDocument/2006/relationships/hyperlink" Target="http://repository.uksw.edu/bitstre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DD75-8EF7-45AD-A5EA-80C6138F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25</Pages>
  <Words>4443</Words>
  <Characters>25330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YOGA</cp:lastModifiedBy>
  <cp:revision>64</cp:revision>
  <cp:lastPrinted>2018-02-13T12:33:00Z</cp:lastPrinted>
  <dcterms:created xsi:type="dcterms:W3CDTF">2018-08-12T09:46:00Z</dcterms:created>
  <dcterms:modified xsi:type="dcterms:W3CDTF">2018-08-14T05:34:00Z</dcterms:modified>
</cp:coreProperties>
</file>