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FE29C" w14:textId="659478B8" w:rsidR="007434F6" w:rsidRPr="00060470" w:rsidRDefault="007434F6" w:rsidP="007434F6">
      <w:pPr>
        <w:spacing w:after="0" w:line="240" w:lineRule="auto"/>
        <w:jc w:val="center"/>
        <w:rPr>
          <w:rFonts w:asciiTheme="majorBidi" w:hAnsiTheme="majorBidi" w:cstheme="majorBidi"/>
          <w:b/>
          <w:bCs/>
          <w:sz w:val="32"/>
          <w:szCs w:val="32"/>
        </w:rPr>
      </w:pPr>
      <w:r w:rsidRPr="00060470">
        <w:rPr>
          <w:rFonts w:asciiTheme="majorBidi" w:hAnsiTheme="majorBidi" w:cstheme="majorBidi"/>
          <w:b/>
          <w:bCs/>
          <w:sz w:val="32"/>
          <w:szCs w:val="32"/>
        </w:rPr>
        <w:t>Strategi Penguatan Akidah Bagi Muallaf</w:t>
      </w:r>
    </w:p>
    <w:p w14:paraId="22A57196" w14:textId="7069FA1D" w:rsidR="007434F6" w:rsidRDefault="007434F6" w:rsidP="007434F6">
      <w:pPr>
        <w:spacing w:after="0" w:line="240" w:lineRule="auto"/>
        <w:jc w:val="center"/>
        <w:rPr>
          <w:rFonts w:asciiTheme="majorBidi" w:hAnsiTheme="majorBidi" w:cstheme="majorBidi"/>
          <w:b/>
          <w:bCs/>
          <w:sz w:val="32"/>
          <w:szCs w:val="32"/>
        </w:rPr>
      </w:pPr>
      <w:r>
        <w:rPr>
          <w:rFonts w:asciiTheme="majorBidi" w:hAnsiTheme="majorBidi" w:cstheme="majorBidi"/>
          <w:b/>
          <w:bCs/>
          <w:sz w:val="32"/>
          <w:szCs w:val="32"/>
        </w:rPr>
        <w:t xml:space="preserve">Di </w:t>
      </w:r>
      <w:r w:rsidRPr="00060470">
        <w:rPr>
          <w:rFonts w:asciiTheme="majorBidi" w:hAnsiTheme="majorBidi" w:cstheme="majorBidi"/>
          <w:b/>
          <w:bCs/>
          <w:sz w:val="32"/>
          <w:szCs w:val="32"/>
        </w:rPr>
        <w:t>Muallaf Center Ar-Risalah</w:t>
      </w:r>
    </w:p>
    <w:p w14:paraId="40034529" w14:textId="07E64216" w:rsidR="007434F6" w:rsidRDefault="007434F6" w:rsidP="007434F6">
      <w:pPr>
        <w:spacing w:after="0" w:line="240" w:lineRule="auto"/>
        <w:jc w:val="center"/>
        <w:rPr>
          <w:rFonts w:asciiTheme="majorBidi" w:hAnsiTheme="majorBidi" w:cstheme="majorBidi"/>
          <w:b/>
          <w:bCs/>
          <w:sz w:val="32"/>
          <w:szCs w:val="32"/>
        </w:rPr>
      </w:pPr>
      <w:r>
        <w:rPr>
          <w:rFonts w:asciiTheme="majorBidi" w:hAnsiTheme="majorBidi" w:cstheme="majorBidi"/>
          <w:b/>
          <w:bCs/>
          <w:sz w:val="32"/>
          <w:szCs w:val="32"/>
        </w:rPr>
        <w:t>Kecamatan Kerinci Kabupaten Pelalawan</w:t>
      </w:r>
    </w:p>
    <w:p w14:paraId="07FA9581" w14:textId="413517CA" w:rsidR="00043E87" w:rsidRDefault="007434F6" w:rsidP="007434F6">
      <w:pPr>
        <w:jc w:val="center"/>
        <w:rPr>
          <w:rFonts w:asciiTheme="majorBidi" w:hAnsiTheme="majorBidi" w:cstheme="majorBidi"/>
          <w:b/>
          <w:bCs/>
          <w:sz w:val="32"/>
          <w:szCs w:val="32"/>
        </w:rPr>
      </w:pPr>
      <w:r>
        <w:rPr>
          <w:rFonts w:asciiTheme="majorBidi" w:hAnsiTheme="majorBidi" w:cstheme="majorBidi"/>
          <w:b/>
          <w:bCs/>
          <w:sz w:val="32"/>
          <w:szCs w:val="32"/>
        </w:rPr>
        <w:t>Provinsi Riau</w:t>
      </w:r>
    </w:p>
    <w:p w14:paraId="6FAA3B5E" w14:textId="0C39C170" w:rsidR="007434F6" w:rsidRDefault="007434F6" w:rsidP="007434F6">
      <w:pPr>
        <w:jc w:val="center"/>
        <w:rPr>
          <w:rFonts w:ascii="Times New Roman" w:hAnsi="Times New Roman" w:cs="Times New Roman"/>
          <w:b/>
          <w:bCs/>
          <w:sz w:val="24"/>
          <w:szCs w:val="24"/>
        </w:rPr>
      </w:pPr>
      <w:r>
        <w:rPr>
          <w:rFonts w:ascii="Times New Roman" w:hAnsi="Times New Roman" w:cs="Times New Roman"/>
          <w:b/>
          <w:bCs/>
          <w:sz w:val="24"/>
          <w:szCs w:val="24"/>
        </w:rPr>
        <w:t>Fauzan Hamidi</w:t>
      </w:r>
    </w:p>
    <w:p w14:paraId="0FB66110" w14:textId="5D8BE2CC" w:rsidR="007434F6" w:rsidRDefault="007434F6" w:rsidP="007434F6">
      <w:pPr>
        <w:jc w:val="center"/>
        <w:rPr>
          <w:rFonts w:ascii="Times New Roman" w:hAnsi="Times New Roman" w:cs="Times New Roman"/>
        </w:rPr>
      </w:pPr>
      <w:r>
        <w:rPr>
          <w:rFonts w:ascii="Times New Roman" w:hAnsi="Times New Roman" w:cs="Times New Roman"/>
        </w:rPr>
        <w:t>Universitas Islam Negeri Syekh Ali Hasan Ahmad Addary Padangsidimpuan</w:t>
      </w:r>
    </w:p>
    <w:p w14:paraId="43E63D2C" w14:textId="44A1E38D" w:rsidR="007434F6" w:rsidRDefault="007434F6" w:rsidP="007434F6">
      <w:pPr>
        <w:jc w:val="center"/>
        <w:rPr>
          <w:rFonts w:ascii="Times New Roman" w:hAnsi="Times New Roman" w:cs="Times New Roman"/>
          <w:sz w:val="20"/>
          <w:szCs w:val="20"/>
        </w:rPr>
      </w:pPr>
      <w:r w:rsidRPr="007434F6">
        <w:rPr>
          <w:rFonts w:ascii="Times New Roman" w:hAnsi="Times New Roman" w:cs="Times New Roman"/>
          <w:sz w:val="20"/>
          <w:szCs w:val="20"/>
        </w:rPr>
        <w:t xml:space="preserve">email: </w:t>
      </w:r>
    </w:p>
    <w:p w14:paraId="2DCF01AB" w14:textId="77777777" w:rsidR="007434F6" w:rsidRDefault="007434F6" w:rsidP="007434F6">
      <w:pPr>
        <w:jc w:val="center"/>
        <w:rPr>
          <w:rFonts w:ascii="Times New Roman" w:hAnsi="Times New Roman" w:cs="Times New Roman"/>
          <w:sz w:val="20"/>
          <w:szCs w:val="20"/>
        </w:rPr>
      </w:pPr>
    </w:p>
    <w:p w14:paraId="366C83CD" w14:textId="77777777" w:rsidR="007434F6" w:rsidRDefault="007434F6" w:rsidP="007434F6">
      <w:pPr>
        <w:jc w:val="both"/>
        <w:rPr>
          <w:rFonts w:ascii="Times New Roman" w:hAnsi="Times New Roman" w:cs="Times New Roman"/>
          <w:sz w:val="20"/>
          <w:szCs w:val="20"/>
        </w:rPr>
      </w:pPr>
    </w:p>
    <w:p w14:paraId="05ED3A77" w14:textId="5117784E" w:rsidR="007434F6" w:rsidRDefault="007434F6" w:rsidP="007434F6">
      <w:pPr>
        <w:jc w:val="both"/>
        <w:rPr>
          <w:rFonts w:ascii="Times New Roman" w:hAnsi="Times New Roman" w:cs="Times New Roman"/>
          <w:b/>
          <w:bCs/>
        </w:rPr>
      </w:pPr>
      <w:r>
        <w:rPr>
          <w:rFonts w:ascii="Times New Roman" w:hAnsi="Times New Roman" w:cs="Times New Roman"/>
          <w:b/>
          <w:bCs/>
        </w:rPr>
        <w:t>Abstract</w:t>
      </w:r>
    </w:p>
    <w:p w14:paraId="7356D008" w14:textId="7DDA8B71" w:rsidR="00546DDA" w:rsidRPr="00546DDA" w:rsidRDefault="00546DDA" w:rsidP="00546DDA">
      <w:pPr>
        <w:spacing w:after="0" w:line="240" w:lineRule="auto"/>
        <w:jc w:val="both"/>
        <w:rPr>
          <w:rFonts w:ascii="Times New Roman" w:hAnsi="Times New Roman" w:cs="Times New Roman"/>
          <w:sz w:val="20"/>
          <w:szCs w:val="20"/>
          <w:lang w:val="en-US"/>
        </w:rPr>
      </w:pPr>
      <w:r w:rsidRPr="00546DDA">
        <w:rPr>
          <w:rFonts w:ascii="Times New Roman" w:hAnsi="Times New Roman" w:cs="Times New Roman"/>
          <w:sz w:val="20"/>
          <w:szCs w:val="20"/>
          <w:lang w:val="en-US"/>
        </w:rPr>
        <w:t>This study explores the roles, strategies, and challenges faced by the Muallaf Center Ar-Risalah in Kerinci District, Pelalawan Regency, Riau Province, in strengthening the Islamic creed (aqidah) of converts. The research highlights the significance of aqidah development as the initial foundation for building faith and facilitating social integration into Islamic life. Employing a qualitative field research design, data were collected through in-depth interviews, observation, and documentation involving institution administrators, converts, and local community members.</w:t>
      </w:r>
      <w:r>
        <w:rPr>
          <w:rFonts w:ascii="Times New Roman" w:hAnsi="Times New Roman" w:cs="Times New Roman"/>
          <w:sz w:val="20"/>
          <w:szCs w:val="20"/>
          <w:lang w:val="en-US"/>
        </w:rPr>
        <w:t xml:space="preserve"> </w:t>
      </w:r>
      <w:r w:rsidRPr="00546DDA">
        <w:rPr>
          <w:rFonts w:ascii="Times New Roman" w:hAnsi="Times New Roman" w:cs="Times New Roman"/>
          <w:sz w:val="20"/>
          <w:szCs w:val="20"/>
          <w:lang w:val="en-US"/>
        </w:rPr>
        <w:t>The findings reveal that the Muallaf Center Ar-Risalah functions not only as a provider of theoretical understanding of aqidah but also as a supportive mentoring institution emphasizing emotional, social, and spiritual approaches. The strategies include routine study sessions, halaqah, practical worship training, open discussions, individual mentoring, and social strengthening through collective activities. Despite encountering obstacles such as diverse cultural and religious backgrounds, limited basic Islamic knowledge, and resource constraints, the center has demonstrated significant positive impacts on converts’ understanding of Islam, self-confidence, and active participation in religious practices.</w:t>
      </w:r>
    </w:p>
    <w:p w14:paraId="6477C8BA" w14:textId="77777777" w:rsidR="00546DDA" w:rsidRPr="00546DDA" w:rsidRDefault="00546DDA" w:rsidP="00546DDA">
      <w:pPr>
        <w:spacing w:after="0" w:line="240" w:lineRule="auto"/>
        <w:jc w:val="both"/>
        <w:rPr>
          <w:rFonts w:ascii="Times New Roman" w:hAnsi="Times New Roman" w:cs="Times New Roman"/>
          <w:sz w:val="20"/>
          <w:szCs w:val="20"/>
          <w:lang w:val="en-US"/>
        </w:rPr>
      </w:pPr>
      <w:r w:rsidRPr="00546DDA">
        <w:rPr>
          <w:rFonts w:ascii="Times New Roman" w:hAnsi="Times New Roman" w:cs="Times New Roman"/>
          <w:sz w:val="20"/>
          <w:szCs w:val="20"/>
          <w:lang w:val="en-US"/>
        </w:rPr>
        <w:t>This research underscores the importance of a comprehensive and humanistic approach to aqidah development in ensuring the sustainability of converts’ Islamic faith and identity.</w:t>
      </w:r>
    </w:p>
    <w:p w14:paraId="625C714B" w14:textId="1C5BB4AA" w:rsidR="00546DDA" w:rsidRDefault="00546DDA" w:rsidP="00546DDA">
      <w:pPr>
        <w:spacing w:after="0" w:line="240" w:lineRule="auto"/>
        <w:jc w:val="both"/>
        <w:rPr>
          <w:rFonts w:ascii="Times New Roman" w:hAnsi="Times New Roman" w:cs="Times New Roman"/>
          <w:sz w:val="20"/>
          <w:szCs w:val="20"/>
          <w:lang w:val="en-US"/>
        </w:rPr>
      </w:pPr>
      <w:r w:rsidRPr="00546DDA">
        <w:rPr>
          <w:rFonts w:ascii="Times New Roman" w:hAnsi="Times New Roman" w:cs="Times New Roman"/>
          <w:b/>
          <w:bCs/>
          <w:sz w:val="20"/>
          <w:szCs w:val="20"/>
          <w:lang w:val="en-US"/>
        </w:rPr>
        <w:t>Keywords:</w:t>
      </w:r>
      <w:r w:rsidRPr="00546DDA">
        <w:rPr>
          <w:rFonts w:ascii="Times New Roman" w:hAnsi="Times New Roman" w:cs="Times New Roman"/>
          <w:sz w:val="20"/>
          <w:szCs w:val="20"/>
          <w:lang w:val="en-US"/>
        </w:rPr>
        <w:t xml:space="preserve"> Converts</w:t>
      </w:r>
      <w:r>
        <w:rPr>
          <w:rFonts w:ascii="Times New Roman" w:hAnsi="Times New Roman" w:cs="Times New Roman"/>
          <w:sz w:val="20"/>
          <w:szCs w:val="20"/>
          <w:lang w:val="en-US"/>
        </w:rPr>
        <w:t xml:space="preserve">; </w:t>
      </w:r>
      <w:r w:rsidRPr="00546DDA">
        <w:rPr>
          <w:rFonts w:ascii="Times New Roman" w:hAnsi="Times New Roman" w:cs="Times New Roman"/>
          <w:sz w:val="20"/>
          <w:szCs w:val="20"/>
          <w:lang w:val="en-US"/>
        </w:rPr>
        <w:t>Aqidah Development</w:t>
      </w:r>
      <w:r>
        <w:rPr>
          <w:rFonts w:ascii="Times New Roman" w:hAnsi="Times New Roman" w:cs="Times New Roman"/>
          <w:sz w:val="20"/>
          <w:szCs w:val="20"/>
          <w:lang w:val="en-US"/>
        </w:rPr>
        <w:t xml:space="preserve">; </w:t>
      </w:r>
      <w:r w:rsidRPr="00546DDA">
        <w:rPr>
          <w:rFonts w:ascii="Times New Roman" w:hAnsi="Times New Roman" w:cs="Times New Roman"/>
          <w:sz w:val="20"/>
          <w:szCs w:val="20"/>
          <w:lang w:val="en-US"/>
        </w:rPr>
        <w:t>Strategy</w:t>
      </w:r>
      <w:r>
        <w:rPr>
          <w:rFonts w:ascii="Times New Roman" w:hAnsi="Times New Roman" w:cs="Times New Roman"/>
          <w:sz w:val="20"/>
          <w:szCs w:val="20"/>
          <w:lang w:val="en-US"/>
        </w:rPr>
        <w:t xml:space="preserve">; </w:t>
      </w:r>
      <w:r w:rsidRPr="00546DDA">
        <w:rPr>
          <w:rFonts w:ascii="Times New Roman" w:hAnsi="Times New Roman" w:cs="Times New Roman"/>
          <w:sz w:val="20"/>
          <w:szCs w:val="20"/>
          <w:lang w:val="en-US"/>
        </w:rPr>
        <w:t>Islamic Conversion</w:t>
      </w:r>
      <w:r>
        <w:rPr>
          <w:rFonts w:ascii="Times New Roman" w:hAnsi="Times New Roman" w:cs="Times New Roman"/>
          <w:sz w:val="20"/>
          <w:szCs w:val="20"/>
          <w:lang w:val="en-US"/>
        </w:rPr>
        <w:t xml:space="preserve">; </w:t>
      </w:r>
      <w:r w:rsidRPr="00546DDA">
        <w:rPr>
          <w:rFonts w:ascii="Times New Roman" w:hAnsi="Times New Roman" w:cs="Times New Roman"/>
          <w:sz w:val="20"/>
          <w:szCs w:val="20"/>
          <w:lang w:val="en-US"/>
        </w:rPr>
        <w:t>Muallaf Center Ar-Risalah</w:t>
      </w:r>
    </w:p>
    <w:p w14:paraId="56CF7C34" w14:textId="77777777" w:rsidR="00546DDA" w:rsidRDefault="00546DDA" w:rsidP="00546DDA">
      <w:pPr>
        <w:spacing w:after="0" w:line="240" w:lineRule="auto"/>
        <w:jc w:val="both"/>
        <w:rPr>
          <w:rFonts w:ascii="Times New Roman" w:hAnsi="Times New Roman" w:cs="Times New Roman"/>
          <w:sz w:val="20"/>
          <w:szCs w:val="20"/>
          <w:lang w:val="en-US"/>
        </w:rPr>
      </w:pPr>
    </w:p>
    <w:p w14:paraId="6082A46D" w14:textId="58C4B51D" w:rsidR="00546DDA" w:rsidRDefault="00546DDA" w:rsidP="00546DDA">
      <w:pPr>
        <w:spacing w:after="0" w:line="240" w:lineRule="auto"/>
        <w:jc w:val="both"/>
        <w:rPr>
          <w:rFonts w:ascii="Times New Roman" w:hAnsi="Times New Roman" w:cs="Times New Roman"/>
          <w:b/>
          <w:bCs/>
          <w:lang w:val="en-US"/>
        </w:rPr>
      </w:pPr>
      <w:r>
        <w:rPr>
          <w:rFonts w:ascii="Times New Roman" w:hAnsi="Times New Roman" w:cs="Times New Roman"/>
          <w:b/>
          <w:bCs/>
          <w:lang w:val="en-US"/>
        </w:rPr>
        <w:t>Abstrak</w:t>
      </w:r>
    </w:p>
    <w:p w14:paraId="2730866E" w14:textId="445BC8B9" w:rsidR="00546DDA" w:rsidRPr="00546DDA" w:rsidRDefault="00546DDA" w:rsidP="00546DDA">
      <w:pPr>
        <w:spacing w:after="0" w:line="240" w:lineRule="auto"/>
        <w:jc w:val="both"/>
        <w:rPr>
          <w:rFonts w:ascii="Times New Roman" w:hAnsi="Times New Roman" w:cs="Times New Roman"/>
          <w:sz w:val="20"/>
          <w:szCs w:val="20"/>
          <w:lang w:val="en-US"/>
        </w:rPr>
      </w:pPr>
      <w:r w:rsidRPr="00546DDA">
        <w:rPr>
          <w:rFonts w:ascii="Times New Roman" w:hAnsi="Times New Roman" w:cs="Times New Roman"/>
          <w:sz w:val="20"/>
          <w:szCs w:val="20"/>
          <w:lang w:val="en-US"/>
        </w:rPr>
        <w:t>Penelitian ini mengkaji peran, strategi, dan tantangan yang dihadapi Muallaf Center Ar-Risalah di Kecamatan Kerinci, Kabupaten Pelalawan, Provinsi Riau, dalam memperkuat akidah para muallaf. Penelitian ini menekankan pentingnya pembinaan akidah sebagai landasan awal dalam membangun keimanan dan memfasilitasi integrasi sosial ke dalam kehidupan Islami. Penelitian ini menggunakan desain penelitian kualitatif lapangan dengan teknik pengumpulan data melalui wawancara mendalam, observasi, dan dokumentasi yang melibatkan pengelola lembaga, muallaf, serta masyarakat sekitar.</w:t>
      </w:r>
      <w:r>
        <w:rPr>
          <w:rFonts w:ascii="Times New Roman" w:hAnsi="Times New Roman" w:cs="Times New Roman"/>
          <w:sz w:val="20"/>
          <w:szCs w:val="20"/>
          <w:lang w:val="en-US"/>
        </w:rPr>
        <w:t xml:space="preserve"> </w:t>
      </w:r>
      <w:r w:rsidRPr="00546DDA">
        <w:rPr>
          <w:rFonts w:ascii="Times New Roman" w:hAnsi="Times New Roman" w:cs="Times New Roman"/>
          <w:sz w:val="20"/>
          <w:szCs w:val="20"/>
          <w:lang w:val="en-US"/>
        </w:rPr>
        <w:t>Hasil penelitian menunjukkan bahwa Muallaf Center Ar-Risalah tidak hanya berfungsi sebagai penyedia pemahaman teoretis tentang akidah, tetapi juga sebagai lembaga pendamping yang menekankan pendekatan emosional, sosial, dan spiritual. Strategi yang diterapkan meliputi kajian rutin, halaqah, pelatihan praktik ibadah, diskusi terbuka, pendampingan individu, serta penguatan sosial melalui kegiatan bersama. Meskipun menghadapi kendala seperti perbedaan latar belakang budaya dan agama, keterbatasan pengetahuan dasar keislaman, serta keterbatasan sumber daya, keberadaan pusat ini terbukti memberikan dampak positif yang signifikan terhadap pemahaman Islam, kepercayaan diri, serta keterlibatan muallaf dalam praktik keagamaan.</w:t>
      </w:r>
      <w:r>
        <w:rPr>
          <w:rFonts w:ascii="Times New Roman" w:hAnsi="Times New Roman" w:cs="Times New Roman"/>
          <w:sz w:val="20"/>
          <w:szCs w:val="20"/>
          <w:lang w:val="en-US"/>
        </w:rPr>
        <w:t xml:space="preserve"> </w:t>
      </w:r>
      <w:r w:rsidRPr="00546DDA">
        <w:rPr>
          <w:rFonts w:ascii="Times New Roman" w:hAnsi="Times New Roman" w:cs="Times New Roman"/>
          <w:sz w:val="20"/>
          <w:szCs w:val="20"/>
          <w:lang w:val="en-US"/>
        </w:rPr>
        <w:t>Penelitian ini menegaskan pentingnya pendekatan komprehensif dan humanis dalam pembinaan akidah guna menjamin keberlanjutan iman dan identitas keislaman para muallaf.</w:t>
      </w:r>
    </w:p>
    <w:p w14:paraId="0BA1E382" w14:textId="430D6B89" w:rsidR="00546DDA" w:rsidRDefault="00546DDA" w:rsidP="00546DDA">
      <w:pPr>
        <w:spacing w:after="0" w:line="240" w:lineRule="auto"/>
        <w:jc w:val="both"/>
        <w:rPr>
          <w:rFonts w:ascii="Times New Roman" w:hAnsi="Times New Roman" w:cs="Times New Roman"/>
          <w:sz w:val="20"/>
          <w:szCs w:val="20"/>
          <w:lang w:val="en-US"/>
        </w:rPr>
      </w:pPr>
      <w:r w:rsidRPr="00546DDA">
        <w:rPr>
          <w:rFonts w:ascii="Times New Roman" w:hAnsi="Times New Roman" w:cs="Times New Roman"/>
          <w:b/>
          <w:bCs/>
          <w:sz w:val="20"/>
          <w:szCs w:val="20"/>
          <w:lang w:val="en-US"/>
        </w:rPr>
        <w:t>Kata Kunci:</w:t>
      </w:r>
      <w:r w:rsidRPr="00546DDA">
        <w:rPr>
          <w:rFonts w:ascii="Times New Roman" w:hAnsi="Times New Roman" w:cs="Times New Roman"/>
          <w:sz w:val="20"/>
          <w:szCs w:val="20"/>
          <w:lang w:val="en-US"/>
        </w:rPr>
        <w:t xml:space="preserve"> Muallaf</w:t>
      </w:r>
      <w:r>
        <w:rPr>
          <w:rFonts w:ascii="Times New Roman" w:hAnsi="Times New Roman" w:cs="Times New Roman"/>
          <w:sz w:val="20"/>
          <w:szCs w:val="20"/>
          <w:lang w:val="en-US"/>
        </w:rPr>
        <w:t xml:space="preserve">; </w:t>
      </w:r>
      <w:r w:rsidRPr="00546DDA">
        <w:rPr>
          <w:rFonts w:ascii="Times New Roman" w:hAnsi="Times New Roman" w:cs="Times New Roman"/>
          <w:sz w:val="20"/>
          <w:szCs w:val="20"/>
          <w:lang w:val="en-US"/>
        </w:rPr>
        <w:t>Penguatan Akidah</w:t>
      </w:r>
      <w:r>
        <w:rPr>
          <w:rFonts w:ascii="Times New Roman" w:hAnsi="Times New Roman" w:cs="Times New Roman"/>
          <w:sz w:val="20"/>
          <w:szCs w:val="20"/>
          <w:lang w:val="en-US"/>
        </w:rPr>
        <w:t xml:space="preserve">; </w:t>
      </w:r>
      <w:r w:rsidRPr="00546DDA">
        <w:rPr>
          <w:rFonts w:ascii="Times New Roman" w:hAnsi="Times New Roman" w:cs="Times New Roman"/>
          <w:sz w:val="20"/>
          <w:szCs w:val="20"/>
          <w:lang w:val="en-US"/>
        </w:rPr>
        <w:t>Strategi</w:t>
      </w:r>
      <w:r>
        <w:rPr>
          <w:rFonts w:ascii="Times New Roman" w:hAnsi="Times New Roman" w:cs="Times New Roman"/>
          <w:sz w:val="20"/>
          <w:szCs w:val="20"/>
          <w:lang w:val="en-US"/>
        </w:rPr>
        <w:t xml:space="preserve">; </w:t>
      </w:r>
      <w:r w:rsidRPr="00546DDA">
        <w:rPr>
          <w:rFonts w:ascii="Times New Roman" w:hAnsi="Times New Roman" w:cs="Times New Roman"/>
          <w:sz w:val="20"/>
          <w:szCs w:val="20"/>
          <w:lang w:val="en-US"/>
        </w:rPr>
        <w:t>Konversi Islam</w:t>
      </w:r>
      <w:r>
        <w:rPr>
          <w:rFonts w:ascii="Times New Roman" w:hAnsi="Times New Roman" w:cs="Times New Roman"/>
          <w:sz w:val="20"/>
          <w:szCs w:val="20"/>
          <w:lang w:val="en-US"/>
        </w:rPr>
        <w:t xml:space="preserve">; </w:t>
      </w:r>
      <w:r w:rsidRPr="00546DDA">
        <w:rPr>
          <w:rFonts w:ascii="Times New Roman" w:hAnsi="Times New Roman" w:cs="Times New Roman"/>
          <w:sz w:val="20"/>
          <w:szCs w:val="20"/>
          <w:lang w:val="en-US"/>
        </w:rPr>
        <w:t>Muallaf Center Ar-Risalah</w:t>
      </w:r>
    </w:p>
    <w:p w14:paraId="6FB0D1B4" w14:textId="77777777" w:rsidR="00546DDA" w:rsidRDefault="00546DDA" w:rsidP="00546DDA">
      <w:pPr>
        <w:spacing w:after="0" w:line="240" w:lineRule="auto"/>
        <w:jc w:val="both"/>
        <w:rPr>
          <w:rFonts w:ascii="Times New Roman" w:hAnsi="Times New Roman" w:cs="Times New Roman"/>
          <w:sz w:val="20"/>
          <w:szCs w:val="20"/>
          <w:lang w:val="en-US"/>
        </w:rPr>
      </w:pPr>
    </w:p>
    <w:p w14:paraId="12C5E6B6" w14:textId="77777777" w:rsidR="00546DDA" w:rsidRDefault="00546DDA" w:rsidP="00546DDA">
      <w:pPr>
        <w:spacing w:after="0" w:line="240" w:lineRule="auto"/>
        <w:jc w:val="both"/>
        <w:rPr>
          <w:rFonts w:ascii="Times New Roman" w:hAnsi="Times New Roman" w:cs="Times New Roman"/>
          <w:sz w:val="20"/>
          <w:szCs w:val="20"/>
          <w:lang w:val="en-US"/>
        </w:rPr>
      </w:pPr>
    </w:p>
    <w:p w14:paraId="598F66BC" w14:textId="77777777" w:rsidR="00546DDA" w:rsidRDefault="00546DDA" w:rsidP="00546DDA">
      <w:pPr>
        <w:spacing w:after="0" w:line="240" w:lineRule="auto"/>
        <w:jc w:val="both"/>
        <w:rPr>
          <w:rFonts w:ascii="Times New Roman" w:hAnsi="Times New Roman" w:cs="Times New Roman"/>
          <w:sz w:val="20"/>
          <w:szCs w:val="20"/>
          <w:lang w:val="en-US"/>
        </w:rPr>
      </w:pPr>
    </w:p>
    <w:p w14:paraId="5BC7BD1B" w14:textId="77777777" w:rsidR="00546DDA" w:rsidRDefault="00546DDA" w:rsidP="00546DDA">
      <w:pPr>
        <w:spacing w:after="0" w:line="240" w:lineRule="auto"/>
        <w:jc w:val="both"/>
        <w:rPr>
          <w:rFonts w:ascii="Times New Roman" w:hAnsi="Times New Roman" w:cs="Times New Roman"/>
          <w:sz w:val="20"/>
          <w:szCs w:val="20"/>
          <w:lang w:val="en-US"/>
        </w:rPr>
      </w:pPr>
    </w:p>
    <w:p w14:paraId="7F691C85" w14:textId="4292C9ED" w:rsidR="00546DDA" w:rsidRDefault="00546DDA" w:rsidP="00546DDA">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Pendahuluan</w:t>
      </w:r>
    </w:p>
    <w:p w14:paraId="7924EBF4" w14:textId="77777777" w:rsidR="00FE76E7" w:rsidRPr="00FE76E7" w:rsidRDefault="00FE76E7" w:rsidP="00FE76E7">
      <w:pPr>
        <w:spacing w:after="0" w:line="360" w:lineRule="auto"/>
        <w:ind w:firstLine="567"/>
        <w:jc w:val="both"/>
        <w:rPr>
          <w:rFonts w:ascii="Times New Roman" w:hAnsi="Times New Roman" w:cs="Times New Roman"/>
          <w:sz w:val="24"/>
          <w:szCs w:val="24"/>
          <w:lang w:val="en-US"/>
        </w:rPr>
      </w:pPr>
      <w:r w:rsidRPr="00FE76E7">
        <w:rPr>
          <w:rFonts w:ascii="Times New Roman" w:hAnsi="Times New Roman" w:cs="Times New Roman"/>
          <w:sz w:val="24"/>
          <w:szCs w:val="24"/>
          <w:lang w:val="en-US"/>
        </w:rPr>
        <w:t>Pembinaan akidah merupakan aspek fundamental dalam Islam yang menjadi landasan bagi setiap Muslim dalam menjalani kehidupan beragama. Akidah yang kokoh akan mengarahkan seorang Muslim untuk memiliki keteguhan iman, kepribadian yang mantap, serta kemampuan menghadapi tantangan kehidupan. Bagi muallaf, penguatan akidah menjadi kebutuhan yang mendesak karena mereka baru saja memasuki fase awal perjalanan keislaman yang penuh dengan tantangan spiritual, sosial, maupun psikologis. Oleh sebab itu, lembaga pembinaan muallaf memiliki peran penting dalam mendampingi proses transisi ini agar berjalan secara benar dan berkesinambungan.</w:t>
      </w:r>
    </w:p>
    <w:p w14:paraId="187CDFD0" w14:textId="77777777" w:rsidR="00FE76E7" w:rsidRPr="00FE76E7" w:rsidRDefault="00FE76E7" w:rsidP="00FE76E7">
      <w:pPr>
        <w:spacing w:after="0" w:line="360" w:lineRule="auto"/>
        <w:ind w:firstLine="567"/>
        <w:jc w:val="both"/>
        <w:rPr>
          <w:rFonts w:ascii="Times New Roman" w:hAnsi="Times New Roman" w:cs="Times New Roman"/>
          <w:sz w:val="24"/>
          <w:szCs w:val="24"/>
          <w:lang w:val="en-US"/>
        </w:rPr>
      </w:pPr>
      <w:r w:rsidRPr="00FE76E7">
        <w:rPr>
          <w:rFonts w:ascii="Times New Roman" w:hAnsi="Times New Roman" w:cs="Times New Roman"/>
          <w:sz w:val="24"/>
          <w:szCs w:val="24"/>
          <w:lang w:val="en-US"/>
        </w:rPr>
        <w:t>Fenomena konversi agama di Indonesia, termasuk masuknya seseorang ke dalam agama Islam, tidak dapat dilepaskan dari realitas sosial, budaya, dan spiritual masyarakat. Muallaf sering kali datang dari latar belakang yang berbeda-beda, baik budaya, keyakinan, maupun pengalaman hidup. Perbedaan ini menimbulkan tantangan tersendiri dalam proses internalisasi nilai-nilai keislaman. Di sisi lain, kehadiran komunitas Muslim yang suportif menjadi faktor penting dalam memperkuat keyakinan dan semangat keberagamaan mereka. Dalam konteks ini, penguatan akidah tidak hanya berarti penanaman doktrin keimanan, tetapi juga pembentukan identitas baru yang selaras dengan ajaran Islam.</w:t>
      </w:r>
    </w:p>
    <w:p w14:paraId="09A2DEE5" w14:textId="77777777" w:rsidR="00FE76E7" w:rsidRPr="00FE76E7" w:rsidRDefault="00FE76E7" w:rsidP="00FE76E7">
      <w:pPr>
        <w:spacing w:after="0" w:line="360" w:lineRule="auto"/>
        <w:ind w:firstLine="567"/>
        <w:jc w:val="both"/>
        <w:rPr>
          <w:rFonts w:ascii="Times New Roman" w:hAnsi="Times New Roman" w:cs="Times New Roman"/>
          <w:sz w:val="24"/>
          <w:szCs w:val="24"/>
          <w:lang w:val="en-US"/>
        </w:rPr>
      </w:pPr>
      <w:r w:rsidRPr="00FE76E7">
        <w:rPr>
          <w:rFonts w:ascii="Times New Roman" w:hAnsi="Times New Roman" w:cs="Times New Roman"/>
          <w:sz w:val="24"/>
          <w:szCs w:val="24"/>
          <w:lang w:val="en-US"/>
        </w:rPr>
        <w:t>Muallaf Center Ar-Risalah di Kecamatan Kerinci, Kabupaten Pelalawan, Provinsi Riau, merupakan salah satu lembaga yang hadir untuk menjawab kebutuhan tersebut. Lembaga ini berfokus pada pembinaan keagamaan bagi para muallaf, dengan penekanan khusus pada penguatan akidah. Keberadaan lembaga ini menunjukkan adanya kepedulian nyata dari masyarakat Muslim terhadap tantangan yang dihadapi muallaf. Upaya pembinaan yang dilakukan tidak hanya bersifat teoretis, tetapi juga menyentuh aspek praktis, emosional, dan sosial. Hal ini membuat Muallaf Center Ar-Risalah menjadi model penting dalam program pendampingan muallaf.</w:t>
      </w:r>
    </w:p>
    <w:p w14:paraId="484DB0BC" w14:textId="77777777" w:rsidR="00FE76E7" w:rsidRPr="00FE76E7" w:rsidRDefault="00FE76E7" w:rsidP="00FE76E7">
      <w:pPr>
        <w:spacing w:after="0" w:line="360" w:lineRule="auto"/>
        <w:ind w:firstLine="567"/>
        <w:jc w:val="both"/>
        <w:rPr>
          <w:rFonts w:ascii="Times New Roman" w:hAnsi="Times New Roman" w:cs="Times New Roman"/>
          <w:sz w:val="24"/>
          <w:szCs w:val="24"/>
          <w:lang w:val="en-US"/>
        </w:rPr>
      </w:pPr>
      <w:r w:rsidRPr="00FE76E7">
        <w:rPr>
          <w:rFonts w:ascii="Times New Roman" w:hAnsi="Times New Roman" w:cs="Times New Roman"/>
          <w:sz w:val="24"/>
          <w:szCs w:val="24"/>
          <w:lang w:val="en-US"/>
        </w:rPr>
        <w:t xml:space="preserve">Dalam praktiknya, penguatan akidah di Muallaf Center Ar-Risalah dilakukan melalui berbagai strategi, seperti kajian rutin, halaqah, pelatihan praktik ibadah, diskusi terbuka, hingga pendampingan individu. Strategi ini dirancang untuk memenuhi kebutuhan muallaf yang berbeda-beda, sesuai dengan latar belakang dan kemampuan mereka. Pendekatan ini menunjukkan bahwa pembinaan muallaf </w:t>
      </w:r>
      <w:r w:rsidRPr="00FE76E7">
        <w:rPr>
          <w:rFonts w:ascii="Times New Roman" w:hAnsi="Times New Roman" w:cs="Times New Roman"/>
          <w:sz w:val="24"/>
          <w:szCs w:val="24"/>
          <w:lang w:val="en-US"/>
        </w:rPr>
        <w:lastRenderedPageBreak/>
        <w:t>membutuhkan metode yang fleksibel dan adaptif, sehingga para muallaf merasa diperhatikan secara personal. Selain itu, kegiatan sosial bersama juga dilaksanakan untuk memperkuat keterikatan mereka dengan komunitas Muslim setempat.</w:t>
      </w:r>
    </w:p>
    <w:p w14:paraId="67820951" w14:textId="77777777" w:rsidR="00FE76E7" w:rsidRPr="00FE76E7" w:rsidRDefault="00FE76E7" w:rsidP="00FE76E7">
      <w:pPr>
        <w:spacing w:after="0" w:line="360" w:lineRule="auto"/>
        <w:ind w:firstLine="567"/>
        <w:jc w:val="both"/>
        <w:rPr>
          <w:rFonts w:ascii="Times New Roman" w:hAnsi="Times New Roman" w:cs="Times New Roman"/>
          <w:sz w:val="24"/>
          <w:szCs w:val="24"/>
          <w:lang w:val="en-US"/>
        </w:rPr>
      </w:pPr>
      <w:r w:rsidRPr="00FE76E7">
        <w:rPr>
          <w:rFonts w:ascii="Times New Roman" w:hAnsi="Times New Roman" w:cs="Times New Roman"/>
          <w:sz w:val="24"/>
          <w:szCs w:val="24"/>
          <w:lang w:val="en-US"/>
        </w:rPr>
        <w:t>Namun demikian, proses pembinaan muallaf bukan tanpa kendala. Perbedaan latar belakang budaya dan agama sebelumnya sering kali menimbulkan kesulitan dalam memahami ajaran Islam secara utuh. Banyak muallaf yang memiliki keterbatasan dalam pengetahuan dasar keislaman, sehingga membutuhkan bimbingan intensif dan berkelanjutan. Di sisi lain, keterbatasan sumber daya manusia dan finansial juga menjadi hambatan bagi lembaga pembinaan dalam menjalankan programnya secara optimal. Oleh karena itu, strategi penguatan akidah harus terus dievaluasi dan disesuaikan dengan kebutuhan serta kondisi yang ada.</w:t>
      </w:r>
    </w:p>
    <w:p w14:paraId="02AC4D49" w14:textId="77777777" w:rsidR="00FE76E7" w:rsidRPr="00FE76E7" w:rsidRDefault="00FE76E7" w:rsidP="00FE76E7">
      <w:pPr>
        <w:spacing w:after="0" w:line="360" w:lineRule="auto"/>
        <w:ind w:firstLine="567"/>
        <w:jc w:val="both"/>
        <w:rPr>
          <w:rFonts w:ascii="Times New Roman" w:hAnsi="Times New Roman" w:cs="Times New Roman"/>
          <w:sz w:val="24"/>
          <w:szCs w:val="24"/>
          <w:lang w:val="en-US"/>
        </w:rPr>
      </w:pPr>
      <w:r w:rsidRPr="00FE76E7">
        <w:rPr>
          <w:rFonts w:ascii="Times New Roman" w:hAnsi="Times New Roman" w:cs="Times New Roman"/>
          <w:sz w:val="24"/>
          <w:szCs w:val="24"/>
          <w:lang w:val="en-US"/>
        </w:rPr>
        <w:t>Urgensi penelitian tentang penguatan akidah bagi muallaf semakin terasa dalam konteks masyarakat multikultural seperti Indonesia. Muallaf tidak hanya menghadapi persoalan internal terkait keimanan, tetapi juga tantangan eksternal seperti diskriminasi, penolakan keluarga, atau kesulitan dalam menyesuaikan diri dengan lingkungan baru. Hal ini menjadikan pembinaan muallaf sebagai upaya strategis yang tidak hanya berorientasi pada aspek keagamaan, tetapi juga menyentuh dimensi sosial dan psikologis. Dengan demikian, penelitian mengenai strategi penguatan akidah bagi muallaf dapat memberikan kontribusi nyata bagi pengembangan pendidikan Islam yang lebih inklusif.</w:t>
      </w:r>
    </w:p>
    <w:p w14:paraId="271D895E" w14:textId="77777777" w:rsidR="00FE76E7" w:rsidRPr="00FE76E7" w:rsidRDefault="00FE76E7" w:rsidP="00FE76E7">
      <w:pPr>
        <w:spacing w:after="0" w:line="360" w:lineRule="auto"/>
        <w:ind w:firstLine="567"/>
        <w:jc w:val="both"/>
        <w:rPr>
          <w:rFonts w:ascii="Times New Roman" w:hAnsi="Times New Roman" w:cs="Times New Roman"/>
          <w:sz w:val="24"/>
          <w:szCs w:val="24"/>
          <w:lang w:val="en-US"/>
        </w:rPr>
      </w:pPr>
      <w:r w:rsidRPr="00FE76E7">
        <w:rPr>
          <w:rFonts w:ascii="Times New Roman" w:hAnsi="Times New Roman" w:cs="Times New Roman"/>
          <w:sz w:val="24"/>
          <w:szCs w:val="24"/>
          <w:lang w:val="en-US"/>
        </w:rPr>
        <w:t>Selain itu, penelitian ini juga penting dalam mengidentifikasi strategi-strategi yang efektif dalam memperkuat akidah muallaf. Setiap strategi pembinaan harus mempertimbangkan aspek keberlanjutan, relevansi dengan kebutuhan muallaf, serta efektivitas dalam menanamkan nilai-nilai Islam. Hasil penelitian diharapkan dapat menjadi model yang dapat diadaptasi oleh lembaga lain di berbagai daerah, sehingga pembinaan muallaf dapat berjalan secara lebih terstruktur dan komprehensif.</w:t>
      </w:r>
    </w:p>
    <w:p w14:paraId="332B9632" w14:textId="77777777" w:rsidR="00FE76E7" w:rsidRPr="00FE76E7" w:rsidRDefault="00FE76E7" w:rsidP="00FE76E7">
      <w:pPr>
        <w:spacing w:after="0" w:line="360" w:lineRule="auto"/>
        <w:ind w:firstLine="567"/>
        <w:jc w:val="both"/>
        <w:rPr>
          <w:rFonts w:ascii="Times New Roman" w:hAnsi="Times New Roman" w:cs="Times New Roman"/>
          <w:sz w:val="24"/>
          <w:szCs w:val="24"/>
          <w:lang w:val="en-US"/>
        </w:rPr>
      </w:pPr>
      <w:r w:rsidRPr="00FE76E7">
        <w:rPr>
          <w:rFonts w:ascii="Times New Roman" w:hAnsi="Times New Roman" w:cs="Times New Roman"/>
          <w:sz w:val="24"/>
          <w:szCs w:val="24"/>
          <w:lang w:val="en-US"/>
        </w:rPr>
        <w:t xml:space="preserve">Dalam kerangka teoretis, penelitian ini didukung oleh konsep-konsep tentang strategi pendidikan, pembinaan akidah, serta kajian dakwah Islam. Akidah dipahami sebagai fondasi keimanan yang harus ditanamkan melalui pendekatan sistematis, sedangkan strategi dipandang sebagai upaya terencana untuk mencapai tujuan tersebut. Dengan landasan ini, penelitian berusaha mengkaji bagaimana </w:t>
      </w:r>
      <w:r w:rsidRPr="00FE76E7">
        <w:rPr>
          <w:rFonts w:ascii="Times New Roman" w:hAnsi="Times New Roman" w:cs="Times New Roman"/>
          <w:sz w:val="24"/>
          <w:szCs w:val="24"/>
          <w:lang w:val="en-US"/>
        </w:rPr>
        <w:lastRenderedPageBreak/>
        <w:t>strategi-strategi yang diterapkan Muallaf Center Ar-Risalah mampu menjawab kebutuhan muallaf sekaligus menghadapi tantangan yang ada.</w:t>
      </w:r>
    </w:p>
    <w:p w14:paraId="2A2DCBBD" w14:textId="77777777" w:rsidR="00FE76E7" w:rsidRPr="00FE76E7" w:rsidRDefault="00FE76E7" w:rsidP="00FE76E7">
      <w:pPr>
        <w:spacing w:after="0" w:line="360" w:lineRule="auto"/>
        <w:ind w:firstLine="567"/>
        <w:jc w:val="both"/>
        <w:rPr>
          <w:rFonts w:ascii="Times New Roman" w:hAnsi="Times New Roman" w:cs="Times New Roman"/>
          <w:sz w:val="24"/>
          <w:szCs w:val="24"/>
          <w:lang w:val="en-US"/>
        </w:rPr>
      </w:pPr>
      <w:r w:rsidRPr="00FE76E7">
        <w:rPr>
          <w:rFonts w:ascii="Times New Roman" w:hAnsi="Times New Roman" w:cs="Times New Roman"/>
          <w:sz w:val="24"/>
          <w:szCs w:val="24"/>
          <w:lang w:val="en-US"/>
        </w:rPr>
        <w:t>Lebih jauh lagi, hasil penelitian ini diharapkan dapat memberikan kontribusi bagi pengembangan teori dalam pendidikan agama Islam, khususnya yang berkaitan dengan pembinaan muallaf. Selain itu, temuan penelitian juga dapat memberikan masukan praktis bagi lembaga-lembaga keagamaan dalam merancang program pembinaan muallaf. Dengan adanya strategi yang tepat, muallaf tidak hanya memperoleh pemahaman agama yang benar, tetapi juga memiliki kepercayaan diri untuk menjadi bagian aktif dalam komunitas Muslim.</w:t>
      </w:r>
    </w:p>
    <w:p w14:paraId="39EDE7C1" w14:textId="77777777" w:rsidR="00FE76E7" w:rsidRDefault="00FE76E7" w:rsidP="00FE76E7">
      <w:pPr>
        <w:spacing w:after="0" w:line="360" w:lineRule="auto"/>
        <w:ind w:firstLine="567"/>
        <w:jc w:val="both"/>
        <w:rPr>
          <w:rFonts w:ascii="Times New Roman" w:hAnsi="Times New Roman" w:cs="Times New Roman"/>
          <w:sz w:val="24"/>
          <w:szCs w:val="24"/>
          <w:lang w:val="en-US"/>
        </w:rPr>
      </w:pPr>
      <w:r w:rsidRPr="00FE76E7">
        <w:rPr>
          <w:rFonts w:ascii="Times New Roman" w:hAnsi="Times New Roman" w:cs="Times New Roman"/>
          <w:sz w:val="24"/>
          <w:szCs w:val="24"/>
          <w:lang w:val="en-US"/>
        </w:rPr>
        <w:t>Berdasarkan uraian tersebut, penelitian tentang strategi penguatan akidah bagi muallaf di Muallaf Center Ar-Risalah Kecamatan Kerinci Kabupaten Pelalawan Provinsi Riau menjadi penting untuk dilakukan. Penelitian ini bertujuan untuk mendeskripsikan peran Muallaf Center Ar-Risalah dalam membina muallaf, strategi-strategi yang diterapkan, serta tantangan yang dihadapi. Dengan demikian, penelitian ini diharapkan dapat memberikan gambaran menyeluruh tentang praktik pembinaan akidah bagi muallaf serta menawarkan rekomendasi bagi pengembangan strategi yang lebih efektif di masa depan.</w:t>
      </w:r>
    </w:p>
    <w:p w14:paraId="59E7A92D" w14:textId="77777777" w:rsidR="00FE76E7" w:rsidRDefault="00FE76E7" w:rsidP="00FE76E7">
      <w:pPr>
        <w:spacing w:after="0" w:line="360" w:lineRule="auto"/>
        <w:jc w:val="both"/>
        <w:rPr>
          <w:rFonts w:ascii="Times New Roman" w:hAnsi="Times New Roman" w:cs="Times New Roman"/>
          <w:sz w:val="24"/>
          <w:szCs w:val="24"/>
          <w:lang w:val="en-US"/>
        </w:rPr>
      </w:pPr>
    </w:p>
    <w:p w14:paraId="13CBF9AD" w14:textId="578133A1" w:rsidR="00FE76E7" w:rsidRDefault="00FE76E7" w:rsidP="00FE76E7">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Metode Penelitian</w:t>
      </w:r>
    </w:p>
    <w:p w14:paraId="29E65CDB" w14:textId="77777777" w:rsidR="00FE76E7" w:rsidRPr="00FE76E7" w:rsidRDefault="00FE76E7" w:rsidP="00FE76E7">
      <w:pPr>
        <w:spacing w:after="0" w:line="360" w:lineRule="auto"/>
        <w:ind w:firstLine="567"/>
        <w:jc w:val="both"/>
        <w:rPr>
          <w:rFonts w:ascii="Times New Roman" w:hAnsi="Times New Roman" w:cs="Times New Roman"/>
          <w:sz w:val="24"/>
          <w:szCs w:val="24"/>
          <w:lang w:val="en-US"/>
        </w:rPr>
      </w:pPr>
      <w:r w:rsidRPr="00FE76E7">
        <w:rPr>
          <w:rFonts w:ascii="Times New Roman" w:hAnsi="Times New Roman" w:cs="Times New Roman"/>
          <w:sz w:val="24"/>
          <w:szCs w:val="24"/>
          <w:lang w:val="en-US"/>
        </w:rPr>
        <w:t>Penelitian ini menggunakan pendekatan kualitatif dengan jenis penelitian lapangan (field research). Pendekatan ini dipilih karena sesuai untuk menggali secara mendalam pengalaman, peran, serta strategi pembinaan yang diterapkan dalam konteks nyata, yaitu Muallaf Center Ar-Risalah di Kecamatan Kerinci, Kabupaten Pelalawan, Provinsi Riau. Penelitian kualitatif juga memungkinkan peneliti memahami fenomena pembinaan akidah dari perspektif subjek penelitian, baik dari pihak pengelola lembaga, para muallaf, maupun masyarakat sekitar.</w:t>
      </w:r>
    </w:p>
    <w:p w14:paraId="05851A06" w14:textId="77777777" w:rsidR="00FE76E7" w:rsidRPr="00FE76E7" w:rsidRDefault="00FE76E7" w:rsidP="00FE76E7">
      <w:pPr>
        <w:spacing w:after="0" w:line="360" w:lineRule="auto"/>
        <w:ind w:firstLine="567"/>
        <w:jc w:val="both"/>
        <w:rPr>
          <w:rFonts w:ascii="Times New Roman" w:hAnsi="Times New Roman" w:cs="Times New Roman"/>
          <w:sz w:val="24"/>
          <w:szCs w:val="24"/>
          <w:lang w:val="en-US"/>
        </w:rPr>
      </w:pPr>
      <w:r w:rsidRPr="00FE76E7">
        <w:rPr>
          <w:rFonts w:ascii="Times New Roman" w:hAnsi="Times New Roman" w:cs="Times New Roman"/>
          <w:sz w:val="24"/>
          <w:szCs w:val="24"/>
          <w:lang w:val="en-US"/>
        </w:rPr>
        <w:t xml:space="preserve">Lokasi penelitian ditetapkan di Muallaf Center Ar-Risalah, sebuah lembaga yang fokus pada pembinaan akidah bagi muallaf di wilayah Kerinci, Kabupaten Pelalawan. Pemilihan lokasi ini didasarkan pada peran strategis lembaga tersebut dalam mendampingi muallaf secara berkesinambungan serta adanya tantangan sosial-keagamaan yang kompleks di lingkungan masyarakat multikultural. Waktu </w:t>
      </w:r>
      <w:r w:rsidRPr="00FE76E7">
        <w:rPr>
          <w:rFonts w:ascii="Times New Roman" w:hAnsi="Times New Roman" w:cs="Times New Roman"/>
          <w:sz w:val="24"/>
          <w:szCs w:val="24"/>
          <w:lang w:val="en-US"/>
        </w:rPr>
        <w:lastRenderedPageBreak/>
        <w:t>penelitian dilakukan dalam kurun tertentu yang memungkinkan peneliti melakukan observasi langsung terhadap kegiatan pembinaan serta mewawancarai pihak terkait.</w:t>
      </w:r>
    </w:p>
    <w:p w14:paraId="5E441133" w14:textId="77777777" w:rsidR="00FE76E7" w:rsidRPr="00FE76E7" w:rsidRDefault="00FE76E7" w:rsidP="00FE76E7">
      <w:pPr>
        <w:spacing w:after="0" w:line="360" w:lineRule="auto"/>
        <w:ind w:firstLine="567"/>
        <w:jc w:val="both"/>
        <w:rPr>
          <w:rFonts w:ascii="Times New Roman" w:hAnsi="Times New Roman" w:cs="Times New Roman"/>
          <w:sz w:val="24"/>
          <w:szCs w:val="24"/>
          <w:lang w:val="en-US"/>
        </w:rPr>
      </w:pPr>
      <w:r w:rsidRPr="00FE76E7">
        <w:rPr>
          <w:rFonts w:ascii="Times New Roman" w:hAnsi="Times New Roman" w:cs="Times New Roman"/>
          <w:sz w:val="24"/>
          <w:szCs w:val="24"/>
          <w:lang w:val="en-US"/>
        </w:rPr>
        <w:t>Subjek penelitian terdiri dari pengelola Muallaf Center Ar-Risalah, muallaf yang sedang menjalani pembinaan, serta tokoh masyarakat sekitar. Informan dipilih secara purposive, yaitu dengan mempertimbangkan keterlibatan dan relevansinya dengan proses pembinaan akidah. Pengelola lembaga memberikan informasi mengenai strategi dan program yang dijalankan, sementara muallaf memberikan data tentang pengalaman dan kendala yang mereka hadapi. Tokoh masyarakat dipilih untuk melihat sejauh mana pembinaan tersebut berdampak terhadap integrasi sosial muallaf.</w:t>
      </w:r>
    </w:p>
    <w:p w14:paraId="7454B421" w14:textId="77777777" w:rsidR="00FE76E7" w:rsidRPr="00FE76E7" w:rsidRDefault="00FE76E7" w:rsidP="00FE76E7">
      <w:pPr>
        <w:spacing w:after="0" w:line="360" w:lineRule="auto"/>
        <w:ind w:firstLine="567"/>
        <w:jc w:val="both"/>
        <w:rPr>
          <w:rFonts w:ascii="Times New Roman" w:hAnsi="Times New Roman" w:cs="Times New Roman"/>
          <w:sz w:val="24"/>
          <w:szCs w:val="24"/>
          <w:lang w:val="en-US"/>
        </w:rPr>
      </w:pPr>
      <w:r w:rsidRPr="00FE76E7">
        <w:rPr>
          <w:rFonts w:ascii="Times New Roman" w:hAnsi="Times New Roman" w:cs="Times New Roman"/>
          <w:sz w:val="24"/>
          <w:szCs w:val="24"/>
          <w:lang w:val="en-US"/>
        </w:rPr>
        <w:t>Sumber data dalam penelitian ini dibedakan menjadi dua, yaitu data primer dan data sekunder. Data primer diperoleh langsung dari hasil wawancara, observasi, dan dokumentasi yang dilakukan peneliti di lapangan. Wawancara mendalam digunakan untuk menggali informasi mengenai strategi pembinaan, peran lembaga, serta pengalaman muallaf. Observasi dilakukan untuk melihat secara langsung proses pembinaan akidah, termasuk kegiatan halaqah, pengajian, dan praktik ibadah. Dokumentasi meliputi arsip lembaga, foto kegiatan, serta dokumen pendukung lainnya. Data sekunder diperoleh dari literatur yang relevan, seperti buku, jurnal, dan hasil penelitian terdahulu yang membahas topik serupa.</w:t>
      </w:r>
    </w:p>
    <w:p w14:paraId="708F57B0" w14:textId="77777777" w:rsidR="00FE76E7" w:rsidRPr="00FE76E7" w:rsidRDefault="00FE76E7" w:rsidP="00FE76E7">
      <w:pPr>
        <w:spacing w:after="0" w:line="360" w:lineRule="auto"/>
        <w:ind w:firstLine="567"/>
        <w:jc w:val="both"/>
        <w:rPr>
          <w:rFonts w:ascii="Times New Roman" w:hAnsi="Times New Roman" w:cs="Times New Roman"/>
          <w:sz w:val="24"/>
          <w:szCs w:val="24"/>
          <w:lang w:val="en-US"/>
        </w:rPr>
      </w:pPr>
      <w:r w:rsidRPr="00FE76E7">
        <w:rPr>
          <w:rFonts w:ascii="Times New Roman" w:hAnsi="Times New Roman" w:cs="Times New Roman"/>
          <w:sz w:val="24"/>
          <w:szCs w:val="24"/>
          <w:lang w:val="en-US"/>
        </w:rPr>
        <w:t>Untuk memastikan validitas data, penelitian ini menggunakan teknik triangulasi, yaitu membandingkan data dari berbagai sumber, metode, dan waktu yang berbeda. Triangulasi dilakukan agar informasi yang diperoleh lebih akurat dan dapat dipertanggungjawabkan. Selain itu, pengecekan data juga dilakukan melalui konfirmasi ulang kepada informan untuk memastikan kesesuaian antara pernyataan mereka dengan hasil analisis peneliti. Dengan demikian, keabsahan data dapat terjaga sehingga hasil penelitian lebih kredibel.</w:t>
      </w:r>
    </w:p>
    <w:p w14:paraId="4623E4F6" w14:textId="77777777" w:rsidR="00FE76E7" w:rsidRDefault="00FE76E7" w:rsidP="00FE76E7">
      <w:pPr>
        <w:spacing w:after="0" w:line="360" w:lineRule="auto"/>
        <w:ind w:firstLine="567"/>
        <w:jc w:val="both"/>
        <w:rPr>
          <w:rFonts w:ascii="Times New Roman" w:hAnsi="Times New Roman" w:cs="Times New Roman"/>
          <w:sz w:val="24"/>
          <w:szCs w:val="24"/>
          <w:lang w:val="en-US"/>
        </w:rPr>
      </w:pPr>
      <w:r w:rsidRPr="00FE76E7">
        <w:rPr>
          <w:rFonts w:ascii="Times New Roman" w:hAnsi="Times New Roman" w:cs="Times New Roman"/>
          <w:sz w:val="24"/>
          <w:szCs w:val="24"/>
          <w:lang w:val="en-US"/>
        </w:rPr>
        <w:t xml:space="preserve">Analisis data dilakukan secara deskriptif dengan model interaktif yang mencakup tiga tahapan, yaitu reduksi data, penyajian data, dan penarikan kesimpulan. Reduksi data dilakukan dengan menyaring dan mengelompokkan informasi yang relevan sesuai fokus penelitian. Penyajian data dilakukan dalam bentuk narasi deskriptif yang menggambarkan peran, strategi, serta tantangan pembinaan akidah bagi muallaf. Tahap terakhir adalah penarikan kesimpulan yang </w:t>
      </w:r>
      <w:r w:rsidRPr="00FE76E7">
        <w:rPr>
          <w:rFonts w:ascii="Times New Roman" w:hAnsi="Times New Roman" w:cs="Times New Roman"/>
          <w:sz w:val="24"/>
          <w:szCs w:val="24"/>
          <w:lang w:val="en-US"/>
        </w:rPr>
        <w:lastRenderedPageBreak/>
        <w:t>bersifat sementara hingga data dinyatakan jenuh dan valid. Analisis ini bertujuan untuk menghasilkan gambaran komprehensif mengenai strategi penguatan akidah bagi muallaf di Muallaf Center Ar-Risalah.</w:t>
      </w:r>
    </w:p>
    <w:p w14:paraId="44C4D8AB" w14:textId="77777777" w:rsidR="00FE76E7" w:rsidRDefault="00FE76E7" w:rsidP="00FE76E7">
      <w:pPr>
        <w:spacing w:after="0" w:line="360" w:lineRule="auto"/>
        <w:jc w:val="both"/>
        <w:rPr>
          <w:rFonts w:ascii="Times New Roman" w:hAnsi="Times New Roman" w:cs="Times New Roman"/>
          <w:sz w:val="24"/>
          <w:szCs w:val="24"/>
          <w:lang w:val="en-US"/>
        </w:rPr>
      </w:pPr>
    </w:p>
    <w:p w14:paraId="26F689C0" w14:textId="56DE4136" w:rsidR="00FE76E7" w:rsidRDefault="00FE76E7" w:rsidP="00FE76E7">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Hasil dan Pembahasan</w:t>
      </w:r>
    </w:p>
    <w:p w14:paraId="2CFB2BA4" w14:textId="77777777" w:rsidR="00A25D2A" w:rsidRPr="00A25D2A" w:rsidRDefault="00A25D2A" w:rsidP="00A25D2A">
      <w:pPr>
        <w:spacing w:after="0" w:line="360" w:lineRule="auto"/>
        <w:ind w:firstLine="567"/>
        <w:jc w:val="both"/>
        <w:rPr>
          <w:rFonts w:ascii="Times New Roman" w:hAnsi="Times New Roman" w:cs="Times New Roman"/>
          <w:sz w:val="24"/>
          <w:szCs w:val="24"/>
          <w:lang w:val="en-US"/>
        </w:rPr>
      </w:pPr>
      <w:r w:rsidRPr="00A25D2A">
        <w:rPr>
          <w:rFonts w:ascii="Times New Roman" w:hAnsi="Times New Roman" w:cs="Times New Roman"/>
          <w:sz w:val="24"/>
          <w:szCs w:val="24"/>
          <w:lang w:val="en-US"/>
        </w:rPr>
        <w:t>Hasil penelitian menunjukkan bahwa Muallaf Center Ar-Risalah memainkan peran penting sebagai lembaga pembinaan keagamaan bagi para muallaf. Peran ini tidak terbatas pada pemberian materi keagamaan secara teoretis, tetapi juga menyentuh aspek emosional, sosial, dan spiritual. Hal ini selaras dengan pandangan bahwa pembinaan akidah bagi muallaf harus mencakup pendekatan holistik agar mereka mampu beradaptasi dengan kehidupan Islami secara utuh (Syafruddin, 2020).</w:t>
      </w:r>
    </w:p>
    <w:p w14:paraId="3AC60B4B" w14:textId="77777777" w:rsidR="00A25D2A" w:rsidRPr="00A25D2A" w:rsidRDefault="00A25D2A" w:rsidP="00A25D2A">
      <w:pPr>
        <w:spacing w:after="0" w:line="360" w:lineRule="auto"/>
        <w:ind w:firstLine="567"/>
        <w:jc w:val="both"/>
        <w:rPr>
          <w:rFonts w:ascii="Times New Roman" w:hAnsi="Times New Roman" w:cs="Times New Roman"/>
          <w:sz w:val="24"/>
          <w:szCs w:val="24"/>
          <w:lang w:val="en-US"/>
        </w:rPr>
      </w:pPr>
      <w:r w:rsidRPr="00A25D2A">
        <w:rPr>
          <w:rFonts w:ascii="Times New Roman" w:hAnsi="Times New Roman" w:cs="Times New Roman"/>
          <w:sz w:val="24"/>
          <w:szCs w:val="24"/>
          <w:lang w:val="en-US"/>
        </w:rPr>
        <w:t>Strategi utama yang diterapkan adalah penyelenggaraan kajian rutin dan halaqah kecil. Kegiatan ini berfokus pada pengajaran dasar-dasar akidah Islam, rukun iman, dan konsep tauhid. Halaqah menjadi metode efektif karena memungkinkan interaksi dua arah antara pembina dan muallaf, sehingga persoalan keagamaan yang dialami dapat segera dijawab (Hamidi, 2025). Metode ini juga terbukti mendukung internalisasi nilai-nilai keislaman secara mendalam (Alwi, 2019).</w:t>
      </w:r>
    </w:p>
    <w:p w14:paraId="5AAC187B" w14:textId="77777777" w:rsidR="00A25D2A" w:rsidRPr="00A25D2A" w:rsidRDefault="00A25D2A" w:rsidP="00A25D2A">
      <w:pPr>
        <w:spacing w:after="0" w:line="360" w:lineRule="auto"/>
        <w:ind w:firstLine="567"/>
        <w:jc w:val="both"/>
        <w:rPr>
          <w:rFonts w:ascii="Times New Roman" w:hAnsi="Times New Roman" w:cs="Times New Roman"/>
          <w:sz w:val="24"/>
          <w:szCs w:val="24"/>
          <w:lang w:val="en-US"/>
        </w:rPr>
      </w:pPr>
      <w:r w:rsidRPr="00A25D2A">
        <w:rPr>
          <w:rFonts w:ascii="Times New Roman" w:hAnsi="Times New Roman" w:cs="Times New Roman"/>
          <w:sz w:val="24"/>
          <w:szCs w:val="24"/>
          <w:lang w:val="en-US"/>
        </w:rPr>
        <w:t>Selain kajian, praktik ibadah juga ditekankan melalui pelatihan shalat, wudhu, membaca Al-Qur’an, dan doa sehari-hari. Pelatihan ini memberikan pengalaman langsung yang memperkuat pemahaman muallaf terhadap ajaran Islam. Rasulullah SAW sendiri membimbing sahabat-sahabatnya dengan contoh nyata dalam ibadah, sehingga praktik langsung menjadi strategi pembinaan yang sangat relevan (Aziz, 2018).</w:t>
      </w:r>
    </w:p>
    <w:p w14:paraId="17341787" w14:textId="77777777" w:rsidR="00A25D2A" w:rsidRPr="00A25D2A" w:rsidRDefault="00A25D2A" w:rsidP="00A25D2A">
      <w:pPr>
        <w:spacing w:after="0" w:line="360" w:lineRule="auto"/>
        <w:ind w:firstLine="567"/>
        <w:jc w:val="both"/>
        <w:rPr>
          <w:rFonts w:ascii="Times New Roman" w:hAnsi="Times New Roman" w:cs="Times New Roman"/>
          <w:sz w:val="24"/>
          <w:szCs w:val="24"/>
          <w:lang w:val="en-US"/>
        </w:rPr>
      </w:pPr>
      <w:r w:rsidRPr="00A25D2A">
        <w:rPr>
          <w:rFonts w:ascii="Times New Roman" w:hAnsi="Times New Roman" w:cs="Times New Roman"/>
          <w:sz w:val="24"/>
          <w:szCs w:val="24"/>
          <w:lang w:val="en-US"/>
        </w:rPr>
        <w:t>Pendampingan personal merupakan strategi lain yang diaplikasikan. Setiap muallaf didampingi oleh mentor yang berfungsi sebagai konsultan keagamaan sekaligus sahabat spiritual. Pendampingan ini penting karena banyak muallaf menghadapi tantangan psikologis seperti keraguan dan rasa terasing dari keluarga lama. Dengan adanya mentor, muallaf merasa lebih diterima dan percaya diri dalam menjalani kehidupan sebagai Muslim (Hamidi, 2025).</w:t>
      </w:r>
    </w:p>
    <w:p w14:paraId="44775EA6" w14:textId="77777777" w:rsidR="00A25D2A" w:rsidRPr="00A25D2A" w:rsidRDefault="00A25D2A" w:rsidP="00A25D2A">
      <w:pPr>
        <w:spacing w:after="0" w:line="360" w:lineRule="auto"/>
        <w:ind w:firstLine="567"/>
        <w:jc w:val="both"/>
        <w:rPr>
          <w:rFonts w:ascii="Times New Roman" w:hAnsi="Times New Roman" w:cs="Times New Roman"/>
          <w:sz w:val="24"/>
          <w:szCs w:val="24"/>
          <w:lang w:val="en-US"/>
        </w:rPr>
      </w:pPr>
      <w:r w:rsidRPr="00A25D2A">
        <w:rPr>
          <w:rFonts w:ascii="Times New Roman" w:hAnsi="Times New Roman" w:cs="Times New Roman"/>
          <w:sz w:val="24"/>
          <w:szCs w:val="24"/>
          <w:lang w:val="en-US"/>
        </w:rPr>
        <w:lastRenderedPageBreak/>
        <w:t>Strategi penguatan akidah juga mencakup kegiatan sosial. Muallaf dilibatkan dalam aktivitas bersama masyarakat, seperti gotong royong, bakti sosial, dan perayaan hari besar Islam. Aktivitas ini bertujuan mempererat keterikatan sosial sekaligus menumbuhkan rasa memiliki terhadap komunitas Muslim. Menurut Abdullah (2021), integrasi sosial merupakan aspek penting dalam memperkokoh keimanan muallaf agar tidak merasa terasing dalam lingkungannya.</w:t>
      </w:r>
    </w:p>
    <w:p w14:paraId="3276E085" w14:textId="77777777" w:rsidR="00A25D2A" w:rsidRPr="00A25D2A" w:rsidRDefault="00A25D2A" w:rsidP="00A25D2A">
      <w:pPr>
        <w:spacing w:after="0" w:line="360" w:lineRule="auto"/>
        <w:ind w:firstLine="567"/>
        <w:jc w:val="both"/>
        <w:rPr>
          <w:rFonts w:ascii="Times New Roman" w:hAnsi="Times New Roman" w:cs="Times New Roman"/>
          <w:sz w:val="24"/>
          <w:szCs w:val="24"/>
          <w:lang w:val="en-US"/>
        </w:rPr>
      </w:pPr>
      <w:r w:rsidRPr="00A25D2A">
        <w:rPr>
          <w:rFonts w:ascii="Times New Roman" w:hAnsi="Times New Roman" w:cs="Times New Roman"/>
          <w:sz w:val="24"/>
          <w:szCs w:val="24"/>
          <w:lang w:val="en-US"/>
        </w:rPr>
        <w:t>Walaupun demikian, proses pembinaan menghadapi tantangan yang signifikan. Salah satunya adalah perbedaan latar belakang budaya dan agama sebelumnya. Sebagian muallaf masih terbawa pada tradisi lama yang sulit dilepaskan. Hal ini sesuai dengan pendapat Nurdin (2019) bahwa proses konversi agama tidak hanya persoalan spiritual, tetapi juga melibatkan perubahan identitas budaya dan sosial.</w:t>
      </w:r>
    </w:p>
    <w:p w14:paraId="15901C78" w14:textId="77777777" w:rsidR="00A25D2A" w:rsidRPr="00A25D2A" w:rsidRDefault="00A25D2A" w:rsidP="00A25D2A">
      <w:pPr>
        <w:spacing w:after="0" w:line="360" w:lineRule="auto"/>
        <w:ind w:firstLine="567"/>
        <w:jc w:val="both"/>
        <w:rPr>
          <w:rFonts w:ascii="Times New Roman" w:hAnsi="Times New Roman" w:cs="Times New Roman"/>
          <w:sz w:val="24"/>
          <w:szCs w:val="24"/>
          <w:lang w:val="en-US"/>
        </w:rPr>
      </w:pPr>
      <w:r w:rsidRPr="00A25D2A">
        <w:rPr>
          <w:rFonts w:ascii="Times New Roman" w:hAnsi="Times New Roman" w:cs="Times New Roman"/>
          <w:sz w:val="24"/>
          <w:szCs w:val="24"/>
          <w:lang w:val="en-US"/>
        </w:rPr>
        <w:t>Tantangan lain adalah keterbatasan pengetahuan dasar keislaman. Banyak muallaf yang tidak memahami ajaran Islam sejak awal, sehingga membutuhkan bimbingan lebih intensif. Minimnya pengetahuan dasar sering membuat mereka bingung dalam menjalankan kewajiban ibadah. Oleh karena itu, strategi pembinaan harus disesuaikan dengan tingkat pemahaman masing-masing individu (Hamidi, 2025).</w:t>
      </w:r>
    </w:p>
    <w:p w14:paraId="54A0EC61" w14:textId="77777777" w:rsidR="00A25D2A" w:rsidRPr="00A25D2A" w:rsidRDefault="00A25D2A" w:rsidP="00A25D2A">
      <w:pPr>
        <w:spacing w:after="0" w:line="360" w:lineRule="auto"/>
        <w:ind w:firstLine="567"/>
        <w:jc w:val="both"/>
        <w:rPr>
          <w:rFonts w:ascii="Times New Roman" w:hAnsi="Times New Roman" w:cs="Times New Roman"/>
          <w:sz w:val="24"/>
          <w:szCs w:val="24"/>
          <w:lang w:val="en-US"/>
        </w:rPr>
      </w:pPr>
      <w:r w:rsidRPr="00A25D2A">
        <w:rPr>
          <w:rFonts w:ascii="Times New Roman" w:hAnsi="Times New Roman" w:cs="Times New Roman"/>
          <w:sz w:val="24"/>
          <w:szCs w:val="24"/>
          <w:lang w:val="en-US"/>
        </w:rPr>
        <w:t>Dari sisi kelembagaan, keterbatasan sumber daya manusia dan finansial menjadi hambatan besar. Jumlah pembina yang terbatas membuat pendampingan tidak selalu optimal. Di samping itu, keterbatasan dana menghambat penyediaan sarana pembelajaran seperti buku, modul, dan fasilitas pelatihan. Menurut Hasanah (2020), ketersediaan sumber daya merupakan faktor penting dalam menjamin efektivitas program pembinaan keagamaan.</w:t>
      </w:r>
    </w:p>
    <w:p w14:paraId="3C991556" w14:textId="77777777" w:rsidR="00A25D2A" w:rsidRPr="00A25D2A" w:rsidRDefault="00A25D2A" w:rsidP="00A25D2A">
      <w:pPr>
        <w:spacing w:after="0" w:line="360" w:lineRule="auto"/>
        <w:ind w:firstLine="567"/>
        <w:jc w:val="both"/>
        <w:rPr>
          <w:rFonts w:ascii="Times New Roman" w:hAnsi="Times New Roman" w:cs="Times New Roman"/>
          <w:sz w:val="24"/>
          <w:szCs w:val="24"/>
          <w:lang w:val="en-US"/>
        </w:rPr>
      </w:pPr>
      <w:r w:rsidRPr="00A25D2A">
        <w:rPr>
          <w:rFonts w:ascii="Times New Roman" w:hAnsi="Times New Roman" w:cs="Times New Roman"/>
          <w:sz w:val="24"/>
          <w:szCs w:val="24"/>
          <w:lang w:val="en-US"/>
        </w:rPr>
        <w:t>Meski terdapat kendala, keberadaan Muallaf Center Ar-Risalah memberikan dampak positif yang nyata. Para muallaf menunjukkan peningkatan pemahaman Islam, kemampuan melaksanakan ibadah, serta keberanian untuk berpartisipasi dalam kegiatan keagamaan. Temuan ini mendukung teori bahwa pembinaan akidah yang komprehensif dapat memperkuat identitas keislaman muallaf secara berkelanjutan (Rahman, 2018).</w:t>
      </w:r>
    </w:p>
    <w:p w14:paraId="57D464C0" w14:textId="77777777" w:rsidR="00A25D2A" w:rsidRPr="00A25D2A" w:rsidRDefault="00A25D2A" w:rsidP="00A25D2A">
      <w:pPr>
        <w:spacing w:after="0" w:line="360" w:lineRule="auto"/>
        <w:ind w:firstLine="567"/>
        <w:jc w:val="both"/>
        <w:rPr>
          <w:rFonts w:ascii="Times New Roman" w:hAnsi="Times New Roman" w:cs="Times New Roman"/>
          <w:sz w:val="24"/>
          <w:szCs w:val="24"/>
          <w:lang w:val="en-US"/>
        </w:rPr>
      </w:pPr>
      <w:r w:rsidRPr="00A25D2A">
        <w:rPr>
          <w:rFonts w:ascii="Times New Roman" w:hAnsi="Times New Roman" w:cs="Times New Roman"/>
          <w:sz w:val="24"/>
          <w:szCs w:val="24"/>
          <w:lang w:val="en-US"/>
        </w:rPr>
        <w:t xml:space="preserve">Dari segi psikologis, pembinaan akidah juga meningkatkan rasa percaya diri muallaf. Banyak muallaf yang awalnya merasa minder karena keterbatasan </w:t>
      </w:r>
      <w:r w:rsidRPr="00A25D2A">
        <w:rPr>
          <w:rFonts w:ascii="Times New Roman" w:hAnsi="Times New Roman" w:cs="Times New Roman"/>
          <w:sz w:val="24"/>
          <w:szCs w:val="24"/>
          <w:lang w:val="en-US"/>
        </w:rPr>
        <w:lastRenderedPageBreak/>
        <w:t>pengetahuan agama, namun setelah mengikuti bimbingan intensif, mereka lebih mantap dalam berinteraksi dengan Muslim lainnya. Kepercayaan diri ini menjadi indikator penting keberhasilan pembinaan (Hamidi, 2025).</w:t>
      </w:r>
    </w:p>
    <w:p w14:paraId="0A29F1CB" w14:textId="77777777" w:rsidR="00A25D2A" w:rsidRPr="00A25D2A" w:rsidRDefault="00A25D2A" w:rsidP="00A25D2A">
      <w:pPr>
        <w:spacing w:after="0" w:line="360" w:lineRule="auto"/>
        <w:ind w:firstLine="567"/>
        <w:jc w:val="both"/>
        <w:rPr>
          <w:rFonts w:ascii="Times New Roman" w:hAnsi="Times New Roman" w:cs="Times New Roman"/>
          <w:sz w:val="24"/>
          <w:szCs w:val="24"/>
          <w:lang w:val="en-US"/>
        </w:rPr>
      </w:pPr>
      <w:r w:rsidRPr="00A25D2A">
        <w:rPr>
          <w:rFonts w:ascii="Times New Roman" w:hAnsi="Times New Roman" w:cs="Times New Roman"/>
          <w:sz w:val="24"/>
          <w:szCs w:val="24"/>
          <w:lang w:val="en-US"/>
        </w:rPr>
        <w:t xml:space="preserve">Dalam perspektif dakwah, strategi yang diterapkan Muallaf Center sejalan dengan prinsip </w:t>
      </w:r>
      <w:r w:rsidRPr="00A25D2A">
        <w:rPr>
          <w:rFonts w:ascii="Times New Roman" w:hAnsi="Times New Roman" w:cs="Times New Roman"/>
          <w:i/>
          <w:iCs/>
          <w:sz w:val="24"/>
          <w:szCs w:val="24"/>
          <w:lang w:val="en-US"/>
        </w:rPr>
        <w:t>ta’liful qulub</w:t>
      </w:r>
      <w:r w:rsidRPr="00A25D2A">
        <w:rPr>
          <w:rFonts w:ascii="Times New Roman" w:hAnsi="Times New Roman" w:cs="Times New Roman"/>
          <w:sz w:val="24"/>
          <w:szCs w:val="24"/>
          <w:lang w:val="en-US"/>
        </w:rPr>
        <w:t xml:space="preserve"> (melunakkan hati). Rasulullah SAW dikenal menggunakan pendekatan kasih sayang, perhatian, dan bantuan materi untuk menarik hati para muallaf (HR. Muslim). Prinsip ini menunjukkan bahwa penguatan akidah harus didasarkan pada pendekatan humanis dan penuh empati.</w:t>
      </w:r>
    </w:p>
    <w:p w14:paraId="062DBCA3" w14:textId="77777777" w:rsidR="00A25D2A" w:rsidRPr="00A25D2A" w:rsidRDefault="00A25D2A" w:rsidP="00A25D2A">
      <w:pPr>
        <w:spacing w:after="0" w:line="360" w:lineRule="auto"/>
        <w:ind w:firstLine="567"/>
        <w:jc w:val="both"/>
        <w:rPr>
          <w:rFonts w:ascii="Times New Roman" w:hAnsi="Times New Roman" w:cs="Times New Roman"/>
          <w:sz w:val="24"/>
          <w:szCs w:val="24"/>
          <w:lang w:val="en-US"/>
        </w:rPr>
      </w:pPr>
      <w:r w:rsidRPr="00A25D2A">
        <w:rPr>
          <w:rFonts w:ascii="Times New Roman" w:hAnsi="Times New Roman" w:cs="Times New Roman"/>
          <w:sz w:val="24"/>
          <w:szCs w:val="24"/>
          <w:lang w:val="en-US"/>
        </w:rPr>
        <w:t>Secara teoritis, pembinaan akidah di Muallaf Center Ar-Risalah mencerminkan penerapan strategi pendidikan Islam yang integratif. Strategi ini menggabungkan aspek kognitif (pemahaman ajaran), afektif (pembinaan mental spiritual), dan psikomotorik (praktik ibadah). Model ini sejalan dengan konsep pendidikan Islam holistik yang menekankan keseimbangan antara ilmu, iman, dan amal (Hidayat, 2017).</w:t>
      </w:r>
    </w:p>
    <w:p w14:paraId="23AA5C0F" w14:textId="77777777" w:rsidR="00A25D2A" w:rsidRPr="00A25D2A" w:rsidRDefault="00A25D2A" w:rsidP="00A25D2A">
      <w:pPr>
        <w:spacing w:after="0" w:line="360" w:lineRule="auto"/>
        <w:ind w:firstLine="567"/>
        <w:jc w:val="both"/>
        <w:rPr>
          <w:rFonts w:ascii="Times New Roman" w:hAnsi="Times New Roman" w:cs="Times New Roman"/>
          <w:sz w:val="24"/>
          <w:szCs w:val="24"/>
          <w:lang w:val="en-US"/>
        </w:rPr>
      </w:pPr>
      <w:r w:rsidRPr="00A25D2A">
        <w:rPr>
          <w:rFonts w:ascii="Times New Roman" w:hAnsi="Times New Roman" w:cs="Times New Roman"/>
          <w:sz w:val="24"/>
          <w:szCs w:val="24"/>
          <w:lang w:val="en-US"/>
        </w:rPr>
        <w:t>Pengalaman para muallaf juga menunjukkan bahwa pendekatan komunitas sangat efektif. Kehadiran masyarakat Muslim yang ramah dan terbuka mempermudah proses integrasi sosial. Sebaliknya, jika muallaf menghadapi diskriminasi, mereka berpotensi mengalami krisis iman. Oleh karena itu, dukungan komunitas menjadi faktor eksternal yang tidak kalah penting dalam penguatan akidah (Suryadi, 2019).</w:t>
      </w:r>
    </w:p>
    <w:p w14:paraId="599A70AF" w14:textId="77777777" w:rsidR="00A25D2A" w:rsidRPr="00A25D2A" w:rsidRDefault="00A25D2A" w:rsidP="00A25D2A">
      <w:pPr>
        <w:spacing w:after="0" w:line="360" w:lineRule="auto"/>
        <w:ind w:firstLine="567"/>
        <w:jc w:val="both"/>
        <w:rPr>
          <w:rFonts w:ascii="Times New Roman" w:hAnsi="Times New Roman" w:cs="Times New Roman"/>
          <w:sz w:val="24"/>
          <w:szCs w:val="24"/>
          <w:lang w:val="en-US"/>
        </w:rPr>
      </w:pPr>
      <w:r w:rsidRPr="00A25D2A">
        <w:rPr>
          <w:rFonts w:ascii="Times New Roman" w:hAnsi="Times New Roman" w:cs="Times New Roman"/>
          <w:sz w:val="24"/>
          <w:szCs w:val="24"/>
          <w:lang w:val="en-US"/>
        </w:rPr>
        <w:t>Penelitian ini juga menemukan bahwa strategi penguatan akidah harus dilakukan secara berkelanjutan. Penguatan yang hanya bersifat sementara berisiko membuat muallaf kembali lemah dalam keimanan. Karena itu, pembinaan harus dirancang dengan program jangka panjang yang mencakup evaluasi rutin. Evaluasi ini penting untuk mengukur sejauh mana peningkatan keislaman yang dicapai (Hamidi, 2025).</w:t>
      </w:r>
    </w:p>
    <w:p w14:paraId="14E1BD1F" w14:textId="77777777" w:rsidR="00A25D2A" w:rsidRDefault="00A25D2A" w:rsidP="00A25D2A">
      <w:pPr>
        <w:spacing w:after="0" w:line="360" w:lineRule="auto"/>
        <w:ind w:firstLine="567"/>
        <w:jc w:val="both"/>
        <w:rPr>
          <w:rFonts w:ascii="Times New Roman" w:hAnsi="Times New Roman" w:cs="Times New Roman"/>
          <w:sz w:val="24"/>
          <w:szCs w:val="24"/>
          <w:lang w:val="en-US"/>
        </w:rPr>
      </w:pPr>
      <w:r w:rsidRPr="00A25D2A">
        <w:rPr>
          <w:rFonts w:ascii="Times New Roman" w:hAnsi="Times New Roman" w:cs="Times New Roman"/>
          <w:sz w:val="24"/>
          <w:szCs w:val="24"/>
          <w:lang w:val="en-US"/>
        </w:rPr>
        <w:t xml:space="preserve">Secara keseluruhan, penelitian ini menegaskan bahwa strategi penguatan akidah bagi muallaf memerlukan pendekatan komprehensif, mulai dari pendidikan formal, pendampingan personal, hingga keterlibatan sosial. Dengan pendekatan demikian, muallaf dapat membangun identitas keislaman yang kuat sekaligus berkontribusi positif dalam kehidupan masyarakat. Temuan ini sejalan dengan </w:t>
      </w:r>
      <w:r w:rsidRPr="00A25D2A">
        <w:rPr>
          <w:rFonts w:ascii="Times New Roman" w:hAnsi="Times New Roman" w:cs="Times New Roman"/>
          <w:sz w:val="24"/>
          <w:szCs w:val="24"/>
          <w:lang w:val="en-US"/>
        </w:rPr>
        <w:lastRenderedPageBreak/>
        <w:t>gagasan bahwa pendidikan akidah tidak hanya membentuk iman individu, tetapi juga memperkuat kohesi sosial dalam masyarakat Muslim (Fauzi, 2020).</w:t>
      </w:r>
    </w:p>
    <w:p w14:paraId="5A080C4D" w14:textId="77777777" w:rsidR="00A25D2A" w:rsidRDefault="00A25D2A" w:rsidP="00A25D2A">
      <w:pPr>
        <w:spacing w:after="0" w:line="360" w:lineRule="auto"/>
        <w:jc w:val="both"/>
        <w:rPr>
          <w:rFonts w:ascii="Times New Roman" w:hAnsi="Times New Roman" w:cs="Times New Roman"/>
          <w:sz w:val="24"/>
          <w:szCs w:val="24"/>
          <w:lang w:val="en-US"/>
        </w:rPr>
      </w:pPr>
    </w:p>
    <w:p w14:paraId="284BD033" w14:textId="64BBA09C" w:rsidR="00A25D2A" w:rsidRDefault="00A25D2A" w:rsidP="00A25D2A">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Kesimpulan</w:t>
      </w:r>
    </w:p>
    <w:p w14:paraId="0E4C26D2" w14:textId="77777777" w:rsidR="00A25D2A" w:rsidRPr="00A25D2A" w:rsidRDefault="00A25D2A" w:rsidP="00A25D2A">
      <w:pPr>
        <w:spacing w:after="0" w:line="360" w:lineRule="auto"/>
        <w:ind w:firstLine="567"/>
        <w:jc w:val="both"/>
        <w:rPr>
          <w:rFonts w:ascii="Times New Roman" w:hAnsi="Times New Roman" w:cs="Times New Roman"/>
          <w:sz w:val="24"/>
          <w:szCs w:val="24"/>
          <w:lang w:val="en-US"/>
        </w:rPr>
      </w:pPr>
      <w:r w:rsidRPr="00A25D2A">
        <w:rPr>
          <w:rFonts w:ascii="Times New Roman" w:hAnsi="Times New Roman" w:cs="Times New Roman"/>
          <w:sz w:val="24"/>
          <w:szCs w:val="24"/>
          <w:lang w:val="en-US"/>
        </w:rPr>
        <w:t>Penelitian ini menunjukkan bahwa Muallaf Center Ar-Risalah di Kecamatan Kerinci, Kabupaten Pelalawan, Provinsi Riau memiliki peran strategis dalam memperkuat akidah para muallaf. Lembaga ini tidak hanya menjadi tempat belajar agama secara teoretis, tetapi juga berfungsi sebagai wadah pembinaan emosional, sosial, dan spiritual. Melalui berbagai program seperti kajian rutin, halaqah, pelatihan ibadah, pendampingan individu, serta kegiatan sosial, muallaf memperoleh pengalaman pembinaan yang komprehensif dan menyeluruh.</w:t>
      </w:r>
    </w:p>
    <w:p w14:paraId="1A7A072E" w14:textId="77777777" w:rsidR="00A25D2A" w:rsidRPr="00A25D2A" w:rsidRDefault="00A25D2A" w:rsidP="00A25D2A">
      <w:pPr>
        <w:spacing w:after="0" w:line="360" w:lineRule="auto"/>
        <w:ind w:firstLine="567"/>
        <w:jc w:val="both"/>
        <w:rPr>
          <w:rFonts w:ascii="Times New Roman" w:hAnsi="Times New Roman" w:cs="Times New Roman"/>
          <w:sz w:val="24"/>
          <w:szCs w:val="24"/>
          <w:lang w:val="en-US"/>
        </w:rPr>
      </w:pPr>
      <w:r w:rsidRPr="00A25D2A">
        <w:rPr>
          <w:rFonts w:ascii="Times New Roman" w:hAnsi="Times New Roman" w:cs="Times New Roman"/>
          <w:sz w:val="24"/>
          <w:szCs w:val="24"/>
          <w:lang w:val="en-US"/>
        </w:rPr>
        <w:t>Strategi yang diterapkan lembaga terbukti efektif dalam meningkatkan pemahaman keislaman, kemampuan beribadah, dan rasa percaya diri muallaf. Pembinaan akidah yang dilakukan secara personal maupun komunal membantu muallaf beradaptasi dengan identitas baru sebagai seorang Muslim. Pendekatan yang humanis, inklusif, dan berbasis komunitas juga memperkuat integrasi sosial mereka dalam masyarakat.</w:t>
      </w:r>
    </w:p>
    <w:p w14:paraId="56722EB9" w14:textId="77777777" w:rsidR="00A25D2A" w:rsidRPr="00A25D2A" w:rsidRDefault="00A25D2A" w:rsidP="00A25D2A">
      <w:pPr>
        <w:spacing w:after="0" w:line="360" w:lineRule="auto"/>
        <w:ind w:firstLine="567"/>
        <w:jc w:val="both"/>
        <w:rPr>
          <w:rFonts w:ascii="Times New Roman" w:hAnsi="Times New Roman" w:cs="Times New Roman"/>
          <w:sz w:val="24"/>
          <w:szCs w:val="24"/>
          <w:lang w:val="en-US"/>
        </w:rPr>
      </w:pPr>
      <w:r w:rsidRPr="00A25D2A">
        <w:rPr>
          <w:rFonts w:ascii="Times New Roman" w:hAnsi="Times New Roman" w:cs="Times New Roman"/>
          <w:sz w:val="24"/>
          <w:szCs w:val="24"/>
          <w:lang w:val="en-US"/>
        </w:rPr>
        <w:t>Meskipun demikian, penelitian ini juga menemukan adanya sejumlah tantangan, antara lain perbedaan latar belakang budaya dan agama, keterbatasan pengetahuan dasar keislaman, serta kendala sumber daya manusia dan finansial. Faktor-faktor ini menuntut strategi pembinaan yang fleksibel, adaptif, dan berkelanjutan. Evaluasi berkala diperlukan untuk memastikan efektivitas program serta menyesuaikan pendekatan dengan kebutuhan muallaf yang beragam.</w:t>
      </w:r>
    </w:p>
    <w:p w14:paraId="75776631" w14:textId="77777777" w:rsidR="00A25D2A" w:rsidRPr="00A25D2A" w:rsidRDefault="00A25D2A" w:rsidP="00A25D2A">
      <w:pPr>
        <w:spacing w:after="0" w:line="360" w:lineRule="auto"/>
        <w:ind w:firstLine="567"/>
        <w:jc w:val="both"/>
        <w:rPr>
          <w:rFonts w:ascii="Times New Roman" w:hAnsi="Times New Roman" w:cs="Times New Roman"/>
          <w:sz w:val="24"/>
          <w:szCs w:val="24"/>
          <w:lang w:val="en-US"/>
        </w:rPr>
      </w:pPr>
      <w:r w:rsidRPr="00A25D2A">
        <w:rPr>
          <w:rFonts w:ascii="Times New Roman" w:hAnsi="Times New Roman" w:cs="Times New Roman"/>
          <w:sz w:val="24"/>
          <w:szCs w:val="24"/>
          <w:lang w:val="en-US"/>
        </w:rPr>
        <w:t>Secara umum, penelitian ini menegaskan pentingnya penguatan akidah bagi muallaf sebagai fondasi dalam membangun keimanan dan identitas keislaman yang kokoh. Keberhasilan pembinaan tidak hanya ditentukan oleh penyampaian materi agama, tetapi juga oleh pendampingan emosional, dukungan sosial, serta keterlibatan masyarakat. Dengan demikian, Muallaf Center Ar-Risalah dapat menjadi model pembinaan yang relevan untuk diterapkan di daerah lain.</w:t>
      </w:r>
    </w:p>
    <w:p w14:paraId="009850BA" w14:textId="77777777" w:rsidR="00A25D2A" w:rsidRDefault="00A25D2A" w:rsidP="00A25D2A">
      <w:pPr>
        <w:spacing w:after="0" w:line="360" w:lineRule="auto"/>
        <w:ind w:firstLine="567"/>
        <w:jc w:val="both"/>
        <w:rPr>
          <w:rFonts w:ascii="Times New Roman" w:hAnsi="Times New Roman" w:cs="Times New Roman"/>
          <w:sz w:val="24"/>
          <w:szCs w:val="24"/>
          <w:lang w:val="en-US"/>
        </w:rPr>
      </w:pPr>
      <w:r w:rsidRPr="00A25D2A">
        <w:rPr>
          <w:rFonts w:ascii="Times New Roman" w:hAnsi="Times New Roman" w:cs="Times New Roman"/>
          <w:sz w:val="24"/>
          <w:szCs w:val="24"/>
          <w:lang w:val="en-US"/>
        </w:rPr>
        <w:t xml:space="preserve">Temuan penelitian ini juga memberikan kontribusi teoritis dalam pengembangan pendidikan Islam yang lebih inklusif serta memberikan masukan praktis bagi lembaga keagamaan. Melalui strategi yang tepat, muallaf tidak hanya </w:t>
      </w:r>
      <w:r w:rsidRPr="00A25D2A">
        <w:rPr>
          <w:rFonts w:ascii="Times New Roman" w:hAnsi="Times New Roman" w:cs="Times New Roman"/>
          <w:sz w:val="24"/>
          <w:szCs w:val="24"/>
          <w:lang w:val="en-US"/>
        </w:rPr>
        <w:lastRenderedPageBreak/>
        <w:t>terjaga akidahnya, tetapi juga mampu berperan aktif sebagai bagian dari komunitas Muslim yang lebih luas.</w:t>
      </w:r>
    </w:p>
    <w:p w14:paraId="0553213D" w14:textId="77777777" w:rsidR="00A25D2A" w:rsidRDefault="00A25D2A" w:rsidP="00A25D2A">
      <w:pPr>
        <w:spacing w:after="0" w:line="360" w:lineRule="auto"/>
        <w:jc w:val="both"/>
        <w:rPr>
          <w:rFonts w:ascii="Times New Roman" w:hAnsi="Times New Roman" w:cs="Times New Roman"/>
          <w:sz w:val="24"/>
          <w:szCs w:val="24"/>
          <w:lang w:val="en-US"/>
        </w:rPr>
      </w:pPr>
    </w:p>
    <w:p w14:paraId="5F77822A" w14:textId="3036313F" w:rsidR="00A25D2A" w:rsidRDefault="00A25D2A" w:rsidP="00A25D2A">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Referensi</w:t>
      </w:r>
    </w:p>
    <w:p w14:paraId="244CAC1C" w14:textId="77777777" w:rsidR="00A25D2A" w:rsidRPr="00A25D2A" w:rsidRDefault="00A25D2A" w:rsidP="00A25D2A">
      <w:pPr>
        <w:spacing w:after="0" w:line="240" w:lineRule="auto"/>
        <w:ind w:left="720" w:hanging="720"/>
        <w:jc w:val="both"/>
        <w:rPr>
          <w:rFonts w:ascii="Times New Roman" w:hAnsi="Times New Roman" w:cs="Times New Roman"/>
          <w:sz w:val="24"/>
          <w:szCs w:val="24"/>
          <w:lang w:val="en-US"/>
        </w:rPr>
      </w:pPr>
      <w:r w:rsidRPr="00A25D2A">
        <w:rPr>
          <w:rFonts w:ascii="Times New Roman" w:hAnsi="Times New Roman" w:cs="Times New Roman"/>
          <w:sz w:val="24"/>
          <w:szCs w:val="24"/>
          <w:lang w:val="en-US"/>
        </w:rPr>
        <w:t xml:space="preserve">Abdullah, M. (2021). </w:t>
      </w:r>
      <w:r w:rsidRPr="00A25D2A">
        <w:rPr>
          <w:rFonts w:ascii="Times New Roman" w:hAnsi="Times New Roman" w:cs="Times New Roman"/>
          <w:i/>
          <w:iCs/>
          <w:sz w:val="24"/>
          <w:szCs w:val="24"/>
          <w:lang w:val="en-US"/>
        </w:rPr>
        <w:t>Integrasi sosial dalam pembinaan muallaf</w:t>
      </w:r>
      <w:r w:rsidRPr="00A25D2A">
        <w:rPr>
          <w:rFonts w:ascii="Times New Roman" w:hAnsi="Times New Roman" w:cs="Times New Roman"/>
          <w:sz w:val="24"/>
          <w:szCs w:val="24"/>
          <w:lang w:val="en-US"/>
        </w:rPr>
        <w:t>. Jakarta: Prenada Media.</w:t>
      </w:r>
    </w:p>
    <w:p w14:paraId="2C7377C1" w14:textId="77777777" w:rsidR="00A25D2A" w:rsidRPr="00A25D2A" w:rsidRDefault="00A25D2A" w:rsidP="00A25D2A">
      <w:pPr>
        <w:spacing w:after="0" w:line="240" w:lineRule="auto"/>
        <w:ind w:left="720" w:hanging="720"/>
        <w:jc w:val="both"/>
        <w:rPr>
          <w:rFonts w:ascii="Times New Roman" w:hAnsi="Times New Roman" w:cs="Times New Roman"/>
          <w:sz w:val="24"/>
          <w:szCs w:val="24"/>
          <w:lang w:val="en-US"/>
        </w:rPr>
      </w:pPr>
      <w:r w:rsidRPr="00A25D2A">
        <w:rPr>
          <w:rFonts w:ascii="Times New Roman" w:hAnsi="Times New Roman" w:cs="Times New Roman"/>
          <w:sz w:val="24"/>
          <w:szCs w:val="24"/>
          <w:lang w:val="en-US"/>
        </w:rPr>
        <w:t xml:space="preserve">Alwi, Z. (2019). </w:t>
      </w:r>
      <w:r w:rsidRPr="00A25D2A">
        <w:rPr>
          <w:rFonts w:ascii="Times New Roman" w:hAnsi="Times New Roman" w:cs="Times New Roman"/>
          <w:i/>
          <w:iCs/>
          <w:sz w:val="24"/>
          <w:szCs w:val="24"/>
          <w:lang w:val="en-US"/>
        </w:rPr>
        <w:t>Model pembinaan aqidah di komunitas multikultural</w:t>
      </w:r>
      <w:r w:rsidRPr="00A25D2A">
        <w:rPr>
          <w:rFonts w:ascii="Times New Roman" w:hAnsi="Times New Roman" w:cs="Times New Roman"/>
          <w:sz w:val="24"/>
          <w:szCs w:val="24"/>
          <w:lang w:val="en-US"/>
        </w:rPr>
        <w:t>. Yogyakarta: UII Press.</w:t>
      </w:r>
    </w:p>
    <w:p w14:paraId="64C5E8D3" w14:textId="77777777" w:rsidR="00A25D2A" w:rsidRPr="00A25D2A" w:rsidRDefault="00A25D2A" w:rsidP="00A25D2A">
      <w:pPr>
        <w:spacing w:after="0" w:line="240" w:lineRule="auto"/>
        <w:ind w:left="720" w:hanging="720"/>
        <w:jc w:val="both"/>
        <w:rPr>
          <w:rFonts w:ascii="Times New Roman" w:hAnsi="Times New Roman" w:cs="Times New Roman"/>
          <w:sz w:val="24"/>
          <w:szCs w:val="24"/>
          <w:lang w:val="en-US"/>
        </w:rPr>
      </w:pPr>
      <w:r w:rsidRPr="00A25D2A">
        <w:rPr>
          <w:rFonts w:ascii="Times New Roman" w:hAnsi="Times New Roman" w:cs="Times New Roman"/>
          <w:sz w:val="24"/>
          <w:szCs w:val="24"/>
          <w:lang w:val="en-US"/>
        </w:rPr>
        <w:t xml:space="preserve">Aziz, A. (2018). </w:t>
      </w:r>
      <w:r w:rsidRPr="00A25D2A">
        <w:rPr>
          <w:rFonts w:ascii="Times New Roman" w:hAnsi="Times New Roman" w:cs="Times New Roman"/>
          <w:i/>
          <w:iCs/>
          <w:sz w:val="24"/>
          <w:szCs w:val="24"/>
          <w:lang w:val="en-US"/>
        </w:rPr>
        <w:t>Metode dakwah Rasulullah dalam membina muallaf</w:t>
      </w:r>
      <w:r w:rsidRPr="00A25D2A">
        <w:rPr>
          <w:rFonts w:ascii="Times New Roman" w:hAnsi="Times New Roman" w:cs="Times New Roman"/>
          <w:sz w:val="24"/>
          <w:szCs w:val="24"/>
          <w:lang w:val="en-US"/>
        </w:rPr>
        <w:t>. Bandung: Alfabeta.</w:t>
      </w:r>
    </w:p>
    <w:p w14:paraId="1781CBF5" w14:textId="77777777" w:rsidR="00A25D2A" w:rsidRPr="00A25D2A" w:rsidRDefault="00A25D2A" w:rsidP="00A25D2A">
      <w:pPr>
        <w:spacing w:after="0" w:line="240" w:lineRule="auto"/>
        <w:ind w:left="720" w:hanging="720"/>
        <w:jc w:val="both"/>
        <w:rPr>
          <w:rFonts w:ascii="Times New Roman" w:hAnsi="Times New Roman" w:cs="Times New Roman"/>
          <w:sz w:val="24"/>
          <w:szCs w:val="24"/>
          <w:lang w:val="en-US"/>
        </w:rPr>
      </w:pPr>
      <w:r w:rsidRPr="00A25D2A">
        <w:rPr>
          <w:rFonts w:ascii="Times New Roman" w:hAnsi="Times New Roman" w:cs="Times New Roman"/>
          <w:sz w:val="24"/>
          <w:szCs w:val="24"/>
          <w:lang w:val="en-US"/>
        </w:rPr>
        <w:t xml:space="preserve">Fauzi, R. (2020). </w:t>
      </w:r>
      <w:r w:rsidRPr="00A25D2A">
        <w:rPr>
          <w:rFonts w:ascii="Times New Roman" w:hAnsi="Times New Roman" w:cs="Times New Roman"/>
          <w:i/>
          <w:iCs/>
          <w:sz w:val="24"/>
          <w:szCs w:val="24"/>
          <w:lang w:val="en-US"/>
        </w:rPr>
        <w:t>Pendidikan akidah dalam perspektif sosial</w:t>
      </w:r>
      <w:r w:rsidRPr="00A25D2A">
        <w:rPr>
          <w:rFonts w:ascii="Times New Roman" w:hAnsi="Times New Roman" w:cs="Times New Roman"/>
          <w:sz w:val="24"/>
          <w:szCs w:val="24"/>
          <w:lang w:val="en-US"/>
        </w:rPr>
        <w:t>. Jakarta: Rajawali Pers.</w:t>
      </w:r>
    </w:p>
    <w:p w14:paraId="697A3FA8" w14:textId="77777777" w:rsidR="00A25D2A" w:rsidRPr="00A25D2A" w:rsidRDefault="00A25D2A" w:rsidP="00A25D2A">
      <w:pPr>
        <w:spacing w:after="0" w:line="240" w:lineRule="auto"/>
        <w:ind w:left="720" w:hanging="720"/>
        <w:jc w:val="both"/>
        <w:rPr>
          <w:rFonts w:ascii="Times New Roman" w:hAnsi="Times New Roman" w:cs="Times New Roman"/>
          <w:sz w:val="24"/>
          <w:szCs w:val="24"/>
          <w:lang w:val="en-US"/>
        </w:rPr>
      </w:pPr>
      <w:r w:rsidRPr="00A25D2A">
        <w:rPr>
          <w:rFonts w:ascii="Times New Roman" w:hAnsi="Times New Roman" w:cs="Times New Roman"/>
          <w:sz w:val="24"/>
          <w:szCs w:val="24"/>
          <w:lang w:val="en-US"/>
        </w:rPr>
        <w:t xml:space="preserve">Hamidi, F. (2025). </w:t>
      </w:r>
      <w:r w:rsidRPr="00A25D2A">
        <w:rPr>
          <w:rFonts w:ascii="Times New Roman" w:hAnsi="Times New Roman" w:cs="Times New Roman"/>
          <w:i/>
          <w:iCs/>
          <w:sz w:val="24"/>
          <w:szCs w:val="24"/>
          <w:lang w:val="en-US"/>
        </w:rPr>
        <w:t>Strategi penguatan akidah bagi muallaf di Muallaf Center Ar-Risalah Kecamatan Kerinci Kabupaten Pelalawan Provinsi Riau</w:t>
      </w:r>
      <w:r w:rsidRPr="00A25D2A">
        <w:rPr>
          <w:rFonts w:ascii="Times New Roman" w:hAnsi="Times New Roman" w:cs="Times New Roman"/>
          <w:sz w:val="24"/>
          <w:szCs w:val="24"/>
          <w:lang w:val="en-US"/>
        </w:rPr>
        <w:t xml:space="preserve"> (Tesis, UIN Syekh Ali Hasan Ahmad Addary). Padangsidimpuan: UIN Syekh Ali Hasan Ahmad Addary.</w:t>
      </w:r>
    </w:p>
    <w:p w14:paraId="11E8FF14" w14:textId="77777777" w:rsidR="00A25D2A" w:rsidRPr="00A25D2A" w:rsidRDefault="00A25D2A" w:rsidP="00A25D2A">
      <w:pPr>
        <w:spacing w:after="0" w:line="240" w:lineRule="auto"/>
        <w:ind w:left="720" w:hanging="720"/>
        <w:jc w:val="both"/>
        <w:rPr>
          <w:rFonts w:ascii="Times New Roman" w:hAnsi="Times New Roman" w:cs="Times New Roman"/>
          <w:sz w:val="24"/>
          <w:szCs w:val="24"/>
          <w:lang w:val="en-US"/>
        </w:rPr>
      </w:pPr>
      <w:r w:rsidRPr="00A25D2A">
        <w:rPr>
          <w:rFonts w:ascii="Times New Roman" w:hAnsi="Times New Roman" w:cs="Times New Roman"/>
          <w:sz w:val="24"/>
          <w:szCs w:val="24"/>
          <w:lang w:val="en-US"/>
        </w:rPr>
        <w:t xml:space="preserve">Hasanah, N. (2020). </w:t>
      </w:r>
      <w:r w:rsidRPr="00A25D2A">
        <w:rPr>
          <w:rFonts w:ascii="Times New Roman" w:hAnsi="Times New Roman" w:cs="Times New Roman"/>
          <w:i/>
          <w:iCs/>
          <w:sz w:val="24"/>
          <w:szCs w:val="24"/>
          <w:lang w:val="en-US"/>
        </w:rPr>
        <w:t>Manajemen sumber daya dalam pendidikan Islam</w:t>
      </w:r>
      <w:r w:rsidRPr="00A25D2A">
        <w:rPr>
          <w:rFonts w:ascii="Times New Roman" w:hAnsi="Times New Roman" w:cs="Times New Roman"/>
          <w:sz w:val="24"/>
          <w:szCs w:val="24"/>
          <w:lang w:val="en-US"/>
        </w:rPr>
        <w:t>. Bandung: Remaja Rosdakarya.</w:t>
      </w:r>
    </w:p>
    <w:p w14:paraId="328E5D16" w14:textId="77777777" w:rsidR="00A25D2A" w:rsidRPr="00A25D2A" w:rsidRDefault="00A25D2A" w:rsidP="00A25D2A">
      <w:pPr>
        <w:spacing w:after="0" w:line="240" w:lineRule="auto"/>
        <w:ind w:left="720" w:hanging="720"/>
        <w:jc w:val="both"/>
        <w:rPr>
          <w:rFonts w:ascii="Times New Roman" w:hAnsi="Times New Roman" w:cs="Times New Roman"/>
          <w:sz w:val="24"/>
          <w:szCs w:val="24"/>
          <w:lang w:val="en-US"/>
        </w:rPr>
      </w:pPr>
      <w:r w:rsidRPr="00A25D2A">
        <w:rPr>
          <w:rFonts w:ascii="Times New Roman" w:hAnsi="Times New Roman" w:cs="Times New Roman"/>
          <w:sz w:val="24"/>
          <w:szCs w:val="24"/>
          <w:lang w:val="en-US"/>
        </w:rPr>
        <w:t xml:space="preserve">Hidayat, R. (2017). </w:t>
      </w:r>
      <w:r w:rsidRPr="00A25D2A">
        <w:rPr>
          <w:rFonts w:ascii="Times New Roman" w:hAnsi="Times New Roman" w:cs="Times New Roman"/>
          <w:i/>
          <w:iCs/>
          <w:sz w:val="24"/>
          <w:szCs w:val="24"/>
          <w:lang w:val="en-US"/>
        </w:rPr>
        <w:t>Pendidikan Islam holistik: Teori dan praktik</w:t>
      </w:r>
      <w:r w:rsidRPr="00A25D2A">
        <w:rPr>
          <w:rFonts w:ascii="Times New Roman" w:hAnsi="Times New Roman" w:cs="Times New Roman"/>
          <w:sz w:val="24"/>
          <w:szCs w:val="24"/>
          <w:lang w:val="en-US"/>
        </w:rPr>
        <w:t>. Yogyakarta: UMY Press.</w:t>
      </w:r>
    </w:p>
    <w:p w14:paraId="1A95DF06" w14:textId="77777777" w:rsidR="00A25D2A" w:rsidRPr="00A25D2A" w:rsidRDefault="00A25D2A" w:rsidP="00A25D2A">
      <w:pPr>
        <w:spacing w:after="0" w:line="240" w:lineRule="auto"/>
        <w:ind w:left="720" w:hanging="720"/>
        <w:jc w:val="both"/>
        <w:rPr>
          <w:rFonts w:ascii="Times New Roman" w:hAnsi="Times New Roman" w:cs="Times New Roman"/>
          <w:sz w:val="24"/>
          <w:szCs w:val="24"/>
          <w:lang w:val="en-US"/>
        </w:rPr>
      </w:pPr>
      <w:r w:rsidRPr="00A25D2A">
        <w:rPr>
          <w:rFonts w:ascii="Times New Roman" w:hAnsi="Times New Roman" w:cs="Times New Roman"/>
          <w:sz w:val="24"/>
          <w:szCs w:val="24"/>
          <w:lang w:val="en-US"/>
        </w:rPr>
        <w:t xml:space="preserve">Nurdin, S. (2019). </w:t>
      </w:r>
      <w:r w:rsidRPr="00A25D2A">
        <w:rPr>
          <w:rFonts w:ascii="Times New Roman" w:hAnsi="Times New Roman" w:cs="Times New Roman"/>
          <w:i/>
          <w:iCs/>
          <w:sz w:val="24"/>
          <w:szCs w:val="24"/>
          <w:lang w:val="en-US"/>
        </w:rPr>
        <w:t>Konversi agama dan identitas budaya</w:t>
      </w:r>
      <w:r w:rsidRPr="00A25D2A">
        <w:rPr>
          <w:rFonts w:ascii="Times New Roman" w:hAnsi="Times New Roman" w:cs="Times New Roman"/>
          <w:sz w:val="24"/>
          <w:szCs w:val="24"/>
          <w:lang w:val="en-US"/>
        </w:rPr>
        <w:t>. Jakarta: Kencana.</w:t>
      </w:r>
    </w:p>
    <w:p w14:paraId="0299AE58" w14:textId="77777777" w:rsidR="00A25D2A" w:rsidRPr="00A25D2A" w:rsidRDefault="00A25D2A" w:rsidP="00A25D2A">
      <w:pPr>
        <w:spacing w:after="0" w:line="240" w:lineRule="auto"/>
        <w:ind w:left="720" w:hanging="720"/>
        <w:jc w:val="both"/>
        <w:rPr>
          <w:rFonts w:ascii="Times New Roman" w:hAnsi="Times New Roman" w:cs="Times New Roman"/>
          <w:sz w:val="24"/>
          <w:szCs w:val="24"/>
          <w:lang w:val="en-US"/>
        </w:rPr>
      </w:pPr>
      <w:r w:rsidRPr="00A25D2A">
        <w:rPr>
          <w:rFonts w:ascii="Times New Roman" w:hAnsi="Times New Roman" w:cs="Times New Roman"/>
          <w:sz w:val="24"/>
          <w:szCs w:val="24"/>
          <w:lang w:val="en-US"/>
        </w:rPr>
        <w:t xml:space="preserve">Rahman, M. (2018). </w:t>
      </w:r>
      <w:r w:rsidRPr="00A25D2A">
        <w:rPr>
          <w:rFonts w:ascii="Times New Roman" w:hAnsi="Times New Roman" w:cs="Times New Roman"/>
          <w:i/>
          <w:iCs/>
          <w:sz w:val="24"/>
          <w:szCs w:val="24"/>
          <w:lang w:val="en-US"/>
        </w:rPr>
        <w:t>Penguatan akidah dalam perspektif pendidikan Islam</w:t>
      </w:r>
      <w:r w:rsidRPr="00A25D2A">
        <w:rPr>
          <w:rFonts w:ascii="Times New Roman" w:hAnsi="Times New Roman" w:cs="Times New Roman"/>
          <w:sz w:val="24"/>
          <w:szCs w:val="24"/>
          <w:lang w:val="en-US"/>
        </w:rPr>
        <w:t>. Surabaya: Airlangga University Press.</w:t>
      </w:r>
    </w:p>
    <w:p w14:paraId="5CC20C2E" w14:textId="77777777" w:rsidR="00A25D2A" w:rsidRPr="00A25D2A" w:rsidRDefault="00A25D2A" w:rsidP="00A25D2A">
      <w:pPr>
        <w:spacing w:after="0" w:line="240" w:lineRule="auto"/>
        <w:ind w:left="720" w:hanging="720"/>
        <w:jc w:val="both"/>
        <w:rPr>
          <w:rFonts w:ascii="Times New Roman" w:hAnsi="Times New Roman" w:cs="Times New Roman"/>
          <w:sz w:val="24"/>
          <w:szCs w:val="24"/>
          <w:lang w:val="en-US"/>
        </w:rPr>
      </w:pPr>
      <w:r w:rsidRPr="00A25D2A">
        <w:rPr>
          <w:rFonts w:ascii="Times New Roman" w:hAnsi="Times New Roman" w:cs="Times New Roman"/>
          <w:sz w:val="24"/>
          <w:szCs w:val="24"/>
          <w:lang w:val="en-US"/>
        </w:rPr>
        <w:t xml:space="preserve">Syafruddin, A. (2020). </w:t>
      </w:r>
      <w:r w:rsidRPr="00A25D2A">
        <w:rPr>
          <w:rFonts w:ascii="Times New Roman" w:hAnsi="Times New Roman" w:cs="Times New Roman"/>
          <w:i/>
          <w:iCs/>
          <w:sz w:val="24"/>
          <w:szCs w:val="24"/>
          <w:lang w:val="en-US"/>
        </w:rPr>
        <w:t>Strategi pembinaan muallaf di era globalisasi</w:t>
      </w:r>
      <w:r w:rsidRPr="00A25D2A">
        <w:rPr>
          <w:rFonts w:ascii="Times New Roman" w:hAnsi="Times New Roman" w:cs="Times New Roman"/>
          <w:sz w:val="24"/>
          <w:szCs w:val="24"/>
          <w:lang w:val="en-US"/>
        </w:rPr>
        <w:t>. Medan: UMSU Press.</w:t>
      </w:r>
    </w:p>
    <w:p w14:paraId="1B5A32FB" w14:textId="77777777" w:rsidR="00A25D2A" w:rsidRPr="00A25D2A" w:rsidRDefault="00A25D2A" w:rsidP="00A25D2A">
      <w:pPr>
        <w:spacing w:after="0" w:line="240" w:lineRule="auto"/>
        <w:ind w:left="720" w:hanging="720"/>
        <w:jc w:val="both"/>
        <w:rPr>
          <w:rFonts w:ascii="Times New Roman" w:hAnsi="Times New Roman" w:cs="Times New Roman"/>
          <w:sz w:val="24"/>
          <w:szCs w:val="24"/>
          <w:lang w:val="en-US"/>
        </w:rPr>
      </w:pPr>
      <w:r w:rsidRPr="00A25D2A">
        <w:rPr>
          <w:rFonts w:ascii="Times New Roman" w:hAnsi="Times New Roman" w:cs="Times New Roman"/>
          <w:sz w:val="24"/>
          <w:szCs w:val="24"/>
          <w:lang w:val="en-US"/>
        </w:rPr>
        <w:t xml:space="preserve">Suryadi, T. (2019). </w:t>
      </w:r>
      <w:r w:rsidRPr="00A25D2A">
        <w:rPr>
          <w:rFonts w:ascii="Times New Roman" w:hAnsi="Times New Roman" w:cs="Times New Roman"/>
          <w:i/>
          <w:iCs/>
          <w:sz w:val="24"/>
          <w:szCs w:val="24"/>
          <w:lang w:val="en-US"/>
        </w:rPr>
        <w:t>Komunitas Muslim dan integrasi muallaf</w:t>
      </w:r>
      <w:r w:rsidRPr="00A25D2A">
        <w:rPr>
          <w:rFonts w:ascii="Times New Roman" w:hAnsi="Times New Roman" w:cs="Times New Roman"/>
          <w:sz w:val="24"/>
          <w:szCs w:val="24"/>
          <w:lang w:val="en-US"/>
        </w:rPr>
        <w:t>. Bandung: Pustaka Setia.</w:t>
      </w:r>
    </w:p>
    <w:p w14:paraId="2C9550A4" w14:textId="77777777" w:rsidR="00A25D2A" w:rsidRPr="00A25D2A" w:rsidRDefault="00A25D2A" w:rsidP="00A25D2A">
      <w:pPr>
        <w:spacing w:after="0" w:line="360" w:lineRule="auto"/>
        <w:jc w:val="both"/>
        <w:rPr>
          <w:rFonts w:ascii="Times New Roman" w:hAnsi="Times New Roman" w:cs="Times New Roman"/>
          <w:sz w:val="24"/>
          <w:szCs w:val="24"/>
          <w:lang w:val="en-US"/>
        </w:rPr>
      </w:pPr>
    </w:p>
    <w:p w14:paraId="56AC215D" w14:textId="77777777" w:rsidR="00A25D2A" w:rsidRPr="00A25D2A" w:rsidRDefault="00A25D2A" w:rsidP="00A25D2A">
      <w:pPr>
        <w:spacing w:after="0" w:line="360" w:lineRule="auto"/>
        <w:jc w:val="both"/>
        <w:rPr>
          <w:rFonts w:ascii="Times New Roman" w:hAnsi="Times New Roman" w:cs="Times New Roman"/>
          <w:sz w:val="24"/>
          <w:szCs w:val="24"/>
          <w:lang w:val="en-US"/>
        </w:rPr>
      </w:pPr>
    </w:p>
    <w:p w14:paraId="5AFD4222" w14:textId="77777777" w:rsidR="00FE76E7" w:rsidRPr="00FE76E7" w:rsidRDefault="00FE76E7" w:rsidP="00FE76E7">
      <w:pPr>
        <w:spacing w:after="0" w:line="360" w:lineRule="auto"/>
        <w:jc w:val="both"/>
        <w:rPr>
          <w:rFonts w:ascii="Times New Roman" w:hAnsi="Times New Roman" w:cs="Times New Roman"/>
          <w:sz w:val="24"/>
          <w:szCs w:val="24"/>
          <w:lang w:val="en-US"/>
        </w:rPr>
      </w:pPr>
    </w:p>
    <w:p w14:paraId="1D179303" w14:textId="77777777" w:rsidR="00FE76E7" w:rsidRPr="00FE76E7" w:rsidRDefault="00FE76E7" w:rsidP="00FE76E7">
      <w:pPr>
        <w:spacing w:after="0" w:line="360" w:lineRule="auto"/>
        <w:jc w:val="both"/>
        <w:rPr>
          <w:rFonts w:ascii="Times New Roman" w:hAnsi="Times New Roman" w:cs="Times New Roman"/>
          <w:b/>
          <w:bCs/>
          <w:sz w:val="24"/>
          <w:szCs w:val="24"/>
          <w:lang w:val="en-US"/>
        </w:rPr>
      </w:pPr>
    </w:p>
    <w:p w14:paraId="41E25DA1" w14:textId="77777777" w:rsidR="00546DDA" w:rsidRPr="00546DDA" w:rsidRDefault="00546DDA" w:rsidP="00546DDA">
      <w:pPr>
        <w:spacing w:after="0" w:line="240" w:lineRule="auto"/>
        <w:jc w:val="both"/>
        <w:rPr>
          <w:rFonts w:ascii="Times New Roman" w:hAnsi="Times New Roman" w:cs="Times New Roman"/>
          <w:sz w:val="24"/>
          <w:szCs w:val="24"/>
          <w:lang w:val="en-US"/>
        </w:rPr>
      </w:pPr>
    </w:p>
    <w:p w14:paraId="73CB47B3" w14:textId="77777777" w:rsidR="00546DDA" w:rsidRPr="00546DDA" w:rsidRDefault="00546DDA" w:rsidP="00546DDA">
      <w:pPr>
        <w:spacing w:after="0" w:line="240" w:lineRule="auto"/>
        <w:jc w:val="both"/>
        <w:rPr>
          <w:rFonts w:ascii="Times New Roman" w:hAnsi="Times New Roman" w:cs="Times New Roman"/>
          <w:sz w:val="20"/>
          <w:szCs w:val="20"/>
          <w:lang w:val="en-US"/>
        </w:rPr>
      </w:pPr>
    </w:p>
    <w:p w14:paraId="1D2319AC" w14:textId="77777777" w:rsidR="007434F6" w:rsidRPr="007434F6" w:rsidRDefault="007434F6" w:rsidP="007434F6">
      <w:pPr>
        <w:jc w:val="both"/>
        <w:rPr>
          <w:rFonts w:ascii="Times New Roman" w:hAnsi="Times New Roman" w:cs="Times New Roman"/>
          <w:sz w:val="20"/>
          <w:szCs w:val="20"/>
        </w:rPr>
      </w:pPr>
    </w:p>
    <w:sectPr w:rsidR="007434F6" w:rsidRPr="007434F6" w:rsidSect="004A0571">
      <w:footerReference w:type="default" r:id="rId6"/>
      <w:pgSz w:w="11907" w:h="16840"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DF0AC" w14:textId="77777777" w:rsidR="00457E4D" w:rsidRDefault="00457E4D" w:rsidP="00BE10B5">
      <w:pPr>
        <w:spacing w:after="0" w:line="240" w:lineRule="auto"/>
      </w:pPr>
      <w:r>
        <w:separator/>
      </w:r>
    </w:p>
  </w:endnote>
  <w:endnote w:type="continuationSeparator" w:id="0">
    <w:p w14:paraId="5271B7F5" w14:textId="77777777" w:rsidR="00457E4D" w:rsidRDefault="00457E4D" w:rsidP="00BE1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965692"/>
      <w:docPartObj>
        <w:docPartGallery w:val="Page Numbers (Bottom of Page)"/>
        <w:docPartUnique/>
      </w:docPartObj>
    </w:sdtPr>
    <w:sdtEndPr>
      <w:rPr>
        <w:noProof/>
      </w:rPr>
    </w:sdtEndPr>
    <w:sdtContent>
      <w:p w14:paraId="758C0B4B" w14:textId="6C5F03F1" w:rsidR="00BE10B5" w:rsidRDefault="00BE10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148C59" w14:textId="77777777" w:rsidR="00BE10B5" w:rsidRDefault="00BE1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5C836" w14:textId="77777777" w:rsidR="00457E4D" w:rsidRDefault="00457E4D" w:rsidP="00BE10B5">
      <w:pPr>
        <w:spacing w:after="0" w:line="240" w:lineRule="auto"/>
      </w:pPr>
      <w:r>
        <w:separator/>
      </w:r>
    </w:p>
  </w:footnote>
  <w:footnote w:type="continuationSeparator" w:id="0">
    <w:p w14:paraId="26156662" w14:textId="77777777" w:rsidR="00457E4D" w:rsidRDefault="00457E4D" w:rsidP="00BE10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4F6"/>
    <w:rsid w:val="00043E87"/>
    <w:rsid w:val="00124A59"/>
    <w:rsid w:val="00457E4D"/>
    <w:rsid w:val="004A0571"/>
    <w:rsid w:val="00546DDA"/>
    <w:rsid w:val="0073043C"/>
    <w:rsid w:val="007434F6"/>
    <w:rsid w:val="0079787F"/>
    <w:rsid w:val="00A25D2A"/>
    <w:rsid w:val="00BE10B5"/>
    <w:rsid w:val="00FE7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F5EA7"/>
  <w15:chartTrackingRefBased/>
  <w15:docId w15:val="{DF659819-9575-4F7A-AC59-D3F141C93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4F6"/>
    <w:pPr>
      <w:spacing w:after="160" w:line="259" w:lineRule="auto"/>
      <w:jc w:val="left"/>
    </w:pPr>
    <w:rPr>
      <w:rFonts w:asciiTheme="minorHAnsi" w:hAnsiTheme="minorHAnsi"/>
      <w:sz w:val="22"/>
      <w:szCs w:val="22"/>
      <w:lang w:val="en-ID"/>
    </w:rPr>
  </w:style>
  <w:style w:type="paragraph" w:styleId="Heading1">
    <w:name w:val="heading 1"/>
    <w:basedOn w:val="Normal"/>
    <w:next w:val="Normal"/>
    <w:link w:val="Heading1Char"/>
    <w:uiPriority w:val="9"/>
    <w:qFormat/>
    <w:rsid w:val="007434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34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34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34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34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34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4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4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4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4F6"/>
    <w:rPr>
      <w:rFonts w:asciiTheme="majorHAnsi" w:eastAsiaTheme="majorEastAsia" w:hAnsiTheme="majorHAnsi" w:cstheme="majorBidi"/>
      <w:noProof/>
      <w:color w:val="2F5496" w:themeColor="accent1" w:themeShade="BF"/>
      <w:sz w:val="40"/>
      <w:szCs w:val="40"/>
      <w:lang w:val="en-ID"/>
    </w:rPr>
  </w:style>
  <w:style w:type="character" w:customStyle="1" w:styleId="Heading2Char">
    <w:name w:val="Heading 2 Char"/>
    <w:basedOn w:val="DefaultParagraphFont"/>
    <w:link w:val="Heading2"/>
    <w:uiPriority w:val="9"/>
    <w:semiHidden/>
    <w:rsid w:val="007434F6"/>
    <w:rPr>
      <w:rFonts w:asciiTheme="majorHAnsi" w:eastAsiaTheme="majorEastAsia" w:hAnsiTheme="majorHAnsi" w:cstheme="majorBidi"/>
      <w:noProof/>
      <w:color w:val="2F5496" w:themeColor="accent1" w:themeShade="BF"/>
      <w:sz w:val="32"/>
      <w:szCs w:val="32"/>
      <w:lang w:val="en-ID"/>
    </w:rPr>
  </w:style>
  <w:style w:type="character" w:customStyle="1" w:styleId="Heading3Char">
    <w:name w:val="Heading 3 Char"/>
    <w:basedOn w:val="DefaultParagraphFont"/>
    <w:link w:val="Heading3"/>
    <w:uiPriority w:val="9"/>
    <w:semiHidden/>
    <w:rsid w:val="007434F6"/>
    <w:rPr>
      <w:rFonts w:asciiTheme="minorHAnsi" w:eastAsiaTheme="majorEastAsia" w:hAnsiTheme="minorHAnsi" w:cstheme="majorBidi"/>
      <w:noProof/>
      <w:color w:val="2F5496" w:themeColor="accent1" w:themeShade="BF"/>
      <w:sz w:val="28"/>
      <w:szCs w:val="28"/>
      <w:lang w:val="en-ID"/>
    </w:rPr>
  </w:style>
  <w:style w:type="character" w:customStyle="1" w:styleId="Heading4Char">
    <w:name w:val="Heading 4 Char"/>
    <w:basedOn w:val="DefaultParagraphFont"/>
    <w:link w:val="Heading4"/>
    <w:uiPriority w:val="9"/>
    <w:semiHidden/>
    <w:rsid w:val="007434F6"/>
    <w:rPr>
      <w:rFonts w:asciiTheme="minorHAnsi" w:eastAsiaTheme="majorEastAsia" w:hAnsiTheme="minorHAnsi" w:cstheme="majorBidi"/>
      <w:i/>
      <w:iCs/>
      <w:noProof/>
      <w:color w:val="2F5496" w:themeColor="accent1" w:themeShade="BF"/>
      <w:lang w:val="en-ID"/>
    </w:rPr>
  </w:style>
  <w:style w:type="character" w:customStyle="1" w:styleId="Heading5Char">
    <w:name w:val="Heading 5 Char"/>
    <w:basedOn w:val="DefaultParagraphFont"/>
    <w:link w:val="Heading5"/>
    <w:uiPriority w:val="9"/>
    <w:semiHidden/>
    <w:rsid w:val="007434F6"/>
    <w:rPr>
      <w:rFonts w:asciiTheme="minorHAnsi" w:eastAsiaTheme="majorEastAsia" w:hAnsiTheme="minorHAnsi" w:cstheme="majorBidi"/>
      <w:noProof/>
      <w:color w:val="2F5496" w:themeColor="accent1" w:themeShade="BF"/>
      <w:lang w:val="en-ID"/>
    </w:rPr>
  </w:style>
  <w:style w:type="character" w:customStyle="1" w:styleId="Heading6Char">
    <w:name w:val="Heading 6 Char"/>
    <w:basedOn w:val="DefaultParagraphFont"/>
    <w:link w:val="Heading6"/>
    <w:uiPriority w:val="9"/>
    <w:semiHidden/>
    <w:rsid w:val="007434F6"/>
    <w:rPr>
      <w:rFonts w:asciiTheme="minorHAnsi" w:eastAsiaTheme="majorEastAsia" w:hAnsiTheme="minorHAnsi" w:cstheme="majorBidi"/>
      <w:i/>
      <w:iCs/>
      <w:noProof/>
      <w:color w:val="595959" w:themeColor="text1" w:themeTint="A6"/>
      <w:lang w:val="en-ID"/>
    </w:rPr>
  </w:style>
  <w:style w:type="character" w:customStyle="1" w:styleId="Heading7Char">
    <w:name w:val="Heading 7 Char"/>
    <w:basedOn w:val="DefaultParagraphFont"/>
    <w:link w:val="Heading7"/>
    <w:uiPriority w:val="9"/>
    <w:semiHidden/>
    <w:rsid w:val="007434F6"/>
    <w:rPr>
      <w:rFonts w:asciiTheme="minorHAnsi" w:eastAsiaTheme="majorEastAsia" w:hAnsiTheme="minorHAnsi" w:cstheme="majorBidi"/>
      <w:noProof/>
      <w:color w:val="595959" w:themeColor="text1" w:themeTint="A6"/>
      <w:lang w:val="en-ID"/>
    </w:rPr>
  </w:style>
  <w:style w:type="character" w:customStyle="1" w:styleId="Heading8Char">
    <w:name w:val="Heading 8 Char"/>
    <w:basedOn w:val="DefaultParagraphFont"/>
    <w:link w:val="Heading8"/>
    <w:uiPriority w:val="9"/>
    <w:semiHidden/>
    <w:rsid w:val="007434F6"/>
    <w:rPr>
      <w:rFonts w:asciiTheme="minorHAnsi" w:eastAsiaTheme="majorEastAsia" w:hAnsiTheme="minorHAnsi" w:cstheme="majorBidi"/>
      <w:i/>
      <w:iCs/>
      <w:noProof/>
      <w:color w:val="272727" w:themeColor="text1" w:themeTint="D8"/>
      <w:lang w:val="en-ID"/>
    </w:rPr>
  </w:style>
  <w:style w:type="character" w:customStyle="1" w:styleId="Heading9Char">
    <w:name w:val="Heading 9 Char"/>
    <w:basedOn w:val="DefaultParagraphFont"/>
    <w:link w:val="Heading9"/>
    <w:uiPriority w:val="9"/>
    <w:semiHidden/>
    <w:rsid w:val="007434F6"/>
    <w:rPr>
      <w:rFonts w:asciiTheme="minorHAnsi" w:eastAsiaTheme="majorEastAsia" w:hAnsiTheme="minorHAnsi" w:cstheme="majorBidi"/>
      <w:noProof/>
      <w:color w:val="272727" w:themeColor="text1" w:themeTint="D8"/>
      <w:lang w:val="en-ID"/>
    </w:rPr>
  </w:style>
  <w:style w:type="paragraph" w:styleId="Title">
    <w:name w:val="Title"/>
    <w:basedOn w:val="Normal"/>
    <w:next w:val="Normal"/>
    <w:link w:val="TitleChar"/>
    <w:uiPriority w:val="10"/>
    <w:qFormat/>
    <w:rsid w:val="007434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4F6"/>
    <w:rPr>
      <w:rFonts w:asciiTheme="majorHAnsi" w:eastAsiaTheme="majorEastAsia" w:hAnsiTheme="majorHAnsi" w:cstheme="majorBidi"/>
      <w:noProof/>
      <w:spacing w:val="-10"/>
      <w:kern w:val="28"/>
      <w:sz w:val="56"/>
      <w:szCs w:val="56"/>
      <w:lang w:val="en-ID"/>
    </w:rPr>
  </w:style>
  <w:style w:type="paragraph" w:styleId="Subtitle">
    <w:name w:val="Subtitle"/>
    <w:basedOn w:val="Normal"/>
    <w:next w:val="Normal"/>
    <w:link w:val="SubtitleChar"/>
    <w:uiPriority w:val="11"/>
    <w:qFormat/>
    <w:rsid w:val="007434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4F6"/>
    <w:rPr>
      <w:rFonts w:asciiTheme="minorHAnsi" w:eastAsiaTheme="majorEastAsia" w:hAnsiTheme="minorHAnsi" w:cstheme="majorBidi"/>
      <w:noProof/>
      <w:color w:val="595959" w:themeColor="text1" w:themeTint="A6"/>
      <w:spacing w:val="15"/>
      <w:sz w:val="28"/>
      <w:szCs w:val="28"/>
      <w:lang w:val="en-ID"/>
    </w:rPr>
  </w:style>
  <w:style w:type="paragraph" w:styleId="Quote">
    <w:name w:val="Quote"/>
    <w:basedOn w:val="Normal"/>
    <w:next w:val="Normal"/>
    <w:link w:val="QuoteChar"/>
    <w:uiPriority w:val="29"/>
    <w:qFormat/>
    <w:rsid w:val="007434F6"/>
    <w:pPr>
      <w:spacing w:before="160"/>
      <w:jc w:val="center"/>
    </w:pPr>
    <w:rPr>
      <w:i/>
      <w:iCs/>
      <w:color w:val="404040" w:themeColor="text1" w:themeTint="BF"/>
    </w:rPr>
  </w:style>
  <w:style w:type="character" w:customStyle="1" w:styleId="QuoteChar">
    <w:name w:val="Quote Char"/>
    <w:basedOn w:val="DefaultParagraphFont"/>
    <w:link w:val="Quote"/>
    <w:uiPriority w:val="29"/>
    <w:rsid w:val="007434F6"/>
    <w:rPr>
      <w:i/>
      <w:iCs/>
      <w:noProof/>
      <w:color w:val="404040" w:themeColor="text1" w:themeTint="BF"/>
      <w:lang w:val="en-ID"/>
    </w:rPr>
  </w:style>
  <w:style w:type="paragraph" w:styleId="ListParagraph">
    <w:name w:val="List Paragraph"/>
    <w:basedOn w:val="Normal"/>
    <w:uiPriority w:val="34"/>
    <w:qFormat/>
    <w:rsid w:val="007434F6"/>
    <w:pPr>
      <w:ind w:left="720"/>
      <w:contextualSpacing/>
    </w:pPr>
  </w:style>
  <w:style w:type="character" w:styleId="IntenseEmphasis">
    <w:name w:val="Intense Emphasis"/>
    <w:basedOn w:val="DefaultParagraphFont"/>
    <w:uiPriority w:val="21"/>
    <w:qFormat/>
    <w:rsid w:val="007434F6"/>
    <w:rPr>
      <w:i/>
      <w:iCs/>
      <w:color w:val="2F5496" w:themeColor="accent1" w:themeShade="BF"/>
    </w:rPr>
  </w:style>
  <w:style w:type="paragraph" w:styleId="IntenseQuote">
    <w:name w:val="Intense Quote"/>
    <w:basedOn w:val="Normal"/>
    <w:next w:val="Normal"/>
    <w:link w:val="IntenseQuoteChar"/>
    <w:uiPriority w:val="30"/>
    <w:qFormat/>
    <w:rsid w:val="007434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34F6"/>
    <w:rPr>
      <w:i/>
      <w:iCs/>
      <w:noProof/>
      <w:color w:val="2F5496" w:themeColor="accent1" w:themeShade="BF"/>
      <w:lang w:val="en-ID"/>
    </w:rPr>
  </w:style>
  <w:style w:type="character" w:styleId="IntenseReference">
    <w:name w:val="Intense Reference"/>
    <w:basedOn w:val="DefaultParagraphFont"/>
    <w:uiPriority w:val="32"/>
    <w:qFormat/>
    <w:rsid w:val="007434F6"/>
    <w:rPr>
      <w:b/>
      <w:bCs/>
      <w:smallCaps/>
      <w:color w:val="2F5496" w:themeColor="accent1" w:themeShade="BF"/>
      <w:spacing w:val="5"/>
    </w:rPr>
  </w:style>
  <w:style w:type="paragraph" w:styleId="Header">
    <w:name w:val="header"/>
    <w:basedOn w:val="Normal"/>
    <w:link w:val="HeaderChar"/>
    <w:uiPriority w:val="99"/>
    <w:unhideWhenUsed/>
    <w:rsid w:val="00BE10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0B5"/>
    <w:rPr>
      <w:rFonts w:asciiTheme="minorHAnsi" w:hAnsiTheme="minorHAnsi"/>
      <w:sz w:val="22"/>
      <w:szCs w:val="22"/>
      <w:lang w:val="en-ID"/>
    </w:rPr>
  </w:style>
  <w:style w:type="paragraph" w:styleId="Footer">
    <w:name w:val="footer"/>
    <w:basedOn w:val="Normal"/>
    <w:link w:val="FooterChar"/>
    <w:uiPriority w:val="99"/>
    <w:unhideWhenUsed/>
    <w:rsid w:val="00BE10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0B5"/>
    <w:rPr>
      <w:rFonts w:asciiTheme="minorHAnsi" w:hAnsiTheme="minorHAnsi"/>
      <w:sz w:val="22"/>
      <w:szCs w:val="22"/>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3324</Words>
  <Characters>18949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nurhikmahmarbun08@gmail.com</dc:creator>
  <cp:keywords/>
  <dc:description/>
  <cp:lastModifiedBy>nurhikmahmarbun08@gmail.com</cp:lastModifiedBy>
  <cp:revision>1</cp:revision>
  <dcterms:created xsi:type="dcterms:W3CDTF">2025-09-12T09:58:00Z</dcterms:created>
  <dcterms:modified xsi:type="dcterms:W3CDTF">2025-09-12T10:21:00Z</dcterms:modified>
</cp:coreProperties>
</file>