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7837B" w14:textId="77777777" w:rsidR="00CC2D0E" w:rsidRDefault="00CC2D0E">
      <w:pPr>
        <w:widowControl w:val="0"/>
        <w:spacing w:after="0" w:line="240" w:lineRule="auto"/>
        <w:ind w:right="-32"/>
        <w:rPr>
          <w:rFonts w:ascii="Times New Roman" w:eastAsia="Times New Roman" w:hAnsi="Times New Roman" w:cs="Times New Roman"/>
          <w:b/>
          <w:sz w:val="28"/>
          <w:szCs w:val="28"/>
        </w:rPr>
      </w:pPr>
    </w:p>
    <w:p w14:paraId="7C3BDA59" w14:textId="27B79444" w:rsidR="00CC2D0E" w:rsidRDefault="002201EC">
      <w:pPr>
        <w:widowControl w:val="0"/>
        <w:spacing w:after="0" w:line="240" w:lineRule="auto"/>
        <w:ind w:right="-32" w:hanging="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Pengaruh </w:t>
      </w:r>
      <w:r w:rsidRPr="002201EC">
        <w:rPr>
          <w:rFonts w:ascii="Times New Roman" w:eastAsia="Times New Roman" w:hAnsi="Times New Roman" w:cs="Times New Roman"/>
          <w:b/>
          <w:i/>
          <w:iCs/>
          <w:sz w:val="28"/>
          <w:szCs w:val="28"/>
        </w:rPr>
        <w:t>Fatherless</w:t>
      </w:r>
      <w:r>
        <w:rPr>
          <w:rFonts w:ascii="Times New Roman" w:eastAsia="Times New Roman" w:hAnsi="Times New Roman" w:cs="Times New Roman"/>
          <w:b/>
          <w:sz w:val="28"/>
          <w:szCs w:val="28"/>
        </w:rPr>
        <w:t xml:space="preserve"> Terhadap </w:t>
      </w:r>
      <w:r w:rsidRPr="002201EC">
        <w:rPr>
          <w:rFonts w:ascii="Times New Roman" w:eastAsia="Times New Roman" w:hAnsi="Times New Roman" w:cs="Times New Roman"/>
          <w:b/>
          <w:i/>
          <w:iCs/>
          <w:sz w:val="28"/>
          <w:szCs w:val="28"/>
        </w:rPr>
        <w:t>Academic Resilience</w:t>
      </w:r>
      <w:r>
        <w:rPr>
          <w:rFonts w:ascii="Times New Roman" w:eastAsia="Times New Roman" w:hAnsi="Times New Roman" w:cs="Times New Roman"/>
          <w:b/>
          <w:sz w:val="28"/>
          <w:szCs w:val="28"/>
        </w:rPr>
        <w:t xml:space="preserve"> Anak Sekolah Dasar</w:t>
      </w:r>
    </w:p>
    <w:p w14:paraId="1F349247" w14:textId="77777777" w:rsidR="00CC2D0E" w:rsidRDefault="00CC2D0E">
      <w:pPr>
        <w:widowControl w:val="0"/>
        <w:spacing w:after="0" w:line="240" w:lineRule="auto"/>
        <w:ind w:right="-32" w:hanging="1"/>
        <w:rPr>
          <w:rFonts w:ascii="Times New Roman" w:eastAsia="Times New Roman" w:hAnsi="Times New Roman" w:cs="Times New Roman"/>
          <w:sz w:val="24"/>
          <w:szCs w:val="24"/>
        </w:rPr>
      </w:pPr>
    </w:p>
    <w:p w14:paraId="6DEC37CD" w14:textId="06606275" w:rsidR="00CC2D0E" w:rsidRDefault="00CC2D0E">
      <w:pPr>
        <w:widowControl w:val="0"/>
        <w:spacing w:after="0" w:line="240" w:lineRule="auto"/>
        <w:ind w:right="-32"/>
        <w:jc w:val="center"/>
        <w:rPr>
          <w:rFonts w:ascii="Times New Roman" w:eastAsia="Times New Roman" w:hAnsi="Times New Roman" w:cs="Times New Roman"/>
          <w:sz w:val="20"/>
          <w:szCs w:val="20"/>
        </w:rPr>
      </w:pPr>
    </w:p>
    <w:p w14:paraId="1A25993A" w14:textId="71A73622" w:rsidR="00CC2D0E" w:rsidRDefault="00000000">
      <w:pPr>
        <w:widowControl w:val="0"/>
        <w:spacing w:after="120" w:line="240" w:lineRule="auto"/>
        <w:ind w:right="-32" w:hanging="1"/>
        <w:jc w:val="center"/>
        <w:rPr>
          <w:rFonts w:ascii="Times New Roman" w:eastAsia="Times New Roman" w:hAnsi="Times New Roman" w:cs="Times New Roman"/>
          <w:b/>
        </w:rPr>
      </w:pPr>
      <w:r>
        <w:rPr>
          <w:rFonts w:ascii="Times New Roman" w:eastAsia="Times New Roman" w:hAnsi="Times New Roman" w:cs="Times New Roman"/>
          <w:b/>
        </w:rPr>
        <w:t>Abstract</w:t>
      </w:r>
    </w:p>
    <w:p w14:paraId="61E64707" w14:textId="77777777" w:rsidR="002201EC" w:rsidRDefault="002201EC" w:rsidP="002201EC">
      <w:pPr>
        <w:widowControl w:val="0"/>
        <w:spacing w:after="0" w:line="240" w:lineRule="auto"/>
        <w:ind w:right="-32" w:hanging="1"/>
        <w:jc w:val="both"/>
        <w:rPr>
          <w:rFonts w:ascii="Times New Roman" w:eastAsia="Times New Roman" w:hAnsi="Times New Roman" w:cs="Times New Roman"/>
          <w:i/>
        </w:rPr>
      </w:pPr>
      <w:r w:rsidRPr="002201EC">
        <w:rPr>
          <w:rFonts w:ascii="Times New Roman" w:eastAsia="Times New Roman" w:hAnsi="Times New Roman" w:cs="Times New Roman"/>
          <w:i/>
        </w:rPr>
        <w:t>This research is motivated by the father not optimally carrying out his role for the child as a result of the physical or psychological absence of the father which is known as fatherlessness. Fatherlessness can have a bad impact on children. One of them has an impact on children's education which is closely related to academic resilience. This research aims to determine the effect of fatherlessness on the academic resilience of elementary school children. This research was carried out using a quantitative approach with descriptive methods. Data collection was carried out by distributing questionnaires and interviews. Questionnaires were distributed to high class children, namely classes IV, V and VI and interviews were conducted with teachers. The number of child participants involved was 94 children with 9 teachers from three elementary schools in Bandung City. The results of data analysis found a significance value of 0.000 &lt; 0.05. These results show that there is an influence between fatherlessness on academic resilience in elementary school children. The amount of influence given is 14.4%. Positive support is important to give to children, especially children who experience fatherlessness, to increase their academic resilience.</w:t>
      </w:r>
    </w:p>
    <w:p w14:paraId="1316150C" w14:textId="473B6C9A" w:rsidR="00CC2D0E" w:rsidRDefault="00000000">
      <w:pPr>
        <w:widowControl w:val="0"/>
        <w:spacing w:after="0" w:line="240" w:lineRule="auto"/>
        <w:ind w:right="-32" w:hanging="1"/>
        <w:rPr>
          <w:rFonts w:ascii="Times New Roman" w:eastAsia="Times New Roman" w:hAnsi="Times New Roman" w:cs="Times New Roman"/>
          <w:i/>
        </w:rPr>
      </w:pPr>
      <w:r>
        <w:rPr>
          <w:rFonts w:ascii="Times New Roman" w:eastAsia="Times New Roman" w:hAnsi="Times New Roman" w:cs="Times New Roman"/>
          <w:b/>
          <w:i/>
        </w:rPr>
        <w:t xml:space="preserve">Keyword </w:t>
      </w:r>
      <w:r>
        <w:rPr>
          <w:rFonts w:ascii="Times New Roman" w:eastAsia="Times New Roman" w:hAnsi="Times New Roman" w:cs="Times New Roman"/>
          <w:b/>
        </w:rPr>
        <w:t xml:space="preserve">: </w:t>
      </w:r>
      <w:r w:rsidR="002201EC">
        <w:rPr>
          <w:rFonts w:ascii="Times New Roman" w:eastAsia="Times New Roman" w:hAnsi="Times New Roman" w:cs="Times New Roman"/>
          <w:i/>
        </w:rPr>
        <w:t>fatherless, academic resilience, primary school children</w:t>
      </w:r>
    </w:p>
    <w:p w14:paraId="5132222F" w14:textId="77777777" w:rsidR="00CC2D0E" w:rsidRDefault="00CC2D0E">
      <w:pPr>
        <w:spacing w:after="0" w:line="240" w:lineRule="auto"/>
        <w:jc w:val="center"/>
        <w:rPr>
          <w:rFonts w:ascii="Times New Roman" w:eastAsia="Times New Roman" w:hAnsi="Times New Roman" w:cs="Times New Roman"/>
          <w:b/>
          <w:sz w:val="28"/>
          <w:szCs w:val="28"/>
        </w:rPr>
      </w:pPr>
    </w:p>
    <w:p w14:paraId="0B564117" w14:textId="2DB2AB38" w:rsidR="00CC2D0E" w:rsidRDefault="00000000">
      <w:pPr>
        <w:widowControl w:val="0"/>
        <w:spacing w:after="120" w:line="240" w:lineRule="auto"/>
        <w:ind w:right="-32" w:hanging="1"/>
        <w:jc w:val="center"/>
        <w:rPr>
          <w:rFonts w:ascii="Times New Roman" w:eastAsia="Times New Roman" w:hAnsi="Times New Roman" w:cs="Times New Roman"/>
          <w:b/>
        </w:rPr>
      </w:pPr>
      <w:r>
        <w:rPr>
          <w:rFonts w:ascii="Times New Roman" w:eastAsia="Times New Roman" w:hAnsi="Times New Roman" w:cs="Times New Roman"/>
          <w:b/>
        </w:rPr>
        <w:t>Abstrak</w:t>
      </w:r>
    </w:p>
    <w:p w14:paraId="04AC1D3F" w14:textId="77777777" w:rsidR="002201EC" w:rsidRDefault="002201EC" w:rsidP="002201EC">
      <w:pPr>
        <w:widowControl w:val="0"/>
        <w:spacing w:after="0" w:line="240" w:lineRule="auto"/>
        <w:ind w:right="-32" w:hanging="1"/>
        <w:jc w:val="both"/>
        <w:rPr>
          <w:rFonts w:ascii="Times New Roman" w:eastAsia="Times New Roman" w:hAnsi="Times New Roman" w:cs="Times New Roman"/>
        </w:rPr>
      </w:pPr>
      <w:r w:rsidRPr="002201EC">
        <w:rPr>
          <w:rFonts w:ascii="Times New Roman" w:eastAsia="Times New Roman" w:hAnsi="Times New Roman" w:cs="Times New Roman"/>
        </w:rPr>
        <w:t>Penelitian ini dilatarbelakangi dari tidak maksimalnya ayah menjalankan perannya untuk anak akibat dari ketidakhadiran ayah secara fisik atau psikologis yang disebut sebagai fatherless. Fatherless dapat memberikan dampak yang buruk bagi anak. Salah satunya berdampak pada pendidikan anak yang erat kaitannya dengan academic resilience. Penelitian ini bertujuan untuk mengetahui pengaruh fatherless terhadap academic resilience anak sekolah dasar. Penelitian ini dilakukan melalui pendekatan kuantitatif dengan metode deskriptif. Pengumpulan data dilakukan dengan penyebaran kuesioner dan wawancara. Kuesioner dibagikan kepada  anak kelas tinggi yakni kelas IV, V dan VI serta wawancara dilakukan kepada guru. Jumlah partisipan anak yang terlibat sebanyak 94 anak dengan 9 guru dari tiga sekolah dasar di Kota Bandung. Hasil analisis data ditemukan nilai signifikansi 0.000 &lt; 0.05. Hasil tersebut menunjukan terdapat pengaruh antara fatherless terhadap academic resilience pada anak sekolah dasar. Besar pengaruh yang diberikan sebesar 14.4%. Dukungan positif penting untuk diberikan kepada anak khususnya anak yang mengalami fatherless untuk meningkatkan academic resilience mereka.</w:t>
      </w:r>
    </w:p>
    <w:p w14:paraId="698EB36D" w14:textId="6E096E7C" w:rsidR="00CC2D0E" w:rsidRDefault="00000000">
      <w:pPr>
        <w:widowControl w:val="0"/>
        <w:spacing w:after="0" w:line="240" w:lineRule="auto"/>
        <w:ind w:right="-32" w:hanging="1"/>
        <w:rPr>
          <w:rFonts w:ascii="Times New Roman" w:eastAsia="Times New Roman" w:hAnsi="Times New Roman" w:cs="Times New Roman"/>
          <w:i/>
        </w:rPr>
      </w:pPr>
      <w:r>
        <w:rPr>
          <w:rFonts w:ascii="Times New Roman" w:eastAsia="Times New Roman" w:hAnsi="Times New Roman" w:cs="Times New Roman"/>
          <w:b/>
          <w:i/>
        </w:rPr>
        <w:t xml:space="preserve">Kata kunci </w:t>
      </w:r>
      <w:r>
        <w:rPr>
          <w:rFonts w:ascii="Times New Roman" w:eastAsia="Times New Roman" w:hAnsi="Times New Roman" w:cs="Times New Roman"/>
          <w:b/>
        </w:rPr>
        <w:t xml:space="preserve">: </w:t>
      </w:r>
      <w:r w:rsidR="002201EC">
        <w:rPr>
          <w:rFonts w:ascii="Times New Roman" w:eastAsia="Times New Roman" w:hAnsi="Times New Roman" w:cs="Times New Roman"/>
          <w:i/>
        </w:rPr>
        <w:t>fatherless, academic resilience, anak sekolah dasar</w:t>
      </w:r>
    </w:p>
    <w:p w14:paraId="22865C0E" w14:textId="77777777" w:rsidR="00CC2D0E" w:rsidRDefault="00CC2D0E">
      <w:pPr>
        <w:spacing w:after="0" w:line="240" w:lineRule="auto"/>
        <w:jc w:val="center"/>
        <w:rPr>
          <w:rFonts w:ascii="Times New Roman" w:eastAsia="Times New Roman" w:hAnsi="Times New Roman" w:cs="Times New Roman"/>
          <w:b/>
          <w:sz w:val="28"/>
          <w:szCs w:val="28"/>
        </w:rPr>
      </w:pPr>
    </w:p>
    <w:p w14:paraId="17863771" w14:textId="77777777" w:rsidR="00CC2D0E" w:rsidRDefault="00CC2D0E">
      <w:pPr>
        <w:spacing w:after="0" w:line="240" w:lineRule="auto"/>
        <w:jc w:val="center"/>
        <w:rPr>
          <w:rFonts w:ascii="Times New Roman" w:eastAsia="Times New Roman" w:hAnsi="Times New Roman" w:cs="Times New Roman"/>
          <w:b/>
          <w:sz w:val="28"/>
          <w:szCs w:val="28"/>
        </w:rPr>
      </w:pPr>
    </w:p>
    <w:p w14:paraId="13099FED" w14:textId="1014CCFD" w:rsidR="00CC2D0E" w:rsidRDefault="00000000">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14:paraId="01ABA1D6" w14:textId="77777777" w:rsidR="002201EC" w:rsidRDefault="002201EC" w:rsidP="002201EC">
      <w:pPr>
        <w:widowControl w:val="0"/>
        <w:spacing w:after="120" w:line="360" w:lineRule="auto"/>
        <w:ind w:right="-32" w:firstLine="720"/>
        <w:jc w:val="both"/>
        <w:rPr>
          <w:rFonts w:ascii="Times New Roman" w:eastAsia="Times New Roman" w:hAnsi="Times New Roman" w:cs="Times New Roman"/>
          <w:sz w:val="24"/>
          <w:szCs w:val="24"/>
        </w:rPr>
      </w:pPr>
      <w:r w:rsidRPr="002201EC">
        <w:rPr>
          <w:rFonts w:ascii="Times New Roman" w:eastAsia="Times New Roman" w:hAnsi="Times New Roman" w:cs="Times New Roman"/>
          <w:sz w:val="24"/>
          <w:szCs w:val="24"/>
        </w:rPr>
        <w:t xml:space="preserve">Suatu keluarga dapat dikatakan harmonis apabila dapat memahami dan melaksanakan perannya di dalam keluarga dengan baik (Syarif &amp; Taek, 2020). Sebaliknya, jika suatu keluarga tidak dapat menjalankan perannya dengan baik maka akan timbul suatu ketimpangan yang mengakibatkan konflik sehingga, terbentuk keluarga yang tidak harmonis. </w:t>
      </w:r>
      <w:r w:rsidRPr="0010667C">
        <w:rPr>
          <w:rFonts w:ascii="Times New Roman" w:eastAsia="Times New Roman" w:hAnsi="Times New Roman" w:cs="Times New Roman"/>
          <w:i/>
          <w:iCs/>
          <w:sz w:val="24"/>
          <w:szCs w:val="24"/>
        </w:rPr>
        <w:t>Fatherless</w:t>
      </w:r>
      <w:r w:rsidRPr="002201EC">
        <w:rPr>
          <w:rFonts w:ascii="Times New Roman" w:eastAsia="Times New Roman" w:hAnsi="Times New Roman" w:cs="Times New Roman"/>
          <w:sz w:val="24"/>
          <w:szCs w:val="24"/>
        </w:rPr>
        <w:t xml:space="preserve"> menjadi salah satu dampak dari ketimpangan dalam sebuah keluarga. Menurut Mubarok (2023) </w:t>
      </w:r>
      <w:r w:rsidRPr="0010667C">
        <w:rPr>
          <w:rFonts w:ascii="Times New Roman" w:eastAsia="Times New Roman" w:hAnsi="Times New Roman" w:cs="Times New Roman"/>
          <w:i/>
          <w:iCs/>
          <w:sz w:val="24"/>
          <w:szCs w:val="24"/>
        </w:rPr>
        <w:t>fatherless</w:t>
      </w:r>
      <w:r w:rsidRPr="002201EC">
        <w:rPr>
          <w:rFonts w:ascii="Times New Roman" w:eastAsia="Times New Roman" w:hAnsi="Times New Roman" w:cs="Times New Roman"/>
          <w:sz w:val="24"/>
          <w:szCs w:val="24"/>
        </w:rPr>
        <w:t xml:space="preserve"> adalah situasi ketiadaan peran ayah dalam kehidupan seorang anak yang dapat terjadi pada anak yatim atau anak yang dalam kesehariannya tidak ada hubungan erat dengan ayahnya. Sejalan dengan hal itu, Sundari dan Herdajani (2013) juga menyebutkan bahwa seorang anak </w:t>
      </w:r>
      <w:r w:rsidRPr="002201EC">
        <w:rPr>
          <w:rFonts w:ascii="Times New Roman" w:eastAsia="Times New Roman" w:hAnsi="Times New Roman" w:cs="Times New Roman"/>
          <w:sz w:val="24"/>
          <w:szCs w:val="24"/>
        </w:rPr>
        <w:lastRenderedPageBreak/>
        <w:t xml:space="preserve">yang tidak memiliki hubungan erat dengan ayahnya bahkan tidak mendapatkan peran ayah sepenuhnya dapat dikatakan </w:t>
      </w:r>
      <w:r w:rsidRPr="0010667C">
        <w:rPr>
          <w:rFonts w:ascii="Times New Roman" w:eastAsia="Times New Roman" w:hAnsi="Times New Roman" w:cs="Times New Roman"/>
          <w:i/>
          <w:iCs/>
          <w:sz w:val="24"/>
          <w:szCs w:val="24"/>
        </w:rPr>
        <w:t>fatherless</w:t>
      </w:r>
      <w:r w:rsidRPr="002201EC">
        <w:rPr>
          <w:rFonts w:ascii="Times New Roman" w:eastAsia="Times New Roman" w:hAnsi="Times New Roman" w:cs="Times New Roman"/>
          <w:sz w:val="24"/>
          <w:szCs w:val="24"/>
        </w:rPr>
        <w:t xml:space="preserve">. Fenomena </w:t>
      </w:r>
      <w:r w:rsidRPr="0010667C">
        <w:rPr>
          <w:rFonts w:ascii="Times New Roman" w:eastAsia="Times New Roman" w:hAnsi="Times New Roman" w:cs="Times New Roman"/>
          <w:i/>
          <w:iCs/>
          <w:sz w:val="24"/>
          <w:szCs w:val="24"/>
        </w:rPr>
        <w:t>fatherless</w:t>
      </w:r>
      <w:r w:rsidRPr="002201EC">
        <w:rPr>
          <w:rFonts w:ascii="Times New Roman" w:eastAsia="Times New Roman" w:hAnsi="Times New Roman" w:cs="Times New Roman"/>
          <w:sz w:val="24"/>
          <w:szCs w:val="24"/>
        </w:rPr>
        <w:t xml:space="preserve"> dapat terjadi akibat meninggalnya sang ayah, kasus perceraian, kasus kriminal, ayah yang tidak bertanggung jawab hingga ayah yang sibuk bekerja mencari nafkah (Tewar, 2019).</w:t>
      </w:r>
    </w:p>
    <w:p w14:paraId="41CB4DA7" w14:textId="77777777" w:rsidR="002201EC" w:rsidRDefault="002201EC" w:rsidP="002201EC">
      <w:pPr>
        <w:widowControl w:val="0"/>
        <w:spacing w:after="120" w:line="360" w:lineRule="auto"/>
        <w:ind w:right="-32" w:firstLine="720"/>
        <w:jc w:val="both"/>
        <w:rPr>
          <w:rFonts w:ascii="Times New Roman" w:eastAsia="Times New Roman" w:hAnsi="Times New Roman" w:cs="Times New Roman"/>
          <w:sz w:val="24"/>
          <w:szCs w:val="24"/>
        </w:rPr>
      </w:pPr>
      <w:r w:rsidRPr="002201EC">
        <w:rPr>
          <w:rFonts w:ascii="Times New Roman" w:eastAsia="Times New Roman" w:hAnsi="Times New Roman" w:cs="Times New Roman"/>
          <w:sz w:val="24"/>
          <w:szCs w:val="24"/>
        </w:rPr>
        <w:t xml:space="preserve">Di Indonesia sendiri, masih adanya budaya patriarki yang menyebabkan adanya </w:t>
      </w:r>
      <w:r w:rsidRPr="002201EC">
        <w:rPr>
          <w:rFonts w:ascii="Times New Roman" w:eastAsia="Times New Roman" w:hAnsi="Times New Roman" w:cs="Times New Roman"/>
          <w:i/>
          <w:iCs/>
          <w:sz w:val="24"/>
          <w:szCs w:val="24"/>
        </w:rPr>
        <w:t>fatherless</w:t>
      </w:r>
      <w:r w:rsidRPr="002201EC">
        <w:rPr>
          <w:rFonts w:ascii="Times New Roman" w:eastAsia="Times New Roman" w:hAnsi="Times New Roman" w:cs="Times New Roman"/>
          <w:sz w:val="24"/>
          <w:szCs w:val="24"/>
        </w:rPr>
        <w:t xml:space="preserve">. Penelitian yang dilakukan oleh Amalia., dkk. (2022) ditemukan bahwa budaya patriarki yang masih terjadi, di mana ibu memiliki peran utama di rumah dan ayah memiliki peran utama sebagai pencari nafkah. Paradigma pengasuhan anak yang dipengaruhi budaya lokal menjadi penyebab tinggi fatherless di Indonesia (Fajarrini &amp; Umam, 2023). Dari hal tersebut berdampak pada timbulnya anggapan bahwa seorang laki-laki tidaklah harus berperan banyak dalam mengurus anak melainkan fokus pada peningkatan kualitas hidup keluarga saja. </w:t>
      </w:r>
    </w:p>
    <w:p w14:paraId="77462C94" w14:textId="77777777" w:rsidR="002201EC" w:rsidRDefault="002201EC" w:rsidP="002201EC">
      <w:pPr>
        <w:widowControl w:val="0"/>
        <w:spacing w:after="120" w:line="360" w:lineRule="auto"/>
        <w:ind w:right="-32" w:firstLine="720"/>
        <w:jc w:val="both"/>
        <w:rPr>
          <w:rFonts w:ascii="Times New Roman" w:eastAsia="Times New Roman" w:hAnsi="Times New Roman" w:cs="Times New Roman"/>
          <w:sz w:val="24"/>
          <w:szCs w:val="24"/>
        </w:rPr>
      </w:pPr>
      <w:r w:rsidRPr="002201EC">
        <w:rPr>
          <w:rFonts w:ascii="Times New Roman" w:eastAsia="Times New Roman" w:hAnsi="Times New Roman" w:cs="Times New Roman"/>
          <w:sz w:val="24"/>
          <w:szCs w:val="24"/>
        </w:rPr>
        <w:t>Peran seorang ayah yang sesungguhnya bukan hanya mencari nafkah saja, namun lebih dari itu. Hart (2002) mengemukakan bahwa seorang ayah memiliki peran sebagai pendukung ekonomi, teman bermain, pengasuh, guru dan panutan, pengawas dan pemberi disiplin, pelindung, pemberi kesejahteraan, serta pemberi dukungan. Kenyataannya tidak semua ayah memahami akan seluruh perannya tersebut. Badan Koordinasi Keluarga Berencana Nasional menemukan hasil riset di lapangan bahwa banyak ayah yang belum mengetahui perannya sehingga, banyak yang tidak bertanggung jawab (BkkbN, 2017). Tidak maksimalnya peran ayah dalam hidup seorang anak dapat memberikan dampak tidak utuhnya perkembangan anak.</w:t>
      </w:r>
    </w:p>
    <w:p w14:paraId="02E962D2" w14:textId="77777777" w:rsidR="002201EC" w:rsidRDefault="002201EC" w:rsidP="002201EC">
      <w:pPr>
        <w:widowControl w:val="0"/>
        <w:spacing w:after="120" w:line="360" w:lineRule="auto"/>
        <w:ind w:right="-32" w:firstLine="720"/>
        <w:jc w:val="both"/>
        <w:rPr>
          <w:rFonts w:ascii="Times New Roman" w:eastAsia="Times New Roman" w:hAnsi="Times New Roman" w:cs="Times New Roman"/>
          <w:sz w:val="24"/>
          <w:szCs w:val="24"/>
        </w:rPr>
      </w:pPr>
      <w:r w:rsidRPr="002201EC">
        <w:rPr>
          <w:rFonts w:ascii="Times New Roman" w:eastAsia="Times New Roman" w:hAnsi="Times New Roman" w:cs="Times New Roman"/>
          <w:sz w:val="24"/>
          <w:szCs w:val="24"/>
        </w:rPr>
        <w:t xml:space="preserve">Seorang anak yang kehilangan peran dan figur ayah baik secara fisik maupun psikologis akan mudah untuk merasa rendah diri dan seringkali ragu untuk mengambil keputusan dalam segala situasi (Utarini, 2023). Sundari dan Herdajani, (2013) menyebutkan dampak yang terjadi di anak yang mengalami </w:t>
      </w:r>
      <w:r w:rsidRPr="0010667C">
        <w:rPr>
          <w:rFonts w:ascii="Times New Roman" w:eastAsia="Times New Roman" w:hAnsi="Times New Roman" w:cs="Times New Roman"/>
          <w:i/>
          <w:iCs/>
          <w:sz w:val="24"/>
          <w:szCs w:val="24"/>
        </w:rPr>
        <w:t>fatherless</w:t>
      </w:r>
      <w:r w:rsidRPr="002201EC">
        <w:rPr>
          <w:rFonts w:ascii="Times New Roman" w:eastAsia="Times New Roman" w:hAnsi="Times New Roman" w:cs="Times New Roman"/>
          <w:sz w:val="24"/>
          <w:szCs w:val="24"/>
        </w:rPr>
        <w:t xml:space="preserve"> tidak hanya pada masa kanak-kanak, tetapi hingga anak tumbuh menjadi dewasa. Ayah memiliki karakter yang berbeda dengan ibu, sehingga, peran ayah juga sangat penting dalam pengasuhan anak dan bagi perkembangan anak terutama pada bidang pendidikannya.</w:t>
      </w:r>
    </w:p>
    <w:p w14:paraId="6047D1F4" w14:textId="77777777" w:rsidR="002201EC" w:rsidRDefault="002201EC" w:rsidP="002201EC">
      <w:pPr>
        <w:widowControl w:val="0"/>
        <w:spacing w:after="120" w:line="360" w:lineRule="auto"/>
        <w:ind w:right="-32" w:firstLine="720"/>
        <w:jc w:val="both"/>
        <w:rPr>
          <w:rFonts w:ascii="Times New Roman" w:eastAsia="Times New Roman" w:hAnsi="Times New Roman" w:cs="Times New Roman"/>
          <w:sz w:val="24"/>
          <w:szCs w:val="24"/>
        </w:rPr>
      </w:pPr>
      <w:r w:rsidRPr="002201EC">
        <w:rPr>
          <w:rFonts w:ascii="Times New Roman" w:eastAsia="Times New Roman" w:hAnsi="Times New Roman" w:cs="Times New Roman"/>
          <w:sz w:val="24"/>
          <w:szCs w:val="24"/>
        </w:rPr>
        <w:t xml:space="preserve">Selama masa sekolah dasar, daya kosentrasi anak mulai tumbuh, anak mulai mampu menilai baik diri sendiri maupun keadaan dan suasana sekitar hingga mampu membandingkan diri dengan orang lain (Syarif &amp; Taek, 2020). Erikson seorang psikolog menyebutkan bahwa terdapat usia anak-anak yang masuk pada tahap </w:t>
      </w:r>
      <w:r w:rsidRPr="0010667C">
        <w:rPr>
          <w:rFonts w:ascii="Times New Roman" w:eastAsia="Times New Roman" w:hAnsi="Times New Roman" w:cs="Times New Roman"/>
          <w:i/>
          <w:iCs/>
          <w:sz w:val="24"/>
          <w:szCs w:val="24"/>
        </w:rPr>
        <w:t>industry vs inferiority</w:t>
      </w:r>
      <w:r w:rsidRPr="002201EC">
        <w:rPr>
          <w:rFonts w:ascii="Times New Roman" w:eastAsia="Times New Roman" w:hAnsi="Times New Roman" w:cs="Times New Roman"/>
          <w:sz w:val="24"/>
          <w:szCs w:val="24"/>
        </w:rPr>
        <w:t xml:space="preserve">, yakni anak-anak yang berusia 6 – 12 tahun. Pada tahap tersebut rasa kemantapan hati pada anak akan muncul, anak akan mampu bersaing dan berfungsi sebagaimana orang dewasa di masyarakat. Erikson </w:t>
      </w:r>
      <w:r w:rsidRPr="002201EC">
        <w:rPr>
          <w:rFonts w:ascii="Times New Roman" w:eastAsia="Times New Roman" w:hAnsi="Times New Roman" w:cs="Times New Roman"/>
          <w:sz w:val="24"/>
          <w:szCs w:val="24"/>
        </w:rPr>
        <w:lastRenderedPageBreak/>
        <w:t xml:space="preserve">percaya bahwa ketika anak berhasil menjalankan tugasnya dengan baik khususnya pada tugas akademik, dapat dikatakan bahwa anak telah mencapai tahap ini dengan baik pula. Dalam menyelesaikan tugas ini anak membutuhkan </w:t>
      </w:r>
      <w:r w:rsidRPr="002201EC">
        <w:rPr>
          <w:rFonts w:ascii="Times New Roman" w:eastAsia="Times New Roman" w:hAnsi="Times New Roman" w:cs="Times New Roman"/>
          <w:i/>
          <w:iCs/>
          <w:sz w:val="24"/>
          <w:szCs w:val="24"/>
        </w:rPr>
        <w:t>resilience</w:t>
      </w:r>
      <w:r w:rsidRPr="002201EC">
        <w:rPr>
          <w:rFonts w:ascii="Times New Roman" w:eastAsia="Times New Roman" w:hAnsi="Times New Roman" w:cs="Times New Roman"/>
          <w:sz w:val="24"/>
          <w:szCs w:val="24"/>
        </w:rPr>
        <w:t xml:space="preserve"> dalam akademiknya.</w:t>
      </w:r>
    </w:p>
    <w:p w14:paraId="311EA997" w14:textId="77777777" w:rsidR="002201EC" w:rsidRDefault="002201EC" w:rsidP="002201EC">
      <w:pPr>
        <w:widowControl w:val="0"/>
        <w:spacing w:after="120" w:line="360" w:lineRule="auto"/>
        <w:ind w:right="-32" w:firstLine="720"/>
        <w:jc w:val="both"/>
        <w:rPr>
          <w:rFonts w:ascii="Times New Roman" w:eastAsia="Times New Roman" w:hAnsi="Times New Roman" w:cs="Times New Roman"/>
          <w:sz w:val="24"/>
          <w:szCs w:val="24"/>
        </w:rPr>
      </w:pPr>
      <w:r w:rsidRPr="002201EC">
        <w:rPr>
          <w:rFonts w:ascii="Times New Roman" w:eastAsia="Times New Roman" w:hAnsi="Times New Roman" w:cs="Times New Roman"/>
          <w:i/>
          <w:iCs/>
          <w:sz w:val="24"/>
          <w:szCs w:val="24"/>
        </w:rPr>
        <w:t>Resilience</w:t>
      </w:r>
      <w:r w:rsidRPr="002201EC">
        <w:rPr>
          <w:rFonts w:ascii="Times New Roman" w:eastAsia="Times New Roman" w:hAnsi="Times New Roman" w:cs="Times New Roman"/>
          <w:sz w:val="24"/>
          <w:szCs w:val="24"/>
        </w:rPr>
        <w:t xml:space="preserve"> adalah kemampuan individu dalam kondisi kritis untuk tetap bertahan, bangkit serta menyesuaikan dirinya secara positif (Reivich &amp; Shatté, 2003). Seseorang secara alami memiliki resilience dalam dirinya untuk bertahan dalam kondisi yang menekan (Chotijah, 2023). </w:t>
      </w:r>
      <w:r w:rsidRPr="002201EC">
        <w:rPr>
          <w:rFonts w:ascii="Times New Roman" w:eastAsia="Times New Roman" w:hAnsi="Times New Roman" w:cs="Times New Roman"/>
          <w:i/>
          <w:iCs/>
          <w:sz w:val="24"/>
          <w:szCs w:val="24"/>
        </w:rPr>
        <w:t>Resilience</w:t>
      </w:r>
      <w:r w:rsidRPr="002201EC">
        <w:rPr>
          <w:rFonts w:ascii="Times New Roman" w:eastAsia="Times New Roman" w:hAnsi="Times New Roman" w:cs="Times New Roman"/>
          <w:sz w:val="24"/>
          <w:szCs w:val="24"/>
        </w:rPr>
        <w:t xml:space="preserve"> dalam akademik menurut Marsh dan Martin (2003) adalah kemampuan seseorang dalam menghadapi tekanan (setback) atau stres dalam akademik. Academic resilience ini ditandai dengan kemampuan anak dalam membalikkan kegagalan dalam akademik serta meraih keberhasilan (Cassidy, 2016). Dapat diartikan academic resilience menjadi daya tahan pada diri anak untuk belajar.</w:t>
      </w:r>
    </w:p>
    <w:p w14:paraId="3AE27337" w14:textId="77777777" w:rsidR="002201EC" w:rsidRDefault="002201EC" w:rsidP="002201EC">
      <w:pPr>
        <w:widowControl w:val="0"/>
        <w:spacing w:after="120" w:line="360" w:lineRule="auto"/>
        <w:ind w:right="-32" w:firstLine="720"/>
        <w:jc w:val="both"/>
        <w:rPr>
          <w:rFonts w:ascii="Times New Roman" w:eastAsia="Times New Roman" w:hAnsi="Times New Roman" w:cs="Times New Roman"/>
          <w:sz w:val="24"/>
          <w:szCs w:val="24"/>
        </w:rPr>
      </w:pPr>
      <w:r w:rsidRPr="002201EC">
        <w:rPr>
          <w:rFonts w:ascii="Times New Roman" w:eastAsia="Times New Roman" w:hAnsi="Times New Roman" w:cs="Times New Roman"/>
          <w:sz w:val="24"/>
          <w:szCs w:val="24"/>
        </w:rPr>
        <w:t xml:space="preserve">Dalam konteks </w:t>
      </w:r>
      <w:r w:rsidRPr="002201EC">
        <w:rPr>
          <w:rFonts w:ascii="Times New Roman" w:eastAsia="Times New Roman" w:hAnsi="Times New Roman" w:cs="Times New Roman"/>
          <w:i/>
          <w:iCs/>
          <w:sz w:val="24"/>
          <w:szCs w:val="24"/>
        </w:rPr>
        <w:t>fatherless</w:t>
      </w:r>
      <w:r w:rsidRPr="002201EC">
        <w:rPr>
          <w:rFonts w:ascii="Times New Roman" w:eastAsia="Times New Roman" w:hAnsi="Times New Roman" w:cs="Times New Roman"/>
          <w:sz w:val="24"/>
          <w:szCs w:val="24"/>
        </w:rPr>
        <w:t xml:space="preserve"> dan </w:t>
      </w:r>
      <w:r w:rsidRPr="002201EC">
        <w:rPr>
          <w:rFonts w:ascii="Times New Roman" w:eastAsia="Times New Roman" w:hAnsi="Times New Roman" w:cs="Times New Roman"/>
          <w:i/>
          <w:iCs/>
          <w:sz w:val="24"/>
          <w:szCs w:val="24"/>
        </w:rPr>
        <w:t>academic resilience</w:t>
      </w:r>
      <w:r w:rsidRPr="002201EC">
        <w:rPr>
          <w:rFonts w:ascii="Times New Roman" w:eastAsia="Times New Roman" w:hAnsi="Times New Roman" w:cs="Times New Roman"/>
          <w:sz w:val="24"/>
          <w:szCs w:val="24"/>
        </w:rPr>
        <w:t xml:space="preserve"> terdapat penelitian yang cukup relevan terkait dengan hal tersebut. Kusumawardhani, Safitri dan Zwagery (2018) pernah melakukan penelitian terkait dengan keterlibatan ayah dalam pengasuhan terhadap grit anak yang menunjukkan adanya hubungan positif di mana semakin tinggi persepsi keterlibatan ayah dalam pengasuhan yang dimiliki anak maka semakin tinggi pula </w:t>
      </w:r>
      <w:r w:rsidRPr="002201EC">
        <w:rPr>
          <w:rFonts w:ascii="Times New Roman" w:eastAsia="Times New Roman" w:hAnsi="Times New Roman" w:cs="Times New Roman"/>
          <w:i/>
          <w:iCs/>
          <w:sz w:val="24"/>
          <w:szCs w:val="24"/>
        </w:rPr>
        <w:t>grit</w:t>
      </w:r>
      <w:r w:rsidRPr="002201EC">
        <w:rPr>
          <w:rFonts w:ascii="Times New Roman" w:eastAsia="Times New Roman" w:hAnsi="Times New Roman" w:cs="Times New Roman"/>
          <w:sz w:val="24"/>
          <w:szCs w:val="24"/>
        </w:rPr>
        <w:t xml:space="preserve"> pada anak tersebut. Grit menjadi salah satu sumber psikologis yang dapat meningkatkan </w:t>
      </w:r>
      <w:r w:rsidRPr="002201EC">
        <w:rPr>
          <w:rFonts w:ascii="Times New Roman" w:eastAsia="Times New Roman" w:hAnsi="Times New Roman" w:cs="Times New Roman"/>
          <w:i/>
          <w:iCs/>
          <w:sz w:val="24"/>
          <w:szCs w:val="24"/>
        </w:rPr>
        <w:t>resilience</w:t>
      </w:r>
      <w:r w:rsidRPr="002201EC">
        <w:rPr>
          <w:rFonts w:ascii="Times New Roman" w:eastAsia="Times New Roman" w:hAnsi="Times New Roman" w:cs="Times New Roman"/>
          <w:sz w:val="24"/>
          <w:szCs w:val="24"/>
        </w:rPr>
        <w:t xml:space="preserve"> seseorang (Syifa, 2022).</w:t>
      </w:r>
    </w:p>
    <w:p w14:paraId="12616E6A" w14:textId="77777777" w:rsidR="002201EC" w:rsidRDefault="002201EC" w:rsidP="002201EC">
      <w:pPr>
        <w:widowControl w:val="0"/>
        <w:spacing w:after="120" w:line="360" w:lineRule="auto"/>
        <w:ind w:right="-32" w:firstLine="720"/>
        <w:jc w:val="both"/>
        <w:rPr>
          <w:rFonts w:ascii="Times New Roman" w:eastAsia="Times New Roman" w:hAnsi="Times New Roman" w:cs="Times New Roman"/>
          <w:sz w:val="24"/>
          <w:szCs w:val="24"/>
        </w:rPr>
      </w:pPr>
      <w:r w:rsidRPr="002201EC">
        <w:rPr>
          <w:rFonts w:ascii="Times New Roman" w:eastAsia="Times New Roman" w:hAnsi="Times New Roman" w:cs="Times New Roman"/>
          <w:sz w:val="24"/>
          <w:szCs w:val="24"/>
        </w:rPr>
        <w:t xml:space="preserve">Mendukung penelitian tersebut, Aini (2022), Nafisah (2022), Putri (2023) serta Valerama dan Dariyo (2023) melakukan penelitian tentang hubungan keterlibatan atau fungsi orang tua dengan </w:t>
      </w:r>
      <w:r w:rsidRPr="002201EC">
        <w:rPr>
          <w:rFonts w:ascii="Times New Roman" w:eastAsia="Times New Roman" w:hAnsi="Times New Roman" w:cs="Times New Roman"/>
          <w:i/>
          <w:iCs/>
          <w:sz w:val="24"/>
          <w:szCs w:val="24"/>
        </w:rPr>
        <w:t>resilience</w:t>
      </w:r>
      <w:r w:rsidRPr="002201EC">
        <w:rPr>
          <w:rFonts w:ascii="Times New Roman" w:eastAsia="Times New Roman" w:hAnsi="Times New Roman" w:cs="Times New Roman"/>
          <w:sz w:val="24"/>
          <w:szCs w:val="24"/>
        </w:rPr>
        <w:t xml:space="preserve"> anak yang menunjukkan bahwa semakin tinggi keterlibatan orang tua, maka semakin tinggi pula resilience anak. Sebaliknya apabila semakin rendah keterlibatan orang tua, maka semakin rendah pula </w:t>
      </w:r>
      <w:r w:rsidRPr="002201EC">
        <w:rPr>
          <w:rFonts w:ascii="Times New Roman" w:eastAsia="Times New Roman" w:hAnsi="Times New Roman" w:cs="Times New Roman"/>
          <w:i/>
          <w:iCs/>
          <w:sz w:val="24"/>
          <w:szCs w:val="24"/>
        </w:rPr>
        <w:t>resilience</w:t>
      </w:r>
      <w:r w:rsidRPr="002201EC">
        <w:rPr>
          <w:rFonts w:ascii="Times New Roman" w:eastAsia="Times New Roman" w:hAnsi="Times New Roman" w:cs="Times New Roman"/>
          <w:sz w:val="24"/>
          <w:szCs w:val="24"/>
        </w:rPr>
        <w:t xml:space="preserve"> anak. Tingkat dukungan orang tua dengan </w:t>
      </w:r>
      <w:r w:rsidRPr="002201EC">
        <w:rPr>
          <w:rFonts w:ascii="Times New Roman" w:eastAsia="Times New Roman" w:hAnsi="Times New Roman" w:cs="Times New Roman"/>
          <w:i/>
          <w:iCs/>
          <w:sz w:val="24"/>
          <w:szCs w:val="24"/>
        </w:rPr>
        <w:t>academic resilience</w:t>
      </w:r>
      <w:r w:rsidRPr="002201EC">
        <w:rPr>
          <w:rFonts w:ascii="Times New Roman" w:eastAsia="Times New Roman" w:hAnsi="Times New Roman" w:cs="Times New Roman"/>
          <w:sz w:val="24"/>
          <w:szCs w:val="24"/>
        </w:rPr>
        <w:t xml:space="preserve"> memiliki hubungan positif yang signifikan. Artinya, orang tua memiliki peran penting dalam membentuk </w:t>
      </w:r>
      <w:r w:rsidRPr="002201EC">
        <w:rPr>
          <w:rFonts w:ascii="Times New Roman" w:eastAsia="Times New Roman" w:hAnsi="Times New Roman" w:cs="Times New Roman"/>
          <w:i/>
          <w:iCs/>
          <w:sz w:val="24"/>
          <w:szCs w:val="24"/>
        </w:rPr>
        <w:t>academic resilience</w:t>
      </w:r>
      <w:r w:rsidRPr="002201EC">
        <w:rPr>
          <w:rFonts w:ascii="Times New Roman" w:eastAsia="Times New Roman" w:hAnsi="Times New Roman" w:cs="Times New Roman"/>
          <w:sz w:val="24"/>
          <w:szCs w:val="24"/>
        </w:rPr>
        <w:t>, tidak terkecuali seorang ayah.</w:t>
      </w:r>
    </w:p>
    <w:p w14:paraId="2D2DD6B7" w14:textId="77777777" w:rsidR="002201EC" w:rsidRDefault="002201EC" w:rsidP="002201EC">
      <w:pPr>
        <w:widowControl w:val="0"/>
        <w:spacing w:after="120" w:line="360" w:lineRule="auto"/>
        <w:ind w:right="-32" w:firstLine="720"/>
        <w:jc w:val="both"/>
        <w:rPr>
          <w:rFonts w:ascii="Times New Roman" w:eastAsia="Times New Roman" w:hAnsi="Times New Roman" w:cs="Times New Roman"/>
          <w:sz w:val="24"/>
          <w:szCs w:val="24"/>
        </w:rPr>
      </w:pPr>
      <w:r w:rsidRPr="002201EC">
        <w:rPr>
          <w:rFonts w:ascii="Times New Roman" w:eastAsia="Times New Roman" w:hAnsi="Times New Roman" w:cs="Times New Roman"/>
          <w:sz w:val="24"/>
          <w:szCs w:val="24"/>
        </w:rPr>
        <w:t xml:space="preserve">Kondisi di sekolah yang telah diobservasi oleh peneliti sebelumnya ditemukan adanya kondisi </w:t>
      </w:r>
      <w:r w:rsidRPr="002201EC">
        <w:rPr>
          <w:rFonts w:ascii="Times New Roman" w:eastAsia="Times New Roman" w:hAnsi="Times New Roman" w:cs="Times New Roman"/>
          <w:i/>
          <w:iCs/>
          <w:sz w:val="24"/>
          <w:szCs w:val="24"/>
        </w:rPr>
        <w:t>academic resilience</w:t>
      </w:r>
      <w:r w:rsidRPr="002201EC">
        <w:rPr>
          <w:rFonts w:ascii="Times New Roman" w:eastAsia="Times New Roman" w:hAnsi="Times New Roman" w:cs="Times New Roman"/>
          <w:sz w:val="24"/>
          <w:szCs w:val="24"/>
        </w:rPr>
        <w:t xml:space="preserve"> yang rendah. Hal tersebut terlihat dari perilaku anak yang kurang baik dalam pembelajarannya seperti tidak percaya diri, tidak mengerjakan tugas, mem-</w:t>
      </w:r>
      <w:r w:rsidRPr="002201EC">
        <w:rPr>
          <w:rFonts w:ascii="Times New Roman" w:eastAsia="Times New Roman" w:hAnsi="Times New Roman" w:cs="Times New Roman"/>
          <w:i/>
          <w:iCs/>
          <w:sz w:val="24"/>
          <w:szCs w:val="24"/>
        </w:rPr>
        <w:t>bully</w:t>
      </w:r>
      <w:r w:rsidRPr="002201EC">
        <w:rPr>
          <w:rFonts w:ascii="Times New Roman" w:eastAsia="Times New Roman" w:hAnsi="Times New Roman" w:cs="Times New Roman"/>
          <w:sz w:val="24"/>
          <w:szCs w:val="24"/>
        </w:rPr>
        <w:t xml:space="preserve">, melawan guru, membolos, berkelahi, malas belajar, tidak mau berusaha untuk mendapatkan nilai yang bagus dan sebagainya. Selain dari kondisi </w:t>
      </w:r>
      <w:r w:rsidRPr="002201EC">
        <w:rPr>
          <w:rFonts w:ascii="Times New Roman" w:eastAsia="Times New Roman" w:hAnsi="Times New Roman" w:cs="Times New Roman"/>
          <w:i/>
          <w:iCs/>
          <w:sz w:val="24"/>
          <w:szCs w:val="24"/>
        </w:rPr>
        <w:t>academic resilience</w:t>
      </w:r>
      <w:r w:rsidRPr="002201EC">
        <w:rPr>
          <w:rFonts w:ascii="Times New Roman" w:eastAsia="Times New Roman" w:hAnsi="Times New Roman" w:cs="Times New Roman"/>
          <w:sz w:val="24"/>
          <w:szCs w:val="24"/>
        </w:rPr>
        <w:t xml:space="preserve"> yang rendah, dari hasil wawancara secara singkat pada beberapa anak sekolah dasar ditemukan beberapa keadaan bahwa sosok ayah anak tidak terlibat langsung dalam pendidikan anak. Hal tersebut disebabkan </w:t>
      </w:r>
      <w:r w:rsidRPr="002201EC">
        <w:rPr>
          <w:rFonts w:ascii="Times New Roman" w:eastAsia="Times New Roman" w:hAnsi="Times New Roman" w:cs="Times New Roman"/>
          <w:sz w:val="24"/>
          <w:szCs w:val="24"/>
        </w:rPr>
        <w:lastRenderedPageBreak/>
        <w:t xml:space="preserve">karena ayah yang sibuk dalam bekerja, anak yang tidak tinggal bersama ayah hingga ayah yang memiliki perilaku negatif. Kondisi tersebut membuktikan adanya situasi fatherless. Selain itu, kondisi </w:t>
      </w:r>
      <w:r w:rsidRPr="002201EC">
        <w:rPr>
          <w:rFonts w:ascii="Times New Roman" w:eastAsia="Times New Roman" w:hAnsi="Times New Roman" w:cs="Times New Roman"/>
          <w:i/>
          <w:iCs/>
          <w:sz w:val="24"/>
          <w:szCs w:val="24"/>
        </w:rPr>
        <w:t>fatherless</w:t>
      </w:r>
      <w:r w:rsidRPr="002201EC">
        <w:rPr>
          <w:rFonts w:ascii="Times New Roman" w:eastAsia="Times New Roman" w:hAnsi="Times New Roman" w:cs="Times New Roman"/>
          <w:sz w:val="24"/>
          <w:szCs w:val="24"/>
        </w:rPr>
        <w:t xml:space="preserve"> terlihat dari kuantitas seorang ibu yang lebih tinggi dalam membantu dan menghadiri kegiatan sekolah, seperti pembagian rapot, pentas seni, dan </w:t>
      </w:r>
      <w:r w:rsidRPr="002201EC">
        <w:rPr>
          <w:rFonts w:ascii="Times New Roman" w:eastAsia="Times New Roman" w:hAnsi="Times New Roman" w:cs="Times New Roman"/>
          <w:i/>
          <w:iCs/>
          <w:sz w:val="24"/>
          <w:szCs w:val="24"/>
        </w:rPr>
        <w:t>study tour</w:t>
      </w:r>
      <w:r w:rsidRPr="002201EC">
        <w:rPr>
          <w:rFonts w:ascii="Times New Roman" w:eastAsia="Times New Roman" w:hAnsi="Times New Roman" w:cs="Times New Roman"/>
          <w:sz w:val="24"/>
          <w:szCs w:val="24"/>
        </w:rPr>
        <w:t xml:space="preserve"> atau </w:t>
      </w:r>
      <w:r w:rsidRPr="002201EC">
        <w:rPr>
          <w:rFonts w:ascii="Times New Roman" w:eastAsia="Times New Roman" w:hAnsi="Times New Roman" w:cs="Times New Roman"/>
          <w:i/>
          <w:iCs/>
          <w:sz w:val="24"/>
          <w:szCs w:val="24"/>
        </w:rPr>
        <w:t>outing class</w:t>
      </w:r>
      <w:r w:rsidRPr="002201EC">
        <w:rPr>
          <w:rFonts w:ascii="Times New Roman" w:eastAsia="Times New Roman" w:hAnsi="Times New Roman" w:cs="Times New Roman"/>
          <w:sz w:val="24"/>
          <w:szCs w:val="24"/>
        </w:rPr>
        <w:t>.</w:t>
      </w:r>
    </w:p>
    <w:p w14:paraId="3E69CF1F" w14:textId="77777777" w:rsidR="002201EC" w:rsidRDefault="002201EC" w:rsidP="002201EC">
      <w:pPr>
        <w:widowControl w:val="0"/>
        <w:spacing w:after="120" w:line="360" w:lineRule="auto"/>
        <w:ind w:right="-32" w:firstLine="720"/>
        <w:jc w:val="both"/>
        <w:rPr>
          <w:rFonts w:ascii="Times New Roman" w:eastAsia="Times New Roman" w:hAnsi="Times New Roman" w:cs="Times New Roman"/>
          <w:sz w:val="24"/>
          <w:szCs w:val="24"/>
        </w:rPr>
      </w:pPr>
      <w:r w:rsidRPr="002201EC">
        <w:rPr>
          <w:rFonts w:ascii="Times New Roman" w:eastAsia="Times New Roman" w:hAnsi="Times New Roman" w:cs="Times New Roman"/>
          <w:sz w:val="24"/>
          <w:szCs w:val="24"/>
        </w:rPr>
        <w:t xml:space="preserve">Seorang ayah menjadi orang terdekat serta keluarga yang menjadi tempat pertama anak untuk belajar dan mengembangkan dirinya. Begitu pula dengan academic resilience yang menjadi hal penting dan dasar bagi anak dalam mengikuti proses pendidikan. Dengan usia anak sekolah dasar yang menjadi usia emas untuk membentuk perkembangan, terutama perkembangan ketahanan, menjadi urgensi untuk dilakukan suatu penelitian. Penelitian yang dilakukan ini akan dapat bermanfaat bagi masyarakat untuk memahami peran seorang ayah dan menciptakan lingkungan positif demi terbentuk </w:t>
      </w:r>
      <w:r w:rsidRPr="002201EC">
        <w:rPr>
          <w:rFonts w:ascii="Times New Roman" w:eastAsia="Times New Roman" w:hAnsi="Times New Roman" w:cs="Times New Roman"/>
          <w:i/>
          <w:iCs/>
          <w:sz w:val="24"/>
          <w:szCs w:val="24"/>
        </w:rPr>
        <w:t>academic resilience</w:t>
      </w:r>
      <w:r w:rsidRPr="002201EC">
        <w:rPr>
          <w:rFonts w:ascii="Times New Roman" w:eastAsia="Times New Roman" w:hAnsi="Times New Roman" w:cs="Times New Roman"/>
          <w:sz w:val="24"/>
          <w:szCs w:val="24"/>
        </w:rPr>
        <w:t>.</w:t>
      </w:r>
    </w:p>
    <w:p w14:paraId="13B7C177" w14:textId="0B85B140" w:rsidR="002201EC" w:rsidRDefault="002201EC" w:rsidP="002201EC">
      <w:pPr>
        <w:widowControl w:val="0"/>
        <w:spacing w:after="120" w:line="360" w:lineRule="auto"/>
        <w:ind w:right="-32" w:firstLine="720"/>
        <w:jc w:val="both"/>
        <w:rPr>
          <w:rFonts w:ascii="Times New Roman" w:eastAsia="Times New Roman" w:hAnsi="Times New Roman" w:cs="Times New Roman"/>
          <w:sz w:val="24"/>
          <w:szCs w:val="24"/>
        </w:rPr>
      </w:pPr>
      <w:r w:rsidRPr="002201EC">
        <w:rPr>
          <w:rFonts w:ascii="Times New Roman" w:eastAsia="Times New Roman" w:hAnsi="Times New Roman" w:cs="Times New Roman"/>
          <w:sz w:val="24"/>
          <w:szCs w:val="24"/>
        </w:rPr>
        <w:t xml:space="preserve">Keadaan dalam diri anak seperti emosi, motivasi, persepsi diri dan tekanan juga menjadi hal yang sangat penting untuk dapat dipahami dan diatasi oleh guru dan sekolah demi membantu anak belajar dengan lebih baik. Sebaik apapun perangkat pembelajaran yang digunakan jika anak tidak mendapat dukungan atau bantuan secara psikologis maka pembelajaran akan kurang berdampak pada anak.  Dari latar belakang tersebut, maka dapat dilakukan penelitian yang terfokus pada konteks </w:t>
      </w:r>
      <w:r w:rsidRPr="002201EC">
        <w:rPr>
          <w:rFonts w:ascii="Times New Roman" w:eastAsia="Times New Roman" w:hAnsi="Times New Roman" w:cs="Times New Roman"/>
          <w:i/>
          <w:iCs/>
          <w:sz w:val="24"/>
          <w:szCs w:val="24"/>
        </w:rPr>
        <w:t>fatherless</w:t>
      </w:r>
      <w:r w:rsidRPr="002201EC">
        <w:rPr>
          <w:rFonts w:ascii="Times New Roman" w:eastAsia="Times New Roman" w:hAnsi="Times New Roman" w:cs="Times New Roman"/>
          <w:sz w:val="24"/>
          <w:szCs w:val="24"/>
        </w:rPr>
        <w:t xml:space="preserve"> dan </w:t>
      </w:r>
      <w:r w:rsidRPr="002201EC">
        <w:rPr>
          <w:rFonts w:ascii="Times New Roman" w:eastAsia="Times New Roman" w:hAnsi="Times New Roman" w:cs="Times New Roman"/>
          <w:i/>
          <w:iCs/>
          <w:sz w:val="24"/>
          <w:szCs w:val="24"/>
        </w:rPr>
        <w:t>academic resilience</w:t>
      </w:r>
      <w:r w:rsidRPr="002201EC">
        <w:rPr>
          <w:rFonts w:ascii="Times New Roman" w:eastAsia="Times New Roman" w:hAnsi="Times New Roman" w:cs="Times New Roman"/>
          <w:sz w:val="24"/>
          <w:szCs w:val="24"/>
        </w:rPr>
        <w:t xml:space="preserve"> pada anak sekolah dasar. Maka judul penelitian yang diambil adalah “Pengaruh </w:t>
      </w:r>
      <w:r w:rsidRPr="002201EC">
        <w:rPr>
          <w:rFonts w:ascii="Times New Roman" w:eastAsia="Times New Roman" w:hAnsi="Times New Roman" w:cs="Times New Roman"/>
          <w:i/>
          <w:iCs/>
          <w:sz w:val="24"/>
          <w:szCs w:val="24"/>
        </w:rPr>
        <w:t>Fatherless</w:t>
      </w:r>
      <w:r w:rsidRPr="002201EC">
        <w:rPr>
          <w:rFonts w:ascii="Times New Roman" w:eastAsia="Times New Roman" w:hAnsi="Times New Roman" w:cs="Times New Roman"/>
          <w:sz w:val="24"/>
          <w:szCs w:val="24"/>
        </w:rPr>
        <w:t xml:space="preserve"> terhadap </w:t>
      </w:r>
      <w:r w:rsidRPr="002201EC">
        <w:rPr>
          <w:rFonts w:ascii="Times New Roman" w:eastAsia="Times New Roman" w:hAnsi="Times New Roman" w:cs="Times New Roman"/>
          <w:i/>
          <w:iCs/>
          <w:sz w:val="24"/>
          <w:szCs w:val="24"/>
        </w:rPr>
        <w:t>Academic resilience</w:t>
      </w:r>
      <w:r w:rsidRPr="002201EC">
        <w:rPr>
          <w:rFonts w:ascii="Times New Roman" w:eastAsia="Times New Roman" w:hAnsi="Times New Roman" w:cs="Times New Roman"/>
          <w:sz w:val="24"/>
          <w:szCs w:val="24"/>
        </w:rPr>
        <w:t xml:space="preserve"> Anak Sekolah Dasar”.</w:t>
      </w:r>
    </w:p>
    <w:p w14:paraId="5534235F" w14:textId="6D34F706" w:rsidR="00CC2D0E" w:rsidRDefault="00000000" w:rsidP="002201EC">
      <w:pPr>
        <w:widowControl w:val="0"/>
        <w:spacing w:after="120" w:line="360" w:lineRule="auto"/>
        <w:ind w:right="-3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w:t>
      </w:r>
    </w:p>
    <w:p w14:paraId="4040B93F" w14:textId="77777777" w:rsidR="0010667C" w:rsidRDefault="0010667C" w:rsidP="0010667C">
      <w:pPr>
        <w:widowControl w:val="0"/>
        <w:spacing w:after="120" w:line="360" w:lineRule="auto"/>
        <w:ind w:right="-32" w:firstLine="720"/>
        <w:jc w:val="both"/>
        <w:rPr>
          <w:rFonts w:ascii="Times New Roman" w:eastAsia="Times New Roman" w:hAnsi="Times New Roman" w:cs="Times New Roman"/>
          <w:sz w:val="24"/>
          <w:szCs w:val="24"/>
        </w:rPr>
      </w:pPr>
      <w:r w:rsidRPr="0010667C">
        <w:rPr>
          <w:rFonts w:ascii="Times New Roman" w:eastAsia="Times New Roman" w:hAnsi="Times New Roman" w:cs="Times New Roman"/>
          <w:sz w:val="24"/>
          <w:szCs w:val="24"/>
        </w:rPr>
        <w:t xml:space="preserve">Metode penelitian yang dilakukan untuk penelitian ini adalah korelasioanl kuantitatif. Penelitian ini dilakukan untuk mengetahui dengan jelas bagaimana variabel bebas (X) yakni </w:t>
      </w:r>
      <w:r w:rsidRPr="0010667C">
        <w:rPr>
          <w:rFonts w:ascii="Times New Roman" w:eastAsia="Times New Roman" w:hAnsi="Times New Roman" w:cs="Times New Roman"/>
          <w:i/>
          <w:iCs/>
          <w:sz w:val="24"/>
          <w:szCs w:val="24"/>
        </w:rPr>
        <w:t>fatherless</w:t>
      </w:r>
      <w:r w:rsidRPr="0010667C">
        <w:rPr>
          <w:rFonts w:ascii="Times New Roman" w:eastAsia="Times New Roman" w:hAnsi="Times New Roman" w:cs="Times New Roman"/>
          <w:sz w:val="24"/>
          <w:szCs w:val="24"/>
        </w:rPr>
        <w:t xml:space="preserve"> mempengaruhi variabel terikat (Y) yakni </w:t>
      </w:r>
      <w:r w:rsidRPr="0010667C">
        <w:rPr>
          <w:rFonts w:ascii="Times New Roman" w:eastAsia="Times New Roman" w:hAnsi="Times New Roman" w:cs="Times New Roman"/>
          <w:i/>
          <w:iCs/>
          <w:sz w:val="24"/>
          <w:szCs w:val="24"/>
        </w:rPr>
        <w:t>academic resilience</w:t>
      </w:r>
      <w:r w:rsidRPr="0010667C">
        <w:rPr>
          <w:rFonts w:ascii="Times New Roman" w:eastAsia="Times New Roman" w:hAnsi="Times New Roman" w:cs="Times New Roman"/>
          <w:sz w:val="24"/>
          <w:szCs w:val="24"/>
        </w:rPr>
        <w:t>.</w:t>
      </w:r>
    </w:p>
    <w:p w14:paraId="786A09B0" w14:textId="77777777" w:rsidR="0010667C" w:rsidRDefault="0010667C" w:rsidP="0010667C">
      <w:pPr>
        <w:widowControl w:val="0"/>
        <w:spacing w:after="120" w:line="360" w:lineRule="auto"/>
        <w:ind w:right="-32" w:firstLine="720"/>
        <w:jc w:val="both"/>
        <w:rPr>
          <w:rFonts w:ascii="Times New Roman" w:eastAsia="Times New Roman" w:hAnsi="Times New Roman" w:cs="Times New Roman"/>
          <w:sz w:val="24"/>
          <w:szCs w:val="24"/>
        </w:rPr>
      </w:pPr>
      <w:r w:rsidRPr="0010667C">
        <w:rPr>
          <w:rFonts w:ascii="Times New Roman" w:eastAsia="Times New Roman" w:hAnsi="Times New Roman" w:cs="Times New Roman"/>
          <w:sz w:val="24"/>
          <w:szCs w:val="24"/>
        </w:rPr>
        <w:t xml:space="preserve">Populasi pada penelitian ini yaitu guru kelas dan anak sekolah dasar kelas tinggi meliputi kelas IV, V dan VI di tiga sekolah dasar Kecamatan Rancasari Kota Bandung, meliputi SDN 069 Cipamokolan Derwati, SDN 263 Rancaloa dan SDN 122 Cijawura. Jumlah populasi adalah 1.467 anak. Sampel pada penelitian ini dilakukan dengan menggunakan teknik </w:t>
      </w:r>
      <w:r w:rsidRPr="0010667C">
        <w:rPr>
          <w:rFonts w:ascii="Times New Roman" w:eastAsia="Times New Roman" w:hAnsi="Times New Roman" w:cs="Times New Roman"/>
          <w:i/>
          <w:iCs/>
          <w:sz w:val="24"/>
          <w:szCs w:val="24"/>
        </w:rPr>
        <w:t>cluster random sampling</w:t>
      </w:r>
      <w:r w:rsidRPr="0010667C">
        <w:rPr>
          <w:rFonts w:ascii="Times New Roman" w:eastAsia="Times New Roman" w:hAnsi="Times New Roman" w:cs="Times New Roman"/>
          <w:sz w:val="24"/>
          <w:szCs w:val="24"/>
        </w:rPr>
        <w:t xml:space="preserve"> karena sampel secara acak diambil dari sekolah yang berbeda. Sampel anak sekolah dasar kelas tinggi diambil dengan Rumus Slovin dengan nilai kritis sebesar 10% atau (0,1) dan didapatkan jumlah sampel sebanyak 94 anak.</w:t>
      </w:r>
    </w:p>
    <w:p w14:paraId="4F407446" w14:textId="77777777" w:rsidR="0010667C" w:rsidRDefault="0010667C" w:rsidP="0010667C">
      <w:pPr>
        <w:widowControl w:val="0"/>
        <w:spacing w:after="120" w:line="360" w:lineRule="auto"/>
        <w:ind w:right="-32" w:firstLine="720"/>
        <w:jc w:val="both"/>
        <w:rPr>
          <w:rFonts w:ascii="Times New Roman" w:eastAsia="Times New Roman" w:hAnsi="Times New Roman" w:cs="Times New Roman"/>
          <w:sz w:val="24"/>
          <w:szCs w:val="24"/>
        </w:rPr>
      </w:pPr>
      <w:r w:rsidRPr="0010667C">
        <w:rPr>
          <w:rFonts w:ascii="Times New Roman" w:eastAsia="Times New Roman" w:hAnsi="Times New Roman" w:cs="Times New Roman"/>
          <w:sz w:val="24"/>
          <w:szCs w:val="24"/>
        </w:rPr>
        <w:t xml:space="preserve">Teknik pengumpulan data menggunakan kuesioner untuk anak dan wawancara untuk </w:t>
      </w:r>
      <w:r w:rsidRPr="0010667C">
        <w:rPr>
          <w:rFonts w:ascii="Times New Roman" w:eastAsia="Times New Roman" w:hAnsi="Times New Roman" w:cs="Times New Roman"/>
          <w:sz w:val="24"/>
          <w:szCs w:val="24"/>
        </w:rPr>
        <w:lastRenderedPageBreak/>
        <w:t xml:space="preserve">guru. Kuesioner </w:t>
      </w:r>
      <w:r w:rsidRPr="0010667C">
        <w:rPr>
          <w:rFonts w:ascii="Times New Roman" w:eastAsia="Times New Roman" w:hAnsi="Times New Roman" w:cs="Times New Roman"/>
          <w:i/>
          <w:iCs/>
          <w:sz w:val="24"/>
          <w:szCs w:val="24"/>
        </w:rPr>
        <w:t>fatherless</w:t>
      </w:r>
      <w:r w:rsidRPr="0010667C">
        <w:rPr>
          <w:rFonts w:ascii="Times New Roman" w:eastAsia="Times New Roman" w:hAnsi="Times New Roman" w:cs="Times New Roman"/>
          <w:sz w:val="24"/>
          <w:szCs w:val="24"/>
        </w:rPr>
        <w:t xml:space="preserve"> menggunakan metode </w:t>
      </w:r>
      <w:r w:rsidRPr="0010667C">
        <w:rPr>
          <w:rFonts w:ascii="Times New Roman" w:eastAsia="Times New Roman" w:hAnsi="Times New Roman" w:cs="Times New Roman"/>
          <w:i/>
          <w:iCs/>
          <w:sz w:val="24"/>
          <w:szCs w:val="24"/>
        </w:rPr>
        <w:t xml:space="preserve">Father Involvement and Nurturant Fathering Scales </w:t>
      </w:r>
      <w:r w:rsidRPr="0010667C">
        <w:rPr>
          <w:rFonts w:ascii="Times New Roman" w:eastAsia="Times New Roman" w:hAnsi="Times New Roman" w:cs="Times New Roman"/>
          <w:sz w:val="24"/>
          <w:szCs w:val="24"/>
        </w:rPr>
        <w:t xml:space="preserve">(FINFS) adaptasi dari Finley dan Schwartz, (2004) dengan 32 butir pertanyaan. Kuesioner </w:t>
      </w:r>
      <w:r w:rsidRPr="0010667C">
        <w:rPr>
          <w:rFonts w:ascii="Times New Roman" w:eastAsia="Times New Roman" w:hAnsi="Times New Roman" w:cs="Times New Roman"/>
          <w:i/>
          <w:iCs/>
          <w:sz w:val="24"/>
          <w:szCs w:val="24"/>
        </w:rPr>
        <w:t>academic resilience</w:t>
      </w:r>
      <w:r w:rsidRPr="0010667C">
        <w:rPr>
          <w:rFonts w:ascii="Times New Roman" w:eastAsia="Times New Roman" w:hAnsi="Times New Roman" w:cs="Times New Roman"/>
          <w:sz w:val="24"/>
          <w:szCs w:val="24"/>
        </w:rPr>
        <w:t xml:space="preserve"> menggunakan metode </w:t>
      </w:r>
      <w:r w:rsidRPr="0010667C">
        <w:rPr>
          <w:rFonts w:ascii="Times New Roman" w:eastAsia="Times New Roman" w:hAnsi="Times New Roman" w:cs="Times New Roman"/>
          <w:i/>
          <w:iCs/>
          <w:sz w:val="24"/>
          <w:szCs w:val="24"/>
        </w:rPr>
        <w:t>The Academic resilience Scale-30</w:t>
      </w:r>
      <w:r w:rsidRPr="0010667C">
        <w:rPr>
          <w:rFonts w:ascii="Times New Roman" w:eastAsia="Times New Roman" w:hAnsi="Times New Roman" w:cs="Times New Roman"/>
          <w:sz w:val="24"/>
          <w:szCs w:val="24"/>
        </w:rPr>
        <w:t xml:space="preserve"> (ARS-30) adaptasi dari Cassidy, (2016) dengan 28 butir pertanyaan.</w:t>
      </w:r>
    </w:p>
    <w:p w14:paraId="1ED50531" w14:textId="2F0E3628" w:rsidR="0010667C" w:rsidRDefault="0010667C" w:rsidP="0010667C">
      <w:pPr>
        <w:widowControl w:val="0"/>
        <w:spacing w:after="120" w:line="360" w:lineRule="auto"/>
        <w:ind w:right="-32" w:firstLine="720"/>
        <w:jc w:val="both"/>
        <w:rPr>
          <w:rFonts w:ascii="Times New Roman" w:eastAsia="Times New Roman" w:hAnsi="Times New Roman" w:cs="Times New Roman"/>
          <w:sz w:val="24"/>
          <w:szCs w:val="24"/>
        </w:rPr>
      </w:pPr>
      <w:r w:rsidRPr="0010667C">
        <w:rPr>
          <w:rFonts w:ascii="Times New Roman" w:eastAsia="Times New Roman" w:hAnsi="Times New Roman" w:cs="Times New Roman"/>
          <w:sz w:val="24"/>
          <w:szCs w:val="24"/>
        </w:rPr>
        <w:t>Analisis data menggunakan SPSS Versi 25. Data di analisis dengan melakukan beberapa pengujian yakni uji asumsi klasik, uji regresi linear sederhana dan uji hipotesis.</w:t>
      </w:r>
    </w:p>
    <w:p w14:paraId="7A0D0697" w14:textId="43030B86" w:rsidR="00CC2D0E" w:rsidRDefault="00000000" w:rsidP="0010667C">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HASIL DAN PEMBAHASAN</w:t>
      </w:r>
    </w:p>
    <w:p w14:paraId="60C2B5E1" w14:textId="77777777" w:rsidR="00CC2D0E" w:rsidRDefault="00000000">
      <w:pPr>
        <w:widowControl w:val="0"/>
        <w:spacing w:before="120" w:after="120" w:line="360" w:lineRule="auto"/>
        <w:ind w:right="-32" w:hanging="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w:t>
      </w:r>
      <w:r>
        <w:rPr>
          <w:rFonts w:ascii="Times New Roman" w:eastAsia="Times New Roman" w:hAnsi="Times New Roman" w:cs="Times New Roman"/>
          <w:sz w:val="24"/>
          <w:szCs w:val="24"/>
        </w:rPr>
        <w:t xml:space="preserve"> </w:t>
      </w:r>
    </w:p>
    <w:p w14:paraId="0958C3DA" w14:textId="77777777" w:rsidR="0010667C" w:rsidRDefault="0010667C" w:rsidP="0010667C">
      <w:pPr>
        <w:spacing w:after="0" w:line="360" w:lineRule="auto"/>
        <w:ind w:firstLine="720"/>
        <w:jc w:val="both"/>
        <w:rPr>
          <w:rFonts w:ascii="Times New Roman" w:hAnsi="Times New Roman" w:cs="Times New Roman"/>
          <w:sz w:val="24"/>
          <w:szCs w:val="24"/>
        </w:rPr>
      </w:pPr>
      <w:r w:rsidRPr="00A65635">
        <w:rPr>
          <w:rFonts w:ascii="Times New Roman" w:hAnsi="Times New Roman" w:cs="Times New Roman"/>
          <w:sz w:val="24"/>
          <w:szCs w:val="24"/>
        </w:rPr>
        <w:t xml:space="preserve">Dalam melihat pengaruh dari kondisi </w:t>
      </w:r>
      <w:r w:rsidRPr="00535A8C">
        <w:rPr>
          <w:rFonts w:ascii="Times New Roman" w:hAnsi="Times New Roman" w:cs="Times New Roman"/>
          <w:i/>
          <w:iCs/>
          <w:sz w:val="24"/>
          <w:szCs w:val="24"/>
        </w:rPr>
        <w:t>fatherless</w:t>
      </w:r>
      <w:r w:rsidRPr="00A65635">
        <w:rPr>
          <w:rFonts w:ascii="Times New Roman" w:hAnsi="Times New Roman" w:cs="Times New Roman"/>
          <w:sz w:val="24"/>
          <w:szCs w:val="24"/>
        </w:rPr>
        <w:t xml:space="preserve"> terhadap </w:t>
      </w:r>
      <w:r w:rsidRPr="00535A8C">
        <w:rPr>
          <w:rFonts w:ascii="Times New Roman" w:hAnsi="Times New Roman" w:cs="Times New Roman"/>
          <w:i/>
          <w:iCs/>
          <w:sz w:val="24"/>
          <w:szCs w:val="24"/>
        </w:rPr>
        <w:t>academic resilience</w:t>
      </w:r>
      <w:r w:rsidRPr="00A65635">
        <w:rPr>
          <w:rFonts w:ascii="Times New Roman" w:hAnsi="Times New Roman" w:cs="Times New Roman"/>
          <w:sz w:val="24"/>
          <w:szCs w:val="24"/>
        </w:rPr>
        <w:t xml:space="preserve"> dilakukan proses analisis data melalui, uji regresi linear sederhana dan uji hipotesis.</w:t>
      </w:r>
      <w:r>
        <w:rPr>
          <w:rFonts w:ascii="Times New Roman" w:hAnsi="Times New Roman" w:cs="Times New Roman"/>
          <w:sz w:val="24"/>
          <w:szCs w:val="24"/>
        </w:rPr>
        <w:t xml:space="preserve"> Sebelum melakukan uji regresi linear telah dilakukan uji asumsi yakni uji normalitas dan uji linearitas. </w:t>
      </w:r>
      <w:r w:rsidRPr="008446E5">
        <w:rPr>
          <w:rFonts w:ascii="Times New Roman" w:hAnsi="Times New Roman" w:cs="Times New Roman"/>
          <w:sz w:val="24"/>
          <w:szCs w:val="24"/>
        </w:rPr>
        <w:t xml:space="preserve">Uji normalitas ini dilakukan dengan menggunakan rumus Kolmogorov Smirnov, yaitu jika nilai signifikansi ≥ 0,05 maka distribusi data adalah normal dan jika nilai signifikansi &lt; 0.05 maka data tidak berdistribusi normal. </w:t>
      </w:r>
      <w:r>
        <w:rPr>
          <w:rFonts w:ascii="Times New Roman" w:hAnsi="Times New Roman" w:cs="Times New Roman"/>
          <w:sz w:val="24"/>
          <w:szCs w:val="24"/>
        </w:rPr>
        <w:t xml:space="preserve">Hasil uji normalitas </w:t>
      </w:r>
      <w:r w:rsidRPr="00447D67">
        <w:rPr>
          <w:rFonts w:ascii="Times New Roman" w:hAnsi="Times New Roman" w:cs="Times New Roman"/>
          <w:sz w:val="24"/>
          <w:szCs w:val="24"/>
        </w:rPr>
        <w:t xml:space="preserve">data </w:t>
      </w:r>
      <w:r w:rsidRPr="00535A8C">
        <w:rPr>
          <w:rFonts w:ascii="Times New Roman" w:hAnsi="Times New Roman" w:cs="Times New Roman"/>
          <w:i/>
          <w:iCs/>
          <w:sz w:val="24"/>
          <w:szCs w:val="24"/>
        </w:rPr>
        <w:t>fatherless</w:t>
      </w:r>
      <w:r w:rsidRPr="00447D67">
        <w:rPr>
          <w:rFonts w:ascii="Times New Roman" w:hAnsi="Times New Roman" w:cs="Times New Roman"/>
          <w:sz w:val="24"/>
          <w:szCs w:val="24"/>
        </w:rPr>
        <w:t xml:space="preserve"> dan </w:t>
      </w:r>
      <w:r w:rsidRPr="00535A8C">
        <w:rPr>
          <w:rFonts w:ascii="Times New Roman" w:hAnsi="Times New Roman" w:cs="Times New Roman"/>
          <w:i/>
          <w:iCs/>
          <w:sz w:val="24"/>
          <w:szCs w:val="24"/>
        </w:rPr>
        <w:t>academic resilience</w:t>
      </w:r>
      <w:r w:rsidRPr="00447D67">
        <w:rPr>
          <w:rFonts w:ascii="Times New Roman" w:hAnsi="Times New Roman" w:cs="Times New Roman"/>
          <w:sz w:val="24"/>
          <w:szCs w:val="24"/>
        </w:rPr>
        <w:t xml:space="preserve"> memiliki nilai signifikansi 0,200 artinya nilai tersebut lebih dari 0,05</w:t>
      </w:r>
      <w:r>
        <w:rPr>
          <w:rFonts w:ascii="Times New Roman" w:hAnsi="Times New Roman" w:cs="Times New Roman"/>
          <w:sz w:val="24"/>
          <w:szCs w:val="24"/>
        </w:rPr>
        <w:t xml:space="preserve"> </w:t>
      </w:r>
      <w:r w:rsidRPr="00447D67">
        <w:rPr>
          <w:rFonts w:ascii="Times New Roman" w:hAnsi="Times New Roman" w:cs="Times New Roman"/>
          <w:sz w:val="24"/>
          <w:szCs w:val="24"/>
        </w:rPr>
        <w:t xml:space="preserve">sehingga, data </w:t>
      </w:r>
      <w:r w:rsidRPr="00535A8C">
        <w:rPr>
          <w:rFonts w:ascii="Times New Roman" w:hAnsi="Times New Roman" w:cs="Times New Roman"/>
          <w:i/>
          <w:iCs/>
          <w:sz w:val="24"/>
          <w:szCs w:val="24"/>
        </w:rPr>
        <w:t>fatherless</w:t>
      </w:r>
      <w:r w:rsidRPr="00447D67">
        <w:rPr>
          <w:rFonts w:ascii="Times New Roman" w:hAnsi="Times New Roman" w:cs="Times New Roman"/>
          <w:sz w:val="24"/>
          <w:szCs w:val="24"/>
        </w:rPr>
        <w:t xml:space="preserve"> dan </w:t>
      </w:r>
      <w:r w:rsidRPr="00535A8C">
        <w:rPr>
          <w:rFonts w:ascii="Times New Roman" w:hAnsi="Times New Roman" w:cs="Times New Roman"/>
          <w:i/>
          <w:iCs/>
          <w:sz w:val="24"/>
          <w:szCs w:val="24"/>
        </w:rPr>
        <w:t>academic resilience</w:t>
      </w:r>
      <w:r w:rsidRPr="00447D67">
        <w:rPr>
          <w:rFonts w:ascii="Times New Roman" w:hAnsi="Times New Roman" w:cs="Times New Roman"/>
          <w:sz w:val="24"/>
          <w:szCs w:val="24"/>
        </w:rPr>
        <w:t xml:space="preserve"> ini berdistribusi normal.</w:t>
      </w:r>
      <w:r>
        <w:rPr>
          <w:rFonts w:ascii="Times New Roman" w:hAnsi="Times New Roman" w:cs="Times New Roman"/>
          <w:sz w:val="24"/>
          <w:szCs w:val="24"/>
        </w:rPr>
        <w:t xml:space="preserve"> </w:t>
      </w:r>
    </w:p>
    <w:p w14:paraId="23188EB3" w14:textId="77777777" w:rsidR="0010667C" w:rsidRDefault="0010667C" w:rsidP="001066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Berikutnya untuk mengetahui kedua variabel memiliki hubungan yang linear secara signifikan atau tidak maka dilakukan uji linearitas. </w:t>
      </w:r>
      <w:r w:rsidRPr="00447D67">
        <w:rPr>
          <w:rFonts w:ascii="Times New Roman" w:hAnsi="Times New Roman" w:cs="Times New Roman"/>
          <w:sz w:val="24"/>
          <w:szCs w:val="24"/>
        </w:rPr>
        <w:t xml:space="preserve">Dasar pengambilan keputusan uji linearitas yaitu jika nilai </w:t>
      </w:r>
      <w:r w:rsidRPr="000F5EBC">
        <w:rPr>
          <w:rFonts w:ascii="Times New Roman" w:hAnsi="Times New Roman" w:cs="Times New Roman"/>
          <w:i/>
          <w:iCs/>
          <w:sz w:val="24"/>
          <w:szCs w:val="24"/>
        </w:rPr>
        <w:t>Sig deviation from linearity</w:t>
      </w:r>
      <w:r w:rsidRPr="00447D67">
        <w:rPr>
          <w:rFonts w:ascii="Times New Roman" w:hAnsi="Times New Roman" w:cs="Times New Roman"/>
          <w:sz w:val="24"/>
          <w:szCs w:val="24"/>
        </w:rPr>
        <w:t xml:space="preserve"> &gt; 0.05 maka terdapat hubungan yang linear, jika nilai </w:t>
      </w:r>
      <w:r w:rsidRPr="000F5EBC">
        <w:rPr>
          <w:rFonts w:ascii="Times New Roman" w:hAnsi="Times New Roman" w:cs="Times New Roman"/>
          <w:i/>
          <w:iCs/>
          <w:sz w:val="24"/>
          <w:szCs w:val="24"/>
        </w:rPr>
        <w:t>Sig deviation from linearity</w:t>
      </w:r>
      <w:r w:rsidRPr="00447D67">
        <w:rPr>
          <w:rFonts w:ascii="Times New Roman" w:hAnsi="Times New Roman" w:cs="Times New Roman"/>
          <w:sz w:val="24"/>
          <w:szCs w:val="24"/>
        </w:rPr>
        <w:t xml:space="preserve"> &lt; 0.05 maka tidak terdapat hubungan yang linear. </w:t>
      </w:r>
      <w:r>
        <w:rPr>
          <w:rFonts w:ascii="Times New Roman" w:hAnsi="Times New Roman" w:cs="Times New Roman"/>
          <w:sz w:val="24"/>
          <w:szCs w:val="24"/>
        </w:rPr>
        <w:t>H</w:t>
      </w:r>
      <w:r w:rsidRPr="00447D67">
        <w:rPr>
          <w:rFonts w:ascii="Times New Roman" w:hAnsi="Times New Roman" w:cs="Times New Roman"/>
          <w:sz w:val="24"/>
          <w:szCs w:val="24"/>
        </w:rPr>
        <w:t xml:space="preserve">asil uji linearitas menunjukan bahwa nilai </w:t>
      </w:r>
      <w:r w:rsidRPr="000F5EBC">
        <w:rPr>
          <w:rFonts w:ascii="Times New Roman" w:hAnsi="Times New Roman" w:cs="Times New Roman"/>
          <w:i/>
          <w:iCs/>
          <w:sz w:val="24"/>
          <w:szCs w:val="24"/>
        </w:rPr>
        <w:t>Sig deviation from linearity</w:t>
      </w:r>
      <w:r w:rsidRPr="00447D67">
        <w:rPr>
          <w:rFonts w:ascii="Times New Roman" w:hAnsi="Times New Roman" w:cs="Times New Roman"/>
          <w:sz w:val="24"/>
          <w:szCs w:val="24"/>
        </w:rPr>
        <w:t xml:space="preserve"> sebesar 0.478, artinya nilai 0.478 &gt; 0.05 sehingga, dapat disimpulkan terdapat hubungan yang linear antara </w:t>
      </w:r>
      <w:r>
        <w:rPr>
          <w:rFonts w:ascii="Times New Roman" w:hAnsi="Times New Roman" w:cs="Times New Roman"/>
          <w:i/>
          <w:iCs/>
          <w:sz w:val="24"/>
          <w:szCs w:val="24"/>
        </w:rPr>
        <w:t>f</w:t>
      </w:r>
      <w:r w:rsidRPr="00535A8C">
        <w:rPr>
          <w:rFonts w:ascii="Times New Roman" w:hAnsi="Times New Roman" w:cs="Times New Roman"/>
          <w:i/>
          <w:iCs/>
          <w:sz w:val="24"/>
          <w:szCs w:val="24"/>
        </w:rPr>
        <w:t>atherless</w:t>
      </w:r>
      <w:r w:rsidRPr="00447D67">
        <w:rPr>
          <w:rFonts w:ascii="Times New Roman" w:hAnsi="Times New Roman" w:cs="Times New Roman"/>
          <w:sz w:val="24"/>
          <w:szCs w:val="24"/>
        </w:rPr>
        <w:t xml:space="preserve"> dan </w:t>
      </w:r>
      <w:r>
        <w:rPr>
          <w:rFonts w:ascii="Times New Roman" w:hAnsi="Times New Roman" w:cs="Times New Roman"/>
          <w:i/>
          <w:iCs/>
          <w:sz w:val="24"/>
          <w:szCs w:val="24"/>
        </w:rPr>
        <w:t>a</w:t>
      </w:r>
      <w:r w:rsidRPr="00535A8C">
        <w:rPr>
          <w:rFonts w:ascii="Times New Roman" w:hAnsi="Times New Roman" w:cs="Times New Roman"/>
          <w:i/>
          <w:iCs/>
          <w:sz w:val="24"/>
          <w:szCs w:val="24"/>
        </w:rPr>
        <w:t>cademic resilience</w:t>
      </w:r>
      <w:r w:rsidRPr="00447D67">
        <w:rPr>
          <w:rFonts w:ascii="Times New Roman" w:hAnsi="Times New Roman" w:cs="Times New Roman"/>
          <w:sz w:val="24"/>
          <w:szCs w:val="24"/>
        </w:rPr>
        <w:t>.</w:t>
      </w:r>
      <w:r>
        <w:rPr>
          <w:rFonts w:ascii="Times New Roman" w:hAnsi="Times New Roman" w:cs="Times New Roman"/>
          <w:sz w:val="24"/>
          <w:szCs w:val="24"/>
        </w:rPr>
        <w:t xml:space="preserve"> </w:t>
      </w:r>
    </w:p>
    <w:p w14:paraId="11910708" w14:textId="77777777" w:rsidR="0010667C" w:rsidRDefault="0010667C" w:rsidP="001066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uji asumsi tergolong dalam kategori baik sehingga, dapat dilanjutkan pada uji regresi linear sederhana. </w:t>
      </w:r>
      <w:r w:rsidRPr="008446E5">
        <w:rPr>
          <w:rFonts w:ascii="Times New Roman" w:hAnsi="Times New Roman" w:cs="Times New Roman"/>
          <w:sz w:val="24"/>
          <w:szCs w:val="24"/>
        </w:rPr>
        <w:t xml:space="preserve">Uji regresi linear sederhana dilakukan untuk menemukan pengaruh </w:t>
      </w:r>
      <w:r w:rsidRPr="00535A8C">
        <w:rPr>
          <w:rFonts w:ascii="Times New Roman" w:hAnsi="Times New Roman" w:cs="Times New Roman"/>
          <w:i/>
          <w:iCs/>
          <w:sz w:val="24"/>
          <w:szCs w:val="24"/>
        </w:rPr>
        <w:t>fatherless</w:t>
      </w:r>
      <w:r w:rsidRPr="008446E5">
        <w:rPr>
          <w:rFonts w:ascii="Times New Roman" w:hAnsi="Times New Roman" w:cs="Times New Roman"/>
          <w:sz w:val="24"/>
          <w:szCs w:val="24"/>
        </w:rPr>
        <w:t xml:space="preserve"> terhadap </w:t>
      </w:r>
      <w:r w:rsidRPr="00535A8C">
        <w:rPr>
          <w:rFonts w:ascii="Times New Roman" w:hAnsi="Times New Roman" w:cs="Times New Roman"/>
          <w:i/>
          <w:iCs/>
          <w:sz w:val="24"/>
          <w:szCs w:val="24"/>
        </w:rPr>
        <w:t>academic resilience</w:t>
      </w:r>
      <w:r w:rsidRPr="008446E5">
        <w:rPr>
          <w:rFonts w:ascii="Times New Roman" w:hAnsi="Times New Roman" w:cs="Times New Roman"/>
          <w:sz w:val="24"/>
          <w:szCs w:val="24"/>
        </w:rPr>
        <w:t xml:space="preserve">. Uji regresi linear sederhana ini dilakukan dengan menggunakan rumus </w:t>
      </w:r>
      <w:r>
        <w:rPr>
          <w:rFonts w:ascii="Times New Roman" w:hAnsi="Times New Roman" w:cs="Times New Roman"/>
          <w:sz w:val="24"/>
          <w:szCs w:val="24"/>
        </w:rPr>
        <w:t xml:space="preserve">persamaan </w:t>
      </w:r>
      <w:r w:rsidRPr="008446E5">
        <w:rPr>
          <w:rFonts w:ascii="Times New Roman" w:hAnsi="Times New Roman" w:cs="Times New Roman"/>
          <w:sz w:val="24"/>
          <w:szCs w:val="24"/>
        </w:rPr>
        <w:t>Y = a + bX</w:t>
      </w:r>
      <w:r>
        <w:rPr>
          <w:rFonts w:ascii="Times New Roman" w:hAnsi="Times New Roman" w:cs="Times New Roman"/>
          <w:sz w:val="24"/>
          <w:szCs w:val="24"/>
        </w:rPr>
        <w:t xml:space="preserve">. Hasil persamaan yang didapat adalah </w:t>
      </w:r>
      <w:r w:rsidRPr="000E2B00">
        <w:rPr>
          <w:rFonts w:ascii="Times New Roman" w:hAnsi="Times New Roman" w:cs="Times New Roman"/>
          <w:i/>
          <w:iCs/>
          <w:sz w:val="24"/>
          <w:szCs w:val="24"/>
        </w:rPr>
        <w:t>Academic Resilience</w:t>
      </w:r>
      <w:r>
        <w:rPr>
          <w:rFonts w:ascii="Times New Roman" w:hAnsi="Times New Roman" w:cs="Times New Roman"/>
          <w:sz w:val="24"/>
          <w:szCs w:val="24"/>
        </w:rPr>
        <w:t xml:space="preserve"> = 59.513 + 0.256 </w:t>
      </w:r>
      <w:r w:rsidRPr="000E2B00">
        <w:rPr>
          <w:rFonts w:ascii="Times New Roman" w:hAnsi="Times New Roman" w:cs="Times New Roman"/>
          <w:i/>
          <w:iCs/>
          <w:sz w:val="24"/>
          <w:szCs w:val="24"/>
        </w:rPr>
        <w:t>Fatherless</w:t>
      </w:r>
      <w:r>
        <w:rPr>
          <w:rFonts w:ascii="Times New Roman" w:hAnsi="Times New Roman" w:cs="Times New Roman"/>
          <w:sz w:val="24"/>
          <w:szCs w:val="24"/>
        </w:rPr>
        <w:t xml:space="preserve">. </w:t>
      </w:r>
    </w:p>
    <w:p w14:paraId="78C32381" w14:textId="7A2C539F" w:rsidR="0010667C" w:rsidRPr="000E2B00" w:rsidRDefault="0010667C" w:rsidP="0010667C">
      <w:pPr>
        <w:spacing w:after="0" w:line="360" w:lineRule="auto"/>
        <w:ind w:firstLine="720"/>
        <w:jc w:val="both"/>
        <w:rPr>
          <w:rFonts w:ascii="Times New Roman" w:hAnsi="Times New Roman" w:cs="Times New Roman"/>
          <w:sz w:val="24"/>
          <w:szCs w:val="24"/>
        </w:rPr>
      </w:pPr>
      <w:r w:rsidRPr="000D2F02">
        <w:rPr>
          <w:rFonts w:ascii="Times New Roman" w:hAnsi="Times New Roman" w:cs="Times New Roman"/>
          <w:sz w:val="24"/>
          <w:szCs w:val="24"/>
        </w:rPr>
        <w:t>Dari persamaan tersebut dapat diterjemahkan diantaranya</w:t>
      </w:r>
      <w:r>
        <w:rPr>
          <w:rFonts w:ascii="Times New Roman" w:hAnsi="Times New Roman" w:cs="Times New Roman"/>
          <w:sz w:val="24"/>
          <w:szCs w:val="24"/>
        </w:rPr>
        <w:t xml:space="preserve">: </w:t>
      </w:r>
      <w:r w:rsidRPr="000D2F02">
        <w:rPr>
          <w:rFonts w:ascii="Times New Roman" w:hAnsi="Times New Roman" w:cs="Times New Roman"/>
          <w:sz w:val="24"/>
          <w:szCs w:val="24"/>
        </w:rPr>
        <w:t xml:space="preserve">Konstanta sebesar 59.513 mengartikan bahwa nilai konsisten variabel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(Y) sebesar 59.513</w:t>
      </w:r>
      <w:r>
        <w:rPr>
          <w:rFonts w:ascii="Times New Roman" w:hAnsi="Times New Roman" w:cs="Times New Roman"/>
          <w:sz w:val="24"/>
          <w:szCs w:val="24"/>
        </w:rPr>
        <w:t xml:space="preserve">; dan </w:t>
      </w:r>
      <w:r w:rsidRPr="000D2F02">
        <w:rPr>
          <w:rFonts w:ascii="Times New Roman" w:hAnsi="Times New Roman" w:cs="Times New Roman"/>
          <w:sz w:val="24"/>
          <w:szCs w:val="24"/>
        </w:rPr>
        <w:t xml:space="preserve">Koefisien regresi X sebesar 0.256 artinya, bahwa setiap penambahan 1% nilai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maka nilai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akan </w:t>
      </w:r>
      <w:r>
        <w:rPr>
          <w:rFonts w:ascii="Times New Roman" w:hAnsi="Times New Roman" w:cs="Times New Roman"/>
          <w:sz w:val="24"/>
          <w:szCs w:val="24"/>
        </w:rPr>
        <w:t>berkurang</w:t>
      </w:r>
      <w:r w:rsidRPr="000D2F02">
        <w:rPr>
          <w:rFonts w:ascii="Times New Roman" w:hAnsi="Times New Roman" w:cs="Times New Roman"/>
          <w:sz w:val="24"/>
          <w:szCs w:val="24"/>
        </w:rPr>
        <w:t xml:space="preserve"> sebesar 0.256. Dapat dimaknai jika peran kehadiran </w:t>
      </w:r>
      <w:r w:rsidRPr="000D2F02">
        <w:rPr>
          <w:rFonts w:ascii="Times New Roman" w:hAnsi="Times New Roman" w:cs="Times New Roman"/>
          <w:sz w:val="24"/>
          <w:szCs w:val="24"/>
        </w:rPr>
        <w:lastRenderedPageBreak/>
        <w:t xml:space="preserve">ayah meningkat satu satuan maka,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pada anak akan meningkat sebesar 0.256.</w:t>
      </w:r>
      <w:r>
        <w:rPr>
          <w:rFonts w:ascii="Times New Roman" w:hAnsi="Times New Roman" w:cs="Times New Roman"/>
          <w:sz w:val="24"/>
          <w:szCs w:val="24"/>
        </w:rPr>
        <w:t xml:space="preserve"> Hasil uji regresi linear sederhana dapat dilihat pada tabel 1.</w:t>
      </w:r>
    </w:p>
    <w:p w14:paraId="633924A7" w14:textId="150DD090" w:rsidR="00CC2D0E"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Tabel 1. </w:t>
      </w:r>
      <w:r w:rsidR="0010667C">
        <w:rPr>
          <w:rFonts w:ascii="Times New Roman" w:eastAsia="Times New Roman" w:hAnsi="Times New Roman" w:cs="Times New Roman"/>
          <w:b/>
          <w:sz w:val="18"/>
          <w:szCs w:val="18"/>
        </w:rPr>
        <w:t>Hasil Uji Regresi Linear Sederhana</w:t>
      </w:r>
    </w:p>
    <w:tbl>
      <w:tblPr>
        <w:tblStyle w:val="ListTable2"/>
        <w:tblW w:w="9006" w:type="dxa"/>
        <w:tblLayout w:type="fixed"/>
        <w:tblLook w:val="0000" w:firstRow="0" w:lastRow="0" w:firstColumn="0" w:lastColumn="0" w:noHBand="0" w:noVBand="0"/>
      </w:tblPr>
      <w:tblGrid>
        <w:gridCol w:w="833"/>
        <w:gridCol w:w="1357"/>
        <w:gridCol w:w="1184"/>
        <w:gridCol w:w="1448"/>
        <w:gridCol w:w="1608"/>
        <w:gridCol w:w="1287"/>
        <w:gridCol w:w="1289"/>
      </w:tblGrid>
      <w:tr w:rsidR="0010667C" w:rsidRPr="008446E5" w14:paraId="71E44537" w14:textId="77777777" w:rsidTr="00373837">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006" w:type="dxa"/>
            <w:gridSpan w:val="7"/>
            <w:shd w:val="clear" w:color="auto" w:fill="auto"/>
          </w:tcPr>
          <w:p w14:paraId="006D084E" w14:textId="77777777" w:rsidR="0010667C" w:rsidRPr="008446E5" w:rsidRDefault="0010667C" w:rsidP="00D41583">
            <w:pPr>
              <w:ind w:left="60" w:right="60"/>
              <w:jc w:val="center"/>
              <w:rPr>
                <w:rFonts w:ascii="Times New Roman" w:hAnsi="Times New Roman" w:cs="Times New Roman"/>
                <w:sz w:val="20"/>
                <w:szCs w:val="20"/>
              </w:rPr>
            </w:pPr>
            <w:r w:rsidRPr="008446E5">
              <w:rPr>
                <w:rFonts w:ascii="Times New Roman" w:hAnsi="Times New Roman" w:cs="Times New Roman"/>
                <w:b/>
                <w:bCs/>
                <w:sz w:val="20"/>
                <w:szCs w:val="20"/>
              </w:rPr>
              <w:t>Coefficients</w:t>
            </w:r>
            <w:r w:rsidRPr="008446E5">
              <w:rPr>
                <w:rFonts w:ascii="Times New Roman" w:hAnsi="Times New Roman" w:cs="Times New Roman"/>
                <w:b/>
                <w:bCs/>
                <w:sz w:val="20"/>
                <w:szCs w:val="20"/>
                <w:vertAlign w:val="superscript"/>
              </w:rPr>
              <w:t>a</w:t>
            </w:r>
          </w:p>
        </w:tc>
      </w:tr>
      <w:tr w:rsidR="0010667C" w:rsidRPr="008446E5" w14:paraId="1966F0CB" w14:textId="77777777" w:rsidTr="00373837">
        <w:trPr>
          <w:trHeight w:val="439"/>
        </w:trPr>
        <w:tc>
          <w:tcPr>
            <w:cnfStyle w:val="000010000000" w:firstRow="0" w:lastRow="0" w:firstColumn="0" w:lastColumn="0" w:oddVBand="1" w:evenVBand="0" w:oddHBand="0" w:evenHBand="0" w:firstRowFirstColumn="0" w:firstRowLastColumn="0" w:lastRowFirstColumn="0" w:lastRowLastColumn="0"/>
            <w:tcW w:w="2190" w:type="dxa"/>
            <w:gridSpan w:val="2"/>
            <w:vMerge w:val="restart"/>
            <w:shd w:val="clear" w:color="auto" w:fill="auto"/>
          </w:tcPr>
          <w:p w14:paraId="5D40479D" w14:textId="77777777" w:rsidR="0010667C" w:rsidRPr="008446E5" w:rsidRDefault="0010667C" w:rsidP="00D41583">
            <w:pPr>
              <w:ind w:left="60" w:right="60"/>
              <w:rPr>
                <w:rFonts w:ascii="Times New Roman" w:hAnsi="Times New Roman" w:cs="Times New Roman"/>
                <w:sz w:val="20"/>
                <w:szCs w:val="20"/>
              </w:rPr>
            </w:pPr>
            <w:r w:rsidRPr="008446E5">
              <w:rPr>
                <w:rFonts w:ascii="Times New Roman" w:hAnsi="Times New Roman" w:cs="Times New Roman"/>
                <w:sz w:val="20"/>
                <w:szCs w:val="20"/>
              </w:rPr>
              <w:t>Model</w:t>
            </w:r>
          </w:p>
        </w:tc>
        <w:tc>
          <w:tcPr>
            <w:tcW w:w="2632" w:type="dxa"/>
            <w:gridSpan w:val="2"/>
            <w:shd w:val="clear" w:color="auto" w:fill="auto"/>
          </w:tcPr>
          <w:p w14:paraId="0608485A" w14:textId="77777777" w:rsidR="0010667C" w:rsidRPr="008446E5" w:rsidRDefault="0010667C" w:rsidP="00D41583">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46E5">
              <w:rPr>
                <w:rFonts w:ascii="Times New Roman" w:hAnsi="Times New Roman" w:cs="Times New Roman"/>
                <w:sz w:val="20"/>
                <w:szCs w:val="20"/>
              </w:rPr>
              <w:t>Unstandardized Coefficients</w:t>
            </w:r>
          </w:p>
        </w:tc>
        <w:tc>
          <w:tcPr>
            <w:cnfStyle w:val="000010000000" w:firstRow="0" w:lastRow="0" w:firstColumn="0" w:lastColumn="0" w:oddVBand="1" w:evenVBand="0" w:oddHBand="0" w:evenHBand="0" w:firstRowFirstColumn="0" w:firstRowLastColumn="0" w:lastRowFirstColumn="0" w:lastRowLastColumn="0"/>
            <w:tcW w:w="1608" w:type="dxa"/>
            <w:shd w:val="clear" w:color="auto" w:fill="auto"/>
          </w:tcPr>
          <w:p w14:paraId="06CC50E8" w14:textId="77777777" w:rsidR="0010667C" w:rsidRPr="008446E5" w:rsidRDefault="0010667C" w:rsidP="00D41583">
            <w:pPr>
              <w:ind w:left="60" w:right="60"/>
              <w:jc w:val="center"/>
              <w:rPr>
                <w:rFonts w:ascii="Times New Roman" w:hAnsi="Times New Roman" w:cs="Times New Roman"/>
                <w:sz w:val="20"/>
                <w:szCs w:val="20"/>
              </w:rPr>
            </w:pPr>
            <w:r w:rsidRPr="008446E5">
              <w:rPr>
                <w:rFonts w:ascii="Times New Roman" w:hAnsi="Times New Roman" w:cs="Times New Roman"/>
                <w:sz w:val="20"/>
                <w:szCs w:val="20"/>
              </w:rPr>
              <w:t>Standardized Coefficients</w:t>
            </w:r>
          </w:p>
        </w:tc>
        <w:tc>
          <w:tcPr>
            <w:tcW w:w="1287" w:type="dxa"/>
            <w:vMerge w:val="restart"/>
            <w:shd w:val="clear" w:color="auto" w:fill="auto"/>
          </w:tcPr>
          <w:p w14:paraId="67488E33" w14:textId="77777777" w:rsidR="0010667C" w:rsidRPr="008446E5" w:rsidRDefault="0010667C" w:rsidP="00D41583">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46E5">
              <w:rPr>
                <w:rFonts w:ascii="Times New Roman" w:hAnsi="Times New Roman" w:cs="Times New Roman"/>
                <w:sz w:val="20"/>
                <w:szCs w:val="20"/>
              </w:rPr>
              <w:t>t</w:t>
            </w:r>
          </w:p>
        </w:tc>
        <w:tc>
          <w:tcPr>
            <w:cnfStyle w:val="000010000000" w:firstRow="0" w:lastRow="0" w:firstColumn="0" w:lastColumn="0" w:oddVBand="1" w:evenVBand="0" w:oddHBand="0" w:evenHBand="0" w:firstRowFirstColumn="0" w:firstRowLastColumn="0" w:lastRowFirstColumn="0" w:lastRowLastColumn="0"/>
            <w:tcW w:w="1289" w:type="dxa"/>
            <w:vMerge w:val="restart"/>
            <w:shd w:val="clear" w:color="auto" w:fill="auto"/>
          </w:tcPr>
          <w:p w14:paraId="65842406" w14:textId="77777777" w:rsidR="0010667C" w:rsidRPr="008446E5" w:rsidRDefault="0010667C" w:rsidP="00D41583">
            <w:pPr>
              <w:ind w:left="60" w:right="60"/>
              <w:jc w:val="center"/>
              <w:rPr>
                <w:rFonts w:ascii="Times New Roman" w:hAnsi="Times New Roman" w:cs="Times New Roman"/>
                <w:sz w:val="20"/>
                <w:szCs w:val="20"/>
              </w:rPr>
            </w:pPr>
            <w:r w:rsidRPr="008446E5">
              <w:rPr>
                <w:rFonts w:ascii="Times New Roman" w:hAnsi="Times New Roman" w:cs="Times New Roman"/>
                <w:sz w:val="20"/>
                <w:szCs w:val="20"/>
              </w:rPr>
              <w:t>Sig.</w:t>
            </w:r>
          </w:p>
        </w:tc>
      </w:tr>
      <w:tr w:rsidR="0010667C" w:rsidRPr="008446E5" w14:paraId="11D07F4A" w14:textId="77777777" w:rsidTr="00373837">
        <w:trPr>
          <w:cnfStyle w:val="000000100000" w:firstRow="0" w:lastRow="0" w:firstColumn="0" w:lastColumn="0" w:oddVBand="0" w:evenVBand="0" w:oddHBand="1" w:evenHBand="0" w:firstRowFirstColumn="0" w:firstRowLastColumn="0" w:lastRowFirstColumn="0" w:lastRowLastColumn="0"/>
          <w:trHeight w:val="139"/>
        </w:trPr>
        <w:tc>
          <w:tcPr>
            <w:cnfStyle w:val="000010000000" w:firstRow="0" w:lastRow="0" w:firstColumn="0" w:lastColumn="0" w:oddVBand="1" w:evenVBand="0" w:oddHBand="0" w:evenHBand="0" w:firstRowFirstColumn="0" w:firstRowLastColumn="0" w:lastRowFirstColumn="0" w:lastRowLastColumn="0"/>
            <w:tcW w:w="2190" w:type="dxa"/>
            <w:gridSpan w:val="2"/>
            <w:vMerge/>
            <w:shd w:val="clear" w:color="auto" w:fill="auto"/>
          </w:tcPr>
          <w:p w14:paraId="1D3063D4" w14:textId="77777777" w:rsidR="0010667C" w:rsidRPr="008446E5" w:rsidRDefault="0010667C" w:rsidP="00D41583">
            <w:pPr>
              <w:rPr>
                <w:rFonts w:ascii="Times New Roman" w:hAnsi="Times New Roman" w:cs="Times New Roman"/>
                <w:sz w:val="20"/>
                <w:szCs w:val="20"/>
              </w:rPr>
            </w:pPr>
          </w:p>
        </w:tc>
        <w:tc>
          <w:tcPr>
            <w:tcW w:w="1184" w:type="dxa"/>
            <w:shd w:val="clear" w:color="auto" w:fill="auto"/>
          </w:tcPr>
          <w:p w14:paraId="64728BD0" w14:textId="77777777" w:rsidR="0010667C" w:rsidRPr="008446E5" w:rsidRDefault="0010667C" w:rsidP="00D41583">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46E5">
              <w:rPr>
                <w:rFonts w:ascii="Times New Roman" w:hAnsi="Times New Roman" w:cs="Times New Roman"/>
                <w:sz w:val="20"/>
                <w:szCs w:val="20"/>
              </w:rPr>
              <w:t>B</w:t>
            </w:r>
          </w:p>
        </w:tc>
        <w:tc>
          <w:tcPr>
            <w:cnfStyle w:val="000010000000" w:firstRow="0" w:lastRow="0" w:firstColumn="0" w:lastColumn="0" w:oddVBand="1" w:evenVBand="0" w:oddHBand="0" w:evenHBand="0" w:firstRowFirstColumn="0" w:firstRowLastColumn="0" w:lastRowFirstColumn="0" w:lastRowLastColumn="0"/>
            <w:tcW w:w="1448" w:type="dxa"/>
            <w:shd w:val="clear" w:color="auto" w:fill="auto"/>
          </w:tcPr>
          <w:p w14:paraId="196A9590" w14:textId="77777777" w:rsidR="0010667C" w:rsidRPr="008446E5" w:rsidRDefault="0010667C" w:rsidP="00D41583">
            <w:pPr>
              <w:ind w:left="60" w:right="60"/>
              <w:jc w:val="center"/>
              <w:rPr>
                <w:rFonts w:ascii="Times New Roman" w:hAnsi="Times New Roman" w:cs="Times New Roman"/>
                <w:sz w:val="20"/>
                <w:szCs w:val="20"/>
              </w:rPr>
            </w:pPr>
            <w:r w:rsidRPr="008446E5">
              <w:rPr>
                <w:rFonts w:ascii="Times New Roman" w:hAnsi="Times New Roman" w:cs="Times New Roman"/>
                <w:sz w:val="20"/>
                <w:szCs w:val="20"/>
              </w:rPr>
              <w:t>Std. Error</w:t>
            </w:r>
          </w:p>
        </w:tc>
        <w:tc>
          <w:tcPr>
            <w:tcW w:w="1608" w:type="dxa"/>
            <w:shd w:val="clear" w:color="auto" w:fill="auto"/>
          </w:tcPr>
          <w:p w14:paraId="28F8777A" w14:textId="77777777" w:rsidR="0010667C" w:rsidRPr="008446E5" w:rsidRDefault="0010667C" w:rsidP="00D41583">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46E5">
              <w:rPr>
                <w:rFonts w:ascii="Times New Roman" w:hAnsi="Times New Roman" w:cs="Times New Roman"/>
                <w:sz w:val="20"/>
                <w:szCs w:val="20"/>
              </w:rPr>
              <w:t>Beta</w:t>
            </w:r>
          </w:p>
        </w:tc>
        <w:tc>
          <w:tcPr>
            <w:cnfStyle w:val="000010000000" w:firstRow="0" w:lastRow="0" w:firstColumn="0" w:lastColumn="0" w:oddVBand="1" w:evenVBand="0" w:oddHBand="0" w:evenHBand="0" w:firstRowFirstColumn="0" w:firstRowLastColumn="0" w:lastRowFirstColumn="0" w:lastRowLastColumn="0"/>
            <w:tcW w:w="1287" w:type="dxa"/>
            <w:vMerge/>
            <w:shd w:val="clear" w:color="auto" w:fill="auto"/>
          </w:tcPr>
          <w:p w14:paraId="5F0C45B5" w14:textId="77777777" w:rsidR="0010667C" w:rsidRPr="008446E5" w:rsidRDefault="0010667C" w:rsidP="00D41583">
            <w:pPr>
              <w:rPr>
                <w:rFonts w:ascii="Times New Roman" w:hAnsi="Times New Roman" w:cs="Times New Roman"/>
                <w:sz w:val="20"/>
                <w:szCs w:val="20"/>
              </w:rPr>
            </w:pPr>
          </w:p>
        </w:tc>
        <w:tc>
          <w:tcPr>
            <w:tcW w:w="1289" w:type="dxa"/>
            <w:vMerge/>
            <w:shd w:val="clear" w:color="auto" w:fill="auto"/>
          </w:tcPr>
          <w:p w14:paraId="74DB080B" w14:textId="77777777" w:rsidR="0010667C" w:rsidRPr="008446E5" w:rsidRDefault="0010667C" w:rsidP="00D41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0667C" w:rsidRPr="008446E5" w14:paraId="46B398BB" w14:textId="77777777" w:rsidTr="00373837">
        <w:trPr>
          <w:trHeight w:val="214"/>
        </w:trPr>
        <w:tc>
          <w:tcPr>
            <w:cnfStyle w:val="000010000000" w:firstRow="0" w:lastRow="0" w:firstColumn="0" w:lastColumn="0" w:oddVBand="1" w:evenVBand="0" w:oddHBand="0" w:evenHBand="0" w:firstRowFirstColumn="0" w:firstRowLastColumn="0" w:lastRowFirstColumn="0" w:lastRowLastColumn="0"/>
            <w:tcW w:w="833" w:type="dxa"/>
            <w:vMerge w:val="restart"/>
            <w:shd w:val="clear" w:color="auto" w:fill="auto"/>
          </w:tcPr>
          <w:p w14:paraId="06B005F0" w14:textId="77777777" w:rsidR="0010667C" w:rsidRPr="008446E5" w:rsidRDefault="0010667C" w:rsidP="00D41583">
            <w:pPr>
              <w:ind w:left="60" w:right="60"/>
              <w:rPr>
                <w:rFonts w:ascii="Times New Roman" w:hAnsi="Times New Roman" w:cs="Times New Roman"/>
                <w:sz w:val="20"/>
                <w:szCs w:val="20"/>
              </w:rPr>
            </w:pPr>
            <w:r w:rsidRPr="008446E5">
              <w:rPr>
                <w:rFonts w:ascii="Times New Roman" w:hAnsi="Times New Roman" w:cs="Times New Roman"/>
                <w:sz w:val="20"/>
                <w:szCs w:val="20"/>
              </w:rPr>
              <w:t>1</w:t>
            </w:r>
          </w:p>
        </w:tc>
        <w:tc>
          <w:tcPr>
            <w:tcW w:w="1357" w:type="dxa"/>
            <w:shd w:val="clear" w:color="auto" w:fill="auto"/>
          </w:tcPr>
          <w:p w14:paraId="29E089AD" w14:textId="77777777" w:rsidR="0010667C" w:rsidRPr="008446E5" w:rsidRDefault="0010667C" w:rsidP="00D41583">
            <w:pPr>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46E5">
              <w:rPr>
                <w:rFonts w:ascii="Times New Roman" w:hAnsi="Times New Roman" w:cs="Times New Roman"/>
                <w:sz w:val="20"/>
                <w:szCs w:val="20"/>
              </w:rPr>
              <w:t>(Constant)</w:t>
            </w:r>
          </w:p>
        </w:tc>
        <w:tc>
          <w:tcPr>
            <w:cnfStyle w:val="000010000000" w:firstRow="0" w:lastRow="0" w:firstColumn="0" w:lastColumn="0" w:oddVBand="1" w:evenVBand="0" w:oddHBand="0" w:evenHBand="0" w:firstRowFirstColumn="0" w:firstRowLastColumn="0" w:lastRowFirstColumn="0" w:lastRowLastColumn="0"/>
            <w:tcW w:w="1184" w:type="dxa"/>
            <w:shd w:val="clear" w:color="auto" w:fill="auto"/>
          </w:tcPr>
          <w:p w14:paraId="260E823F" w14:textId="77777777" w:rsidR="0010667C" w:rsidRPr="008446E5" w:rsidRDefault="0010667C" w:rsidP="00D41583">
            <w:pPr>
              <w:ind w:left="60" w:right="60"/>
              <w:jc w:val="right"/>
              <w:rPr>
                <w:rFonts w:ascii="Times New Roman" w:hAnsi="Times New Roman" w:cs="Times New Roman"/>
                <w:sz w:val="20"/>
                <w:szCs w:val="20"/>
              </w:rPr>
            </w:pPr>
            <w:r w:rsidRPr="008446E5">
              <w:rPr>
                <w:rFonts w:ascii="Times New Roman" w:hAnsi="Times New Roman" w:cs="Times New Roman"/>
                <w:sz w:val="20"/>
                <w:szCs w:val="20"/>
              </w:rPr>
              <w:t>59.513</w:t>
            </w:r>
          </w:p>
        </w:tc>
        <w:tc>
          <w:tcPr>
            <w:tcW w:w="1448" w:type="dxa"/>
            <w:shd w:val="clear" w:color="auto" w:fill="auto"/>
          </w:tcPr>
          <w:p w14:paraId="15A780E8" w14:textId="77777777" w:rsidR="0010667C" w:rsidRPr="008446E5" w:rsidRDefault="0010667C" w:rsidP="00D41583">
            <w:pPr>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46E5">
              <w:rPr>
                <w:rFonts w:ascii="Times New Roman" w:hAnsi="Times New Roman" w:cs="Times New Roman"/>
                <w:sz w:val="20"/>
                <w:szCs w:val="20"/>
              </w:rPr>
              <w:t>6.048</w:t>
            </w:r>
          </w:p>
        </w:tc>
        <w:tc>
          <w:tcPr>
            <w:cnfStyle w:val="000010000000" w:firstRow="0" w:lastRow="0" w:firstColumn="0" w:lastColumn="0" w:oddVBand="1" w:evenVBand="0" w:oddHBand="0" w:evenHBand="0" w:firstRowFirstColumn="0" w:firstRowLastColumn="0" w:lastRowFirstColumn="0" w:lastRowLastColumn="0"/>
            <w:tcW w:w="1608" w:type="dxa"/>
            <w:shd w:val="clear" w:color="auto" w:fill="auto"/>
          </w:tcPr>
          <w:p w14:paraId="56090BD6" w14:textId="77777777" w:rsidR="0010667C" w:rsidRPr="008446E5" w:rsidRDefault="0010667C" w:rsidP="00D41583">
            <w:pPr>
              <w:rPr>
                <w:rFonts w:ascii="Times New Roman" w:hAnsi="Times New Roman" w:cs="Times New Roman"/>
                <w:sz w:val="20"/>
                <w:szCs w:val="20"/>
              </w:rPr>
            </w:pPr>
          </w:p>
        </w:tc>
        <w:tc>
          <w:tcPr>
            <w:tcW w:w="1287" w:type="dxa"/>
            <w:shd w:val="clear" w:color="auto" w:fill="auto"/>
          </w:tcPr>
          <w:p w14:paraId="3417FC7D" w14:textId="77777777" w:rsidR="0010667C" w:rsidRPr="008446E5" w:rsidRDefault="0010667C" w:rsidP="00D41583">
            <w:pPr>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46E5">
              <w:rPr>
                <w:rFonts w:ascii="Times New Roman" w:hAnsi="Times New Roman" w:cs="Times New Roman"/>
                <w:sz w:val="20"/>
                <w:szCs w:val="20"/>
              </w:rPr>
              <w:t>9.841</w:t>
            </w:r>
          </w:p>
        </w:tc>
        <w:tc>
          <w:tcPr>
            <w:cnfStyle w:val="000010000000" w:firstRow="0" w:lastRow="0" w:firstColumn="0" w:lastColumn="0" w:oddVBand="1" w:evenVBand="0" w:oddHBand="0" w:evenHBand="0" w:firstRowFirstColumn="0" w:firstRowLastColumn="0" w:lastRowFirstColumn="0" w:lastRowLastColumn="0"/>
            <w:tcW w:w="1289" w:type="dxa"/>
            <w:shd w:val="clear" w:color="auto" w:fill="auto"/>
          </w:tcPr>
          <w:p w14:paraId="173E28E5" w14:textId="77777777" w:rsidR="0010667C" w:rsidRPr="008446E5" w:rsidRDefault="0010667C" w:rsidP="00D41583">
            <w:pPr>
              <w:ind w:left="60" w:right="60"/>
              <w:jc w:val="right"/>
              <w:rPr>
                <w:rFonts w:ascii="Times New Roman" w:hAnsi="Times New Roman" w:cs="Times New Roman"/>
                <w:sz w:val="20"/>
                <w:szCs w:val="20"/>
              </w:rPr>
            </w:pPr>
            <w:r w:rsidRPr="008446E5">
              <w:rPr>
                <w:rFonts w:ascii="Times New Roman" w:hAnsi="Times New Roman" w:cs="Times New Roman"/>
                <w:sz w:val="20"/>
                <w:szCs w:val="20"/>
              </w:rPr>
              <w:t>.000</w:t>
            </w:r>
          </w:p>
        </w:tc>
      </w:tr>
      <w:tr w:rsidR="00373837" w:rsidRPr="008446E5" w14:paraId="63528F3B" w14:textId="77777777" w:rsidTr="00373837">
        <w:trPr>
          <w:cnfStyle w:val="000000100000" w:firstRow="0" w:lastRow="0" w:firstColumn="0" w:lastColumn="0" w:oddVBand="0" w:evenVBand="0" w:oddHBand="1" w:evenHBand="0" w:firstRowFirstColumn="0" w:firstRowLastColumn="0" w:lastRowFirstColumn="0" w:lastRowLastColumn="0"/>
          <w:trHeight w:val="139"/>
        </w:trPr>
        <w:tc>
          <w:tcPr>
            <w:cnfStyle w:val="000010000000" w:firstRow="0" w:lastRow="0" w:firstColumn="0" w:lastColumn="0" w:oddVBand="1" w:evenVBand="0" w:oddHBand="0" w:evenHBand="0" w:firstRowFirstColumn="0" w:firstRowLastColumn="0" w:lastRowFirstColumn="0" w:lastRowLastColumn="0"/>
            <w:tcW w:w="833" w:type="dxa"/>
            <w:vMerge/>
            <w:shd w:val="clear" w:color="auto" w:fill="auto"/>
          </w:tcPr>
          <w:p w14:paraId="72F718F8" w14:textId="77777777" w:rsidR="0010667C" w:rsidRPr="008446E5" w:rsidRDefault="0010667C" w:rsidP="00D41583">
            <w:pPr>
              <w:rPr>
                <w:rFonts w:ascii="Times New Roman" w:hAnsi="Times New Roman" w:cs="Times New Roman"/>
                <w:sz w:val="20"/>
                <w:szCs w:val="20"/>
              </w:rPr>
            </w:pPr>
          </w:p>
        </w:tc>
        <w:tc>
          <w:tcPr>
            <w:tcW w:w="1357" w:type="dxa"/>
            <w:shd w:val="clear" w:color="auto" w:fill="auto"/>
          </w:tcPr>
          <w:p w14:paraId="0C85D689" w14:textId="77777777" w:rsidR="0010667C" w:rsidRPr="008446E5" w:rsidRDefault="0010667C" w:rsidP="00D41583">
            <w:pPr>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5A8C">
              <w:rPr>
                <w:rFonts w:ascii="Times New Roman" w:hAnsi="Times New Roman" w:cs="Times New Roman"/>
                <w:i/>
                <w:iCs/>
                <w:sz w:val="20"/>
                <w:szCs w:val="20"/>
              </w:rPr>
              <w:t>Fatherless</w:t>
            </w:r>
          </w:p>
        </w:tc>
        <w:tc>
          <w:tcPr>
            <w:cnfStyle w:val="000010000000" w:firstRow="0" w:lastRow="0" w:firstColumn="0" w:lastColumn="0" w:oddVBand="1" w:evenVBand="0" w:oddHBand="0" w:evenHBand="0" w:firstRowFirstColumn="0" w:firstRowLastColumn="0" w:lastRowFirstColumn="0" w:lastRowLastColumn="0"/>
            <w:tcW w:w="1184" w:type="dxa"/>
            <w:shd w:val="clear" w:color="auto" w:fill="auto"/>
          </w:tcPr>
          <w:p w14:paraId="058403BD" w14:textId="77777777" w:rsidR="0010667C" w:rsidRPr="008446E5" w:rsidRDefault="0010667C" w:rsidP="00D41583">
            <w:pPr>
              <w:ind w:left="60" w:right="60"/>
              <w:jc w:val="right"/>
              <w:rPr>
                <w:rFonts w:ascii="Times New Roman" w:hAnsi="Times New Roman" w:cs="Times New Roman"/>
                <w:sz w:val="20"/>
                <w:szCs w:val="20"/>
              </w:rPr>
            </w:pPr>
            <w:r w:rsidRPr="008446E5">
              <w:rPr>
                <w:rFonts w:ascii="Times New Roman" w:hAnsi="Times New Roman" w:cs="Times New Roman"/>
                <w:sz w:val="20"/>
                <w:szCs w:val="20"/>
              </w:rPr>
              <w:t>.256</w:t>
            </w:r>
          </w:p>
        </w:tc>
        <w:tc>
          <w:tcPr>
            <w:tcW w:w="1448" w:type="dxa"/>
            <w:shd w:val="clear" w:color="auto" w:fill="auto"/>
          </w:tcPr>
          <w:p w14:paraId="34902574" w14:textId="77777777" w:rsidR="0010667C" w:rsidRPr="008446E5" w:rsidRDefault="0010667C" w:rsidP="00D41583">
            <w:pPr>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46E5">
              <w:rPr>
                <w:rFonts w:ascii="Times New Roman" w:hAnsi="Times New Roman" w:cs="Times New Roman"/>
                <w:sz w:val="20"/>
                <w:szCs w:val="20"/>
              </w:rPr>
              <w:t>.065</w:t>
            </w:r>
          </w:p>
        </w:tc>
        <w:tc>
          <w:tcPr>
            <w:cnfStyle w:val="000010000000" w:firstRow="0" w:lastRow="0" w:firstColumn="0" w:lastColumn="0" w:oddVBand="1" w:evenVBand="0" w:oddHBand="0" w:evenHBand="0" w:firstRowFirstColumn="0" w:firstRowLastColumn="0" w:lastRowFirstColumn="0" w:lastRowLastColumn="0"/>
            <w:tcW w:w="1608" w:type="dxa"/>
            <w:shd w:val="clear" w:color="auto" w:fill="auto"/>
          </w:tcPr>
          <w:p w14:paraId="18F9AB09" w14:textId="77777777" w:rsidR="0010667C" w:rsidRPr="008446E5" w:rsidRDefault="0010667C" w:rsidP="00D41583">
            <w:pPr>
              <w:ind w:left="60" w:right="60"/>
              <w:jc w:val="right"/>
              <w:rPr>
                <w:rFonts w:ascii="Times New Roman" w:hAnsi="Times New Roman" w:cs="Times New Roman"/>
                <w:sz w:val="20"/>
                <w:szCs w:val="20"/>
              </w:rPr>
            </w:pPr>
            <w:r w:rsidRPr="008446E5">
              <w:rPr>
                <w:rFonts w:ascii="Times New Roman" w:hAnsi="Times New Roman" w:cs="Times New Roman"/>
                <w:sz w:val="20"/>
                <w:szCs w:val="20"/>
              </w:rPr>
              <w:t>.379</w:t>
            </w:r>
          </w:p>
        </w:tc>
        <w:tc>
          <w:tcPr>
            <w:tcW w:w="1287" w:type="dxa"/>
            <w:shd w:val="clear" w:color="auto" w:fill="auto"/>
          </w:tcPr>
          <w:p w14:paraId="3D232E38" w14:textId="77777777" w:rsidR="0010667C" w:rsidRPr="008446E5" w:rsidRDefault="0010667C" w:rsidP="00D41583">
            <w:pPr>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46E5">
              <w:rPr>
                <w:rFonts w:ascii="Times New Roman" w:hAnsi="Times New Roman" w:cs="Times New Roman"/>
                <w:sz w:val="20"/>
                <w:szCs w:val="20"/>
              </w:rPr>
              <w:t>3.931</w:t>
            </w:r>
          </w:p>
        </w:tc>
        <w:tc>
          <w:tcPr>
            <w:cnfStyle w:val="000010000000" w:firstRow="0" w:lastRow="0" w:firstColumn="0" w:lastColumn="0" w:oddVBand="1" w:evenVBand="0" w:oddHBand="0" w:evenHBand="0" w:firstRowFirstColumn="0" w:firstRowLastColumn="0" w:lastRowFirstColumn="0" w:lastRowLastColumn="0"/>
            <w:tcW w:w="1289" w:type="dxa"/>
            <w:shd w:val="clear" w:color="auto" w:fill="auto"/>
          </w:tcPr>
          <w:p w14:paraId="09B0EBCB" w14:textId="77777777" w:rsidR="0010667C" w:rsidRPr="008446E5" w:rsidRDefault="0010667C" w:rsidP="00D41583">
            <w:pPr>
              <w:ind w:left="60" w:right="60"/>
              <w:jc w:val="right"/>
              <w:rPr>
                <w:rFonts w:ascii="Times New Roman" w:hAnsi="Times New Roman" w:cs="Times New Roman"/>
                <w:sz w:val="20"/>
                <w:szCs w:val="20"/>
              </w:rPr>
            </w:pPr>
            <w:r w:rsidRPr="008446E5">
              <w:rPr>
                <w:rFonts w:ascii="Times New Roman" w:hAnsi="Times New Roman" w:cs="Times New Roman"/>
                <w:sz w:val="20"/>
                <w:szCs w:val="20"/>
              </w:rPr>
              <w:t>.000</w:t>
            </w:r>
          </w:p>
        </w:tc>
      </w:tr>
      <w:tr w:rsidR="0010667C" w:rsidRPr="008446E5" w14:paraId="4AC0A1CF" w14:textId="77777777" w:rsidTr="00373837">
        <w:trPr>
          <w:trHeight w:val="279"/>
        </w:trPr>
        <w:tc>
          <w:tcPr>
            <w:cnfStyle w:val="000010000000" w:firstRow="0" w:lastRow="0" w:firstColumn="0" w:lastColumn="0" w:oddVBand="1" w:evenVBand="0" w:oddHBand="0" w:evenHBand="0" w:firstRowFirstColumn="0" w:firstRowLastColumn="0" w:lastRowFirstColumn="0" w:lastRowLastColumn="0"/>
            <w:tcW w:w="9006" w:type="dxa"/>
            <w:gridSpan w:val="7"/>
            <w:shd w:val="clear" w:color="auto" w:fill="auto"/>
          </w:tcPr>
          <w:p w14:paraId="714DA505" w14:textId="77777777" w:rsidR="0010667C" w:rsidRPr="008446E5" w:rsidRDefault="0010667C" w:rsidP="00D41583">
            <w:pPr>
              <w:ind w:left="60" w:right="60"/>
              <w:rPr>
                <w:rFonts w:ascii="Times New Roman" w:hAnsi="Times New Roman" w:cs="Times New Roman"/>
                <w:color w:val="010205"/>
                <w:sz w:val="20"/>
                <w:szCs w:val="20"/>
              </w:rPr>
            </w:pPr>
            <w:r w:rsidRPr="008446E5">
              <w:rPr>
                <w:rFonts w:ascii="Times New Roman" w:hAnsi="Times New Roman" w:cs="Times New Roman"/>
                <w:color w:val="010205"/>
                <w:sz w:val="20"/>
                <w:szCs w:val="20"/>
              </w:rPr>
              <w:t xml:space="preserve">a. Dependent Variable: </w:t>
            </w:r>
            <w:r w:rsidRPr="00535A8C">
              <w:rPr>
                <w:rFonts w:ascii="Times New Roman" w:hAnsi="Times New Roman" w:cs="Times New Roman"/>
                <w:i/>
                <w:iCs/>
                <w:color w:val="010205"/>
                <w:sz w:val="20"/>
                <w:szCs w:val="20"/>
              </w:rPr>
              <w:t>Academic resilience</w:t>
            </w:r>
          </w:p>
        </w:tc>
      </w:tr>
    </w:tbl>
    <w:p w14:paraId="2690B997" w14:textId="77777777" w:rsidR="00373837" w:rsidRDefault="00373837" w:rsidP="00373837">
      <w:pPr>
        <w:spacing w:after="0" w:line="360" w:lineRule="auto"/>
        <w:ind w:firstLine="720"/>
        <w:jc w:val="both"/>
        <w:rPr>
          <w:rFonts w:ascii="Times New Roman" w:hAnsi="Times New Roman" w:cs="Times New Roman"/>
          <w:sz w:val="24"/>
          <w:szCs w:val="24"/>
        </w:rPr>
      </w:pPr>
    </w:p>
    <w:p w14:paraId="0B0765C2" w14:textId="35D77AD9" w:rsidR="00373837" w:rsidRDefault="00373837" w:rsidP="00373837">
      <w:pPr>
        <w:spacing w:after="0" w:line="360" w:lineRule="auto"/>
        <w:ind w:firstLine="720"/>
        <w:jc w:val="both"/>
        <w:rPr>
          <w:rFonts w:ascii="Times New Roman" w:hAnsi="Times New Roman" w:cs="Times New Roman"/>
          <w:sz w:val="24"/>
          <w:szCs w:val="24"/>
        </w:rPr>
      </w:pPr>
      <w:r w:rsidRPr="00650D71">
        <w:rPr>
          <w:rFonts w:ascii="Times New Roman" w:hAnsi="Times New Roman" w:cs="Times New Roman"/>
          <w:sz w:val="24"/>
          <w:szCs w:val="24"/>
        </w:rPr>
        <w:t>Berikutnya yaitu uji hipotesis. Uji hipotesis dalam penelitian ini dilakukan dengan uji signifikansi</w:t>
      </w:r>
      <w:r>
        <w:rPr>
          <w:rFonts w:ascii="Times New Roman" w:hAnsi="Times New Roman" w:cs="Times New Roman"/>
          <w:sz w:val="24"/>
          <w:szCs w:val="24"/>
        </w:rPr>
        <w:t xml:space="preserve">. </w:t>
      </w:r>
      <w:r w:rsidRPr="00650D71">
        <w:rPr>
          <w:rFonts w:ascii="Times New Roman" w:hAnsi="Times New Roman" w:cs="Times New Roman"/>
          <w:sz w:val="24"/>
          <w:szCs w:val="24"/>
        </w:rPr>
        <w:t xml:space="preserve">Kriteria uji signifikansi penerimaan atau penolakan hipotesis yaitu </w:t>
      </w:r>
      <w:r>
        <w:rPr>
          <w:rFonts w:ascii="Times New Roman" w:hAnsi="Times New Roman" w:cs="Times New Roman"/>
          <w:sz w:val="24"/>
          <w:szCs w:val="24"/>
        </w:rPr>
        <w:t>j</w:t>
      </w:r>
      <w:r w:rsidRPr="00650D71">
        <w:rPr>
          <w:rFonts w:ascii="Times New Roman" w:hAnsi="Times New Roman" w:cs="Times New Roman"/>
          <w:sz w:val="24"/>
          <w:szCs w:val="24"/>
        </w:rPr>
        <w:t xml:space="preserve">ika nilai signifikan &lt; 0,05 maka H₀ ditolak dan H₁ diterima yang berarti terdapat pengaruh </w:t>
      </w:r>
      <w:r w:rsidRPr="00535A8C">
        <w:rPr>
          <w:rFonts w:ascii="Times New Roman" w:hAnsi="Times New Roman" w:cs="Times New Roman"/>
          <w:i/>
          <w:iCs/>
          <w:sz w:val="24"/>
          <w:szCs w:val="24"/>
        </w:rPr>
        <w:t>fatherless</w:t>
      </w:r>
      <w:r w:rsidRPr="00650D71">
        <w:rPr>
          <w:rFonts w:ascii="Times New Roman" w:hAnsi="Times New Roman" w:cs="Times New Roman"/>
          <w:sz w:val="24"/>
          <w:szCs w:val="24"/>
        </w:rPr>
        <w:t xml:space="preserve"> terhadap </w:t>
      </w:r>
      <w:r w:rsidRPr="00535A8C">
        <w:rPr>
          <w:rFonts w:ascii="Times New Roman" w:hAnsi="Times New Roman" w:cs="Times New Roman"/>
          <w:i/>
          <w:iCs/>
          <w:sz w:val="24"/>
          <w:szCs w:val="24"/>
        </w:rPr>
        <w:t>academic resilience</w:t>
      </w:r>
      <w:r w:rsidRPr="00650D71">
        <w:rPr>
          <w:rFonts w:ascii="Times New Roman" w:hAnsi="Times New Roman" w:cs="Times New Roman"/>
          <w:sz w:val="24"/>
          <w:szCs w:val="24"/>
        </w:rPr>
        <w:t xml:space="preserve"> anak sekolah dasar.</w:t>
      </w:r>
      <w:r>
        <w:rPr>
          <w:rFonts w:ascii="Times New Roman" w:hAnsi="Times New Roman" w:cs="Times New Roman"/>
          <w:sz w:val="24"/>
          <w:szCs w:val="24"/>
        </w:rPr>
        <w:t xml:space="preserve"> </w:t>
      </w:r>
      <w:r w:rsidRPr="00650D71">
        <w:rPr>
          <w:rFonts w:ascii="Times New Roman" w:hAnsi="Times New Roman" w:cs="Times New Roman"/>
          <w:sz w:val="24"/>
          <w:szCs w:val="24"/>
        </w:rPr>
        <w:t xml:space="preserve">Jika nilai signifikan ≥ 0,05 maka H₀ diterima dan H₁ ditolak sehingga, tidak ada pengaruh </w:t>
      </w:r>
      <w:r w:rsidRPr="00535A8C">
        <w:rPr>
          <w:rFonts w:ascii="Times New Roman" w:hAnsi="Times New Roman" w:cs="Times New Roman"/>
          <w:i/>
          <w:iCs/>
          <w:sz w:val="24"/>
          <w:szCs w:val="24"/>
        </w:rPr>
        <w:t>fatherless</w:t>
      </w:r>
      <w:r w:rsidRPr="00650D71">
        <w:rPr>
          <w:rFonts w:ascii="Times New Roman" w:hAnsi="Times New Roman" w:cs="Times New Roman"/>
          <w:sz w:val="24"/>
          <w:szCs w:val="24"/>
        </w:rPr>
        <w:t xml:space="preserve"> terhadap </w:t>
      </w:r>
      <w:r w:rsidRPr="00535A8C">
        <w:rPr>
          <w:rFonts w:ascii="Times New Roman" w:hAnsi="Times New Roman" w:cs="Times New Roman"/>
          <w:i/>
          <w:iCs/>
          <w:sz w:val="24"/>
          <w:szCs w:val="24"/>
        </w:rPr>
        <w:t>academic resilience</w:t>
      </w:r>
      <w:r w:rsidRPr="00650D71">
        <w:rPr>
          <w:rFonts w:ascii="Times New Roman" w:hAnsi="Times New Roman" w:cs="Times New Roman"/>
          <w:sz w:val="24"/>
          <w:szCs w:val="24"/>
        </w:rPr>
        <w:t xml:space="preserve"> anak sekolah dasar.</w:t>
      </w:r>
    </w:p>
    <w:p w14:paraId="115E3473" w14:textId="699B6F3D" w:rsidR="00373837" w:rsidRDefault="00373837" w:rsidP="003738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Pr="00650D71">
        <w:rPr>
          <w:rFonts w:ascii="Times New Roman" w:hAnsi="Times New Roman" w:cs="Times New Roman"/>
          <w:sz w:val="24"/>
          <w:szCs w:val="24"/>
        </w:rPr>
        <w:t>asil uji signifikansi menunjukan nilai signifikansi sebesar 0.000 artinya, terdapat pengaruh karena nilai signifikansi 0.000 &lt; 0.05</w:t>
      </w:r>
      <w:r>
        <w:rPr>
          <w:rFonts w:ascii="Times New Roman" w:hAnsi="Times New Roman" w:cs="Times New Roman"/>
          <w:sz w:val="24"/>
          <w:szCs w:val="24"/>
        </w:rPr>
        <w:t xml:space="preserve"> </w:t>
      </w:r>
      <w:r w:rsidRPr="00650D71">
        <w:rPr>
          <w:rFonts w:ascii="Times New Roman" w:hAnsi="Times New Roman" w:cs="Times New Roman"/>
          <w:sz w:val="24"/>
          <w:szCs w:val="24"/>
        </w:rPr>
        <w:t xml:space="preserve">sehingga, H0 ditolak dan H1 diterima yang berarti terdapat pengaruh antara </w:t>
      </w:r>
      <w:r w:rsidRPr="00535A8C">
        <w:rPr>
          <w:rFonts w:ascii="Times New Roman" w:hAnsi="Times New Roman" w:cs="Times New Roman"/>
          <w:i/>
          <w:iCs/>
          <w:sz w:val="24"/>
          <w:szCs w:val="24"/>
        </w:rPr>
        <w:t>fatherless</w:t>
      </w:r>
      <w:r w:rsidRPr="00650D71">
        <w:rPr>
          <w:rFonts w:ascii="Times New Roman" w:hAnsi="Times New Roman" w:cs="Times New Roman"/>
          <w:sz w:val="24"/>
          <w:szCs w:val="24"/>
        </w:rPr>
        <w:t xml:space="preserve"> terhadap </w:t>
      </w:r>
      <w:r w:rsidRPr="00535A8C">
        <w:rPr>
          <w:rFonts w:ascii="Times New Roman" w:hAnsi="Times New Roman" w:cs="Times New Roman"/>
          <w:i/>
          <w:iCs/>
          <w:sz w:val="24"/>
          <w:szCs w:val="24"/>
        </w:rPr>
        <w:t>academic resilience</w:t>
      </w:r>
      <w:r w:rsidRPr="00650D71">
        <w:rPr>
          <w:rFonts w:ascii="Times New Roman" w:hAnsi="Times New Roman" w:cs="Times New Roman"/>
          <w:sz w:val="24"/>
          <w:szCs w:val="24"/>
        </w:rPr>
        <w:t xml:space="preserve"> pada anak sekolah dasar.</w:t>
      </w:r>
      <w:r>
        <w:rPr>
          <w:rFonts w:ascii="Times New Roman" w:hAnsi="Times New Roman" w:cs="Times New Roman"/>
          <w:sz w:val="24"/>
          <w:szCs w:val="24"/>
        </w:rPr>
        <w:t xml:space="preserve"> Hasil uji signifikansi tersebut dapat dilihat pada tabel 2.</w:t>
      </w:r>
    </w:p>
    <w:p w14:paraId="5EED78E8" w14:textId="4210A965" w:rsidR="00373837" w:rsidRDefault="00373837" w:rsidP="00373837">
      <w:pPr>
        <w:keepNext/>
        <w:pBdr>
          <w:top w:val="nil"/>
          <w:left w:val="nil"/>
          <w:bottom w:val="nil"/>
          <w:right w:val="nil"/>
          <w:between w:val="nil"/>
        </w:pBdr>
        <w:spacing w:after="20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Tabel 2. Hasil Uji Siginifikansi</w:t>
      </w:r>
    </w:p>
    <w:tbl>
      <w:tblPr>
        <w:tblStyle w:val="ListTable2"/>
        <w:tblW w:w="8998" w:type="dxa"/>
        <w:tblLayout w:type="fixed"/>
        <w:tblLook w:val="0000" w:firstRow="0" w:lastRow="0" w:firstColumn="0" w:lastColumn="0" w:noHBand="0" w:noVBand="0"/>
      </w:tblPr>
      <w:tblGrid>
        <w:gridCol w:w="826"/>
        <w:gridCol w:w="1452"/>
        <w:gridCol w:w="1658"/>
        <w:gridCol w:w="1157"/>
        <w:gridCol w:w="1589"/>
        <w:gridCol w:w="1157"/>
        <w:gridCol w:w="1159"/>
      </w:tblGrid>
      <w:tr w:rsidR="00373837" w:rsidRPr="00374D08" w14:paraId="2CA99802" w14:textId="77777777" w:rsidTr="0037383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8998" w:type="dxa"/>
            <w:gridSpan w:val="7"/>
            <w:shd w:val="clear" w:color="auto" w:fill="auto"/>
          </w:tcPr>
          <w:p w14:paraId="4B162C2D" w14:textId="77777777" w:rsidR="00373837" w:rsidRPr="00052713" w:rsidRDefault="00373837" w:rsidP="00D41583">
            <w:pPr>
              <w:adjustRightInd w:val="0"/>
              <w:ind w:left="60" w:right="60"/>
              <w:jc w:val="center"/>
              <w:rPr>
                <w:rFonts w:ascii="Times New Roman" w:hAnsi="Times New Roman" w:cs="Times New Roman"/>
                <w:sz w:val="20"/>
                <w:szCs w:val="20"/>
              </w:rPr>
            </w:pPr>
            <w:r w:rsidRPr="00052713">
              <w:rPr>
                <w:rFonts w:ascii="Times New Roman" w:hAnsi="Times New Roman" w:cs="Times New Roman"/>
                <w:b/>
                <w:bCs/>
                <w:sz w:val="20"/>
                <w:szCs w:val="20"/>
              </w:rPr>
              <w:t>ANOVA</w:t>
            </w:r>
            <w:r w:rsidRPr="00052713">
              <w:rPr>
                <w:rFonts w:ascii="Times New Roman" w:hAnsi="Times New Roman" w:cs="Times New Roman"/>
                <w:b/>
                <w:bCs/>
                <w:sz w:val="20"/>
                <w:szCs w:val="20"/>
                <w:vertAlign w:val="superscript"/>
              </w:rPr>
              <w:t>a</w:t>
            </w:r>
          </w:p>
        </w:tc>
      </w:tr>
      <w:tr w:rsidR="00373837" w:rsidRPr="00374D08" w14:paraId="17D27A9B" w14:textId="77777777" w:rsidTr="00373837">
        <w:trPr>
          <w:trHeight w:val="21"/>
        </w:trPr>
        <w:tc>
          <w:tcPr>
            <w:cnfStyle w:val="000010000000" w:firstRow="0" w:lastRow="0" w:firstColumn="0" w:lastColumn="0" w:oddVBand="1" w:evenVBand="0" w:oddHBand="0" w:evenHBand="0" w:firstRowFirstColumn="0" w:firstRowLastColumn="0" w:lastRowFirstColumn="0" w:lastRowLastColumn="0"/>
            <w:tcW w:w="2278" w:type="dxa"/>
            <w:gridSpan w:val="2"/>
            <w:shd w:val="clear" w:color="auto" w:fill="auto"/>
          </w:tcPr>
          <w:p w14:paraId="01396085" w14:textId="77777777" w:rsidR="00373837" w:rsidRPr="00052713" w:rsidRDefault="00373837" w:rsidP="00D41583">
            <w:pPr>
              <w:adjustRightInd w:val="0"/>
              <w:ind w:left="60" w:right="60"/>
              <w:rPr>
                <w:rFonts w:ascii="Times New Roman" w:hAnsi="Times New Roman" w:cs="Times New Roman"/>
                <w:sz w:val="20"/>
                <w:szCs w:val="20"/>
              </w:rPr>
            </w:pPr>
            <w:r w:rsidRPr="00052713">
              <w:rPr>
                <w:rFonts w:ascii="Times New Roman" w:hAnsi="Times New Roman" w:cs="Times New Roman"/>
                <w:sz w:val="20"/>
                <w:szCs w:val="20"/>
              </w:rPr>
              <w:t>Model</w:t>
            </w:r>
          </w:p>
        </w:tc>
        <w:tc>
          <w:tcPr>
            <w:tcW w:w="1658" w:type="dxa"/>
            <w:shd w:val="clear" w:color="auto" w:fill="auto"/>
          </w:tcPr>
          <w:p w14:paraId="11386EFD" w14:textId="77777777" w:rsidR="00373837" w:rsidRPr="00052713" w:rsidRDefault="00373837" w:rsidP="00D41583">
            <w:pPr>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2713">
              <w:rPr>
                <w:rFonts w:ascii="Times New Roman" w:hAnsi="Times New Roman" w:cs="Times New Roman"/>
                <w:sz w:val="20"/>
                <w:szCs w:val="20"/>
              </w:rPr>
              <w:t>Sum of Squares</w:t>
            </w:r>
          </w:p>
        </w:tc>
        <w:tc>
          <w:tcPr>
            <w:cnfStyle w:val="000010000000" w:firstRow="0" w:lastRow="0" w:firstColumn="0" w:lastColumn="0" w:oddVBand="1" w:evenVBand="0" w:oddHBand="0" w:evenHBand="0" w:firstRowFirstColumn="0" w:firstRowLastColumn="0" w:lastRowFirstColumn="0" w:lastRowLastColumn="0"/>
            <w:tcW w:w="1157" w:type="dxa"/>
            <w:shd w:val="clear" w:color="auto" w:fill="auto"/>
          </w:tcPr>
          <w:p w14:paraId="3D069AE1" w14:textId="77777777" w:rsidR="00373837" w:rsidRPr="00052713" w:rsidRDefault="00373837" w:rsidP="00D41583">
            <w:pPr>
              <w:adjustRightInd w:val="0"/>
              <w:ind w:left="60" w:right="60"/>
              <w:jc w:val="center"/>
              <w:rPr>
                <w:rFonts w:ascii="Times New Roman" w:hAnsi="Times New Roman" w:cs="Times New Roman"/>
                <w:sz w:val="20"/>
                <w:szCs w:val="20"/>
              </w:rPr>
            </w:pPr>
            <w:r w:rsidRPr="00052713">
              <w:rPr>
                <w:rFonts w:ascii="Times New Roman" w:hAnsi="Times New Roman" w:cs="Times New Roman"/>
                <w:sz w:val="20"/>
                <w:szCs w:val="20"/>
              </w:rPr>
              <w:t>df</w:t>
            </w:r>
          </w:p>
        </w:tc>
        <w:tc>
          <w:tcPr>
            <w:tcW w:w="1589" w:type="dxa"/>
            <w:shd w:val="clear" w:color="auto" w:fill="auto"/>
          </w:tcPr>
          <w:p w14:paraId="41708D35" w14:textId="77777777" w:rsidR="00373837" w:rsidRPr="00052713" w:rsidRDefault="00373837" w:rsidP="00D41583">
            <w:pPr>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2713">
              <w:rPr>
                <w:rFonts w:ascii="Times New Roman" w:hAnsi="Times New Roman" w:cs="Times New Roman"/>
                <w:sz w:val="20"/>
                <w:szCs w:val="20"/>
              </w:rPr>
              <w:t>Mean Square</w:t>
            </w:r>
          </w:p>
        </w:tc>
        <w:tc>
          <w:tcPr>
            <w:cnfStyle w:val="000010000000" w:firstRow="0" w:lastRow="0" w:firstColumn="0" w:lastColumn="0" w:oddVBand="1" w:evenVBand="0" w:oddHBand="0" w:evenHBand="0" w:firstRowFirstColumn="0" w:firstRowLastColumn="0" w:lastRowFirstColumn="0" w:lastRowLastColumn="0"/>
            <w:tcW w:w="1157" w:type="dxa"/>
            <w:shd w:val="clear" w:color="auto" w:fill="auto"/>
          </w:tcPr>
          <w:p w14:paraId="15E5F5C9" w14:textId="77777777" w:rsidR="00373837" w:rsidRPr="00052713" w:rsidRDefault="00373837" w:rsidP="00D41583">
            <w:pPr>
              <w:adjustRightInd w:val="0"/>
              <w:ind w:left="60" w:right="60"/>
              <w:jc w:val="center"/>
              <w:rPr>
                <w:rFonts w:ascii="Times New Roman" w:hAnsi="Times New Roman" w:cs="Times New Roman"/>
                <w:sz w:val="20"/>
                <w:szCs w:val="20"/>
              </w:rPr>
            </w:pPr>
            <w:r w:rsidRPr="00052713">
              <w:rPr>
                <w:rFonts w:ascii="Times New Roman" w:hAnsi="Times New Roman" w:cs="Times New Roman"/>
                <w:sz w:val="20"/>
                <w:szCs w:val="20"/>
              </w:rPr>
              <w:t>F</w:t>
            </w:r>
          </w:p>
        </w:tc>
        <w:tc>
          <w:tcPr>
            <w:tcW w:w="1159" w:type="dxa"/>
            <w:shd w:val="clear" w:color="auto" w:fill="auto"/>
          </w:tcPr>
          <w:p w14:paraId="3212D718" w14:textId="77777777" w:rsidR="00373837" w:rsidRPr="00052713" w:rsidRDefault="00373837" w:rsidP="00D41583">
            <w:pPr>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2713">
              <w:rPr>
                <w:rFonts w:ascii="Times New Roman" w:hAnsi="Times New Roman" w:cs="Times New Roman"/>
                <w:sz w:val="20"/>
                <w:szCs w:val="20"/>
              </w:rPr>
              <w:t>Sig.</w:t>
            </w:r>
          </w:p>
        </w:tc>
      </w:tr>
      <w:tr w:rsidR="00373837" w:rsidRPr="00374D08" w14:paraId="7AEF0FF6" w14:textId="77777777" w:rsidTr="0037383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826" w:type="dxa"/>
            <w:vMerge w:val="restart"/>
            <w:shd w:val="clear" w:color="auto" w:fill="auto"/>
          </w:tcPr>
          <w:p w14:paraId="00B63958" w14:textId="77777777" w:rsidR="00373837" w:rsidRPr="00052713" w:rsidRDefault="00373837" w:rsidP="00D41583">
            <w:pPr>
              <w:adjustRightInd w:val="0"/>
              <w:ind w:left="60" w:right="60"/>
              <w:rPr>
                <w:rFonts w:ascii="Times New Roman" w:hAnsi="Times New Roman" w:cs="Times New Roman"/>
                <w:sz w:val="20"/>
                <w:szCs w:val="20"/>
              </w:rPr>
            </w:pPr>
            <w:r w:rsidRPr="00052713">
              <w:rPr>
                <w:rFonts w:ascii="Times New Roman" w:hAnsi="Times New Roman" w:cs="Times New Roman"/>
                <w:sz w:val="20"/>
                <w:szCs w:val="20"/>
              </w:rPr>
              <w:t>1</w:t>
            </w:r>
          </w:p>
        </w:tc>
        <w:tc>
          <w:tcPr>
            <w:tcW w:w="1452" w:type="dxa"/>
            <w:shd w:val="clear" w:color="auto" w:fill="auto"/>
          </w:tcPr>
          <w:p w14:paraId="69C29ED0" w14:textId="77777777" w:rsidR="00373837" w:rsidRPr="00052713" w:rsidRDefault="00373837" w:rsidP="00D41583">
            <w:pPr>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2713">
              <w:rPr>
                <w:rFonts w:ascii="Times New Roman" w:hAnsi="Times New Roman" w:cs="Times New Roman"/>
                <w:sz w:val="20"/>
                <w:szCs w:val="20"/>
              </w:rPr>
              <w:t>Regression</w:t>
            </w:r>
          </w:p>
        </w:tc>
        <w:tc>
          <w:tcPr>
            <w:cnfStyle w:val="000010000000" w:firstRow="0" w:lastRow="0" w:firstColumn="0" w:lastColumn="0" w:oddVBand="1" w:evenVBand="0" w:oddHBand="0" w:evenHBand="0" w:firstRowFirstColumn="0" w:firstRowLastColumn="0" w:lastRowFirstColumn="0" w:lastRowLastColumn="0"/>
            <w:tcW w:w="1658" w:type="dxa"/>
            <w:shd w:val="clear" w:color="auto" w:fill="auto"/>
          </w:tcPr>
          <w:p w14:paraId="6A537418" w14:textId="77777777" w:rsidR="00373837" w:rsidRPr="00052713" w:rsidRDefault="00373837" w:rsidP="00D41583">
            <w:pPr>
              <w:adjustRightInd w:val="0"/>
              <w:ind w:left="60" w:right="60"/>
              <w:jc w:val="right"/>
              <w:rPr>
                <w:rFonts w:ascii="Times New Roman" w:hAnsi="Times New Roman" w:cs="Times New Roman"/>
                <w:sz w:val="20"/>
                <w:szCs w:val="20"/>
              </w:rPr>
            </w:pPr>
            <w:r w:rsidRPr="00052713">
              <w:rPr>
                <w:rFonts w:ascii="Times New Roman" w:hAnsi="Times New Roman" w:cs="Times New Roman"/>
                <w:sz w:val="20"/>
                <w:szCs w:val="20"/>
              </w:rPr>
              <w:t>1029.382</w:t>
            </w:r>
          </w:p>
        </w:tc>
        <w:tc>
          <w:tcPr>
            <w:tcW w:w="1157" w:type="dxa"/>
            <w:shd w:val="clear" w:color="auto" w:fill="auto"/>
          </w:tcPr>
          <w:p w14:paraId="1E999C8E" w14:textId="77777777" w:rsidR="00373837" w:rsidRPr="00052713" w:rsidRDefault="00373837" w:rsidP="00D41583">
            <w:pPr>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2713">
              <w:rPr>
                <w:rFonts w:ascii="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589" w:type="dxa"/>
            <w:shd w:val="clear" w:color="auto" w:fill="auto"/>
          </w:tcPr>
          <w:p w14:paraId="0617B347" w14:textId="77777777" w:rsidR="00373837" w:rsidRPr="00052713" w:rsidRDefault="00373837" w:rsidP="00D41583">
            <w:pPr>
              <w:adjustRightInd w:val="0"/>
              <w:ind w:left="60" w:right="60"/>
              <w:jc w:val="right"/>
              <w:rPr>
                <w:rFonts w:ascii="Times New Roman" w:hAnsi="Times New Roman" w:cs="Times New Roman"/>
                <w:sz w:val="20"/>
                <w:szCs w:val="20"/>
              </w:rPr>
            </w:pPr>
            <w:r w:rsidRPr="00052713">
              <w:rPr>
                <w:rFonts w:ascii="Times New Roman" w:hAnsi="Times New Roman" w:cs="Times New Roman"/>
                <w:sz w:val="20"/>
                <w:szCs w:val="20"/>
              </w:rPr>
              <w:t>1029.382</w:t>
            </w:r>
          </w:p>
        </w:tc>
        <w:tc>
          <w:tcPr>
            <w:tcW w:w="1157" w:type="dxa"/>
            <w:shd w:val="clear" w:color="auto" w:fill="auto"/>
          </w:tcPr>
          <w:p w14:paraId="56456D67" w14:textId="77777777" w:rsidR="00373837" w:rsidRPr="00052713" w:rsidRDefault="00373837" w:rsidP="00D41583">
            <w:pPr>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2713">
              <w:rPr>
                <w:rFonts w:ascii="Times New Roman" w:hAnsi="Times New Roman" w:cs="Times New Roman"/>
                <w:sz w:val="20"/>
                <w:szCs w:val="20"/>
              </w:rPr>
              <w:t>15.451</w:t>
            </w:r>
          </w:p>
        </w:tc>
        <w:tc>
          <w:tcPr>
            <w:cnfStyle w:val="000010000000" w:firstRow="0" w:lastRow="0" w:firstColumn="0" w:lastColumn="0" w:oddVBand="1" w:evenVBand="0" w:oddHBand="0" w:evenHBand="0" w:firstRowFirstColumn="0" w:firstRowLastColumn="0" w:lastRowFirstColumn="0" w:lastRowLastColumn="0"/>
            <w:tcW w:w="1159" w:type="dxa"/>
            <w:shd w:val="clear" w:color="auto" w:fill="auto"/>
          </w:tcPr>
          <w:p w14:paraId="4082F49D" w14:textId="77777777" w:rsidR="00373837" w:rsidRPr="00052713" w:rsidRDefault="00373837" w:rsidP="00D41583">
            <w:pPr>
              <w:adjustRightInd w:val="0"/>
              <w:ind w:left="60" w:right="60"/>
              <w:jc w:val="right"/>
              <w:rPr>
                <w:rFonts w:ascii="Times New Roman" w:hAnsi="Times New Roman" w:cs="Times New Roman"/>
                <w:sz w:val="20"/>
                <w:szCs w:val="20"/>
              </w:rPr>
            </w:pPr>
            <w:r w:rsidRPr="00052713">
              <w:rPr>
                <w:rFonts w:ascii="Times New Roman" w:hAnsi="Times New Roman" w:cs="Times New Roman"/>
                <w:sz w:val="20"/>
                <w:szCs w:val="20"/>
              </w:rPr>
              <w:t>.000</w:t>
            </w:r>
            <w:r w:rsidRPr="00052713">
              <w:rPr>
                <w:rFonts w:ascii="Times New Roman" w:hAnsi="Times New Roman" w:cs="Times New Roman"/>
                <w:sz w:val="20"/>
                <w:szCs w:val="20"/>
                <w:vertAlign w:val="superscript"/>
              </w:rPr>
              <w:t>b</w:t>
            </w:r>
          </w:p>
        </w:tc>
      </w:tr>
      <w:tr w:rsidR="00373837" w:rsidRPr="00374D08" w14:paraId="48382FB0" w14:textId="77777777" w:rsidTr="00373837">
        <w:trPr>
          <w:trHeight w:val="21"/>
        </w:trPr>
        <w:tc>
          <w:tcPr>
            <w:cnfStyle w:val="000010000000" w:firstRow="0" w:lastRow="0" w:firstColumn="0" w:lastColumn="0" w:oddVBand="1" w:evenVBand="0" w:oddHBand="0" w:evenHBand="0" w:firstRowFirstColumn="0" w:firstRowLastColumn="0" w:lastRowFirstColumn="0" w:lastRowLastColumn="0"/>
            <w:tcW w:w="826" w:type="dxa"/>
            <w:vMerge/>
            <w:shd w:val="clear" w:color="auto" w:fill="auto"/>
          </w:tcPr>
          <w:p w14:paraId="404443E8" w14:textId="77777777" w:rsidR="00373837" w:rsidRPr="00052713" w:rsidRDefault="00373837" w:rsidP="00D41583">
            <w:pPr>
              <w:adjustRightInd w:val="0"/>
              <w:rPr>
                <w:rFonts w:ascii="Times New Roman" w:hAnsi="Times New Roman" w:cs="Times New Roman"/>
                <w:sz w:val="20"/>
                <w:szCs w:val="20"/>
              </w:rPr>
            </w:pPr>
          </w:p>
        </w:tc>
        <w:tc>
          <w:tcPr>
            <w:tcW w:w="1452" w:type="dxa"/>
            <w:shd w:val="clear" w:color="auto" w:fill="auto"/>
          </w:tcPr>
          <w:p w14:paraId="15EDF8B8" w14:textId="77777777" w:rsidR="00373837" w:rsidRPr="00052713" w:rsidRDefault="00373837" w:rsidP="00D41583">
            <w:pPr>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2713">
              <w:rPr>
                <w:rFonts w:ascii="Times New Roman" w:hAnsi="Times New Roman" w:cs="Times New Roman"/>
                <w:sz w:val="20"/>
                <w:szCs w:val="20"/>
              </w:rPr>
              <w:t>Residual</w:t>
            </w:r>
          </w:p>
        </w:tc>
        <w:tc>
          <w:tcPr>
            <w:cnfStyle w:val="000010000000" w:firstRow="0" w:lastRow="0" w:firstColumn="0" w:lastColumn="0" w:oddVBand="1" w:evenVBand="0" w:oddHBand="0" w:evenHBand="0" w:firstRowFirstColumn="0" w:firstRowLastColumn="0" w:lastRowFirstColumn="0" w:lastRowLastColumn="0"/>
            <w:tcW w:w="1658" w:type="dxa"/>
            <w:shd w:val="clear" w:color="auto" w:fill="auto"/>
          </w:tcPr>
          <w:p w14:paraId="656B71B9" w14:textId="77777777" w:rsidR="00373837" w:rsidRPr="00052713" w:rsidRDefault="00373837" w:rsidP="00D41583">
            <w:pPr>
              <w:adjustRightInd w:val="0"/>
              <w:ind w:left="60" w:right="60"/>
              <w:jc w:val="right"/>
              <w:rPr>
                <w:rFonts w:ascii="Times New Roman" w:hAnsi="Times New Roman" w:cs="Times New Roman"/>
                <w:sz w:val="20"/>
                <w:szCs w:val="20"/>
              </w:rPr>
            </w:pPr>
            <w:r w:rsidRPr="00052713">
              <w:rPr>
                <w:rFonts w:ascii="Times New Roman" w:hAnsi="Times New Roman" w:cs="Times New Roman"/>
                <w:sz w:val="20"/>
                <w:szCs w:val="20"/>
              </w:rPr>
              <w:t>6129.352</w:t>
            </w:r>
          </w:p>
        </w:tc>
        <w:tc>
          <w:tcPr>
            <w:tcW w:w="1157" w:type="dxa"/>
            <w:shd w:val="clear" w:color="auto" w:fill="auto"/>
          </w:tcPr>
          <w:p w14:paraId="65F6BFF7" w14:textId="77777777" w:rsidR="00373837" w:rsidRPr="00052713" w:rsidRDefault="00373837" w:rsidP="00D41583">
            <w:pPr>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2713">
              <w:rPr>
                <w:rFonts w:ascii="Times New Roman" w:hAnsi="Times New Roman" w:cs="Times New Roman"/>
                <w:sz w:val="20"/>
                <w:szCs w:val="20"/>
              </w:rPr>
              <w:t>92</w:t>
            </w:r>
          </w:p>
        </w:tc>
        <w:tc>
          <w:tcPr>
            <w:cnfStyle w:val="000010000000" w:firstRow="0" w:lastRow="0" w:firstColumn="0" w:lastColumn="0" w:oddVBand="1" w:evenVBand="0" w:oddHBand="0" w:evenHBand="0" w:firstRowFirstColumn="0" w:firstRowLastColumn="0" w:lastRowFirstColumn="0" w:lastRowLastColumn="0"/>
            <w:tcW w:w="1589" w:type="dxa"/>
            <w:shd w:val="clear" w:color="auto" w:fill="auto"/>
          </w:tcPr>
          <w:p w14:paraId="462F46F0" w14:textId="77777777" w:rsidR="00373837" w:rsidRPr="00052713" w:rsidRDefault="00373837" w:rsidP="00D41583">
            <w:pPr>
              <w:adjustRightInd w:val="0"/>
              <w:ind w:left="60" w:right="60"/>
              <w:jc w:val="right"/>
              <w:rPr>
                <w:rFonts w:ascii="Times New Roman" w:hAnsi="Times New Roman" w:cs="Times New Roman"/>
                <w:sz w:val="20"/>
                <w:szCs w:val="20"/>
              </w:rPr>
            </w:pPr>
            <w:r w:rsidRPr="00052713">
              <w:rPr>
                <w:rFonts w:ascii="Times New Roman" w:hAnsi="Times New Roman" w:cs="Times New Roman"/>
                <w:sz w:val="20"/>
                <w:szCs w:val="20"/>
              </w:rPr>
              <w:t>66.623</w:t>
            </w:r>
          </w:p>
        </w:tc>
        <w:tc>
          <w:tcPr>
            <w:tcW w:w="1157" w:type="dxa"/>
            <w:shd w:val="clear" w:color="auto" w:fill="auto"/>
          </w:tcPr>
          <w:p w14:paraId="1EC147B8" w14:textId="77777777" w:rsidR="00373837" w:rsidRPr="00052713" w:rsidRDefault="00373837" w:rsidP="00D415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159" w:type="dxa"/>
            <w:shd w:val="clear" w:color="auto" w:fill="auto"/>
          </w:tcPr>
          <w:p w14:paraId="77E93236" w14:textId="77777777" w:rsidR="00373837" w:rsidRPr="00052713" w:rsidRDefault="00373837" w:rsidP="00D41583">
            <w:pPr>
              <w:adjustRightInd w:val="0"/>
              <w:rPr>
                <w:rFonts w:ascii="Times New Roman" w:hAnsi="Times New Roman" w:cs="Times New Roman"/>
                <w:sz w:val="20"/>
                <w:szCs w:val="20"/>
              </w:rPr>
            </w:pPr>
          </w:p>
        </w:tc>
      </w:tr>
      <w:tr w:rsidR="00373837" w:rsidRPr="00374D08" w14:paraId="6435CB57" w14:textId="77777777" w:rsidTr="0037383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826" w:type="dxa"/>
            <w:vMerge/>
            <w:shd w:val="clear" w:color="auto" w:fill="auto"/>
          </w:tcPr>
          <w:p w14:paraId="2E8A4656" w14:textId="77777777" w:rsidR="00373837" w:rsidRPr="00052713" w:rsidRDefault="00373837" w:rsidP="00D41583">
            <w:pPr>
              <w:adjustRightInd w:val="0"/>
              <w:rPr>
                <w:rFonts w:ascii="Times New Roman" w:hAnsi="Times New Roman" w:cs="Times New Roman"/>
                <w:sz w:val="20"/>
                <w:szCs w:val="20"/>
              </w:rPr>
            </w:pPr>
          </w:p>
        </w:tc>
        <w:tc>
          <w:tcPr>
            <w:tcW w:w="1452" w:type="dxa"/>
            <w:shd w:val="clear" w:color="auto" w:fill="auto"/>
          </w:tcPr>
          <w:p w14:paraId="09B90B17" w14:textId="77777777" w:rsidR="00373837" w:rsidRPr="00052713" w:rsidRDefault="00373837" w:rsidP="00D41583">
            <w:pPr>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2713">
              <w:rPr>
                <w:rFonts w:ascii="Times New Roman" w:hAnsi="Times New Roman" w:cs="Times New Roman"/>
                <w:sz w:val="20"/>
                <w:szCs w:val="20"/>
              </w:rPr>
              <w:t>Total</w:t>
            </w:r>
          </w:p>
        </w:tc>
        <w:tc>
          <w:tcPr>
            <w:cnfStyle w:val="000010000000" w:firstRow="0" w:lastRow="0" w:firstColumn="0" w:lastColumn="0" w:oddVBand="1" w:evenVBand="0" w:oddHBand="0" w:evenHBand="0" w:firstRowFirstColumn="0" w:firstRowLastColumn="0" w:lastRowFirstColumn="0" w:lastRowLastColumn="0"/>
            <w:tcW w:w="1658" w:type="dxa"/>
            <w:shd w:val="clear" w:color="auto" w:fill="auto"/>
          </w:tcPr>
          <w:p w14:paraId="1AEB2D87" w14:textId="77777777" w:rsidR="00373837" w:rsidRPr="00052713" w:rsidRDefault="00373837" w:rsidP="00D41583">
            <w:pPr>
              <w:adjustRightInd w:val="0"/>
              <w:ind w:left="60" w:right="60"/>
              <w:jc w:val="right"/>
              <w:rPr>
                <w:rFonts w:ascii="Times New Roman" w:hAnsi="Times New Roman" w:cs="Times New Roman"/>
                <w:sz w:val="20"/>
                <w:szCs w:val="20"/>
              </w:rPr>
            </w:pPr>
            <w:r w:rsidRPr="00052713">
              <w:rPr>
                <w:rFonts w:ascii="Times New Roman" w:hAnsi="Times New Roman" w:cs="Times New Roman"/>
                <w:sz w:val="20"/>
                <w:szCs w:val="20"/>
              </w:rPr>
              <w:t>7158.734</w:t>
            </w:r>
          </w:p>
        </w:tc>
        <w:tc>
          <w:tcPr>
            <w:tcW w:w="1157" w:type="dxa"/>
            <w:shd w:val="clear" w:color="auto" w:fill="auto"/>
          </w:tcPr>
          <w:p w14:paraId="4B3E420C" w14:textId="77777777" w:rsidR="00373837" w:rsidRPr="00052713" w:rsidRDefault="00373837" w:rsidP="00D41583">
            <w:pPr>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2713">
              <w:rPr>
                <w:rFonts w:ascii="Times New Roman" w:hAnsi="Times New Roman" w:cs="Times New Roman"/>
                <w:sz w:val="20"/>
                <w:szCs w:val="20"/>
              </w:rPr>
              <w:t>93</w:t>
            </w:r>
          </w:p>
        </w:tc>
        <w:tc>
          <w:tcPr>
            <w:cnfStyle w:val="000010000000" w:firstRow="0" w:lastRow="0" w:firstColumn="0" w:lastColumn="0" w:oddVBand="1" w:evenVBand="0" w:oddHBand="0" w:evenHBand="0" w:firstRowFirstColumn="0" w:firstRowLastColumn="0" w:lastRowFirstColumn="0" w:lastRowLastColumn="0"/>
            <w:tcW w:w="1589" w:type="dxa"/>
            <w:shd w:val="clear" w:color="auto" w:fill="auto"/>
          </w:tcPr>
          <w:p w14:paraId="2E78B46E" w14:textId="77777777" w:rsidR="00373837" w:rsidRPr="00052713" w:rsidRDefault="00373837" w:rsidP="00D41583">
            <w:pPr>
              <w:adjustRightInd w:val="0"/>
              <w:rPr>
                <w:rFonts w:ascii="Times New Roman" w:hAnsi="Times New Roman" w:cs="Times New Roman"/>
                <w:sz w:val="20"/>
                <w:szCs w:val="20"/>
              </w:rPr>
            </w:pPr>
          </w:p>
        </w:tc>
        <w:tc>
          <w:tcPr>
            <w:tcW w:w="1157" w:type="dxa"/>
            <w:shd w:val="clear" w:color="auto" w:fill="auto"/>
          </w:tcPr>
          <w:p w14:paraId="67AEB347" w14:textId="77777777" w:rsidR="00373837" w:rsidRPr="00052713" w:rsidRDefault="00373837" w:rsidP="00D41583">
            <w:pPr>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159" w:type="dxa"/>
            <w:shd w:val="clear" w:color="auto" w:fill="auto"/>
          </w:tcPr>
          <w:p w14:paraId="3420AA66" w14:textId="77777777" w:rsidR="00373837" w:rsidRPr="00052713" w:rsidRDefault="00373837" w:rsidP="00D41583">
            <w:pPr>
              <w:adjustRightInd w:val="0"/>
              <w:rPr>
                <w:rFonts w:ascii="Times New Roman" w:hAnsi="Times New Roman" w:cs="Times New Roman"/>
                <w:sz w:val="20"/>
                <w:szCs w:val="20"/>
              </w:rPr>
            </w:pPr>
          </w:p>
        </w:tc>
      </w:tr>
      <w:tr w:rsidR="00373837" w:rsidRPr="00374D08" w14:paraId="2A3248F6" w14:textId="77777777" w:rsidTr="00373837">
        <w:trPr>
          <w:trHeight w:val="21"/>
        </w:trPr>
        <w:tc>
          <w:tcPr>
            <w:cnfStyle w:val="000010000000" w:firstRow="0" w:lastRow="0" w:firstColumn="0" w:lastColumn="0" w:oddVBand="1" w:evenVBand="0" w:oddHBand="0" w:evenHBand="0" w:firstRowFirstColumn="0" w:firstRowLastColumn="0" w:lastRowFirstColumn="0" w:lastRowLastColumn="0"/>
            <w:tcW w:w="8998" w:type="dxa"/>
            <w:gridSpan w:val="7"/>
            <w:shd w:val="clear" w:color="auto" w:fill="auto"/>
          </w:tcPr>
          <w:p w14:paraId="7EC6C2F6" w14:textId="77777777" w:rsidR="00373837" w:rsidRPr="00052713" w:rsidRDefault="00373837" w:rsidP="00D41583">
            <w:pPr>
              <w:adjustRightInd w:val="0"/>
              <w:ind w:left="60" w:right="60"/>
              <w:rPr>
                <w:rFonts w:ascii="Times New Roman" w:hAnsi="Times New Roman" w:cs="Times New Roman"/>
                <w:sz w:val="20"/>
                <w:szCs w:val="20"/>
              </w:rPr>
            </w:pPr>
            <w:r w:rsidRPr="00052713">
              <w:rPr>
                <w:rFonts w:ascii="Times New Roman" w:hAnsi="Times New Roman" w:cs="Times New Roman"/>
                <w:sz w:val="20"/>
                <w:szCs w:val="20"/>
              </w:rPr>
              <w:t>a. Dependent Variable: Academic Resilience</w:t>
            </w:r>
          </w:p>
        </w:tc>
      </w:tr>
      <w:tr w:rsidR="00373837" w:rsidRPr="00374D08" w14:paraId="524D6FD4" w14:textId="77777777" w:rsidTr="00373837">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8998" w:type="dxa"/>
            <w:gridSpan w:val="7"/>
            <w:shd w:val="clear" w:color="auto" w:fill="auto"/>
          </w:tcPr>
          <w:p w14:paraId="6625C6ED" w14:textId="77777777" w:rsidR="00373837" w:rsidRPr="00052713" w:rsidRDefault="00373837" w:rsidP="00D41583">
            <w:pPr>
              <w:adjustRightInd w:val="0"/>
              <w:ind w:left="60" w:right="60"/>
              <w:rPr>
                <w:rFonts w:ascii="Times New Roman" w:hAnsi="Times New Roman" w:cs="Times New Roman"/>
                <w:sz w:val="20"/>
                <w:szCs w:val="20"/>
              </w:rPr>
            </w:pPr>
            <w:r w:rsidRPr="00052713">
              <w:rPr>
                <w:rFonts w:ascii="Times New Roman" w:hAnsi="Times New Roman" w:cs="Times New Roman"/>
                <w:sz w:val="20"/>
                <w:szCs w:val="20"/>
              </w:rPr>
              <w:t>b. Predictors: (Constant), Fatherless</w:t>
            </w:r>
          </w:p>
        </w:tc>
      </w:tr>
    </w:tbl>
    <w:p w14:paraId="6A453893" w14:textId="77777777" w:rsidR="00373837" w:rsidRDefault="00373837" w:rsidP="00373837">
      <w:pPr>
        <w:spacing w:after="0" w:line="360" w:lineRule="auto"/>
        <w:ind w:firstLine="720"/>
        <w:jc w:val="both"/>
        <w:rPr>
          <w:rFonts w:ascii="Times New Roman" w:hAnsi="Times New Roman" w:cs="Times New Roman"/>
          <w:sz w:val="24"/>
          <w:szCs w:val="24"/>
        </w:rPr>
      </w:pPr>
      <w:r w:rsidRPr="00650D71">
        <w:rPr>
          <w:rFonts w:ascii="Times New Roman" w:hAnsi="Times New Roman" w:cs="Times New Roman"/>
          <w:sz w:val="24"/>
          <w:szCs w:val="24"/>
        </w:rPr>
        <w:t xml:space="preserve">Adanya pengaruh </w:t>
      </w:r>
      <w:r w:rsidRPr="00535A8C">
        <w:rPr>
          <w:rFonts w:ascii="Times New Roman" w:hAnsi="Times New Roman" w:cs="Times New Roman"/>
          <w:i/>
          <w:iCs/>
          <w:sz w:val="24"/>
          <w:szCs w:val="24"/>
        </w:rPr>
        <w:t>fatherless</w:t>
      </w:r>
      <w:r w:rsidRPr="00650D71">
        <w:rPr>
          <w:rFonts w:ascii="Times New Roman" w:hAnsi="Times New Roman" w:cs="Times New Roman"/>
          <w:sz w:val="24"/>
          <w:szCs w:val="24"/>
        </w:rPr>
        <w:t xml:space="preserve"> terhadap </w:t>
      </w:r>
      <w:r w:rsidRPr="00535A8C">
        <w:rPr>
          <w:rFonts w:ascii="Times New Roman" w:hAnsi="Times New Roman" w:cs="Times New Roman"/>
          <w:i/>
          <w:iCs/>
          <w:sz w:val="24"/>
          <w:szCs w:val="24"/>
        </w:rPr>
        <w:t>academic resilience</w:t>
      </w:r>
      <w:r w:rsidRPr="00650D71">
        <w:rPr>
          <w:rFonts w:ascii="Times New Roman" w:hAnsi="Times New Roman" w:cs="Times New Roman"/>
          <w:sz w:val="24"/>
          <w:szCs w:val="24"/>
        </w:rPr>
        <w:t xml:space="preserve">, dapat dilihat nilai koefisien determinasi dalam mengukur sejauh mana kontribusi atau seberapa besar pengaruh </w:t>
      </w:r>
      <w:r w:rsidRPr="00535A8C">
        <w:rPr>
          <w:rFonts w:ascii="Times New Roman" w:hAnsi="Times New Roman" w:cs="Times New Roman"/>
          <w:i/>
          <w:iCs/>
          <w:sz w:val="24"/>
          <w:szCs w:val="24"/>
        </w:rPr>
        <w:t>Fatherless</w:t>
      </w:r>
      <w:r w:rsidRPr="00650D71">
        <w:rPr>
          <w:rFonts w:ascii="Times New Roman" w:hAnsi="Times New Roman" w:cs="Times New Roman"/>
          <w:sz w:val="24"/>
          <w:szCs w:val="24"/>
        </w:rPr>
        <w:t xml:space="preserve"> (X) terhadap </w:t>
      </w:r>
      <w:r w:rsidRPr="00310BFF">
        <w:rPr>
          <w:rFonts w:ascii="Times New Roman" w:hAnsi="Times New Roman" w:cs="Times New Roman"/>
          <w:i/>
          <w:iCs/>
          <w:sz w:val="24"/>
          <w:szCs w:val="24"/>
        </w:rPr>
        <w:t>Academic Risilience</w:t>
      </w:r>
      <w:r w:rsidRPr="00650D71">
        <w:rPr>
          <w:rFonts w:ascii="Times New Roman" w:hAnsi="Times New Roman" w:cs="Times New Roman"/>
          <w:sz w:val="24"/>
          <w:szCs w:val="24"/>
        </w:rPr>
        <w:t xml:space="preserve"> (Y)</w:t>
      </w:r>
      <w:r>
        <w:rPr>
          <w:rFonts w:ascii="Times New Roman" w:hAnsi="Times New Roman" w:cs="Times New Roman"/>
          <w:sz w:val="24"/>
          <w:szCs w:val="24"/>
        </w:rPr>
        <w:t xml:space="preserve"> yang dapat dilihat pada tabel 3</w:t>
      </w:r>
      <w:r w:rsidRPr="00650D71">
        <w:rPr>
          <w:rFonts w:ascii="Times New Roman" w:hAnsi="Times New Roman" w:cs="Times New Roman"/>
          <w:sz w:val="24"/>
          <w:szCs w:val="24"/>
        </w:rPr>
        <w:t xml:space="preserve">. </w:t>
      </w:r>
    </w:p>
    <w:p w14:paraId="5498E125" w14:textId="5CF19ED5" w:rsidR="00373837" w:rsidRDefault="00373837" w:rsidP="00373837">
      <w:pPr>
        <w:keepNext/>
        <w:pBdr>
          <w:top w:val="nil"/>
          <w:left w:val="nil"/>
          <w:bottom w:val="nil"/>
          <w:right w:val="nil"/>
          <w:between w:val="nil"/>
        </w:pBdr>
        <w:spacing w:after="20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Tabel 3. Hasil Uji Koefisien Determinasi</w:t>
      </w:r>
    </w:p>
    <w:tbl>
      <w:tblPr>
        <w:tblStyle w:val="ListTable2"/>
        <w:tblW w:w="9184" w:type="dxa"/>
        <w:tblLayout w:type="fixed"/>
        <w:tblLook w:val="0000" w:firstRow="0" w:lastRow="0" w:firstColumn="0" w:lastColumn="0" w:noHBand="0" w:noVBand="0"/>
      </w:tblPr>
      <w:tblGrid>
        <w:gridCol w:w="1249"/>
        <w:gridCol w:w="1610"/>
        <w:gridCol w:w="1706"/>
        <w:gridCol w:w="2309"/>
        <w:gridCol w:w="2310"/>
      </w:tblGrid>
      <w:tr w:rsidR="00373837" w:rsidRPr="00F95085" w14:paraId="1F7EB307" w14:textId="77777777" w:rsidTr="00373837">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9184" w:type="dxa"/>
            <w:gridSpan w:val="5"/>
            <w:shd w:val="clear" w:color="auto" w:fill="auto"/>
          </w:tcPr>
          <w:p w14:paraId="394B7971" w14:textId="77777777" w:rsidR="00373837" w:rsidRPr="00F95085" w:rsidRDefault="00373837" w:rsidP="00D41583">
            <w:pPr>
              <w:ind w:left="60" w:right="60"/>
              <w:jc w:val="center"/>
              <w:rPr>
                <w:rFonts w:ascii="Times New Roman" w:hAnsi="Times New Roman" w:cs="Times New Roman"/>
                <w:sz w:val="20"/>
                <w:szCs w:val="20"/>
              </w:rPr>
            </w:pPr>
            <w:r w:rsidRPr="00F95085">
              <w:rPr>
                <w:rFonts w:ascii="Times New Roman" w:hAnsi="Times New Roman" w:cs="Times New Roman"/>
                <w:b/>
                <w:bCs/>
                <w:sz w:val="20"/>
                <w:szCs w:val="20"/>
              </w:rPr>
              <w:t>Model Summary</w:t>
            </w:r>
          </w:p>
        </w:tc>
      </w:tr>
      <w:tr w:rsidR="00373837" w:rsidRPr="00F95085" w14:paraId="5A2FFD1D" w14:textId="77777777" w:rsidTr="00373837">
        <w:trPr>
          <w:trHeight w:val="533"/>
        </w:trPr>
        <w:tc>
          <w:tcPr>
            <w:cnfStyle w:val="000010000000" w:firstRow="0" w:lastRow="0" w:firstColumn="0" w:lastColumn="0" w:oddVBand="1" w:evenVBand="0" w:oddHBand="0" w:evenHBand="0" w:firstRowFirstColumn="0" w:firstRowLastColumn="0" w:lastRowFirstColumn="0" w:lastRowLastColumn="0"/>
            <w:tcW w:w="1249" w:type="dxa"/>
            <w:shd w:val="clear" w:color="auto" w:fill="auto"/>
          </w:tcPr>
          <w:p w14:paraId="5AA6D840" w14:textId="77777777" w:rsidR="00373837" w:rsidRPr="00F95085" w:rsidRDefault="00373837" w:rsidP="00D41583">
            <w:pPr>
              <w:ind w:left="60" w:right="60"/>
              <w:rPr>
                <w:rFonts w:ascii="Times New Roman" w:hAnsi="Times New Roman" w:cs="Times New Roman"/>
                <w:sz w:val="20"/>
                <w:szCs w:val="20"/>
              </w:rPr>
            </w:pPr>
            <w:r w:rsidRPr="00F95085">
              <w:rPr>
                <w:rFonts w:ascii="Times New Roman" w:hAnsi="Times New Roman" w:cs="Times New Roman"/>
                <w:sz w:val="20"/>
                <w:szCs w:val="20"/>
              </w:rPr>
              <w:t>Model</w:t>
            </w:r>
          </w:p>
        </w:tc>
        <w:tc>
          <w:tcPr>
            <w:tcW w:w="1610" w:type="dxa"/>
            <w:shd w:val="clear" w:color="auto" w:fill="auto"/>
          </w:tcPr>
          <w:p w14:paraId="4DC2FEBE" w14:textId="77777777" w:rsidR="00373837" w:rsidRPr="00F95085" w:rsidRDefault="00373837" w:rsidP="00D41583">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5085">
              <w:rPr>
                <w:rFonts w:ascii="Times New Roman" w:hAnsi="Times New Roman" w:cs="Times New Roman"/>
                <w:sz w:val="20"/>
                <w:szCs w:val="20"/>
              </w:rPr>
              <w:t>R</w:t>
            </w:r>
          </w:p>
        </w:tc>
        <w:tc>
          <w:tcPr>
            <w:cnfStyle w:val="000010000000" w:firstRow="0" w:lastRow="0" w:firstColumn="0" w:lastColumn="0" w:oddVBand="1" w:evenVBand="0" w:oddHBand="0" w:evenHBand="0" w:firstRowFirstColumn="0" w:firstRowLastColumn="0" w:lastRowFirstColumn="0" w:lastRowLastColumn="0"/>
            <w:tcW w:w="1706" w:type="dxa"/>
            <w:shd w:val="clear" w:color="auto" w:fill="auto"/>
          </w:tcPr>
          <w:p w14:paraId="4CB3A3A7" w14:textId="77777777" w:rsidR="00373837" w:rsidRPr="00F95085" w:rsidRDefault="00373837" w:rsidP="00D41583">
            <w:pPr>
              <w:ind w:left="60" w:right="60"/>
              <w:jc w:val="center"/>
              <w:rPr>
                <w:rFonts w:ascii="Times New Roman" w:hAnsi="Times New Roman" w:cs="Times New Roman"/>
                <w:sz w:val="20"/>
                <w:szCs w:val="20"/>
              </w:rPr>
            </w:pPr>
            <w:r w:rsidRPr="00F95085">
              <w:rPr>
                <w:rFonts w:ascii="Times New Roman" w:hAnsi="Times New Roman" w:cs="Times New Roman"/>
                <w:sz w:val="20"/>
                <w:szCs w:val="20"/>
              </w:rPr>
              <w:t>R Square</w:t>
            </w:r>
          </w:p>
        </w:tc>
        <w:tc>
          <w:tcPr>
            <w:tcW w:w="2309" w:type="dxa"/>
            <w:shd w:val="clear" w:color="auto" w:fill="auto"/>
          </w:tcPr>
          <w:p w14:paraId="229A1556" w14:textId="77777777" w:rsidR="00373837" w:rsidRPr="00F95085" w:rsidRDefault="00373837" w:rsidP="00D41583">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5085">
              <w:rPr>
                <w:rFonts w:ascii="Times New Roman" w:hAnsi="Times New Roman" w:cs="Times New Roman"/>
                <w:sz w:val="20"/>
                <w:szCs w:val="20"/>
              </w:rPr>
              <w:t>Adjusted R Square</w:t>
            </w:r>
          </w:p>
        </w:tc>
        <w:tc>
          <w:tcPr>
            <w:cnfStyle w:val="000010000000" w:firstRow="0" w:lastRow="0" w:firstColumn="0" w:lastColumn="0" w:oddVBand="1" w:evenVBand="0" w:oddHBand="0" w:evenHBand="0" w:firstRowFirstColumn="0" w:firstRowLastColumn="0" w:lastRowFirstColumn="0" w:lastRowLastColumn="0"/>
            <w:tcW w:w="2309" w:type="dxa"/>
            <w:shd w:val="clear" w:color="auto" w:fill="auto"/>
          </w:tcPr>
          <w:p w14:paraId="0C314BA7" w14:textId="77777777" w:rsidR="00373837" w:rsidRPr="00F95085" w:rsidRDefault="00373837" w:rsidP="00D41583">
            <w:pPr>
              <w:ind w:left="60" w:right="60"/>
              <w:jc w:val="center"/>
              <w:rPr>
                <w:rFonts w:ascii="Times New Roman" w:hAnsi="Times New Roman" w:cs="Times New Roman"/>
                <w:sz w:val="20"/>
                <w:szCs w:val="20"/>
              </w:rPr>
            </w:pPr>
            <w:r w:rsidRPr="00F95085">
              <w:rPr>
                <w:rFonts w:ascii="Times New Roman" w:hAnsi="Times New Roman" w:cs="Times New Roman"/>
                <w:sz w:val="20"/>
                <w:szCs w:val="20"/>
              </w:rPr>
              <w:t>Std. Error of the Estimate</w:t>
            </w:r>
          </w:p>
        </w:tc>
      </w:tr>
      <w:tr w:rsidR="00373837" w:rsidRPr="00F95085" w14:paraId="64C5A1A9" w14:textId="77777777" w:rsidTr="00373837">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1249" w:type="dxa"/>
            <w:shd w:val="clear" w:color="auto" w:fill="auto"/>
          </w:tcPr>
          <w:p w14:paraId="7E0E2B41" w14:textId="77777777" w:rsidR="00373837" w:rsidRPr="00F95085" w:rsidRDefault="00373837" w:rsidP="00D41583">
            <w:pPr>
              <w:ind w:left="60" w:right="60"/>
              <w:rPr>
                <w:rFonts w:ascii="Times New Roman" w:hAnsi="Times New Roman" w:cs="Times New Roman"/>
                <w:sz w:val="20"/>
                <w:szCs w:val="20"/>
              </w:rPr>
            </w:pPr>
            <w:r w:rsidRPr="00F95085">
              <w:rPr>
                <w:rFonts w:ascii="Times New Roman" w:hAnsi="Times New Roman" w:cs="Times New Roman"/>
                <w:sz w:val="20"/>
                <w:szCs w:val="20"/>
              </w:rPr>
              <w:t>1</w:t>
            </w:r>
          </w:p>
        </w:tc>
        <w:tc>
          <w:tcPr>
            <w:tcW w:w="1610" w:type="dxa"/>
            <w:shd w:val="clear" w:color="auto" w:fill="auto"/>
          </w:tcPr>
          <w:p w14:paraId="009E6822" w14:textId="77777777" w:rsidR="00373837" w:rsidRPr="00F95085" w:rsidRDefault="00373837" w:rsidP="00D41583">
            <w:pPr>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5085">
              <w:rPr>
                <w:rFonts w:ascii="Times New Roman" w:hAnsi="Times New Roman" w:cs="Times New Roman"/>
                <w:sz w:val="20"/>
                <w:szCs w:val="20"/>
              </w:rPr>
              <w:t>.379</w:t>
            </w:r>
            <w:r w:rsidRPr="00F95085">
              <w:rPr>
                <w:rFonts w:ascii="Times New Roman" w:hAnsi="Times New Roman" w:cs="Times New Roman"/>
                <w:sz w:val="20"/>
                <w:szCs w:val="20"/>
                <w:vertAlign w:val="superscript"/>
              </w:rPr>
              <w:t>a</w:t>
            </w:r>
          </w:p>
        </w:tc>
        <w:tc>
          <w:tcPr>
            <w:cnfStyle w:val="000010000000" w:firstRow="0" w:lastRow="0" w:firstColumn="0" w:lastColumn="0" w:oddVBand="1" w:evenVBand="0" w:oddHBand="0" w:evenHBand="0" w:firstRowFirstColumn="0" w:firstRowLastColumn="0" w:lastRowFirstColumn="0" w:lastRowLastColumn="0"/>
            <w:tcW w:w="1706" w:type="dxa"/>
            <w:shd w:val="clear" w:color="auto" w:fill="auto"/>
          </w:tcPr>
          <w:p w14:paraId="580D9C38" w14:textId="77777777" w:rsidR="00373837" w:rsidRPr="00F95085" w:rsidRDefault="00373837" w:rsidP="00D41583">
            <w:pPr>
              <w:ind w:left="60" w:right="60"/>
              <w:jc w:val="right"/>
              <w:rPr>
                <w:rFonts w:ascii="Times New Roman" w:hAnsi="Times New Roman" w:cs="Times New Roman"/>
                <w:sz w:val="20"/>
                <w:szCs w:val="20"/>
              </w:rPr>
            </w:pPr>
            <w:r w:rsidRPr="00F95085">
              <w:rPr>
                <w:rFonts w:ascii="Times New Roman" w:hAnsi="Times New Roman" w:cs="Times New Roman"/>
                <w:sz w:val="20"/>
                <w:szCs w:val="20"/>
              </w:rPr>
              <w:t>.144</w:t>
            </w:r>
          </w:p>
        </w:tc>
        <w:tc>
          <w:tcPr>
            <w:tcW w:w="2309" w:type="dxa"/>
            <w:shd w:val="clear" w:color="auto" w:fill="auto"/>
          </w:tcPr>
          <w:p w14:paraId="1D2EEF35" w14:textId="77777777" w:rsidR="00373837" w:rsidRPr="00F95085" w:rsidRDefault="00373837" w:rsidP="00D41583">
            <w:pPr>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5085">
              <w:rPr>
                <w:rFonts w:ascii="Times New Roman" w:hAnsi="Times New Roman" w:cs="Times New Roman"/>
                <w:sz w:val="20"/>
                <w:szCs w:val="20"/>
              </w:rPr>
              <w:t>.134</w:t>
            </w:r>
          </w:p>
        </w:tc>
        <w:tc>
          <w:tcPr>
            <w:cnfStyle w:val="000010000000" w:firstRow="0" w:lastRow="0" w:firstColumn="0" w:lastColumn="0" w:oddVBand="1" w:evenVBand="0" w:oddHBand="0" w:evenHBand="0" w:firstRowFirstColumn="0" w:firstRowLastColumn="0" w:lastRowFirstColumn="0" w:lastRowLastColumn="0"/>
            <w:tcW w:w="2309" w:type="dxa"/>
            <w:shd w:val="clear" w:color="auto" w:fill="auto"/>
          </w:tcPr>
          <w:p w14:paraId="2C9B818C" w14:textId="77777777" w:rsidR="00373837" w:rsidRPr="00F95085" w:rsidRDefault="00373837" w:rsidP="00D41583">
            <w:pPr>
              <w:ind w:left="60" w:right="60"/>
              <w:jc w:val="right"/>
              <w:rPr>
                <w:rFonts w:ascii="Times New Roman" w:hAnsi="Times New Roman" w:cs="Times New Roman"/>
                <w:sz w:val="20"/>
                <w:szCs w:val="20"/>
              </w:rPr>
            </w:pPr>
            <w:r w:rsidRPr="00F95085">
              <w:rPr>
                <w:rFonts w:ascii="Times New Roman" w:hAnsi="Times New Roman" w:cs="Times New Roman"/>
                <w:sz w:val="20"/>
                <w:szCs w:val="20"/>
              </w:rPr>
              <w:t>8.16232</w:t>
            </w:r>
          </w:p>
        </w:tc>
      </w:tr>
      <w:tr w:rsidR="00373837" w:rsidRPr="00F95085" w14:paraId="4DEEB4D0" w14:textId="77777777" w:rsidTr="00373837">
        <w:trPr>
          <w:trHeight w:val="266"/>
        </w:trPr>
        <w:tc>
          <w:tcPr>
            <w:cnfStyle w:val="000010000000" w:firstRow="0" w:lastRow="0" w:firstColumn="0" w:lastColumn="0" w:oddVBand="1" w:evenVBand="0" w:oddHBand="0" w:evenHBand="0" w:firstRowFirstColumn="0" w:firstRowLastColumn="0" w:lastRowFirstColumn="0" w:lastRowLastColumn="0"/>
            <w:tcW w:w="9184" w:type="dxa"/>
            <w:gridSpan w:val="5"/>
            <w:shd w:val="clear" w:color="auto" w:fill="auto"/>
          </w:tcPr>
          <w:p w14:paraId="0CD7CD61" w14:textId="77777777" w:rsidR="00373837" w:rsidRPr="00F95085" w:rsidRDefault="00373837" w:rsidP="00D41583">
            <w:pPr>
              <w:ind w:left="60" w:right="60"/>
              <w:rPr>
                <w:rFonts w:ascii="Times New Roman" w:hAnsi="Times New Roman" w:cs="Times New Roman"/>
                <w:color w:val="010205"/>
                <w:sz w:val="20"/>
                <w:szCs w:val="20"/>
              </w:rPr>
            </w:pPr>
            <w:r w:rsidRPr="00F95085">
              <w:rPr>
                <w:rFonts w:ascii="Times New Roman" w:hAnsi="Times New Roman" w:cs="Times New Roman"/>
                <w:color w:val="010205"/>
                <w:sz w:val="20"/>
                <w:szCs w:val="20"/>
              </w:rPr>
              <w:t xml:space="preserve">a. Predictors: (Constant), </w:t>
            </w:r>
            <w:r w:rsidRPr="00535A8C">
              <w:rPr>
                <w:rFonts w:ascii="Times New Roman" w:hAnsi="Times New Roman" w:cs="Times New Roman"/>
                <w:i/>
                <w:iCs/>
                <w:color w:val="010205"/>
                <w:sz w:val="20"/>
                <w:szCs w:val="20"/>
              </w:rPr>
              <w:t>Fatherless</w:t>
            </w:r>
          </w:p>
        </w:tc>
      </w:tr>
    </w:tbl>
    <w:p w14:paraId="1B71DA3E" w14:textId="77777777" w:rsidR="00CC2D0E" w:rsidRDefault="00CC2D0E" w:rsidP="00373837">
      <w:pPr>
        <w:widowControl w:val="0"/>
        <w:spacing w:before="120" w:after="120" w:line="360" w:lineRule="auto"/>
        <w:ind w:right="-32"/>
        <w:rPr>
          <w:rFonts w:ascii="Times New Roman" w:eastAsia="Times New Roman" w:hAnsi="Times New Roman" w:cs="Times New Roman"/>
          <w:b/>
          <w:sz w:val="24"/>
          <w:szCs w:val="24"/>
        </w:rPr>
      </w:pPr>
    </w:p>
    <w:p w14:paraId="2A75C7CE" w14:textId="77777777" w:rsidR="00CC2D0E" w:rsidRDefault="00000000">
      <w:pPr>
        <w:widowControl w:val="0"/>
        <w:spacing w:before="120" w:after="120" w:line="360" w:lineRule="auto"/>
        <w:ind w:right="-32" w:hang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Pembahasan </w:t>
      </w:r>
    </w:p>
    <w:p w14:paraId="42D4F5BD" w14:textId="77777777" w:rsidR="0010667C" w:rsidRDefault="0010667C" w:rsidP="0010667C">
      <w:pPr>
        <w:spacing w:after="0" w:line="360" w:lineRule="auto"/>
        <w:ind w:firstLine="720"/>
        <w:jc w:val="both"/>
        <w:rPr>
          <w:rFonts w:ascii="Times New Roman" w:hAnsi="Times New Roman" w:cs="Times New Roman"/>
          <w:sz w:val="24"/>
          <w:szCs w:val="24"/>
        </w:rPr>
      </w:pPr>
      <w:r w:rsidRPr="000D2F02">
        <w:rPr>
          <w:rFonts w:ascii="Times New Roman" w:hAnsi="Times New Roman" w:cs="Times New Roman"/>
          <w:sz w:val="24"/>
          <w:szCs w:val="24"/>
        </w:rPr>
        <w:lastRenderedPageBreak/>
        <w:t xml:space="preserve">Dilihat dari gambaran kondisi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dan kondisi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memiliki dampak yang saling berkaitan, maka dapat dikatakan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mempengaruhi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anak. Hal ini terbukti dari hasil penelitian yang menunjukan bahwa terdapat pengaruh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terhadap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anak sekolah dasar di SDN Cipamokolan Derwati 069, SDN Rancaloa 263 dan SDN Cijawura 122. Hasil penelitian menunjukan bahwa pengaruh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terhadap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anak sekolah dasar memiliki koefisien regresi sebesar 0.256 dengan arah pengaruh yang positif. Dapat dimaknai bahwa jika peran kehadiran ayah meningkat satu satuan maka,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pada anak akan meningkat sebesar 0.256. </w:t>
      </w:r>
    </w:p>
    <w:p w14:paraId="5B651B6D" w14:textId="77777777" w:rsidR="0010667C" w:rsidRDefault="0010667C" w:rsidP="0010667C">
      <w:pPr>
        <w:spacing w:after="0" w:line="360" w:lineRule="auto"/>
        <w:ind w:firstLine="720"/>
        <w:jc w:val="both"/>
        <w:rPr>
          <w:rFonts w:ascii="Times New Roman" w:hAnsi="Times New Roman" w:cs="Times New Roman"/>
          <w:sz w:val="24"/>
          <w:szCs w:val="24"/>
        </w:rPr>
      </w:pPr>
      <w:r w:rsidRPr="000D2F02">
        <w:rPr>
          <w:rFonts w:ascii="Times New Roman" w:hAnsi="Times New Roman" w:cs="Times New Roman"/>
          <w:sz w:val="24"/>
          <w:szCs w:val="24"/>
        </w:rPr>
        <w:t xml:space="preserve">Dari hasil uji koefisien determinasi untuk menentukan dan memprediksi seberapa besar pengaruh yang diberikan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terhadap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atau sumbangan efektif yang diterima yaitu sebesar 0.144 atau 14,4%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dipengaruhi atau disumbangkan oleh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dan sisanya sebesar 85,6% dipengaruhi atau disumbangkan oleh faktor lain. Faktor lain tersebut disampaikan oleh Hadianti, dkk (2017) meliputi yaitu faktor keluarga, faktor keluarga disini berarti selain dari ayah seperti adanya dukungan dari anggota keluarga lain meliputi ibu, nenek, kakak dan lainnya. (bentuknya, pola kedekatan hubungan dengan orang tua, kepedulian, perhatian, perkembangan individu, keharmonisan keluarga, dan kondisi sosial ekonomi); faktor individu (meliputi kepercayaan diri, efikasi diri, </w:t>
      </w:r>
      <w:r w:rsidRPr="002751B2">
        <w:rPr>
          <w:rFonts w:ascii="Times New Roman" w:hAnsi="Times New Roman" w:cs="Times New Roman"/>
          <w:i/>
          <w:iCs/>
          <w:sz w:val="24"/>
          <w:szCs w:val="24"/>
        </w:rPr>
        <w:t>self-esteem</w:t>
      </w:r>
      <w:r w:rsidRPr="000D2F02">
        <w:rPr>
          <w:rFonts w:ascii="Times New Roman" w:hAnsi="Times New Roman" w:cs="Times New Roman"/>
          <w:sz w:val="24"/>
          <w:szCs w:val="24"/>
        </w:rPr>
        <w:t xml:space="preserve">, individu sociabel, dan bakat); dan faktor komunitas (memberikan pengaruh </w:t>
      </w:r>
      <w:r w:rsidRPr="002751B2">
        <w:rPr>
          <w:rFonts w:ascii="Times New Roman" w:hAnsi="Times New Roman" w:cs="Times New Roman"/>
          <w:i/>
          <w:iCs/>
          <w:sz w:val="24"/>
          <w:szCs w:val="24"/>
        </w:rPr>
        <w:t>resilience</w:t>
      </w:r>
      <w:r w:rsidRPr="000D2F02">
        <w:rPr>
          <w:rFonts w:ascii="Times New Roman" w:hAnsi="Times New Roman" w:cs="Times New Roman"/>
          <w:sz w:val="24"/>
          <w:szCs w:val="24"/>
        </w:rPr>
        <w:t xml:space="preserve"> dalam bentuk perhatian dari komunitas dan aktif didalam komunitas tersebut).</w:t>
      </w:r>
    </w:p>
    <w:p w14:paraId="19969687" w14:textId="77777777" w:rsidR="0010667C" w:rsidRDefault="0010667C" w:rsidP="0010667C">
      <w:pPr>
        <w:spacing w:after="0" w:line="360" w:lineRule="auto"/>
        <w:ind w:firstLine="720"/>
        <w:jc w:val="both"/>
        <w:rPr>
          <w:rFonts w:ascii="Times New Roman" w:hAnsi="Times New Roman" w:cs="Times New Roman"/>
          <w:sz w:val="24"/>
          <w:szCs w:val="24"/>
        </w:rPr>
      </w:pPr>
      <w:r w:rsidRPr="000D2F02">
        <w:rPr>
          <w:rFonts w:ascii="Times New Roman" w:hAnsi="Times New Roman" w:cs="Times New Roman"/>
          <w:sz w:val="24"/>
          <w:szCs w:val="24"/>
        </w:rPr>
        <w:t xml:space="preserve">Berdasarkan gambaran umum dari kondisi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anak sekolah dasar kelas tinggi di tiga sekolah ini, memiliki dukungan selain dari keluarga seperti ibu atau anggota keluarga yang lain, yaitu dukungan dari guru dan sekolah. Dukungan ini dapat mempengaruhi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pada anak. Penelitian ini memiliki nilai signifikansi 0.000 yang berarti lebih kecil dari taraf signifikansi 0.05 05 sehingga, H0 ditolak dan H1 diterima yang berarti terdapat pengaruh antara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terhadap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pada anak sekolah dasar.</w:t>
      </w:r>
    </w:p>
    <w:p w14:paraId="04CD27C8" w14:textId="77777777" w:rsidR="0010667C" w:rsidRDefault="0010667C" w:rsidP="0010667C">
      <w:pPr>
        <w:spacing w:after="0" w:line="360" w:lineRule="auto"/>
        <w:ind w:firstLine="720"/>
        <w:jc w:val="both"/>
        <w:rPr>
          <w:rFonts w:ascii="Times New Roman" w:hAnsi="Times New Roman" w:cs="Times New Roman"/>
          <w:sz w:val="24"/>
          <w:szCs w:val="24"/>
        </w:rPr>
      </w:pPr>
      <w:r w:rsidRPr="000D2F02">
        <w:rPr>
          <w:rFonts w:ascii="Times New Roman" w:hAnsi="Times New Roman" w:cs="Times New Roman"/>
          <w:sz w:val="24"/>
          <w:szCs w:val="24"/>
        </w:rPr>
        <w:t xml:space="preserve">Hasil tersebut sejalan dengan penelitian-penelitian serupa yang pernah dilakukan sebelumnya. Penelitian Kusumawardhani, dkk. (2018) yang berjudul “Hubungan antara Persepsi Keterlibatan Ayah dalam Pengasuhan dengan Grit pada Peserta Didik Kelas Sembilan SMPN 1 Banjarbaru”. Dalam penelitiannya menunjukkan bahwa ada hubungan antara persepsi keterlibatan ayah dalam pengasuhan dengan grit pada peserta didik dimana semakin tinggi persepsi keterlibatan ayah dalam pengasuhan yang dimiliki peserta didik maka semakin tinggi pula grit pada peserta didik. Grit merupakan semangat dan ketekunan yang dimiliki oleh </w:t>
      </w:r>
      <w:r w:rsidRPr="000D2F02">
        <w:rPr>
          <w:rFonts w:ascii="Times New Roman" w:hAnsi="Times New Roman" w:cs="Times New Roman"/>
          <w:sz w:val="24"/>
          <w:szCs w:val="24"/>
        </w:rPr>
        <w:lastRenderedPageBreak/>
        <w:t xml:space="preserve">seseorang ketika tengah melakukan suatu tugas dan dihadapkan dengan rintangan. Grit menjadi salah satu sumber psikologis yang dapat meningkatkan </w:t>
      </w:r>
      <w:r w:rsidRPr="0010667C">
        <w:rPr>
          <w:rFonts w:ascii="Times New Roman" w:hAnsi="Times New Roman" w:cs="Times New Roman"/>
          <w:i/>
          <w:iCs/>
          <w:sz w:val="24"/>
          <w:szCs w:val="24"/>
        </w:rPr>
        <w:t>resilience</w:t>
      </w:r>
      <w:r w:rsidRPr="000D2F02">
        <w:rPr>
          <w:rFonts w:ascii="Times New Roman" w:hAnsi="Times New Roman" w:cs="Times New Roman"/>
          <w:sz w:val="24"/>
          <w:szCs w:val="24"/>
        </w:rPr>
        <w:t xml:space="preserve"> seseorang (Syifa, 2022).</w:t>
      </w:r>
    </w:p>
    <w:p w14:paraId="1746EEDD" w14:textId="77777777" w:rsidR="0010667C" w:rsidRDefault="0010667C" w:rsidP="001066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Indikator terendah pada </w:t>
      </w:r>
      <w:r>
        <w:rPr>
          <w:rFonts w:ascii="Times New Roman" w:hAnsi="Times New Roman" w:cs="Times New Roman"/>
          <w:i/>
          <w:iCs/>
          <w:sz w:val="24"/>
          <w:szCs w:val="24"/>
        </w:rPr>
        <w:t>fatherless</w:t>
      </w:r>
      <w:r>
        <w:rPr>
          <w:rFonts w:ascii="Times New Roman" w:hAnsi="Times New Roman" w:cs="Times New Roman"/>
          <w:sz w:val="24"/>
          <w:szCs w:val="24"/>
        </w:rPr>
        <w:t xml:space="preserve"> yaitu perasaan diterima serta pengembangan etika dan perilaku, kemudian indikator terendah pada </w:t>
      </w:r>
      <w:r>
        <w:rPr>
          <w:rFonts w:ascii="Times New Roman" w:hAnsi="Times New Roman" w:cs="Times New Roman"/>
          <w:i/>
          <w:iCs/>
          <w:sz w:val="24"/>
          <w:szCs w:val="24"/>
        </w:rPr>
        <w:t>academic resilience</w:t>
      </w:r>
      <w:r>
        <w:rPr>
          <w:rFonts w:ascii="Times New Roman" w:hAnsi="Times New Roman" w:cs="Times New Roman"/>
          <w:sz w:val="24"/>
          <w:szCs w:val="24"/>
        </w:rPr>
        <w:t xml:space="preserve"> yaitu memecahkan masalah dan menjadikannya sebagai kesempatan serta kecemasan, keputusasaan dan memikirkan hal buruk. </w:t>
      </w:r>
      <w:r w:rsidRPr="002751B2">
        <w:rPr>
          <w:rFonts w:ascii="Times New Roman" w:hAnsi="Times New Roman" w:cs="Times New Roman"/>
          <w:sz w:val="24"/>
          <w:szCs w:val="24"/>
        </w:rPr>
        <w:t>Secara teori, indikator tersebut memberikan pengaruh satu sama lain. Hart (2002) menyebutkan peran-peran yang dilakukan sepenuhnya akan dapat menghilangkan masalah, kesulitan, dan stres dari anak sehingga, tidak akan mengganggu belajar dan perkembangannya. Selain itu, perasaan nyaman dan penuh kehangatan akan diterima oleh anak yang dapat berpengaruh positif. Dengan demikian, penyimpangan pada anak tidak akan terjadi dan anak akan berhasil mencapai keberhasilannya.</w:t>
      </w:r>
      <w:r>
        <w:rPr>
          <w:rFonts w:ascii="Times New Roman" w:hAnsi="Times New Roman" w:cs="Times New Roman"/>
          <w:sz w:val="24"/>
          <w:szCs w:val="24"/>
        </w:rPr>
        <w:t xml:space="preserve"> </w:t>
      </w:r>
      <w:r w:rsidRPr="002751B2">
        <w:rPr>
          <w:rFonts w:ascii="Times New Roman" w:hAnsi="Times New Roman" w:cs="Times New Roman"/>
          <w:sz w:val="24"/>
          <w:szCs w:val="24"/>
        </w:rPr>
        <w:t>Ketika peran tersebut tidak terpenuhi, perasaan diterima serta pengembangan etika dan perilaku tidak didapatkan, akan menyebabkan suatu penyimpangan dan tidak tercapainya keberhasilan. Anak akan mendapatkan masalah, kesulitan dan stres hingga mengganggu belajar dan perkembangannya serta berdampak negatif.</w:t>
      </w:r>
    </w:p>
    <w:p w14:paraId="4296266C" w14:textId="77777777" w:rsidR="0010667C" w:rsidRDefault="0010667C" w:rsidP="0010667C">
      <w:pPr>
        <w:spacing w:after="0" w:line="360" w:lineRule="auto"/>
        <w:ind w:firstLine="720"/>
        <w:jc w:val="both"/>
        <w:rPr>
          <w:rFonts w:ascii="Times New Roman" w:hAnsi="Times New Roman" w:cs="Times New Roman"/>
          <w:sz w:val="24"/>
          <w:szCs w:val="24"/>
        </w:rPr>
      </w:pPr>
      <w:r w:rsidRPr="002751B2">
        <w:rPr>
          <w:rFonts w:ascii="Times New Roman" w:hAnsi="Times New Roman" w:cs="Times New Roman"/>
          <w:sz w:val="24"/>
          <w:szCs w:val="24"/>
        </w:rPr>
        <w:t xml:space="preserve">Dampak tersebut mempengaruhi </w:t>
      </w:r>
      <w:r w:rsidRPr="002751B2">
        <w:rPr>
          <w:rFonts w:ascii="Times New Roman" w:hAnsi="Times New Roman" w:cs="Times New Roman"/>
          <w:i/>
          <w:iCs/>
          <w:sz w:val="24"/>
          <w:szCs w:val="24"/>
        </w:rPr>
        <w:t>academic resilience</w:t>
      </w:r>
      <w:r w:rsidRPr="002751B2">
        <w:rPr>
          <w:rFonts w:ascii="Times New Roman" w:hAnsi="Times New Roman" w:cs="Times New Roman"/>
          <w:sz w:val="24"/>
          <w:szCs w:val="24"/>
        </w:rPr>
        <w:t xml:space="preserve">, khususnya pada indikator memecahkan masalah dan menjadikannya sebagai kesempatan serta kecemasan, keputusasaan dan memikirkan hal buruk. Hal tersebut, dibuktikan oleh Munjiat (2017) pada penelitian menyebutkan anak dengan kondisi </w:t>
      </w:r>
      <w:r w:rsidRPr="002539B2">
        <w:rPr>
          <w:rFonts w:ascii="Times New Roman" w:hAnsi="Times New Roman" w:cs="Times New Roman"/>
          <w:i/>
          <w:iCs/>
          <w:sz w:val="24"/>
          <w:szCs w:val="24"/>
        </w:rPr>
        <w:t>fatherless</w:t>
      </w:r>
      <w:r w:rsidRPr="002751B2">
        <w:rPr>
          <w:rFonts w:ascii="Times New Roman" w:hAnsi="Times New Roman" w:cs="Times New Roman"/>
          <w:sz w:val="24"/>
          <w:szCs w:val="24"/>
        </w:rPr>
        <w:t xml:space="preserve"> anak cenderung menghindari masalah dan menjadi emosional. Anak yang menghindari masalah dapat menunjukan bahwa anak tersebut enggan untuk memecahkan masalah sehingga, tidak bisa untuk menjadikan masalah tersebut sebagai sebuah kesempatan.</w:t>
      </w:r>
    </w:p>
    <w:p w14:paraId="4F786AD2" w14:textId="77777777" w:rsidR="0010667C" w:rsidRDefault="0010667C" w:rsidP="0010667C">
      <w:pPr>
        <w:spacing w:after="0" w:line="360" w:lineRule="auto"/>
        <w:ind w:firstLine="720"/>
        <w:jc w:val="both"/>
        <w:rPr>
          <w:rFonts w:ascii="Times New Roman" w:hAnsi="Times New Roman" w:cs="Times New Roman"/>
          <w:sz w:val="24"/>
          <w:szCs w:val="24"/>
        </w:rPr>
      </w:pPr>
      <w:r w:rsidRPr="002751B2">
        <w:rPr>
          <w:rFonts w:ascii="Times New Roman" w:hAnsi="Times New Roman" w:cs="Times New Roman"/>
          <w:sz w:val="24"/>
          <w:szCs w:val="24"/>
        </w:rPr>
        <w:t>Munjiat juga menyebutkan bahwa keterlibatan ayah dalam pengasuhan anak dapat mempengaruhi sudut pandang anak terhadap dunia luar yang membuatnya mampu lebih kuat dan berani. Ketika ayah tidak terlibat dalam pengasuhan terutama dalam pengembangan etika dan perilaku hingga membuat anak merasa tidak diterima, akan memunculkan kecemasan, keputusasaan serta pikiran buruk. Hal tersebut, akan berdampak pula dari kemampuan anak dalam mengambil keputusan. Anak cenderung ragu dalam mengambil keputusan. Dengan demikian, anak sulit memecahkan masalah karena tidak yakin dengan apa yang harus dilakukan sehingga, tidak bisa menjadikan masalah tersebut sebagai kesempatan.</w:t>
      </w:r>
    </w:p>
    <w:p w14:paraId="02FAFFE7" w14:textId="77777777" w:rsidR="0010667C" w:rsidRDefault="0010667C" w:rsidP="0010667C">
      <w:pPr>
        <w:spacing w:after="0" w:line="360" w:lineRule="auto"/>
        <w:ind w:firstLine="720"/>
        <w:jc w:val="both"/>
        <w:rPr>
          <w:rFonts w:ascii="Times New Roman" w:hAnsi="Times New Roman" w:cs="Times New Roman"/>
          <w:sz w:val="24"/>
          <w:szCs w:val="24"/>
        </w:rPr>
      </w:pPr>
      <w:r w:rsidRPr="000D2F02">
        <w:rPr>
          <w:rFonts w:ascii="Times New Roman" w:hAnsi="Times New Roman" w:cs="Times New Roman"/>
          <w:sz w:val="24"/>
          <w:szCs w:val="24"/>
        </w:rPr>
        <w:t xml:space="preserve">Pengaruh tersebut dapat terlihat pula dari dampak yang ditunjukan oleh anak. Dampak negatif yang ditunjukan oleh anak kelas tinggi yang mengalami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dari tiga sekolah ini terlihat dari motivasi dan semangat belajar yang kurang, rasa percaya diri rendah, tidak peduli dengan hasil belajar dan tidak ada usaha untuk memperbaiki hasil belajar, mengalami </w:t>
      </w:r>
      <w:r w:rsidRPr="000D2F02">
        <w:rPr>
          <w:rFonts w:ascii="Times New Roman" w:hAnsi="Times New Roman" w:cs="Times New Roman"/>
          <w:sz w:val="24"/>
          <w:szCs w:val="24"/>
        </w:rPr>
        <w:lastRenderedPageBreak/>
        <w:t>penurunan hasil belajar, hasil belajar tetap rendah, bersikap kurang baik, kurang bertanggung jawab dan kurang disiplin.  yaitu malas sekolah.</w:t>
      </w:r>
    </w:p>
    <w:p w14:paraId="5ABFDBC0" w14:textId="77777777" w:rsidR="0010667C" w:rsidRDefault="0010667C" w:rsidP="0010667C">
      <w:pPr>
        <w:spacing w:after="0" w:line="360" w:lineRule="auto"/>
        <w:ind w:firstLine="720"/>
        <w:jc w:val="both"/>
        <w:rPr>
          <w:rFonts w:ascii="Times New Roman" w:hAnsi="Times New Roman" w:cs="Times New Roman"/>
          <w:sz w:val="24"/>
          <w:szCs w:val="24"/>
        </w:rPr>
      </w:pPr>
      <w:r w:rsidRPr="000D2F02">
        <w:rPr>
          <w:rFonts w:ascii="Times New Roman" w:hAnsi="Times New Roman" w:cs="Times New Roman"/>
          <w:sz w:val="24"/>
          <w:szCs w:val="24"/>
        </w:rPr>
        <w:t xml:space="preserve">Dampak yang ditunjukan anak kelas tinggi di tiga sekolah ini sejalan dengan dampak yang dinyatakan oleh Fitroh (2014) yakni dampak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yang akan dialami oleh anak-anak dapat berupa guncangan jiwa psikologis, sehingga, anak memiliki rasa kecewa, putus asa, malas, tidak semangat, yang semuanya itu dapat mempengaruhi proses pembelajaran di sekolah. Anak-anak sering merasa kurang termotivasi dari pihak yang paling dekat dengan dirinya sehingga, kebutuhan prestasi khususnya di sekolah tidak begitu diperhatikan dan mengalami penurunan.</w:t>
      </w:r>
    </w:p>
    <w:p w14:paraId="5F5183F4" w14:textId="77777777" w:rsidR="0010667C" w:rsidRDefault="0010667C" w:rsidP="0010667C">
      <w:pPr>
        <w:spacing w:after="0" w:line="360" w:lineRule="auto"/>
        <w:ind w:firstLine="720"/>
        <w:jc w:val="both"/>
        <w:rPr>
          <w:rFonts w:ascii="Times New Roman" w:hAnsi="Times New Roman" w:cs="Times New Roman"/>
          <w:sz w:val="24"/>
          <w:szCs w:val="24"/>
        </w:rPr>
      </w:pPr>
      <w:r w:rsidRPr="000D2F02">
        <w:rPr>
          <w:rFonts w:ascii="Times New Roman" w:hAnsi="Times New Roman" w:cs="Times New Roman"/>
          <w:sz w:val="24"/>
          <w:szCs w:val="24"/>
        </w:rPr>
        <w:t xml:space="preserve">Rojas (2015) mengungkapkan faktor orang tua dalam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dapat menjadi faktor risiko (penghambat) apabila individu terkena dampak keluarga yang negatif seperti kemiskinan, konflik/disfungsi keluarga, status ekonomi rendah, kurangnya dukungan orang tua, kekerasan dalam rumah tangga, pengasuhan yang buruk dan kurangnya kasih sayang. Sedangkan, faktor orang tua yang menjadi pelindung apabila keluarga memiliki tingkat stres yang rendah, memiliki hubungan orang tua dan anak yang positif, memiliki keterampilan pengasuhan yang baik, saling menghormati, memberi dukungan/bimbingan, menjaga komunikasi dan menjadi teladan baik. </w:t>
      </w:r>
    </w:p>
    <w:p w14:paraId="1174F9C5" w14:textId="77777777" w:rsidR="0010667C" w:rsidRDefault="0010667C" w:rsidP="0010667C">
      <w:pPr>
        <w:spacing w:after="0" w:line="360" w:lineRule="auto"/>
        <w:ind w:firstLine="720"/>
        <w:jc w:val="both"/>
        <w:rPr>
          <w:rFonts w:ascii="Times New Roman" w:hAnsi="Times New Roman" w:cs="Times New Roman"/>
          <w:sz w:val="24"/>
          <w:szCs w:val="24"/>
        </w:rPr>
      </w:pPr>
      <w:r w:rsidRPr="000D2F02">
        <w:rPr>
          <w:rFonts w:ascii="Times New Roman" w:hAnsi="Times New Roman" w:cs="Times New Roman"/>
          <w:sz w:val="24"/>
          <w:szCs w:val="24"/>
        </w:rPr>
        <w:t xml:space="preserve">Dari teori tersebut dapat dimaknai bahwa kondisi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menjadi penghambat dalam membentuk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anak. Namun, ditemukannya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yang tinggi pada anak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dikarenakan dua kondisi kemungkinan yang telah dilakukan anak. Pertama adalah pengalaman kesulitan yang dialami </w:t>
      </w:r>
      <w:r>
        <w:rPr>
          <w:rFonts w:ascii="Times New Roman" w:hAnsi="Times New Roman" w:cs="Times New Roman"/>
          <w:sz w:val="24"/>
          <w:szCs w:val="24"/>
        </w:rPr>
        <w:t>anak</w:t>
      </w:r>
      <w:r w:rsidRPr="000D2F02">
        <w:rPr>
          <w:rFonts w:ascii="Times New Roman" w:hAnsi="Times New Roman" w:cs="Times New Roman"/>
          <w:sz w:val="24"/>
          <w:szCs w:val="24"/>
        </w:rPr>
        <w:t xml:space="preserve"> dan telah mempengaruhinya, kedua </w:t>
      </w:r>
      <w:r>
        <w:rPr>
          <w:rFonts w:ascii="Times New Roman" w:hAnsi="Times New Roman" w:cs="Times New Roman"/>
          <w:sz w:val="24"/>
          <w:szCs w:val="24"/>
        </w:rPr>
        <w:t>anak</w:t>
      </w:r>
      <w:r w:rsidRPr="000D2F02">
        <w:rPr>
          <w:rFonts w:ascii="Times New Roman" w:hAnsi="Times New Roman" w:cs="Times New Roman"/>
          <w:sz w:val="24"/>
          <w:szCs w:val="24"/>
        </w:rPr>
        <w:t xml:space="preserve"> yang beradaptasi dengan kesulitan, tanggung jawab, hambatan dan kemunduran yang menyebabkan mereka menjadi lebih tangguh (Rojas, 2015). Dua kondisi tersebut memungkinkan anak dapat meningkatkan </w:t>
      </w:r>
      <w:r w:rsidRPr="002539B2">
        <w:rPr>
          <w:rFonts w:ascii="Times New Roman" w:hAnsi="Times New Roman" w:cs="Times New Roman"/>
          <w:i/>
          <w:iCs/>
          <w:sz w:val="24"/>
          <w:szCs w:val="24"/>
        </w:rPr>
        <w:t>resilience</w:t>
      </w:r>
      <w:r>
        <w:rPr>
          <w:rFonts w:ascii="Times New Roman" w:hAnsi="Times New Roman" w:cs="Times New Roman"/>
          <w:sz w:val="24"/>
          <w:szCs w:val="24"/>
        </w:rPr>
        <w:t xml:space="preserve"> dirinya.</w:t>
      </w:r>
    </w:p>
    <w:p w14:paraId="53C5390F" w14:textId="77777777" w:rsidR="0010667C" w:rsidRDefault="0010667C" w:rsidP="0010667C">
      <w:pPr>
        <w:spacing w:after="0" w:line="360" w:lineRule="auto"/>
        <w:ind w:firstLine="720"/>
        <w:jc w:val="both"/>
        <w:rPr>
          <w:rFonts w:ascii="Times New Roman" w:hAnsi="Times New Roman" w:cs="Times New Roman"/>
          <w:sz w:val="24"/>
          <w:szCs w:val="24"/>
        </w:rPr>
      </w:pPr>
      <w:r w:rsidRPr="000D2F02">
        <w:rPr>
          <w:rFonts w:ascii="Times New Roman" w:hAnsi="Times New Roman" w:cs="Times New Roman"/>
          <w:sz w:val="24"/>
          <w:szCs w:val="24"/>
        </w:rPr>
        <w:t xml:space="preserve">Dari hasil penelitian ditemukan juga adanya dampak positif seperti anak mampu menaikan hasil belajarnya dan tetap memiliki semangat belajar dengan menunjukan upaya dan inisiatif dalam memperbaiki hasil belajarnya. Dampak positif yang diterima menjadi tanda bahwa anak telah beradaptasi dengan kondisi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yang dialaminya</w:t>
      </w:r>
    </w:p>
    <w:p w14:paraId="039B4534" w14:textId="77777777" w:rsidR="0010667C" w:rsidRDefault="0010667C" w:rsidP="0010667C">
      <w:pPr>
        <w:spacing w:after="0" w:line="360" w:lineRule="auto"/>
        <w:ind w:firstLine="720"/>
        <w:jc w:val="both"/>
        <w:rPr>
          <w:rFonts w:ascii="Times New Roman" w:hAnsi="Times New Roman" w:cs="Times New Roman"/>
          <w:sz w:val="24"/>
          <w:szCs w:val="24"/>
        </w:rPr>
      </w:pPr>
      <w:r w:rsidRPr="000D2F02">
        <w:rPr>
          <w:rFonts w:ascii="Times New Roman" w:hAnsi="Times New Roman" w:cs="Times New Roman"/>
          <w:sz w:val="24"/>
          <w:szCs w:val="24"/>
        </w:rPr>
        <w:t xml:space="preserve">Temuan tersebut, sejalan dengan temuan penelitian yang dilakukan oleh Utarini (2023) </w:t>
      </w:r>
      <w:r>
        <w:rPr>
          <w:rFonts w:ascii="Times New Roman" w:hAnsi="Times New Roman" w:cs="Times New Roman"/>
          <w:sz w:val="24"/>
          <w:szCs w:val="24"/>
        </w:rPr>
        <w:t xml:space="preserve">yang menemukan </w:t>
      </w:r>
      <w:r w:rsidRPr="000D2F02">
        <w:rPr>
          <w:rFonts w:ascii="Times New Roman" w:hAnsi="Times New Roman" w:cs="Times New Roman"/>
          <w:sz w:val="24"/>
          <w:szCs w:val="24"/>
        </w:rPr>
        <w:t xml:space="preserve">hasil netral. Hasil penelitian ini yaitu sebagian anak memiliki </w:t>
      </w:r>
      <w:r w:rsidRPr="002539B2">
        <w:rPr>
          <w:rFonts w:ascii="Times New Roman" w:hAnsi="Times New Roman" w:cs="Times New Roman"/>
          <w:i/>
          <w:iCs/>
          <w:sz w:val="24"/>
          <w:szCs w:val="24"/>
        </w:rPr>
        <w:t>resilience</w:t>
      </w:r>
      <w:r w:rsidRPr="000D2F02">
        <w:rPr>
          <w:rFonts w:ascii="Times New Roman" w:hAnsi="Times New Roman" w:cs="Times New Roman"/>
          <w:sz w:val="24"/>
          <w:szCs w:val="24"/>
        </w:rPr>
        <w:t xml:space="preserve"> baik tanpa ada sosok ayah terlihat dari optimisme mereka dalam mencapai cita-cita. Sedangkan, sebagian anak lainnya memiliki </w:t>
      </w:r>
      <w:r w:rsidRPr="002539B2">
        <w:rPr>
          <w:rFonts w:ascii="Times New Roman" w:hAnsi="Times New Roman" w:cs="Times New Roman"/>
          <w:i/>
          <w:iCs/>
          <w:sz w:val="24"/>
          <w:szCs w:val="24"/>
        </w:rPr>
        <w:t>resilience</w:t>
      </w:r>
      <w:r w:rsidRPr="000D2F02">
        <w:rPr>
          <w:rFonts w:ascii="Times New Roman" w:hAnsi="Times New Roman" w:cs="Times New Roman"/>
          <w:sz w:val="24"/>
          <w:szCs w:val="24"/>
        </w:rPr>
        <w:t xml:space="preserve"> rendah tanpa ada sosok ayah hingga merasa mustahil mencapai cita-cita tanpa hadir sosok ayah.</w:t>
      </w:r>
      <w:r>
        <w:rPr>
          <w:rFonts w:ascii="Times New Roman" w:hAnsi="Times New Roman" w:cs="Times New Roman"/>
          <w:sz w:val="24"/>
          <w:szCs w:val="24"/>
        </w:rPr>
        <w:t xml:space="preserve"> </w:t>
      </w:r>
      <w:r w:rsidRPr="000D2F02">
        <w:rPr>
          <w:rFonts w:ascii="Times New Roman" w:hAnsi="Times New Roman" w:cs="Times New Roman"/>
          <w:sz w:val="24"/>
          <w:szCs w:val="24"/>
        </w:rPr>
        <w:t xml:space="preserve">Disisi lain, penelitian Chotijah (2023) menemukan bahwa dukungan teman sebaya memberikan dampak positif pada </w:t>
      </w:r>
      <w:r w:rsidRPr="002539B2">
        <w:rPr>
          <w:rFonts w:ascii="Times New Roman" w:hAnsi="Times New Roman" w:cs="Times New Roman"/>
          <w:i/>
          <w:iCs/>
          <w:sz w:val="24"/>
          <w:szCs w:val="24"/>
        </w:rPr>
        <w:t>resilience</w:t>
      </w:r>
      <w:r w:rsidRPr="000D2F02">
        <w:rPr>
          <w:rFonts w:ascii="Times New Roman" w:hAnsi="Times New Roman" w:cs="Times New Roman"/>
          <w:sz w:val="24"/>
          <w:szCs w:val="24"/>
        </w:rPr>
        <w:t xml:space="preserve"> anak. Dengan </w:t>
      </w:r>
      <w:r w:rsidRPr="000D2F02">
        <w:rPr>
          <w:rFonts w:ascii="Times New Roman" w:hAnsi="Times New Roman" w:cs="Times New Roman"/>
          <w:sz w:val="24"/>
          <w:szCs w:val="24"/>
        </w:rPr>
        <w:lastRenderedPageBreak/>
        <w:t xml:space="preserve">demikian, </w:t>
      </w:r>
      <w:r w:rsidRPr="00535A8C">
        <w:rPr>
          <w:rFonts w:ascii="Times New Roman" w:hAnsi="Times New Roman" w:cs="Times New Roman"/>
          <w:i/>
          <w:iCs/>
          <w:sz w:val="24"/>
          <w:szCs w:val="24"/>
        </w:rPr>
        <w:t>academic resilience</w:t>
      </w:r>
      <w:r w:rsidRPr="000D2F02">
        <w:rPr>
          <w:rFonts w:ascii="Times New Roman" w:hAnsi="Times New Roman" w:cs="Times New Roman"/>
          <w:sz w:val="24"/>
          <w:szCs w:val="24"/>
        </w:rPr>
        <w:t xml:space="preserve"> yang tinggi pada anak </w:t>
      </w:r>
      <w:r w:rsidRPr="00535A8C">
        <w:rPr>
          <w:rFonts w:ascii="Times New Roman" w:hAnsi="Times New Roman" w:cs="Times New Roman"/>
          <w:i/>
          <w:iCs/>
          <w:sz w:val="24"/>
          <w:szCs w:val="24"/>
        </w:rPr>
        <w:t>fatherless</w:t>
      </w:r>
      <w:r w:rsidRPr="000D2F02">
        <w:rPr>
          <w:rFonts w:ascii="Times New Roman" w:hAnsi="Times New Roman" w:cs="Times New Roman"/>
          <w:sz w:val="24"/>
          <w:szCs w:val="24"/>
        </w:rPr>
        <w:t xml:space="preserve"> dapat dipengaruhi oleh faktor dukungan lain, selain dari keluarga.</w:t>
      </w:r>
    </w:p>
    <w:p w14:paraId="271C35CD" w14:textId="77777777" w:rsidR="0010667C" w:rsidRDefault="0010667C" w:rsidP="0010667C">
      <w:pPr>
        <w:spacing w:after="0" w:line="360" w:lineRule="auto"/>
        <w:ind w:firstLine="720"/>
        <w:jc w:val="both"/>
        <w:rPr>
          <w:rFonts w:ascii="Times New Roman" w:hAnsi="Times New Roman" w:cs="Times New Roman"/>
          <w:sz w:val="24"/>
          <w:szCs w:val="24"/>
        </w:rPr>
      </w:pPr>
      <w:r w:rsidRPr="002539B2">
        <w:rPr>
          <w:rFonts w:ascii="Times New Roman" w:hAnsi="Times New Roman" w:cs="Times New Roman"/>
          <w:sz w:val="24"/>
          <w:szCs w:val="24"/>
        </w:rPr>
        <w:t xml:space="preserve">Besarnya pengaruh lain yang mempengaruhi </w:t>
      </w:r>
      <w:r w:rsidRPr="002539B2">
        <w:rPr>
          <w:rFonts w:ascii="Times New Roman" w:hAnsi="Times New Roman" w:cs="Times New Roman"/>
          <w:i/>
          <w:iCs/>
          <w:sz w:val="24"/>
          <w:szCs w:val="24"/>
        </w:rPr>
        <w:t>academic resilience</w:t>
      </w:r>
      <w:r w:rsidRPr="002539B2">
        <w:rPr>
          <w:rFonts w:ascii="Times New Roman" w:hAnsi="Times New Roman" w:cs="Times New Roman"/>
          <w:sz w:val="24"/>
          <w:szCs w:val="24"/>
        </w:rPr>
        <w:t xml:space="preserve"> menekankan untuk anak </w:t>
      </w:r>
      <w:r w:rsidRPr="002539B2">
        <w:rPr>
          <w:rFonts w:ascii="Times New Roman" w:hAnsi="Times New Roman" w:cs="Times New Roman"/>
          <w:i/>
          <w:iCs/>
          <w:sz w:val="24"/>
          <w:szCs w:val="24"/>
        </w:rPr>
        <w:t>fatherless</w:t>
      </w:r>
      <w:r w:rsidRPr="002539B2">
        <w:rPr>
          <w:rFonts w:ascii="Times New Roman" w:hAnsi="Times New Roman" w:cs="Times New Roman"/>
          <w:sz w:val="24"/>
          <w:szCs w:val="24"/>
        </w:rPr>
        <w:t xml:space="preserve"> bisa mendapatkan dukungan positif dari lingkungan luar atau lingkungan keluarga lainnya, selain ayah. Dukungan tersebut dapat dilakukan oleh anggota keluarga lain seperti ketiadaan sosok ayah </w:t>
      </w:r>
      <w:r>
        <w:rPr>
          <w:rFonts w:ascii="Times New Roman" w:hAnsi="Times New Roman" w:cs="Times New Roman"/>
          <w:sz w:val="24"/>
          <w:szCs w:val="24"/>
        </w:rPr>
        <w:t>digantikan</w:t>
      </w:r>
      <w:r w:rsidRPr="002539B2">
        <w:rPr>
          <w:rFonts w:ascii="Times New Roman" w:hAnsi="Times New Roman" w:cs="Times New Roman"/>
          <w:sz w:val="24"/>
          <w:szCs w:val="24"/>
        </w:rPr>
        <w:t xml:space="preserve"> dengan sosok</w:t>
      </w:r>
      <w:r>
        <w:rPr>
          <w:rFonts w:ascii="Times New Roman" w:hAnsi="Times New Roman" w:cs="Times New Roman"/>
          <w:sz w:val="24"/>
          <w:szCs w:val="24"/>
        </w:rPr>
        <w:t xml:space="preserve"> laki-laki</w:t>
      </w:r>
      <w:r w:rsidRPr="002539B2">
        <w:rPr>
          <w:rFonts w:ascii="Times New Roman" w:hAnsi="Times New Roman" w:cs="Times New Roman"/>
          <w:sz w:val="24"/>
          <w:szCs w:val="24"/>
        </w:rPr>
        <w:t xml:space="preserve"> yang lain</w:t>
      </w:r>
      <w:r>
        <w:rPr>
          <w:rFonts w:ascii="Times New Roman" w:hAnsi="Times New Roman" w:cs="Times New Roman"/>
          <w:sz w:val="24"/>
          <w:szCs w:val="24"/>
        </w:rPr>
        <w:t xml:space="preserve"> dalam keluarga, </w:t>
      </w:r>
      <w:r w:rsidRPr="002539B2">
        <w:rPr>
          <w:rFonts w:ascii="Times New Roman" w:hAnsi="Times New Roman" w:cs="Times New Roman"/>
          <w:sz w:val="24"/>
          <w:szCs w:val="24"/>
        </w:rPr>
        <w:t xml:space="preserve">seperti sosok kakek atau paman (Sundari &amp; Herdajani 2013). Tujuannya untuk </w:t>
      </w:r>
      <w:r>
        <w:rPr>
          <w:rFonts w:ascii="Times New Roman" w:hAnsi="Times New Roman" w:cs="Times New Roman"/>
          <w:sz w:val="24"/>
          <w:szCs w:val="24"/>
        </w:rPr>
        <w:t>memenuhi</w:t>
      </w:r>
      <w:r w:rsidRPr="002539B2">
        <w:rPr>
          <w:rFonts w:ascii="Times New Roman" w:hAnsi="Times New Roman" w:cs="Times New Roman"/>
          <w:sz w:val="24"/>
          <w:szCs w:val="24"/>
        </w:rPr>
        <w:t xml:space="preserve"> peran gender yang </w:t>
      </w:r>
      <w:r>
        <w:rPr>
          <w:rFonts w:ascii="Times New Roman" w:hAnsi="Times New Roman" w:cs="Times New Roman"/>
          <w:sz w:val="24"/>
          <w:szCs w:val="24"/>
        </w:rPr>
        <w:t>dibutuhkan</w:t>
      </w:r>
      <w:r w:rsidRPr="002539B2">
        <w:rPr>
          <w:rFonts w:ascii="Times New Roman" w:hAnsi="Times New Roman" w:cs="Times New Roman"/>
          <w:sz w:val="24"/>
          <w:szCs w:val="24"/>
        </w:rPr>
        <w:t xml:space="preserve">, dan melengkapi kebutuhan cinta dan kasih sayang pada anak, sehingga dampak </w:t>
      </w:r>
      <w:r w:rsidRPr="002539B2">
        <w:rPr>
          <w:rFonts w:ascii="Times New Roman" w:hAnsi="Times New Roman" w:cs="Times New Roman"/>
          <w:i/>
          <w:iCs/>
          <w:sz w:val="24"/>
          <w:szCs w:val="24"/>
        </w:rPr>
        <w:t>fatherless</w:t>
      </w:r>
      <w:r w:rsidRPr="002539B2">
        <w:rPr>
          <w:rFonts w:ascii="Times New Roman" w:hAnsi="Times New Roman" w:cs="Times New Roman"/>
          <w:sz w:val="24"/>
          <w:szCs w:val="24"/>
        </w:rPr>
        <w:t xml:space="preserve"> pada diri anak dapat diminimalisir.</w:t>
      </w:r>
      <w:r>
        <w:rPr>
          <w:rFonts w:ascii="Times New Roman" w:hAnsi="Times New Roman" w:cs="Times New Roman"/>
          <w:sz w:val="24"/>
          <w:szCs w:val="24"/>
        </w:rPr>
        <w:t xml:space="preserve"> </w:t>
      </w:r>
      <w:r w:rsidRPr="002539B2">
        <w:rPr>
          <w:rFonts w:ascii="Times New Roman" w:hAnsi="Times New Roman" w:cs="Times New Roman"/>
          <w:sz w:val="24"/>
          <w:szCs w:val="24"/>
        </w:rPr>
        <w:t xml:space="preserve">Ditegaskan juga bahwa penyelesaian masalah diantara orangtua yang berpengaruh terhadap pembatasan dan penghilangan waktu dengan anak harus diakhiri. Tujuannya untuk </w:t>
      </w:r>
      <w:r>
        <w:rPr>
          <w:rFonts w:ascii="Times New Roman" w:hAnsi="Times New Roman" w:cs="Times New Roman"/>
          <w:sz w:val="24"/>
          <w:szCs w:val="24"/>
        </w:rPr>
        <w:t>mencapai</w:t>
      </w:r>
      <w:r w:rsidRPr="002539B2">
        <w:rPr>
          <w:rFonts w:ascii="Times New Roman" w:hAnsi="Times New Roman" w:cs="Times New Roman"/>
          <w:sz w:val="24"/>
          <w:szCs w:val="24"/>
        </w:rPr>
        <w:t xml:space="preserve"> kesadaran atas tugas dan peran masing-masing sebagai orangtua yang tidak akan pernah berakhir Jika hubungan pernikahan diantara pasangan telah berakhir, namun tetap </w:t>
      </w:r>
      <w:r>
        <w:rPr>
          <w:rFonts w:ascii="Times New Roman" w:hAnsi="Times New Roman" w:cs="Times New Roman"/>
          <w:sz w:val="24"/>
          <w:szCs w:val="24"/>
        </w:rPr>
        <w:t>menjalin</w:t>
      </w:r>
      <w:r w:rsidRPr="002539B2">
        <w:rPr>
          <w:rFonts w:ascii="Times New Roman" w:hAnsi="Times New Roman" w:cs="Times New Roman"/>
          <w:sz w:val="24"/>
          <w:szCs w:val="24"/>
        </w:rPr>
        <w:t xml:space="preserve"> silaturahmi dengan saling menghormati</w:t>
      </w:r>
      <w:r>
        <w:rPr>
          <w:rFonts w:ascii="Times New Roman" w:hAnsi="Times New Roman" w:cs="Times New Roman"/>
          <w:sz w:val="24"/>
          <w:szCs w:val="24"/>
        </w:rPr>
        <w:t xml:space="preserve"> sehingga, </w:t>
      </w:r>
      <w:r w:rsidRPr="002539B2">
        <w:rPr>
          <w:rFonts w:ascii="Times New Roman" w:hAnsi="Times New Roman" w:cs="Times New Roman"/>
          <w:sz w:val="24"/>
          <w:szCs w:val="24"/>
        </w:rPr>
        <w:t xml:space="preserve">melahirkan hubungan yang tetap harmonis diantara </w:t>
      </w:r>
      <w:r>
        <w:rPr>
          <w:rFonts w:ascii="Times New Roman" w:hAnsi="Times New Roman" w:cs="Times New Roman"/>
          <w:sz w:val="24"/>
          <w:szCs w:val="24"/>
        </w:rPr>
        <w:t>dan</w:t>
      </w:r>
      <w:r w:rsidRPr="002539B2">
        <w:rPr>
          <w:rFonts w:ascii="Times New Roman" w:hAnsi="Times New Roman" w:cs="Times New Roman"/>
          <w:sz w:val="24"/>
          <w:szCs w:val="24"/>
        </w:rPr>
        <w:t xml:space="preserve"> berpengaruh pada </w:t>
      </w:r>
      <w:r w:rsidRPr="002539B2">
        <w:rPr>
          <w:rFonts w:ascii="Times New Roman" w:hAnsi="Times New Roman" w:cs="Times New Roman"/>
          <w:i/>
          <w:iCs/>
          <w:sz w:val="24"/>
          <w:szCs w:val="24"/>
        </w:rPr>
        <w:t>resilience</w:t>
      </w:r>
      <w:r w:rsidRPr="002539B2">
        <w:rPr>
          <w:rFonts w:ascii="Times New Roman" w:hAnsi="Times New Roman" w:cs="Times New Roman"/>
          <w:sz w:val="24"/>
          <w:szCs w:val="24"/>
        </w:rPr>
        <w:t xml:space="preserve"> anak.</w:t>
      </w:r>
    </w:p>
    <w:p w14:paraId="140AC596" w14:textId="77777777" w:rsidR="0010667C" w:rsidRDefault="0010667C" w:rsidP="0010667C">
      <w:pPr>
        <w:spacing w:after="0" w:line="360" w:lineRule="auto"/>
        <w:ind w:firstLine="720"/>
        <w:jc w:val="both"/>
        <w:rPr>
          <w:rFonts w:ascii="Times New Roman" w:hAnsi="Times New Roman" w:cs="Times New Roman"/>
          <w:sz w:val="24"/>
          <w:szCs w:val="24"/>
        </w:rPr>
      </w:pPr>
      <w:r w:rsidRPr="002539B2">
        <w:rPr>
          <w:rFonts w:ascii="Times New Roman" w:hAnsi="Times New Roman" w:cs="Times New Roman"/>
          <w:sz w:val="24"/>
          <w:szCs w:val="24"/>
        </w:rPr>
        <w:t xml:space="preserve">Dalam bidang pendidikan </w:t>
      </w:r>
      <w:r w:rsidRPr="002539B2">
        <w:rPr>
          <w:rFonts w:ascii="Times New Roman" w:hAnsi="Times New Roman" w:cs="Times New Roman"/>
          <w:i/>
          <w:iCs/>
          <w:sz w:val="24"/>
          <w:szCs w:val="24"/>
        </w:rPr>
        <w:t>resilience</w:t>
      </w:r>
      <w:r w:rsidRPr="002539B2">
        <w:rPr>
          <w:rFonts w:ascii="Times New Roman" w:hAnsi="Times New Roman" w:cs="Times New Roman"/>
          <w:sz w:val="24"/>
          <w:szCs w:val="24"/>
        </w:rPr>
        <w:t xml:space="preserve"> dapat dibentuk melalui dukungan setiap personel dalam lingkungan sekolah. Tugas dan tanggung jawab guru dalam membentuk </w:t>
      </w:r>
      <w:r w:rsidRPr="00A91E38">
        <w:rPr>
          <w:rFonts w:ascii="Times New Roman" w:hAnsi="Times New Roman" w:cs="Times New Roman"/>
          <w:i/>
          <w:iCs/>
          <w:sz w:val="24"/>
          <w:szCs w:val="24"/>
        </w:rPr>
        <w:t>academic resilience</w:t>
      </w:r>
      <w:r w:rsidRPr="002539B2">
        <w:rPr>
          <w:rFonts w:ascii="Times New Roman" w:hAnsi="Times New Roman" w:cs="Times New Roman"/>
          <w:sz w:val="24"/>
          <w:szCs w:val="24"/>
        </w:rPr>
        <w:t xml:space="preserve"> anak dilakukan dengan membangun atau memperkuat hubungan anak dengan lingkungan sosialnya. Hubungan sosial yang baik akan melindungi anak dari kegagalan akademik. Selain itu, guru dapat menyediakan berbagai macam bentuk bimbingan yang dapat mengarahkan anak untuk mandiri dan tangguh untuk menghadapi masalah (Zulfikar, 2022).</w:t>
      </w:r>
      <w:r>
        <w:rPr>
          <w:rFonts w:ascii="Times New Roman" w:hAnsi="Times New Roman" w:cs="Times New Roman"/>
          <w:sz w:val="24"/>
          <w:szCs w:val="24"/>
        </w:rPr>
        <w:t xml:space="preserve"> </w:t>
      </w:r>
      <w:r w:rsidRPr="00A91E38">
        <w:rPr>
          <w:rFonts w:ascii="Times New Roman" w:hAnsi="Times New Roman" w:cs="Times New Roman"/>
          <w:i/>
          <w:iCs/>
          <w:sz w:val="24"/>
          <w:szCs w:val="24"/>
        </w:rPr>
        <w:t>Academic resilience</w:t>
      </w:r>
      <w:r w:rsidRPr="002539B2">
        <w:rPr>
          <w:rFonts w:ascii="Times New Roman" w:hAnsi="Times New Roman" w:cs="Times New Roman"/>
          <w:sz w:val="24"/>
          <w:szCs w:val="24"/>
        </w:rPr>
        <w:t xml:space="preserve"> seseorang berkaitan pula dengan minat belajar. Minat belajar menjadi salah satu faktor penentu keberhasilan belajar anak (Rostika &amp; Halimah, 2016). </w:t>
      </w:r>
      <w:r>
        <w:rPr>
          <w:rFonts w:ascii="Times New Roman" w:hAnsi="Times New Roman" w:cs="Times New Roman"/>
          <w:sz w:val="24"/>
          <w:szCs w:val="24"/>
        </w:rPr>
        <w:t>S</w:t>
      </w:r>
      <w:r w:rsidRPr="002539B2">
        <w:rPr>
          <w:rFonts w:ascii="Times New Roman" w:hAnsi="Times New Roman" w:cs="Times New Roman"/>
          <w:sz w:val="24"/>
          <w:szCs w:val="24"/>
        </w:rPr>
        <w:t xml:space="preserve">eorang guru </w:t>
      </w:r>
      <w:r>
        <w:rPr>
          <w:rFonts w:ascii="Times New Roman" w:hAnsi="Times New Roman" w:cs="Times New Roman"/>
          <w:sz w:val="24"/>
          <w:szCs w:val="24"/>
        </w:rPr>
        <w:t>perlu</w:t>
      </w:r>
      <w:r w:rsidRPr="002539B2">
        <w:rPr>
          <w:rFonts w:ascii="Times New Roman" w:hAnsi="Times New Roman" w:cs="Times New Roman"/>
          <w:sz w:val="24"/>
          <w:szCs w:val="24"/>
        </w:rPr>
        <w:t xml:space="preserve"> mengupayakan membangun minat belajar anak dengan membentuk pembelajaran kreatif yang membangun rasa senang, suka dan antusias.  Guru yang mengerti</w:t>
      </w:r>
      <w:r>
        <w:rPr>
          <w:rFonts w:ascii="Times New Roman" w:hAnsi="Times New Roman" w:cs="Times New Roman"/>
          <w:sz w:val="24"/>
          <w:szCs w:val="24"/>
        </w:rPr>
        <w:t xml:space="preserve">, </w:t>
      </w:r>
      <w:r w:rsidRPr="002539B2">
        <w:rPr>
          <w:rFonts w:ascii="Times New Roman" w:hAnsi="Times New Roman" w:cs="Times New Roman"/>
          <w:sz w:val="24"/>
          <w:szCs w:val="24"/>
        </w:rPr>
        <w:t>memahami</w:t>
      </w:r>
      <w:r>
        <w:rPr>
          <w:rFonts w:ascii="Times New Roman" w:hAnsi="Times New Roman" w:cs="Times New Roman"/>
          <w:sz w:val="24"/>
          <w:szCs w:val="24"/>
        </w:rPr>
        <w:t xml:space="preserve">, </w:t>
      </w:r>
      <w:r w:rsidRPr="002539B2">
        <w:rPr>
          <w:rFonts w:ascii="Times New Roman" w:hAnsi="Times New Roman" w:cs="Times New Roman"/>
          <w:sz w:val="24"/>
          <w:szCs w:val="24"/>
        </w:rPr>
        <w:t xml:space="preserve">mendukung dan menumbuhkan minat belajar dan rasa percaya diri dapat membangun </w:t>
      </w:r>
      <w:r w:rsidRPr="00A91E38">
        <w:rPr>
          <w:rFonts w:ascii="Times New Roman" w:hAnsi="Times New Roman" w:cs="Times New Roman"/>
          <w:i/>
          <w:iCs/>
          <w:sz w:val="24"/>
          <w:szCs w:val="24"/>
        </w:rPr>
        <w:t>academic resilience</w:t>
      </w:r>
      <w:r w:rsidRPr="002539B2">
        <w:rPr>
          <w:rFonts w:ascii="Times New Roman" w:hAnsi="Times New Roman" w:cs="Times New Roman"/>
          <w:sz w:val="24"/>
          <w:szCs w:val="24"/>
        </w:rPr>
        <w:t xml:space="preserve"> yang baik pada diri anak.</w:t>
      </w:r>
    </w:p>
    <w:p w14:paraId="17F419C2" w14:textId="021C558D" w:rsidR="0010667C" w:rsidRPr="000D2F02" w:rsidRDefault="0010667C" w:rsidP="0010667C">
      <w:pPr>
        <w:spacing w:after="0" w:line="360" w:lineRule="auto"/>
        <w:ind w:firstLine="720"/>
        <w:jc w:val="both"/>
        <w:rPr>
          <w:rFonts w:ascii="Times New Roman" w:hAnsi="Times New Roman" w:cs="Times New Roman"/>
          <w:sz w:val="24"/>
          <w:szCs w:val="24"/>
        </w:rPr>
      </w:pPr>
      <w:r w:rsidRPr="00A91E38">
        <w:rPr>
          <w:rFonts w:ascii="Times New Roman" w:hAnsi="Times New Roman" w:cs="Times New Roman"/>
          <w:sz w:val="24"/>
          <w:szCs w:val="24"/>
        </w:rPr>
        <w:t xml:space="preserve">Herlambang (2021) mengibaratkan anak sebagai kertas kosong dan orang tua sebagai pemberi warna pada kertas tersebut, </w:t>
      </w:r>
      <w:r>
        <w:rPr>
          <w:rFonts w:ascii="Times New Roman" w:hAnsi="Times New Roman" w:cs="Times New Roman"/>
          <w:sz w:val="24"/>
          <w:szCs w:val="24"/>
        </w:rPr>
        <w:t>artinya</w:t>
      </w:r>
      <w:r w:rsidRPr="00A91E38">
        <w:rPr>
          <w:rFonts w:ascii="Times New Roman" w:hAnsi="Times New Roman" w:cs="Times New Roman"/>
          <w:sz w:val="24"/>
          <w:szCs w:val="24"/>
        </w:rPr>
        <w:t xml:space="preserve">r orang tua </w:t>
      </w:r>
      <w:r>
        <w:rPr>
          <w:rFonts w:ascii="Times New Roman" w:hAnsi="Times New Roman" w:cs="Times New Roman"/>
          <w:sz w:val="24"/>
          <w:szCs w:val="24"/>
        </w:rPr>
        <w:t>berperan</w:t>
      </w:r>
      <w:r w:rsidRPr="00A91E38">
        <w:rPr>
          <w:rFonts w:ascii="Times New Roman" w:hAnsi="Times New Roman" w:cs="Times New Roman"/>
          <w:sz w:val="24"/>
          <w:szCs w:val="24"/>
        </w:rPr>
        <w:t xml:space="preserve"> penting dalam membentuk jati diri anak selanjutnya. </w:t>
      </w:r>
      <w:r w:rsidRPr="002539B2">
        <w:rPr>
          <w:rFonts w:ascii="Times New Roman" w:hAnsi="Times New Roman" w:cs="Times New Roman"/>
          <w:sz w:val="24"/>
          <w:szCs w:val="24"/>
        </w:rPr>
        <w:t xml:space="preserve">Dengan demikian, orang tua, sekolah dan guru </w:t>
      </w:r>
      <w:r>
        <w:rPr>
          <w:rFonts w:ascii="Times New Roman" w:hAnsi="Times New Roman" w:cs="Times New Roman"/>
          <w:sz w:val="24"/>
          <w:szCs w:val="24"/>
        </w:rPr>
        <w:t xml:space="preserve">sebagai orang tua anak di sekolah </w:t>
      </w:r>
      <w:r w:rsidRPr="002539B2">
        <w:rPr>
          <w:rFonts w:ascii="Times New Roman" w:hAnsi="Times New Roman" w:cs="Times New Roman"/>
          <w:sz w:val="24"/>
          <w:szCs w:val="24"/>
        </w:rPr>
        <w:t xml:space="preserve">perlu bekerja sama untuk memberikan dukungan positif yang maksimal terhadap anak guna membentuk </w:t>
      </w:r>
      <w:r w:rsidRPr="00A91E38">
        <w:rPr>
          <w:rFonts w:ascii="Times New Roman" w:hAnsi="Times New Roman" w:cs="Times New Roman"/>
          <w:i/>
          <w:iCs/>
          <w:sz w:val="24"/>
          <w:szCs w:val="24"/>
        </w:rPr>
        <w:t>academic resilience</w:t>
      </w:r>
      <w:r w:rsidRPr="002539B2">
        <w:rPr>
          <w:rFonts w:ascii="Times New Roman" w:hAnsi="Times New Roman" w:cs="Times New Roman"/>
          <w:sz w:val="24"/>
          <w:szCs w:val="24"/>
        </w:rPr>
        <w:t xml:space="preserve"> yang baik pada anak.</w:t>
      </w:r>
    </w:p>
    <w:p w14:paraId="0A8CE97E" w14:textId="77777777" w:rsidR="0010667C" w:rsidRDefault="0010667C" w:rsidP="0010667C">
      <w:pPr>
        <w:spacing w:after="0"/>
        <w:jc w:val="both"/>
        <w:rPr>
          <w:rFonts w:ascii="Times New Roman" w:hAnsi="Times New Roman" w:cs="Times New Roman"/>
          <w:b/>
          <w:bCs/>
          <w:sz w:val="24"/>
          <w:szCs w:val="24"/>
        </w:rPr>
      </w:pPr>
    </w:p>
    <w:p w14:paraId="122BDCAC" w14:textId="77777777" w:rsidR="00373837" w:rsidRDefault="00373837" w:rsidP="0010667C">
      <w:pPr>
        <w:spacing w:after="0"/>
        <w:jc w:val="both"/>
        <w:rPr>
          <w:rFonts w:ascii="Times New Roman" w:hAnsi="Times New Roman" w:cs="Times New Roman"/>
          <w:b/>
          <w:bCs/>
          <w:sz w:val="24"/>
          <w:szCs w:val="24"/>
        </w:rPr>
      </w:pPr>
    </w:p>
    <w:p w14:paraId="394A0634" w14:textId="2339BC2A" w:rsidR="00CC2D0E" w:rsidRDefault="00000000">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KESIMPULAN </w:t>
      </w:r>
    </w:p>
    <w:p w14:paraId="33E1BE86" w14:textId="77777777" w:rsidR="0010667C" w:rsidRDefault="0010667C" w:rsidP="0010667C">
      <w:pPr>
        <w:spacing w:after="0" w:line="360" w:lineRule="auto"/>
        <w:ind w:firstLine="720"/>
        <w:jc w:val="both"/>
        <w:rPr>
          <w:rFonts w:ascii="Times New Roman" w:hAnsi="Times New Roman" w:cs="Times New Roman"/>
          <w:sz w:val="24"/>
          <w:szCs w:val="24"/>
        </w:rPr>
      </w:pPr>
      <w:r w:rsidRPr="0078603A">
        <w:rPr>
          <w:rFonts w:ascii="Times New Roman" w:hAnsi="Times New Roman" w:cs="Times New Roman"/>
          <w:sz w:val="24"/>
          <w:szCs w:val="24"/>
        </w:rPr>
        <w:t xml:space="preserve">Kondisi </w:t>
      </w:r>
      <w:r w:rsidRPr="00535A8C">
        <w:rPr>
          <w:rFonts w:ascii="Times New Roman" w:hAnsi="Times New Roman" w:cs="Times New Roman"/>
          <w:i/>
          <w:iCs/>
          <w:sz w:val="24"/>
          <w:szCs w:val="24"/>
        </w:rPr>
        <w:t>fatherless</w:t>
      </w:r>
      <w:r w:rsidRPr="0078603A">
        <w:rPr>
          <w:rFonts w:ascii="Times New Roman" w:hAnsi="Times New Roman" w:cs="Times New Roman"/>
          <w:sz w:val="24"/>
          <w:szCs w:val="24"/>
        </w:rPr>
        <w:t xml:space="preserve"> di tiga sekolah ini disebabkan oleh berbagai </w:t>
      </w:r>
      <w:r>
        <w:rPr>
          <w:rFonts w:ascii="Times New Roman" w:hAnsi="Times New Roman" w:cs="Times New Roman"/>
          <w:sz w:val="24"/>
          <w:szCs w:val="24"/>
        </w:rPr>
        <w:t>faktor utama yaitu perasaan tidak diterima serta pengembangan etika dan perilaku yang kurang</w:t>
      </w:r>
      <w:r w:rsidRPr="0078603A">
        <w:rPr>
          <w:rFonts w:ascii="Times New Roman" w:hAnsi="Times New Roman" w:cs="Times New Roman"/>
          <w:sz w:val="24"/>
          <w:szCs w:val="24"/>
        </w:rPr>
        <w:t>.</w:t>
      </w:r>
      <w:r>
        <w:rPr>
          <w:rFonts w:ascii="Times New Roman" w:hAnsi="Times New Roman" w:cs="Times New Roman"/>
          <w:sz w:val="24"/>
          <w:szCs w:val="24"/>
        </w:rPr>
        <w:t xml:space="preserve"> Kondisi </w:t>
      </w:r>
      <w:r w:rsidRPr="00883FFE">
        <w:rPr>
          <w:rFonts w:ascii="Times New Roman" w:hAnsi="Times New Roman" w:cs="Times New Roman"/>
          <w:i/>
          <w:iCs/>
          <w:sz w:val="24"/>
          <w:szCs w:val="24"/>
        </w:rPr>
        <w:t>academic resilience</w:t>
      </w:r>
      <w:r>
        <w:rPr>
          <w:rFonts w:ascii="Times New Roman" w:hAnsi="Times New Roman" w:cs="Times New Roman"/>
          <w:sz w:val="24"/>
          <w:szCs w:val="24"/>
        </w:rPr>
        <w:t xml:space="preserve"> yang paling rendah pada anak terlihat pada sulitnya anak memecahkan masalah dan menjadikannya sebagai kesempatan serta adanya kecemasan, keputusasaan dan pikiran buruk pada anak. Dalam penelitian ini </w:t>
      </w:r>
      <w:r w:rsidRPr="00535A8C">
        <w:rPr>
          <w:rFonts w:ascii="Times New Roman" w:hAnsi="Times New Roman" w:cs="Times New Roman"/>
          <w:i/>
          <w:iCs/>
          <w:sz w:val="24"/>
          <w:szCs w:val="24"/>
        </w:rPr>
        <w:t>fatherless</w:t>
      </w:r>
      <w:r w:rsidRPr="0078603A">
        <w:rPr>
          <w:rFonts w:ascii="Times New Roman" w:hAnsi="Times New Roman" w:cs="Times New Roman"/>
          <w:sz w:val="24"/>
          <w:szCs w:val="24"/>
        </w:rPr>
        <w:t xml:space="preserve"> memberikan pengaruh terhadap </w:t>
      </w:r>
      <w:r w:rsidRPr="00535A8C">
        <w:rPr>
          <w:rFonts w:ascii="Times New Roman" w:hAnsi="Times New Roman" w:cs="Times New Roman"/>
          <w:i/>
          <w:iCs/>
          <w:sz w:val="24"/>
          <w:szCs w:val="24"/>
        </w:rPr>
        <w:t>academic resilience</w:t>
      </w:r>
      <w:r w:rsidRPr="0078603A">
        <w:rPr>
          <w:rFonts w:ascii="Times New Roman" w:hAnsi="Times New Roman" w:cs="Times New Roman"/>
          <w:sz w:val="24"/>
          <w:szCs w:val="24"/>
        </w:rPr>
        <w:t xml:space="preserve"> anak</w:t>
      </w:r>
      <w:r>
        <w:rPr>
          <w:rFonts w:ascii="Times New Roman" w:hAnsi="Times New Roman" w:cs="Times New Roman"/>
          <w:sz w:val="24"/>
          <w:szCs w:val="24"/>
        </w:rPr>
        <w:t xml:space="preserve"> sebesar</w:t>
      </w:r>
      <w:r w:rsidRPr="0078603A">
        <w:t xml:space="preserve"> </w:t>
      </w:r>
      <w:r w:rsidRPr="0078603A">
        <w:rPr>
          <w:rFonts w:ascii="Times New Roman" w:hAnsi="Times New Roman" w:cs="Times New Roman"/>
          <w:sz w:val="24"/>
          <w:szCs w:val="24"/>
        </w:rPr>
        <w:t xml:space="preserve">14.4%.  Ketika kondisi </w:t>
      </w:r>
      <w:r w:rsidRPr="00535A8C">
        <w:rPr>
          <w:rFonts w:ascii="Times New Roman" w:hAnsi="Times New Roman" w:cs="Times New Roman"/>
          <w:i/>
          <w:iCs/>
          <w:sz w:val="24"/>
          <w:szCs w:val="24"/>
        </w:rPr>
        <w:t>fatherless</w:t>
      </w:r>
      <w:r w:rsidRPr="0078603A">
        <w:rPr>
          <w:rFonts w:ascii="Times New Roman" w:hAnsi="Times New Roman" w:cs="Times New Roman"/>
          <w:sz w:val="24"/>
          <w:szCs w:val="24"/>
        </w:rPr>
        <w:t xml:space="preserve"> terbilang parah dan memberikan dampak negatif yang besar maka dapat menurunkan </w:t>
      </w:r>
      <w:r w:rsidRPr="00535A8C">
        <w:rPr>
          <w:rFonts w:ascii="Times New Roman" w:hAnsi="Times New Roman" w:cs="Times New Roman"/>
          <w:i/>
          <w:iCs/>
          <w:sz w:val="24"/>
          <w:szCs w:val="24"/>
        </w:rPr>
        <w:t>academic resilience</w:t>
      </w:r>
      <w:r w:rsidRPr="0078603A">
        <w:rPr>
          <w:rFonts w:ascii="Times New Roman" w:hAnsi="Times New Roman" w:cs="Times New Roman"/>
          <w:sz w:val="24"/>
          <w:szCs w:val="24"/>
        </w:rPr>
        <w:t xml:space="preserve"> anak. Hal tersebut, terjadi apabila tidak adanya dukungan dari faktor lain selain dari dukungan ayah, seperti dukungan ibu, dan pihak sekolah terutama guru.</w:t>
      </w:r>
      <w:r>
        <w:rPr>
          <w:rFonts w:ascii="Times New Roman" w:hAnsi="Times New Roman" w:cs="Times New Roman"/>
          <w:sz w:val="24"/>
          <w:szCs w:val="24"/>
        </w:rPr>
        <w:t xml:space="preserve"> </w:t>
      </w:r>
      <w:r w:rsidRPr="0078603A">
        <w:rPr>
          <w:rFonts w:ascii="Times New Roman" w:hAnsi="Times New Roman" w:cs="Times New Roman"/>
          <w:sz w:val="24"/>
          <w:szCs w:val="24"/>
        </w:rPr>
        <w:t xml:space="preserve">Dengan demikian, dukungan positif penting untuk diberikan kepada anak khususnya anak yang mengalami </w:t>
      </w:r>
      <w:r w:rsidRPr="00535A8C">
        <w:rPr>
          <w:rFonts w:ascii="Times New Roman" w:hAnsi="Times New Roman" w:cs="Times New Roman"/>
          <w:i/>
          <w:iCs/>
          <w:sz w:val="24"/>
          <w:szCs w:val="24"/>
        </w:rPr>
        <w:t>fatherless</w:t>
      </w:r>
      <w:r w:rsidRPr="0078603A">
        <w:rPr>
          <w:rFonts w:ascii="Times New Roman" w:hAnsi="Times New Roman" w:cs="Times New Roman"/>
          <w:sz w:val="24"/>
          <w:szCs w:val="24"/>
        </w:rPr>
        <w:t xml:space="preserve"> untuk meningkatkan </w:t>
      </w:r>
      <w:r w:rsidRPr="00535A8C">
        <w:rPr>
          <w:rFonts w:ascii="Times New Roman" w:hAnsi="Times New Roman" w:cs="Times New Roman"/>
          <w:i/>
          <w:iCs/>
          <w:sz w:val="24"/>
          <w:szCs w:val="24"/>
        </w:rPr>
        <w:t>academic resilience</w:t>
      </w:r>
      <w:r w:rsidRPr="0078603A">
        <w:rPr>
          <w:rFonts w:ascii="Times New Roman" w:hAnsi="Times New Roman" w:cs="Times New Roman"/>
          <w:sz w:val="24"/>
          <w:szCs w:val="24"/>
        </w:rPr>
        <w:t xml:space="preserve"> mereka. </w:t>
      </w:r>
    </w:p>
    <w:p w14:paraId="1A811E65" w14:textId="77777777" w:rsidR="0010667C" w:rsidRDefault="0010667C" w:rsidP="001066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Bagi guru disarankan untuk dapat </w:t>
      </w:r>
      <w:r w:rsidRPr="000B4EFC">
        <w:rPr>
          <w:rFonts w:ascii="Times New Roman" w:hAnsi="Times New Roman" w:cs="Times New Roman"/>
          <w:sz w:val="24"/>
          <w:szCs w:val="24"/>
        </w:rPr>
        <w:t xml:space="preserve">menjaga atau meningkatkan </w:t>
      </w:r>
      <w:r w:rsidRPr="00535A8C">
        <w:rPr>
          <w:rFonts w:ascii="Times New Roman" w:hAnsi="Times New Roman" w:cs="Times New Roman"/>
          <w:i/>
          <w:iCs/>
          <w:sz w:val="24"/>
          <w:szCs w:val="24"/>
        </w:rPr>
        <w:t>academic resilience</w:t>
      </w:r>
      <w:r w:rsidRPr="000B4EFC">
        <w:rPr>
          <w:rFonts w:ascii="Times New Roman" w:hAnsi="Times New Roman" w:cs="Times New Roman"/>
          <w:sz w:val="24"/>
          <w:szCs w:val="24"/>
        </w:rPr>
        <w:t xml:space="preserve"> pada anak </w:t>
      </w:r>
      <w:r w:rsidRPr="00535A8C">
        <w:rPr>
          <w:rFonts w:ascii="Times New Roman" w:hAnsi="Times New Roman" w:cs="Times New Roman"/>
          <w:i/>
          <w:iCs/>
          <w:sz w:val="24"/>
          <w:szCs w:val="24"/>
        </w:rPr>
        <w:t>fatherless</w:t>
      </w:r>
      <w:r w:rsidRPr="000B4EFC">
        <w:rPr>
          <w:rFonts w:ascii="Times New Roman" w:hAnsi="Times New Roman" w:cs="Times New Roman"/>
          <w:sz w:val="24"/>
          <w:szCs w:val="24"/>
        </w:rPr>
        <w:t xml:space="preserve"> guru harus senantiasa memberikan dukungan positif kepada anak. Selain itu, guru perlu mengenal lebih dekat setiap anak dan memberikan perhatian serta kenyaman pada anak dalam belajar. Sekolah</w:t>
      </w:r>
      <w:r>
        <w:rPr>
          <w:rFonts w:ascii="Times New Roman" w:hAnsi="Times New Roman" w:cs="Times New Roman"/>
          <w:sz w:val="24"/>
          <w:szCs w:val="24"/>
        </w:rPr>
        <w:t xml:space="preserve"> juga perlu memberikan dukungan positif, dengan</w:t>
      </w:r>
      <w:r w:rsidRPr="000B4EFC">
        <w:rPr>
          <w:rFonts w:ascii="Times New Roman" w:hAnsi="Times New Roman" w:cs="Times New Roman"/>
          <w:sz w:val="24"/>
          <w:szCs w:val="24"/>
        </w:rPr>
        <w:t xml:space="preserve"> pembinaan, pengembangan dan membangun lingkungan sosial yang mendukung pencegahan </w:t>
      </w:r>
      <w:r w:rsidRPr="00535A8C">
        <w:rPr>
          <w:rFonts w:ascii="Times New Roman" w:hAnsi="Times New Roman" w:cs="Times New Roman"/>
          <w:i/>
          <w:iCs/>
          <w:sz w:val="24"/>
          <w:szCs w:val="24"/>
        </w:rPr>
        <w:t>fatherless</w:t>
      </w:r>
      <w:r w:rsidRPr="000B4EFC">
        <w:rPr>
          <w:rFonts w:ascii="Times New Roman" w:hAnsi="Times New Roman" w:cs="Times New Roman"/>
          <w:sz w:val="24"/>
          <w:szCs w:val="24"/>
        </w:rPr>
        <w:t xml:space="preserve"> dan mendukung </w:t>
      </w:r>
      <w:r w:rsidRPr="00535A8C">
        <w:rPr>
          <w:rFonts w:ascii="Times New Roman" w:hAnsi="Times New Roman" w:cs="Times New Roman"/>
          <w:i/>
          <w:iCs/>
          <w:sz w:val="24"/>
          <w:szCs w:val="24"/>
        </w:rPr>
        <w:t>academic resilience</w:t>
      </w:r>
      <w:r w:rsidRPr="000B4EFC">
        <w:rPr>
          <w:rFonts w:ascii="Times New Roman" w:hAnsi="Times New Roman" w:cs="Times New Roman"/>
          <w:sz w:val="24"/>
          <w:szCs w:val="24"/>
        </w:rPr>
        <w:t xml:space="preserve"> anak</w:t>
      </w:r>
      <w:r>
        <w:rPr>
          <w:rFonts w:ascii="Times New Roman" w:hAnsi="Times New Roman" w:cs="Times New Roman"/>
          <w:sz w:val="24"/>
          <w:szCs w:val="24"/>
        </w:rPr>
        <w:t>.</w:t>
      </w:r>
    </w:p>
    <w:p w14:paraId="536BD847" w14:textId="77777777" w:rsidR="0010667C" w:rsidRDefault="0010667C" w:rsidP="001066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Bagi orang tua disarankan untuk memahami </w:t>
      </w:r>
      <w:r w:rsidRPr="000B4EFC">
        <w:rPr>
          <w:rFonts w:ascii="Times New Roman" w:hAnsi="Times New Roman" w:cs="Times New Roman"/>
          <w:sz w:val="24"/>
          <w:szCs w:val="24"/>
        </w:rPr>
        <w:t xml:space="preserve">akan semua perannya kepada anaknya dan harus bisa lebih bertanggung jawab dalam memenuhi semua peran kepada anaknya. Sebagai orang tua harus bisa memberikan pola asuh dan dukungan yang penuh kepada anaknya dengan baik. Dengan demikian, kondisi </w:t>
      </w:r>
      <w:r w:rsidRPr="00535A8C">
        <w:rPr>
          <w:rFonts w:ascii="Times New Roman" w:hAnsi="Times New Roman" w:cs="Times New Roman"/>
          <w:i/>
          <w:iCs/>
          <w:sz w:val="24"/>
          <w:szCs w:val="24"/>
        </w:rPr>
        <w:t>fatherless</w:t>
      </w:r>
      <w:r w:rsidRPr="000B4EFC">
        <w:rPr>
          <w:rFonts w:ascii="Times New Roman" w:hAnsi="Times New Roman" w:cs="Times New Roman"/>
          <w:sz w:val="24"/>
          <w:szCs w:val="24"/>
        </w:rPr>
        <w:t xml:space="preserve"> tidak akan dialami dan atau berdampak pada anak sehingga, </w:t>
      </w:r>
      <w:r w:rsidRPr="00535A8C">
        <w:rPr>
          <w:rFonts w:ascii="Times New Roman" w:hAnsi="Times New Roman" w:cs="Times New Roman"/>
          <w:i/>
          <w:iCs/>
          <w:sz w:val="24"/>
          <w:szCs w:val="24"/>
        </w:rPr>
        <w:t>academic resilience</w:t>
      </w:r>
      <w:r w:rsidRPr="000B4EFC">
        <w:rPr>
          <w:rFonts w:ascii="Times New Roman" w:hAnsi="Times New Roman" w:cs="Times New Roman"/>
          <w:sz w:val="24"/>
          <w:szCs w:val="24"/>
        </w:rPr>
        <w:t xml:space="preserve"> anak dapat terjaga.</w:t>
      </w:r>
    </w:p>
    <w:p w14:paraId="0A9CC3CB" w14:textId="1A553F58" w:rsidR="0010667C" w:rsidRDefault="0010667C" w:rsidP="0010667C">
      <w:pPr>
        <w:spacing w:after="0" w:line="360" w:lineRule="auto"/>
        <w:ind w:firstLine="720"/>
        <w:jc w:val="both"/>
        <w:rPr>
          <w:rFonts w:ascii="Times New Roman" w:hAnsi="Times New Roman" w:cs="Times New Roman"/>
          <w:sz w:val="24"/>
          <w:szCs w:val="24"/>
        </w:rPr>
      </w:pPr>
      <w:r w:rsidRPr="000B4EFC">
        <w:rPr>
          <w:rFonts w:ascii="Times New Roman" w:hAnsi="Times New Roman" w:cs="Times New Roman"/>
          <w:sz w:val="24"/>
          <w:szCs w:val="24"/>
        </w:rPr>
        <w:t xml:space="preserve">Bagi </w:t>
      </w:r>
      <w:r>
        <w:rPr>
          <w:rFonts w:ascii="Times New Roman" w:hAnsi="Times New Roman" w:cs="Times New Roman"/>
          <w:sz w:val="24"/>
          <w:szCs w:val="24"/>
        </w:rPr>
        <w:t>p</w:t>
      </w:r>
      <w:r w:rsidRPr="000B4EFC">
        <w:rPr>
          <w:rFonts w:ascii="Times New Roman" w:hAnsi="Times New Roman" w:cs="Times New Roman"/>
          <w:sz w:val="24"/>
          <w:szCs w:val="24"/>
        </w:rPr>
        <w:t xml:space="preserve">eneliti </w:t>
      </w:r>
      <w:r>
        <w:rPr>
          <w:rFonts w:ascii="Times New Roman" w:hAnsi="Times New Roman" w:cs="Times New Roman"/>
          <w:sz w:val="24"/>
          <w:szCs w:val="24"/>
        </w:rPr>
        <w:t>s</w:t>
      </w:r>
      <w:r w:rsidRPr="000B4EFC">
        <w:rPr>
          <w:rFonts w:ascii="Times New Roman" w:hAnsi="Times New Roman" w:cs="Times New Roman"/>
          <w:sz w:val="24"/>
          <w:szCs w:val="24"/>
        </w:rPr>
        <w:t>elanjutnya</w:t>
      </w:r>
      <w:r>
        <w:rPr>
          <w:rFonts w:ascii="Times New Roman" w:hAnsi="Times New Roman" w:cs="Times New Roman"/>
          <w:sz w:val="24"/>
          <w:szCs w:val="24"/>
        </w:rPr>
        <w:t xml:space="preserve"> </w:t>
      </w:r>
      <w:r w:rsidRPr="000B4EFC">
        <w:rPr>
          <w:rFonts w:ascii="Times New Roman" w:hAnsi="Times New Roman" w:cs="Times New Roman"/>
          <w:sz w:val="24"/>
          <w:szCs w:val="24"/>
        </w:rPr>
        <w:t>diharapkan dapat mendalami penelitian ini lebih lanjut dan mengembangkan hasil penelitian dengan menggunakan metode kualitatif</w:t>
      </w:r>
      <w:r>
        <w:rPr>
          <w:rFonts w:ascii="Times New Roman" w:hAnsi="Times New Roman" w:cs="Times New Roman"/>
          <w:sz w:val="24"/>
          <w:szCs w:val="24"/>
        </w:rPr>
        <w:t xml:space="preserve"> serta</w:t>
      </w:r>
      <w:r w:rsidRPr="000B4EFC">
        <w:rPr>
          <w:rFonts w:ascii="Times New Roman" w:hAnsi="Times New Roman" w:cs="Times New Roman"/>
          <w:sz w:val="24"/>
          <w:szCs w:val="24"/>
        </w:rPr>
        <w:t xml:space="preserve"> memperkuat hasil penelitian dengan wawancara mendalam kepada anak </w:t>
      </w:r>
      <w:r w:rsidRPr="00A91E38">
        <w:rPr>
          <w:rFonts w:ascii="Times New Roman" w:hAnsi="Times New Roman" w:cs="Times New Roman"/>
          <w:i/>
          <w:iCs/>
          <w:sz w:val="24"/>
          <w:szCs w:val="24"/>
        </w:rPr>
        <w:t>fatherless</w:t>
      </w:r>
      <w:r w:rsidRPr="000B4EFC">
        <w:rPr>
          <w:rFonts w:ascii="Times New Roman" w:hAnsi="Times New Roman" w:cs="Times New Roman"/>
          <w:sz w:val="24"/>
          <w:szCs w:val="24"/>
        </w:rPr>
        <w:t>.</w:t>
      </w:r>
      <w:r>
        <w:rPr>
          <w:rFonts w:ascii="Times New Roman" w:hAnsi="Times New Roman" w:cs="Times New Roman"/>
          <w:sz w:val="24"/>
          <w:szCs w:val="24"/>
        </w:rPr>
        <w:t xml:space="preserve"> Selain itu, analisis pengaruh indikator pada </w:t>
      </w:r>
      <w:r w:rsidRPr="00A91E38">
        <w:rPr>
          <w:rFonts w:ascii="Times New Roman" w:hAnsi="Times New Roman" w:cs="Times New Roman"/>
          <w:i/>
          <w:iCs/>
          <w:sz w:val="24"/>
          <w:szCs w:val="24"/>
        </w:rPr>
        <w:t>fatherless</w:t>
      </w:r>
      <w:r>
        <w:rPr>
          <w:rFonts w:ascii="Times New Roman" w:hAnsi="Times New Roman" w:cs="Times New Roman"/>
          <w:sz w:val="24"/>
          <w:szCs w:val="24"/>
        </w:rPr>
        <w:t xml:space="preserve"> dan </w:t>
      </w:r>
      <w:r w:rsidRPr="00A91E38">
        <w:rPr>
          <w:rFonts w:ascii="Times New Roman" w:hAnsi="Times New Roman" w:cs="Times New Roman"/>
          <w:i/>
          <w:iCs/>
          <w:sz w:val="24"/>
          <w:szCs w:val="24"/>
        </w:rPr>
        <w:t>academic resilience</w:t>
      </w:r>
      <w:r>
        <w:rPr>
          <w:rFonts w:ascii="Times New Roman" w:hAnsi="Times New Roman" w:cs="Times New Roman"/>
          <w:sz w:val="24"/>
          <w:szCs w:val="24"/>
        </w:rPr>
        <w:t xml:space="preserve"> perlu dilakukan dan direkomendasikan menggunakan SEM PLS.</w:t>
      </w:r>
    </w:p>
    <w:p w14:paraId="42946356" w14:textId="77777777" w:rsidR="00CC2D0E" w:rsidRDefault="00CC2D0E">
      <w:pPr>
        <w:widowControl w:val="0"/>
        <w:spacing w:after="120" w:line="360" w:lineRule="auto"/>
        <w:ind w:right="-32" w:firstLine="567"/>
        <w:jc w:val="both"/>
        <w:rPr>
          <w:rFonts w:ascii="Times New Roman" w:eastAsia="Times New Roman" w:hAnsi="Times New Roman" w:cs="Times New Roman"/>
          <w:sz w:val="24"/>
          <w:szCs w:val="24"/>
        </w:rPr>
      </w:pPr>
    </w:p>
    <w:p w14:paraId="18A2CACB" w14:textId="77777777" w:rsidR="00373837" w:rsidRDefault="00000000" w:rsidP="00373837">
      <w:pPr>
        <w:pStyle w:val="BodyText"/>
        <w:spacing w:line="360" w:lineRule="auto"/>
        <w:ind w:left="567" w:right="72" w:hanging="567"/>
        <w:rPr>
          <w:b/>
        </w:rPr>
      </w:pPr>
      <w:r>
        <w:rPr>
          <w:b/>
        </w:rPr>
        <w:t>DAFTAR PUSTAKA</w:t>
      </w:r>
      <w:r w:rsidR="0010667C">
        <w:rPr>
          <w:b/>
        </w:rPr>
        <w:t xml:space="preserve"> </w:t>
      </w:r>
    </w:p>
    <w:p w14:paraId="20F568CD" w14:textId="7EB8F52D" w:rsidR="00373837" w:rsidRDefault="00373837" w:rsidP="00373837">
      <w:pPr>
        <w:pStyle w:val="BodyText"/>
        <w:spacing w:line="360" w:lineRule="auto"/>
        <w:ind w:left="567" w:right="72" w:hanging="567"/>
      </w:pPr>
      <w:r w:rsidRPr="00BC03E0">
        <w:t>Aini, P. N. (2022). Hubungan Dukungan Orang Tua dengan Resiliensi Akademik</w:t>
      </w:r>
      <w:r w:rsidRPr="00BC03E0">
        <w:rPr>
          <w:spacing w:val="1"/>
        </w:rPr>
        <w:t xml:space="preserve"> </w:t>
      </w:r>
      <w:r w:rsidRPr="00BC03E0">
        <w:t xml:space="preserve">pada Remaja SMP NEGERI di Kecamatan Ngrambe. </w:t>
      </w:r>
      <w:r w:rsidRPr="00BC03E0">
        <w:rPr>
          <w:i/>
        </w:rPr>
        <w:t>Quanta</w:t>
      </w:r>
      <w:r w:rsidRPr="00BC03E0">
        <w:t xml:space="preserve">, </w:t>
      </w:r>
      <w:r w:rsidRPr="00BC03E0">
        <w:rPr>
          <w:i/>
        </w:rPr>
        <w:t xml:space="preserve">6 </w:t>
      </w:r>
      <w:r w:rsidRPr="00BC03E0">
        <w:t>(2), 11–19.</w:t>
      </w:r>
      <w:r w:rsidRPr="00BC03E0">
        <w:rPr>
          <w:spacing w:val="1"/>
        </w:rPr>
        <w:t xml:space="preserve"> </w:t>
      </w:r>
      <w:hyperlink r:id="rId8" w:history="1">
        <w:r w:rsidRPr="00BC03E0">
          <w:rPr>
            <w:rStyle w:val="Hyperlink"/>
          </w:rPr>
          <w:t>https://doi.org/10.22460/q.v1i1p1-10.497</w:t>
        </w:r>
      </w:hyperlink>
      <w:r w:rsidRPr="00BC03E0">
        <w:t>.</w:t>
      </w:r>
    </w:p>
    <w:p w14:paraId="1D7FF70E" w14:textId="77777777" w:rsidR="00373837" w:rsidRPr="00BC03E0" w:rsidRDefault="00373837" w:rsidP="00373837">
      <w:pPr>
        <w:pStyle w:val="BodyText"/>
        <w:spacing w:line="360" w:lineRule="auto"/>
        <w:ind w:left="567" w:right="72" w:hanging="567"/>
      </w:pPr>
    </w:p>
    <w:p w14:paraId="01C24CE7" w14:textId="77777777" w:rsidR="00373837" w:rsidRDefault="00373837" w:rsidP="00373837">
      <w:pPr>
        <w:pStyle w:val="BodyText"/>
        <w:spacing w:line="360" w:lineRule="auto"/>
        <w:ind w:left="567" w:right="72" w:hanging="567"/>
      </w:pPr>
      <w:r w:rsidRPr="00BC03E0">
        <w:t>Amalia,</w:t>
      </w:r>
      <w:r w:rsidRPr="00BC03E0">
        <w:rPr>
          <w:spacing w:val="15"/>
        </w:rPr>
        <w:t xml:space="preserve"> </w:t>
      </w:r>
      <w:r w:rsidRPr="00BC03E0">
        <w:t>D.</w:t>
      </w:r>
      <w:r w:rsidRPr="00BC03E0">
        <w:rPr>
          <w:spacing w:val="15"/>
        </w:rPr>
        <w:t xml:space="preserve"> </w:t>
      </w:r>
      <w:r w:rsidRPr="00BC03E0">
        <w:t>R.,</w:t>
      </w:r>
      <w:r w:rsidRPr="00BC03E0">
        <w:rPr>
          <w:spacing w:val="15"/>
        </w:rPr>
        <w:t xml:space="preserve"> </w:t>
      </w:r>
      <w:r w:rsidRPr="00BC03E0">
        <w:t>Mushodiq,</w:t>
      </w:r>
      <w:r w:rsidRPr="00BC03E0">
        <w:rPr>
          <w:spacing w:val="16"/>
        </w:rPr>
        <w:t xml:space="preserve"> </w:t>
      </w:r>
      <w:r w:rsidRPr="00BC03E0">
        <w:t>M.</w:t>
      </w:r>
      <w:r w:rsidRPr="00BC03E0">
        <w:rPr>
          <w:spacing w:val="15"/>
        </w:rPr>
        <w:t xml:space="preserve"> </w:t>
      </w:r>
      <w:r w:rsidRPr="00BC03E0">
        <w:t>A.,</w:t>
      </w:r>
      <w:r w:rsidRPr="00BC03E0">
        <w:rPr>
          <w:spacing w:val="15"/>
        </w:rPr>
        <w:t xml:space="preserve"> </w:t>
      </w:r>
      <w:r w:rsidRPr="00BC03E0">
        <w:t>Mahmudah,</w:t>
      </w:r>
      <w:r w:rsidRPr="00BC03E0">
        <w:rPr>
          <w:spacing w:val="15"/>
        </w:rPr>
        <w:t xml:space="preserve"> </w:t>
      </w:r>
      <w:r w:rsidRPr="00BC03E0">
        <w:t>M.,</w:t>
      </w:r>
      <w:r w:rsidRPr="00BC03E0">
        <w:rPr>
          <w:spacing w:val="16"/>
        </w:rPr>
        <w:t xml:space="preserve"> </w:t>
      </w:r>
      <w:r w:rsidRPr="00BC03E0">
        <w:t>Azizah,</w:t>
      </w:r>
      <w:r w:rsidRPr="00BC03E0">
        <w:rPr>
          <w:spacing w:val="17"/>
        </w:rPr>
        <w:t xml:space="preserve"> </w:t>
      </w:r>
      <w:r w:rsidRPr="00BC03E0">
        <w:t>I.</w:t>
      </w:r>
      <w:r w:rsidRPr="00BC03E0">
        <w:rPr>
          <w:spacing w:val="15"/>
        </w:rPr>
        <w:t xml:space="preserve"> </w:t>
      </w:r>
      <w:r w:rsidRPr="00BC03E0">
        <w:t>N.,</w:t>
      </w:r>
      <w:r w:rsidRPr="00BC03E0">
        <w:rPr>
          <w:spacing w:val="15"/>
        </w:rPr>
        <w:t xml:space="preserve"> </w:t>
      </w:r>
      <w:r w:rsidRPr="00BC03E0">
        <w:t>&amp;</w:t>
      </w:r>
      <w:r w:rsidRPr="00BC03E0">
        <w:rPr>
          <w:spacing w:val="17"/>
        </w:rPr>
        <w:t xml:space="preserve"> </w:t>
      </w:r>
      <w:r w:rsidRPr="00BC03E0">
        <w:t>Hidayatullah, R.</w:t>
      </w:r>
      <w:r w:rsidRPr="00BC03E0">
        <w:rPr>
          <w:spacing w:val="1"/>
        </w:rPr>
        <w:t xml:space="preserve"> </w:t>
      </w:r>
      <w:r w:rsidRPr="00BC03E0">
        <w:t>(2022).</w:t>
      </w:r>
      <w:r w:rsidRPr="00BC03E0">
        <w:rPr>
          <w:spacing w:val="1"/>
        </w:rPr>
        <w:t xml:space="preserve"> </w:t>
      </w:r>
      <w:r w:rsidRPr="00BC03E0">
        <w:t>Peran</w:t>
      </w:r>
      <w:r w:rsidRPr="00BC03E0">
        <w:rPr>
          <w:spacing w:val="1"/>
        </w:rPr>
        <w:t xml:space="preserve"> </w:t>
      </w:r>
      <w:r w:rsidRPr="00BC03E0">
        <w:t>Ayah</w:t>
      </w:r>
      <w:r w:rsidRPr="00BC03E0">
        <w:rPr>
          <w:spacing w:val="1"/>
        </w:rPr>
        <w:t xml:space="preserve"> </w:t>
      </w:r>
      <w:r w:rsidRPr="00BC03E0">
        <w:t>dalam</w:t>
      </w:r>
      <w:r w:rsidRPr="00BC03E0">
        <w:rPr>
          <w:spacing w:val="1"/>
        </w:rPr>
        <w:t xml:space="preserve"> </w:t>
      </w:r>
      <w:r w:rsidRPr="00BC03E0">
        <w:t>Pendidikan</w:t>
      </w:r>
      <w:r w:rsidRPr="00BC03E0">
        <w:rPr>
          <w:spacing w:val="1"/>
        </w:rPr>
        <w:t xml:space="preserve"> </w:t>
      </w:r>
      <w:r w:rsidRPr="00BC03E0">
        <w:t>Anak</w:t>
      </w:r>
      <w:r w:rsidRPr="00BC03E0">
        <w:rPr>
          <w:spacing w:val="1"/>
        </w:rPr>
        <w:t xml:space="preserve"> </w:t>
      </w:r>
      <w:r w:rsidRPr="00BC03E0">
        <w:t>Masa</w:t>
      </w:r>
      <w:r w:rsidRPr="00BC03E0">
        <w:rPr>
          <w:spacing w:val="60"/>
        </w:rPr>
        <w:t xml:space="preserve"> </w:t>
      </w:r>
      <w:r w:rsidRPr="00BC03E0">
        <w:t>Pandemi</w:t>
      </w:r>
      <w:r w:rsidRPr="00BC03E0">
        <w:rPr>
          <w:spacing w:val="60"/>
        </w:rPr>
        <w:t xml:space="preserve"> </w:t>
      </w:r>
      <w:r w:rsidRPr="00BC03E0">
        <w:t>pada</w:t>
      </w:r>
      <w:r w:rsidRPr="00BC03E0">
        <w:rPr>
          <w:spacing w:val="1"/>
        </w:rPr>
        <w:t xml:space="preserve"> </w:t>
      </w:r>
      <w:r w:rsidRPr="00BC03E0">
        <w:t>Keluarga</w:t>
      </w:r>
      <w:r w:rsidRPr="00BC03E0">
        <w:rPr>
          <w:spacing w:val="1"/>
        </w:rPr>
        <w:t xml:space="preserve"> </w:t>
      </w:r>
      <w:r w:rsidRPr="00BC03E0">
        <w:t>Wanita</w:t>
      </w:r>
      <w:r w:rsidRPr="00BC03E0">
        <w:rPr>
          <w:spacing w:val="1"/>
        </w:rPr>
        <w:t xml:space="preserve"> </w:t>
      </w:r>
      <w:r w:rsidRPr="00BC03E0">
        <w:t>Karir</w:t>
      </w:r>
      <w:r w:rsidRPr="00BC03E0">
        <w:rPr>
          <w:spacing w:val="1"/>
        </w:rPr>
        <w:t xml:space="preserve"> </w:t>
      </w:r>
      <w:r w:rsidRPr="00BC03E0">
        <w:t>(Perspektif</w:t>
      </w:r>
      <w:r w:rsidRPr="00BC03E0">
        <w:rPr>
          <w:spacing w:val="1"/>
        </w:rPr>
        <w:t xml:space="preserve"> </w:t>
      </w:r>
      <w:r w:rsidRPr="00BC03E0">
        <w:t>Gender,</w:t>
      </w:r>
      <w:r w:rsidRPr="00BC03E0">
        <w:rPr>
          <w:spacing w:val="1"/>
        </w:rPr>
        <w:t xml:space="preserve"> </w:t>
      </w:r>
      <w:r w:rsidRPr="00BC03E0">
        <w:t>Pendidikan</w:t>
      </w:r>
      <w:r w:rsidRPr="00BC03E0">
        <w:rPr>
          <w:spacing w:val="1"/>
        </w:rPr>
        <w:t xml:space="preserve"> </w:t>
      </w:r>
      <w:r w:rsidRPr="00BC03E0">
        <w:t>dan</w:t>
      </w:r>
      <w:r w:rsidRPr="00BC03E0">
        <w:rPr>
          <w:spacing w:val="1"/>
        </w:rPr>
        <w:t xml:space="preserve"> </w:t>
      </w:r>
      <w:r w:rsidRPr="00BC03E0">
        <w:t>Psikologi).</w:t>
      </w:r>
      <w:r w:rsidRPr="00BC03E0">
        <w:rPr>
          <w:spacing w:val="1"/>
        </w:rPr>
        <w:t xml:space="preserve"> </w:t>
      </w:r>
      <w:r w:rsidRPr="00BC03E0">
        <w:rPr>
          <w:i/>
        </w:rPr>
        <w:t>Yinyang:</w:t>
      </w:r>
      <w:r w:rsidRPr="00BC03E0">
        <w:rPr>
          <w:i/>
          <w:spacing w:val="1"/>
        </w:rPr>
        <w:t xml:space="preserve"> </w:t>
      </w:r>
      <w:r w:rsidRPr="00BC03E0">
        <w:rPr>
          <w:i/>
        </w:rPr>
        <w:t>Jurnal</w:t>
      </w:r>
      <w:r w:rsidRPr="00BC03E0">
        <w:rPr>
          <w:i/>
          <w:spacing w:val="1"/>
        </w:rPr>
        <w:t xml:space="preserve"> </w:t>
      </w:r>
      <w:r w:rsidRPr="00BC03E0">
        <w:rPr>
          <w:i/>
        </w:rPr>
        <w:t>Studi</w:t>
      </w:r>
      <w:r w:rsidRPr="00BC03E0">
        <w:rPr>
          <w:i/>
          <w:spacing w:val="1"/>
        </w:rPr>
        <w:t xml:space="preserve"> </w:t>
      </w:r>
      <w:r w:rsidRPr="00BC03E0">
        <w:rPr>
          <w:i/>
        </w:rPr>
        <w:t>Islam</w:t>
      </w:r>
      <w:r w:rsidRPr="00BC03E0">
        <w:rPr>
          <w:i/>
          <w:spacing w:val="1"/>
        </w:rPr>
        <w:t xml:space="preserve"> </w:t>
      </w:r>
      <w:r w:rsidRPr="00BC03E0">
        <w:rPr>
          <w:i/>
        </w:rPr>
        <w:t>Gender</w:t>
      </w:r>
      <w:r w:rsidRPr="00BC03E0">
        <w:rPr>
          <w:i/>
          <w:spacing w:val="1"/>
        </w:rPr>
        <w:t xml:space="preserve"> </w:t>
      </w:r>
      <w:r w:rsidRPr="00BC03E0">
        <w:rPr>
          <w:i/>
        </w:rPr>
        <w:t>dan</w:t>
      </w:r>
      <w:r w:rsidRPr="00BC03E0">
        <w:rPr>
          <w:i/>
          <w:spacing w:val="1"/>
        </w:rPr>
        <w:t xml:space="preserve"> </w:t>
      </w:r>
      <w:r w:rsidRPr="00BC03E0">
        <w:rPr>
          <w:i/>
        </w:rPr>
        <w:t>Anak</w:t>
      </w:r>
      <w:r w:rsidRPr="00BC03E0">
        <w:t>,</w:t>
      </w:r>
      <w:r w:rsidRPr="00BC03E0">
        <w:rPr>
          <w:spacing w:val="1"/>
        </w:rPr>
        <w:t xml:space="preserve"> </w:t>
      </w:r>
      <w:r w:rsidRPr="00BC03E0">
        <w:rPr>
          <w:i/>
        </w:rPr>
        <w:t>17</w:t>
      </w:r>
      <w:r w:rsidRPr="00BC03E0">
        <w:rPr>
          <w:i/>
          <w:spacing w:val="1"/>
        </w:rPr>
        <w:t xml:space="preserve"> </w:t>
      </w:r>
      <w:r w:rsidRPr="00BC03E0">
        <w:t>(2),</w:t>
      </w:r>
      <w:r w:rsidRPr="00BC03E0">
        <w:rPr>
          <w:spacing w:val="1"/>
        </w:rPr>
        <w:t xml:space="preserve"> </w:t>
      </w:r>
      <w:r w:rsidRPr="00BC03E0">
        <w:t>237–254.</w:t>
      </w:r>
      <w:r w:rsidRPr="00BC03E0">
        <w:rPr>
          <w:spacing w:val="1"/>
        </w:rPr>
        <w:t xml:space="preserve"> </w:t>
      </w:r>
      <w:hyperlink r:id="rId9" w:history="1">
        <w:r w:rsidRPr="00BC03E0">
          <w:rPr>
            <w:rStyle w:val="Hyperlink"/>
          </w:rPr>
          <w:t>https://doi.org/10.24090/yinyang.v17i2.5468</w:t>
        </w:r>
      </w:hyperlink>
      <w:r w:rsidRPr="00BC03E0">
        <w:t>.</w:t>
      </w:r>
    </w:p>
    <w:p w14:paraId="0DEEED5E" w14:textId="77777777" w:rsidR="00373837" w:rsidRPr="00BC03E0" w:rsidRDefault="00373837" w:rsidP="00373837">
      <w:pPr>
        <w:pStyle w:val="BodyText"/>
        <w:spacing w:line="360" w:lineRule="auto"/>
        <w:ind w:left="567" w:right="72" w:hanging="567"/>
      </w:pPr>
    </w:p>
    <w:p w14:paraId="160CF7E3" w14:textId="77777777" w:rsidR="00373837" w:rsidRDefault="00373837" w:rsidP="00373837">
      <w:pPr>
        <w:spacing w:after="0" w:line="360" w:lineRule="auto"/>
        <w:ind w:left="567" w:right="72" w:hanging="567"/>
        <w:jc w:val="both"/>
        <w:rPr>
          <w:rFonts w:ascii="Times New Roman" w:hAnsi="Times New Roman" w:cs="Times New Roman"/>
          <w:sz w:val="24"/>
          <w:szCs w:val="24"/>
        </w:rPr>
      </w:pPr>
      <w:r w:rsidRPr="00BC03E0">
        <w:rPr>
          <w:rFonts w:ascii="Times New Roman" w:hAnsi="Times New Roman" w:cs="Times New Roman"/>
          <w:sz w:val="24"/>
          <w:szCs w:val="24"/>
        </w:rPr>
        <w:t>BkkbN.</w:t>
      </w:r>
      <w:r w:rsidRPr="00BC03E0">
        <w:rPr>
          <w:rFonts w:ascii="Times New Roman" w:hAnsi="Times New Roman" w:cs="Times New Roman"/>
          <w:spacing w:val="51"/>
          <w:sz w:val="24"/>
          <w:szCs w:val="24"/>
        </w:rPr>
        <w:t xml:space="preserve"> </w:t>
      </w:r>
      <w:r w:rsidRPr="00BC03E0">
        <w:rPr>
          <w:rFonts w:ascii="Times New Roman" w:hAnsi="Times New Roman" w:cs="Times New Roman"/>
          <w:sz w:val="24"/>
          <w:szCs w:val="24"/>
        </w:rPr>
        <w:t>(2017).</w:t>
      </w:r>
      <w:r w:rsidRPr="00BC03E0">
        <w:rPr>
          <w:rFonts w:ascii="Times New Roman" w:hAnsi="Times New Roman" w:cs="Times New Roman"/>
          <w:spacing w:val="111"/>
          <w:sz w:val="24"/>
          <w:szCs w:val="24"/>
        </w:rPr>
        <w:t xml:space="preserve"> </w:t>
      </w:r>
      <w:r w:rsidRPr="00BC03E0">
        <w:rPr>
          <w:rFonts w:ascii="Times New Roman" w:hAnsi="Times New Roman" w:cs="Times New Roman"/>
          <w:i/>
          <w:sz w:val="24"/>
          <w:szCs w:val="24"/>
        </w:rPr>
        <w:t>Peran</w:t>
      </w:r>
      <w:r w:rsidRPr="00BC03E0">
        <w:rPr>
          <w:rFonts w:ascii="Times New Roman" w:hAnsi="Times New Roman" w:cs="Times New Roman"/>
          <w:i/>
          <w:spacing w:val="111"/>
          <w:sz w:val="24"/>
          <w:szCs w:val="24"/>
        </w:rPr>
        <w:t xml:space="preserve"> </w:t>
      </w:r>
      <w:r w:rsidRPr="00BC03E0">
        <w:rPr>
          <w:rFonts w:ascii="Times New Roman" w:hAnsi="Times New Roman" w:cs="Times New Roman"/>
          <w:i/>
          <w:sz w:val="24"/>
          <w:szCs w:val="24"/>
        </w:rPr>
        <w:t>Ayah</w:t>
      </w:r>
      <w:r w:rsidRPr="00BC03E0">
        <w:rPr>
          <w:rFonts w:ascii="Times New Roman" w:hAnsi="Times New Roman" w:cs="Times New Roman"/>
          <w:i/>
          <w:spacing w:val="110"/>
          <w:sz w:val="24"/>
          <w:szCs w:val="24"/>
        </w:rPr>
        <w:t xml:space="preserve"> </w:t>
      </w:r>
      <w:r w:rsidRPr="00BC03E0">
        <w:rPr>
          <w:rFonts w:ascii="Times New Roman" w:hAnsi="Times New Roman" w:cs="Times New Roman"/>
          <w:i/>
          <w:sz w:val="24"/>
          <w:szCs w:val="24"/>
        </w:rPr>
        <w:t>dalam</w:t>
      </w:r>
      <w:r w:rsidRPr="00BC03E0">
        <w:rPr>
          <w:rFonts w:ascii="Times New Roman" w:hAnsi="Times New Roman" w:cs="Times New Roman"/>
          <w:i/>
          <w:spacing w:val="111"/>
          <w:sz w:val="24"/>
          <w:szCs w:val="24"/>
        </w:rPr>
        <w:t xml:space="preserve"> </w:t>
      </w:r>
      <w:r w:rsidRPr="00BC03E0">
        <w:rPr>
          <w:rFonts w:ascii="Times New Roman" w:hAnsi="Times New Roman" w:cs="Times New Roman"/>
          <w:i/>
          <w:sz w:val="24"/>
          <w:szCs w:val="24"/>
        </w:rPr>
        <w:t>Pengasuhan</w:t>
      </w:r>
      <w:r w:rsidRPr="00BC03E0">
        <w:rPr>
          <w:rFonts w:ascii="Times New Roman" w:hAnsi="Times New Roman" w:cs="Times New Roman"/>
          <w:sz w:val="24"/>
          <w:szCs w:val="24"/>
        </w:rPr>
        <w:t>.</w:t>
      </w:r>
      <w:r w:rsidRPr="00BC03E0">
        <w:rPr>
          <w:rFonts w:ascii="Times New Roman" w:hAnsi="Times New Roman" w:cs="Times New Roman"/>
          <w:spacing w:val="110"/>
          <w:sz w:val="24"/>
          <w:szCs w:val="24"/>
        </w:rPr>
        <w:t xml:space="preserve"> </w:t>
      </w:r>
      <w:r w:rsidRPr="00BC03E0">
        <w:rPr>
          <w:rFonts w:ascii="Times New Roman" w:hAnsi="Times New Roman" w:cs="Times New Roman"/>
          <w:sz w:val="24"/>
          <w:szCs w:val="24"/>
        </w:rPr>
        <w:t>Jakarta:</w:t>
      </w:r>
      <w:r w:rsidRPr="00BC03E0">
        <w:rPr>
          <w:rFonts w:ascii="Times New Roman" w:hAnsi="Times New Roman" w:cs="Times New Roman"/>
          <w:spacing w:val="112"/>
          <w:sz w:val="24"/>
          <w:szCs w:val="24"/>
        </w:rPr>
        <w:t xml:space="preserve"> </w:t>
      </w:r>
      <w:r w:rsidRPr="00BC03E0">
        <w:rPr>
          <w:rFonts w:ascii="Times New Roman" w:hAnsi="Times New Roman" w:cs="Times New Roman"/>
          <w:sz w:val="24"/>
          <w:szCs w:val="24"/>
        </w:rPr>
        <w:t>Direktorat</w:t>
      </w:r>
      <w:r w:rsidRPr="00BC03E0">
        <w:rPr>
          <w:rFonts w:ascii="Times New Roman" w:hAnsi="Times New Roman" w:cs="Times New Roman"/>
          <w:spacing w:val="112"/>
          <w:sz w:val="24"/>
          <w:szCs w:val="24"/>
        </w:rPr>
        <w:t xml:space="preserve"> </w:t>
      </w:r>
      <w:r w:rsidRPr="00BC03E0">
        <w:rPr>
          <w:rFonts w:ascii="Times New Roman" w:hAnsi="Times New Roman" w:cs="Times New Roman"/>
          <w:sz w:val="24"/>
          <w:szCs w:val="24"/>
        </w:rPr>
        <w:t>Bina Keluarga</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dan</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Balita.</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https://archive.org/details/bukuperanayahdalampeng</w:t>
      </w:r>
      <w:r w:rsidRPr="00BC03E0">
        <w:rPr>
          <w:rFonts w:ascii="Times New Roman" w:hAnsi="Times New Roman" w:cs="Times New Roman"/>
          <w:spacing w:val="-57"/>
          <w:sz w:val="24"/>
          <w:szCs w:val="24"/>
        </w:rPr>
        <w:t xml:space="preserve"> </w:t>
      </w:r>
      <w:r w:rsidRPr="00BC03E0">
        <w:rPr>
          <w:rFonts w:ascii="Times New Roman" w:hAnsi="Times New Roman" w:cs="Times New Roman"/>
          <w:sz w:val="24"/>
          <w:szCs w:val="24"/>
        </w:rPr>
        <w:t>asuhan/page/n21/mode/2up.</w:t>
      </w:r>
    </w:p>
    <w:p w14:paraId="162A2718" w14:textId="77777777" w:rsidR="00373837" w:rsidRPr="00BC03E0" w:rsidRDefault="00373837" w:rsidP="00373837">
      <w:pPr>
        <w:spacing w:after="0" w:line="360" w:lineRule="auto"/>
        <w:ind w:left="567" w:right="72" w:hanging="567"/>
        <w:jc w:val="both"/>
        <w:rPr>
          <w:rFonts w:ascii="Times New Roman" w:hAnsi="Times New Roman" w:cs="Times New Roman"/>
          <w:sz w:val="24"/>
          <w:szCs w:val="24"/>
        </w:rPr>
      </w:pPr>
    </w:p>
    <w:p w14:paraId="0A8E7B43" w14:textId="77777777" w:rsidR="00373837" w:rsidRDefault="00373837" w:rsidP="00373837">
      <w:pPr>
        <w:pStyle w:val="BodyText"/>
        <w:spacing w:line="360" w:lineRule="auto"/>
        <w:ind w:left="567" w:right="72" w:hanging="567"/>
      </w:pPr>
      <w:r w:rsidRPr="00BC03E0">
        <w:t>Cassidy,</w:t>
      </w:r>
      <w:r w:rsidRPr="00BC03E0">
        <w:rPr>
          <w:spacing w:val="1"/>
        </w:rPr>
        <w:t xml:space="preserve"> </w:t>
      </w:r>
      <w:r w:rsidRPr="00BC03E0">
        <w:t>S.</w:t>
      </w:r>
      <w:r w:rsidRPr="00BC03E0">
        <w:rPr>
          <w:spacing w:val="1"/>
        </w:rPr>
        <w:t xml:space="preserve"> </w:t>
      </w:r>
      <w:r w:rsidRPr="00BC03E0">
        <w:t>(2016).</w:t>
      </w:r>
      <w:r w:rsidRPr="00BC03E0">
        <w:rPr>
          <w:spacing w:val="1"/>
        </w:rPr>
        <w:t xml:space="preserve"> </w:t>
      </w:r>
      <w:r w:rsidRPr="00BC03E0">
        <w:t>The</w:t>
      </w:r>
      <w:r w:rsidRPr="00BC03E0">
        <w:rPr>
          <w:spacing w:val="1"/>
        </w:rPr>
        <w:t xml:space="preserve"> </w:t>
      </w:r>
      <w:r w:rsidRPr="00BC03E0">
        <w:t>Academic</w:t>
      </w:r>
      <w:r w:rsidRPr="00BC03E0">
        <w:rPr>
          <w:spacing w:val="1"/>
        </w:rPr>
        <w:t xml:space="preserve"> </w:t>
      </w:r>
      <w:r w:rsidRPr="00BC03E0">
        <w:t>Resilience</w:t>
      </w:r>
      <w:r w:rsidRPr="00BC03E0">
        <w:rPr>
          <w:spacing w:val="1"/>
        </w:rPr>
        <w:t xml:space="preserve"> </w:t>
      </w:r>
      <w:r w:rsidRPr="00BC03E0">
        <w:t>Scale</w:t>
      </w:r>
      <w:r w:rsidRPr="00BC03E0">
        <w:rPr>
          <w:spacing w:val="1"/>
        </w:rPr>
        <w:t xml:space="preserve"> </w:t>
      </w:r>
      <w:r w:rsidRPr="00BC03E0">
        <w:t>(ARS-30):</w:t>
      </w:r>
      <w:r w:rsidRPr="00BC03E0">
        <w:rPr>
          <w:spacing w:val="1"/>
        </w:rPr>
        <w:t xml:space="preserve"> </w:t>
      </w:r>
      <w:r w:rsidRPr="00BC03E0">
        <w:t>A</w:t>
      </w:r>
      <w:r w:rsidRPr="00BC03E0">
        <w:rPr>
          <w:spacing w:val="1"/>
        </w:rPr>
        <w:t xml:space="preserve"> </w:t>
      </w:r>
      <w:r w:rsidRPr="00BC03E0">
        <w:t>New</w:t>
      </w:r>
      <w:r w:rsidRPr="00BC03E0">
        <w:rPr>
          <w:spacing w:val="1"/>
        </w:rPr>
        <w:t xml:space="preserve"> </w:t>
      </w:r>
      <w:r w:rsidRPr="00BC03E0">
        <w:t xml:space="preserve">Multidimensional Construct Measure. </w:t>
      </w:r>
      <w:r w:rsidRPr="00BC03E0">
        <w:rPr>
          <w:i/>
        </w:rPr>
        <w:t>Frontiers in Psychology</w:t>
      </w:r>
      <w:r w:rsidRPr="00BC03E0">
        <w:t xml:space="preserve">, </w:t>
      </w:r>
      <w:r w:rsidRPr="00BC03E0">
        <w:rPr>
          <w:i/>
        </w:rPr>
        <w:t xml:space="preserve">7 </w:t>
      </w:r>
      <w:r w:rsidRPr="00BC03E0">
        <w:t>(11), 1–11.</w:t>
      </w:r>
      <w:r w:rsidRPr="00BC03E0">
        <w:rPr>
          <w:spacing w:val="1"/>
        </w:rPr>
        <w:t xml:space="preserve"> </w:t>
      </w:r>
      <w:hyperlink r:id="rId10" w:history="1">
        <w:r w:rsidRPr="00BC03E0">
          <w:rPr>
            <w:rStyle w:val="Hyperlink"/>
          </w:rPr>
          <w:t>https://doi.org/10.3389/fpsyg.2016.01787</w:t>
        </w:r>
      </w:hyperlink>
      <w:r w:rsidRPr="00BC03E0">
        <w:t>.</w:t>
      </w:r>
    </w:p>
    <w:p w14:paraId="7A8786B2" w14:textId="77777777" w:rsidR="00373837" w:rsidRPr="00BC03E0" w:rsidRDefault="00373837" w:rsidP="00373837">
      <w:pPr>
        <w:pStyle w:val="BodyText"/>
        <w:spacing w:line="360" w:lineRule="auto"/>
        <w:ind w:left="567" w:right="72" w:hanging="567"/>
      </w:pPr>
    </w:p>
    <w:p w14:paraId="171B81E0" w14:textId="77777777" w:rsidR="00373837" w:rsidRDefault="00373837" w:rsidP="00373837">
      <w:pPr>
        <w:pStyle w:val="BodyText"/>
        <w:spacing w:line="360" w:lineRule="auto"/>
        <w:ind w:left="567" w:right="72" w:hanging="567"/>
      </w:pPr>
      <w:r w:rsidRPr="00BC03E0">
        <w:t>Chotijah, A. (2023). Resiliensi Remaja Korban Broken Home yang Memperoleh</w:t>
      </w:r>
      <w:r w:rsidRPr="00BC03E0">
        <w:rPr>
          <w:spacing w:val="1"/>
        </w:rPr>
        <w:t xml:space="preserve"> </w:t>
      </w:r>
      <w:r w:rsidRPr="00BC03E0">
        <w:t>Dukungan</w:t>
      </w:r>
      <w:r w:rsidRPr="00BC03E0">
        <w:rPr>
          <w:spacing w:val="1"/>
        </w:rPr>
        <w:t xml:space="preserve"> </w:t>
      </w:r>
      <w:r w:rsidRPr="00BC03E0">
        <w:t>Teman</w:t>
      </w:r>
      <w:r w:rsidRPr="00BC03E0">
        <w:rPr>
          <w:spacing w:val="1"/>
        </w:rPr>
        <w:t xml:space="preserve"> </w:t>
      </w:r>
      <w:r w:rsidRPr="00BC03E0">
        <w:t>Sebaya</w:t>
      </w:r>
      <w:r w:rsidRPr="00BC03E0">
        <w:rPr>
          <w:spacing w:val="1"/>
        </w:rPr>
        <w:t xml:space="preserve"> </w:t>
      </w:r>
      <w:r w:rsidRPr="00BC03E0">
        <w:t>di</w:t>
      </w:r>
      <w:r w:rsidRPr="00BC03E0">
        <w:rPr>
          <w:spacing w:val="1"/>
        </w:rPr>
        <w:t xml:space="preserve"> </w:t>
      </w:r>
      <w:r w:rsidRPr="00BC03E0">
        <w:t>Kabupatan</w:t>
      </w:r>
      <w:r w:rsidRPr="00BC03E0">
        <w:rPr>
          <w:spacing w:val="1"/>
        </w:rPr>
        <w:t xml:space="preserve"> </w:t>
      </w:r>
      <w:r w:rsidRPr="00BC03E0">
        <w:t>Cilacap.</w:t>
      </w:r>
      <w:r w:rsidRPr="00BC03E0">
        <w:rPr>
          <w:spacing w:val="1"/>
        </w:rPr>
        <w:t xml:space="preserve"> </w:t>
      </w:r>
      <w:r w:rsidRPr="00BC03E0">
        <w:t>UIN</w:t>
      </w:r>
      <w:r w:rsidRPr="00BC03E0">
        <w:rPr>
          <w:spacing w:val="1"/>
        </w:rPr>
        <w:t xml:space="preserve"> </w:t>
      </w:r>
      <w:r w:rsidRPr="00BC03E0">
        <w:t>Raden</w:t>
      </w:r>
      <w:r w:rsidRPr="00BC03E0">
        <w:rPr>
          <w:spacing w:val="1"/>
        </w:rPr>
        <w:t xml:space="preserve"> </w:t>
      </w:r>
      <w:r w:rsidRPr="00BC03E0">
        <w:t>Mas</w:t>
      </w:r>
      <w:r w:rsidRPr="00BC03E0">
        <w:rPr>
          <w:spacing w:val="1"/>
        </w:rPr>
        <w:t xml:space="preserve"> </w:t>
      </w:r>
      <w:r w:rsidRPr="00BC03E0">
        <w:t>Said</w:t>
      </w:r>
      <w:r w:rsidRPr="00BC03E0">
        <w:rPr>
          <w:spacing w:val="1"/>
        </w:rPr>
        <w:t xml:space="preserve"> </w:t>
      </w:r>
      <w:r w:rsidRPr="00BC03E0">
        <w:t xml:space="preserve">Surakarta. </w:t>
      </w:r>
    </w:p>
    <w:p w14:paraId="15E0A625" w14:textId="77777777" w:rsidR="00373837" w:rsidRPr="00BC03E0" w:rsidRDefault="00373837" w:rsidP="00373837">
      <w:pPr>
        <w:pStyle w:val="BodyText"/>
        <w:spacing w:line="360" w:lineRule="auto"/>
        <w:ind w:left="567" w:right="72" w:hanging="567"/>
      </w:pPr>
    </w:p>
    <w:p w14:paraId="15521B43" w14:textId="77777777" w:rsidR="00373837" w:rsidRDefault="00373837" w:rsidP="00373837">
      <w:pPr>
        <w:pStyle w:val="BodyText"/>
        <w:spacing w:line="360" w:lineRule="auto"/>
        <w:ind w:left="426" w:right="13" w:hanging="426"/>
      </w:pPr>
      <w:r w:rsidRPr="00BC03E0">
        <w:t xml:space="preserve">Fajarrini, A., &amp; Umam, A. N. (2023). Dampak Fatherless Terhadap Karakter Anak Dalam Pandangan Islam. Abata: Jurnal Pendidikan Islam Anak Usia Dini, 3(1), 20-28. </w:t>
      </w:r>
      <w:hyperlink r:id="rId11" w:history="1">
        <w:r w:rsidRPr="00BC03E0">
          <w:rPr>
            <w:rStyle w:val="Hyperlink"/>
          </w:rPr>
          <w:t>https://journal.unugiri.ac.id/index.php/abata/article/view/1425</w:t>
        </w:r>
      </w:hyperlink>
      <w:r w:rsidRPr="00BC03E0">
        <w:t>.</w:t>
      </w:r>
    </w:p>
    <w:p w14:paraId="6C5D7176" w14:textId="77777777" w:rsidR="00373837" w:rsidRPr="00BC03E0" w:rsidRDefault="00373837" w:rsidP="00373837">
      <w:pPr>
        <w:pStyle w:val="BodyText"/>
        <w:spacing w:line="360" w:lineRule="auto"/>
        <w:ind w:left="426" w:right="13" w:hanging="426"/>
      </w:pPr>
    </w:p>
    <w:p w14:paraId="09EC8540" w14:textId="77777777" w:rsidR="00373837" w:rsidRDefault="00373837" w:rsidP="00373837">
      <w:pPr>
        <w:pStyle w:val="BodyText"/>
        <w:spacing w:line="360" w:lineRule="auto"/>
        <w:ind w:left="567" w:right="72" w:hanging="567"/>
      </w:pPr>
      <w:r w:rsidRPr="00BC03E0">
        <w:t>Finley, G. E., &amp; Schwartz, S. J. (2004). The Father Involvement and Nurturant</w:t>
      </w:r>
      <w:r w:rsidRPr="00BC03E0">
        <w:rPr>
          <w:spacing w:val="1"/>
        </w:rPr>
        <w:t xml:space="preserve"> </w:t>
      </w:r>
      <w:r w:rsidRPr="00BC03E0">
        <w:t>Fathering</w:t>
      </w:r>
      <w:r w:rsidRPr="00BC03E0">
        <w:rPr>
          <w:spacing w:val="1"/>
        </w:rPr>
        <w:t xml:space="preserve"> </w:t>
      </w:r>
      <w:r w:rsidRPr="00BC03E0">
        <w:t>Scales:</w:t>
      </w:r>
      <w:r w:rsidRPr="00BC03E0">
        <w:rPr>
          <w:spacing w:val="1"/>
        </w:rPr>
        <w:t xml:space="preserve"> </w:t>
      </w:r>
      <w:r w:rsidRPr="00BC03E0">
        <w:t>Retrospective</w:t>
      </w:r>
      <w:r w:rsidRPr="00BC03E0">
        <w:rPr>
          <w:spacing w:val="1"/>
        </w:rPr>
        <w:t xml:space="preserve"> </w:t>
      </w:r>
      <w:r w:rsidRPr="00BC03E0">
        <w:t>Measures</w:t>
      </w:r>
      <w:r w:rsidRPr="00BC03E0">
        <w:rPr>
          <w:spacing w:val="1"/>
        </w:rPr>
        <w:t xml:space="preserve"> </w:t>
      </w:r>
      <w:r w:rsidRPr="00BC03E0">
        <w:t>for</w:t>
      </w:r>
      <w:r w:rsidRPr="00BC03E0">
        <w:rPr>
          <w:spacing w:val="1"/>
        </w:rPr>
        <w:t xml:space="preserve"> </w:t>
      </w:r>
      <w:r w:rsidRPr="00BC03E0">
        <w:t>Adolescent</w:t>
      </w:r>
      <w:r w:rsidRPr="00BC03E0">
        <w:rPr>
          <w:spacing w:val="61"/>
        </w:rPr>
        <w:t xml:space="preserve"> </w:t>
      </w:r>
      <w:r w:rsidRPr="00BC03E0">
        <w:t>and</w:t>
      </w:r>
      <w:r w:rsidRPr="00BC03E0">
        <w:rPr>
          <w:spacing w:val="61"/>
        </w:rPr>
        <w:t xml:space="preserve"> </w:t>
      </w:r>
      <w:r w:rsidRPr="00BC03E0">
        <w:t>Adult</w:t>
      </w:r>
      <w:r w:rsidRPr="00BC03E0">
        <w:rPr>
          <w:spacing w:val="1"/>
        </w:rPr>
        <w:t xml:space="preserve"> </w:t>
      </w:r>
      <w:r w:rsidRPr="00BC03E0">
        <w:t>Children.</w:t>
      </w:r>
      <w:r w:rsidRPr="00BC03E0">
        <w:rPr>
          <w:spacing w:val="57"/>
        </w:rPr>
        <w:t xml:space="preserve"> </w:t>
      </w:r>
      <w:r w:rsidRPr="00BC03E0">
        <w:rPr>
          <w:i/>
        </w:rPr>
        <w:t>Educational</w:t>
      </w:r>
      <w:r w:rsidRPr="00BC03E0">
        <w:rPr>
          <w:i/>
          <w:spacing w:val="56"/>
        </w:rPr>
        <w:t xml:space="preserve"> </w:t>
      </w:r>
      <w:r w:rsidRPr="00BC03E0">
        <w:rPr>
          <w:i/>
        </w:rPr>
        <w:t>and</w:t>
      </w:r>
      <w:r w:rsidRPr="00BC03E0">
        <w:rPr>
          <w:i/>
          <w:spacing w:val="56"/>
        </w:rPr>
        <w:t xml:space="preserve"> </w:t>
      </w:r>
      <w:r w:rsidRPr="00BC03E0">
        <w:rPr>
          <w:i/>
        </w:rPr>
        <w:t>Psychological</w:t>
      </w:r>
      <w:r w:rsidRPr="00BC03E0">
        <w:rPr>
          <w:i/>
          <w:spacing w:val="56"/>
        </w:rPr>
        <w:t xml:space="preserve"> </w:t>
      </w:r>
      <w:r w:rsidRPr="00BC03E0">
        <w:rPr>
          <w:i/>
        </w:rPr>
        <w:t>Measurement</w:t>
      </w:r>
      <w:r w:rsidRPr="00BC03E0">
        <w:t>,</w:t>
      </w:r>
      <w:r w:rsidRPr="00BC03E0">
        <w:rPr>
          <w:spacing w:val="56"/>
        </w:rPr>
        <w:t xml:space="preserve"> </w:t>
      </w:r>
      <w:r w:rsidRPr="00BC03E0">
        <w:rPr>
          <w:i/>
        </w:rPr>
        <w:t>64</w:t>
      </w:r>
      <w:r w:rsidRPr="00BC03E0">
        <w:rPr>
          <w:i/>
          <w:spacing w:val="56"/>
        </w:rPr>
        <w:t xml:space="preserve"> </w:t>
      </w:r>
      <w:r w:rsidRPr="00BC03E0">
        <w:t>(1),</w:t>
      </w:r>
      <w:r w:rsidRPr="00BC03E0">
        <w:rPr>
          <w:spacing w:val="56"/>
        </w:rPr>
        <w:t xml:space="preserve"> </w:t>
      </w:r>
      <w:r w:rsidRPr="00BC03E0">
        <w:t>143–164.</w:t>
      </w:r>
      <w:r w:rsidRPr="00BC03E0">
        <w:rPr>
          <w:spacing w:val="-58"/>
        </w:rPr>
        <w:t xml:space="preserve"> </w:t>
      </w:r>
      <w:hyperlink r:id="rId12" w:history="1">
        <w:r w:rsidRPr="00BC03E0">
          <w:rPr>
            <w:rStyle w:val="Hyperlink"/>
          </w:rPr>
          <w:t>https://doi.org/10.1177/0013164403258453</w:t>
        </w:r>
      </w:hyperlink>
      <w:r w:rsidRPr="00BC03E0">
        <w:t>.</w:t>
      </w:r>
    </w:p>
    <w:p w14:paraId="62B21F07" w14:textId="77777777" w:rsidR="00373837" w:rsidRPr="00BC03E0" w:rsidRDefault="00373837" w:rsidP="00373837">
      <w:pPr>
        <w:pStyle w:val="BodyText"/>
        <w:spacing w:line="360" w:lineRule="auto"/>
        <w:ind w:left="567" w:right="72" w:hanging="567"/>
      </w:pPr>
    </w:p>
    <w:p w14:paraId="51C0ACA9" w14:textId="77777777" w:rsidR="00373837" w:rsidRDefault="00373837" w:rsidP="00373837">
      <w:pPr>
        <w:spacing w:after="0" w:line="360" w:lineRule="auto"/>
        <w:ind w:left="567" w:right="72" w:hanging="567"/>
        <w:jc w:val="both"/>
        <w:rPr>
          <w:rFonts w:ascii="Times New Roman" w:hAnsi="Times New Roman" w:cs="Times New Roman"/>
          <w:sz w:val="24"/>
          <w:szCs w:val="24"/>
        </w:rPr>
      </w:pPr>
      <w:r w:rsidRPr="00BC03E0">
        <w:rPr>
          <w:rFonts w:ascii="Times New Roman" w:hAnsi="Times New Roman" w:cs="Times New Roman"/>
          <w:sz w:val="24"/>
          <w:szCs w:val="24"/>
        </w:rPr>
        <w:t xml:space="preserve">Fitroh, S. F. (2014). Dampak Fatherless terhadap Prestasi Belajar. </w:t>
      </w:r>
      <w:r w:rsidRPr="00BC03E0">
        <w:rPr>
          <w:rFonts w:ascii="Times New Roman" w:hAnsi="Times New Roman" w:cs="Times New Roman"/>
          <w:i/>
          <w:sz w:val="24"/>
          <w:szCs w:val="24"/>
        </w:rPr>
        <w:t>Jurnal PG-</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PAUD</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Trunojoyo</w:t>
      </w:r>
      <w:r w:rsidRPr="00BC03E0">
        <w:rPr>
          <w:rFonts w:ascii="Times New Roman" w:hAnsi="Times New Roman" w:cs="Times New Roman"/>
          <w:sz w:val="24"/>
          <w:szCs w:val="24"/>
        </w:rPr>
        <w:t xml:space="preserve">, </w:t>
      </w:r>
      <w:r w:rsidRPr="00BC03E0">
        <w:rPr>
          <w:rFonts w:ascii="Times New Roman" w:hAnsi="Times New Roman" w:cs="Times New Roman"/>
          <w:i/>
          <w:sz w:val="24"/>
          <w:szCs w:val="24"/>
        </w:rPr>
        <w:t xml:space="preserve">1 </w:t>
      </w:r>
      <w:r w:rsidRPr="00BC03E0">
        <w:rPr>
          <w:rFonts w:ascii="Times New Roman" w:hAnsi="Times New Roman" w:cs="Times New Roman"/>
          <w:sz w:val="24"/>
          <w:szCs w:val="24"/>
        </w:rPr>
        <w:t>(2),</w:t>
      </w:r>
      <w:r w:rsidRPr="00BC03E0">
        <w:rPr>
          <w:rFonts w:ascii="Times New Roman" w:hAnsi="Times New Roman" w:cs="Times New Roman"/>
          <w:spacing w:val="2"/>
          <w:sz w:val="24"/>
          <w:szCs w:val="24"/>
        </w:rPr>
        <w:t xml:space="preserve"> </w:t>
      </w:r>
      <w:r w:rsidRPr="00BC03E0">
        <w:rPr>
          <w:rFonts w:ascii="Times New Roman" w:hAnsi="Times New Roman" w:cs="Times New Roman"/>
          <w:sz w:val="24"/>
          <w:szCs w:val="24"/>
        </w:rPr>
        <w:t>74–146.</w:t>
      </w:r>
    </w:p>
    <w:p w14:paraId="216DAABB" w14:textId="77777777" w:rsidR="00373837" w:rsidRPr="00BC03E0" w:rsidRDefault="00373837" w:rsidP="00373837">
      <w:pPr>
        <w:spacing w:after="0" w:line="360" w:lineRule="auto"/>
        <w:ind w:left="567" w:right="72" w:hanging="567"/>
        <w:jc w:val="both"/>
        <w:rPr>
          <w:rFonts w:ascii="Times New Roman" w:hAnsi="Times New Roman" w:cs="Times New Roman"/>
          <w:sz w:val="24"/>
          <w:szCs w:val="24"/>
        </w:rPr>
      </w:pPr>
    </w:p>
    <w:p w14:paraId="67ACA303" w14:textId="77777777" w:rsidR="00373837" w:rsidRDefault="00373837" w:rsidP="00373837">
      <w:pPr>
        <w:pStyle w:val="BodyText"/>
        <w:spacing w:line="360" w:lineRule="auto"/>
        <w:ind w:left="567" w:right="72" w:hanging="567"/>
        <w:rPr>
          <w:spacing w:val="-4"/>
        </w:rPr>
      </w:pPr>
      <w:r w:rsidRPr="00BC03E0">
        <w:t>Hadianti,</w:t>
      </w:r>
      <w:r w:rsidRPr="00BC03E0">
        <w:rPr>
          <w:spacing w:val="1"/>
        </w:rPr>
        <w:t xml:space="preserve"> </w:t>
      </w:r>
      <w:r w:rsidRPr="00BC03E0">
        <w:t>S.</w:t>
      </w:r>
      <w:r w:rsidRPr="00BC03E0">
        <w:rPr>
          <w:spacing w:val="1"/>
        </w:rPr>
        <w:t xml:space="preserve"> </w:t>
      </w:r>
      <w:r w:rsidRPr="00BC03E0">
        <w:t>W.,</w:t>
      </w:r>
      <w:r w:rsidRPr="00BC03E0">
        <w:rPr>
          <w:spacing w:val="1"/>
        </w:rPr>
        <w:t xml:space="preserve"> </w:t>
      </w:r>
      <w:r w:rsidRPr="00BC03E0">
        <w:t>Nurwati,</w:t>
      </w:r>
      <w:r w:rsidRPr="00BC03E0">
        <w:rPr>
          <w:spacing w:val="1"/>
        </w:rPr>
        <w:t xml:space="preserve"> </w:t>
      </w:r>
      <w:r w:rsidRPr="00BC03E0">
        <w:t>R.</w:t>
      </w:r>
      <w:r w:rsidRPr="00BC03E0">
        <w:rPr>
          <w:spacing w:val="1"/>
        </w:rPr>
        <w:t xml:space="preserve"> </w:t>
      </w:r>
      <w:r w:rsidRPr="00BC03E0">
        <w:t>N., &amp;</w:t>
      </w:r>
      <w:r w:rsidRPr="00BC03E0">
        <w:rPr>
          <w:spacing w:val="1"/>
        </w:rPr>
        <w:t xml:space="preserve"> </w:t>
      </w:r>
      <w:r w:rsidRPr="00BC03E0">
        <w:t>Darwis,</w:t>
      </w:r>
      <w:r w:rsidRPr="00BC03E0">
        <w:rPr>
          <w:spacing w:val="1"/>
        </w:rPr>
        <w:t xml:space="preserve"> </w:t>
      </w:r>
      <w:r w:rsidRPr="00BC03E0">
        <w:t>R.</w:t>
      </w:r>
      <w:r w:rsidRPr="00BC03E0">
        <w:rPr>
          <w:spacing w:val="1"/>
        </w:rPr>
        <w:t xml:space="preserve"> </w:t>
      </w:r>
      <w:r w:rsidRPr="00BC03E0">
        <w:t>S.</w:t>
      </w:r>
      <w:r w:rsidRPr="00BC03E0">
        <w:rPr>
          <w:spacing w:val="1"/>
        </w:rPr>
        <w:t xml:space="preserve"> </w:t>
      </w:r>
      <w:r w:rsidRPr="00BC03E0">
        <w:t>(2017). Resiliensi</w:t>
      </w:r>
      <w:r w:rsidRPr="00BC03E0">
        <w:rPr>
          <w:spacing w:val="1"/>
        </w:rPr>
        <w:t xml:space="preserve"> </w:t>
      </w:r>
      <w:r w:rsidRPr="00BC03E0">
        <w:t>Remaja</w:t>
      </w:r>
      <w:r w:rsidRPr="00BC03E0">
        <w:rPr>
          <w:spacing w:val="1"/>
        </w:rPr>
        <w:t xml:space="preserve"> </w:t>
      </w:r>
      <w:r w:rsidRPr="00BC03E0">
        <w:t>Berprestasi dengan Latar Belakang Orang Tua Bercerai Studi Kasus pada</w:t>
      </w:r>
      <w:r w:rsidRPr="00BC03E0">
        <w:rPr>
          <w:spacing w:val="1"/>
        </w:rPr>
        <w:t xml:space="preserve"> </w:t>
      </w:r>
      <w:r w:rsidRPr="00BC03E0">
        <w:t>Anak–Siswi Berprestasi dengan Latar Belakang Orang Tua Bercerai di SMA</w:t>
      </w:r>
      <w:r w:rsidRPr="00BC03E0">
        <w:rPr>
          <w:spacing w:val="-57"/>
        </w:rPr>
        <w:t xml:space="preserve"> </w:t>
      </w:r>
      <w:r w:rsidRPr="00BC03E0">
        <w:t xml:space="preserve">NEGERI 1 Margahayu. </w:t>
      </w:r>
      <w:r w:rsidRPr="00BC03E0">
        <w:rPr>
          <w:i/>
        </w:rPr>
        <w:t>Penelitian dan Pengabdian Kepada Masyarakat</w:t>
      </w:r>
      <w:r w:rsidRPr="00BC03E0">
        <w:t xml:space="preserve">, </w:t>
      </w:r>
      <w:r w:rsidRPr="00BC03E0">
        <w:rPr>
          <w:i/>
        </w:rPr>
        <w:t>4</w:t>
      </w:r>
      <w:r w:rsidRPr="00BC03E0">
        <w:rPr>
          <w:i/>
          <w:spacing w:val="1"/>
        </w:rPr>
        <w:t xml:space="preserve"> </w:t>
      </w:r>
      <w:r w:rsidRPr="00BC03E0">
        <w:t>(2),129–389.</w:t>
      </w:r>
      <w:r w:rsidRPr="00BC03E0">
        <w:rPr>
          <w:spacing w:val="-4"/>
        </w:rPr>
        <w:t xml:space="preserve"> </w:t>
      </w:r>
    </w:p>
    <w:p w14:paraId="109855B5" w14:textId="77777777" w:rsidR="00373837" w:rsidRPr="00BC03E0" w:rsidRDefault="00373837" w:rsidP="00373837">
      <w:pPr>
        <w:pStyle w:val="BodyText"/>
        <w:spacing w:line="360" w:lineRule="auto"/>
        <w:ind w:left="567" w:right="72" w:hanging="567"/>
      </w:pPr>
    </w:p>
    <w:p w14:paraId="64F69F33" w14:textId="77777777" w:rsidR="00373837" w:rsidRDefault="00373837" w:rsidP="00373837">
      <w:pPr>
        <w:pStyle w:val="BodyText"/>
        <w:spacing w:line="360" w:lineRule="auto"/>
        <w:ind w:left="567" w:right="72" w:hanging="567"/>
      </w:pPr>
      <w:r w:rsidRPr="00BC03E0">
        <w:lastRenderedPageBreak/>
        <w:t xml:space="preserve">Hart, J. (2002). The Importance of Fathers in Children’s Asset Development. </w:t>
      </w:r>
      <w:hyperlink r:id="rId13" w:history="1">
        <w:r w:rsidRPr="00BC03E0">
          <w:rPr>
            <w:rStyle w:val="Hyperlink"/>
          </w:rPr>
          <w:t>http://fairfield.osn.edu/parent/parentparthjune20.htm/</w:t>
        </w:r>
      </w:hyperlink>
      <w:r w:rsidRPr="00BC03E0">
        <w:t>.</w:t>
      </w:r>
    </w:p>
    <w:p w14:paraId="4BB0E7CD" w14:textId="77777777" w:rsidR="00373837" w:rsidRDefault="00373837" w:rsidP="00373837">
      <w:pPr>
        <w:pStyle w:val="BodyText"/>
        <w:spacing w:line="360" w:lineRule="auto"/>
        <w:ind w:left="567" w:right="72" w:hanging="567"/>
      </w:pPr>
    </w:p>
    <w:p w14:paraId="6446640E" w14:textId="77777777" w:rsidR="00373837" w:rsidRDefault="00373837" w:rsidP="00373837">
      <w:pPr>
        <w:pStyle w:val="BodyText"/>
        <w:spacing w:line="360" w:lineRule="auto"/>
        <w:ind w:left="567" w:right="72" w:hanging="567"/>
      </w:pPr>
      <w:r w:rsidRPr="00A91E38">
        <w:t>Herlambang, Y. T. (2021). Urgensi Keluarga Dalam Pendidikan Karakter. Jurnal Pedagogik Pendidikan Dasar, 8(1), 7-15.</w:t>
      </w:r>
    </w:p>
    <w:p w14:paraId="5664B111" w14:textId="77777777" w:rsidR="00373837" w:rsidRDefault="00373837" w:rsidP="00373837">
      <w:pPr>
        <w:pStyle w:val="BodyText"/>
        <w:spacing w:line="360" w:lineRule="auto"/>
        <w:ind w:left="567" w:right="72" w:hanging="567"/>
      </w:pPr>
    </w:p>
    <w:p w14:paraId="7B7968F0" w14:textId="77777777" w:rsidR="00373837" w:rsidRDefault="00373837" w:rsidP="00373837">
      <w:pPr>
        <w:pStyle w:val="BodyText"/>
        <w:spacing w:line="360" w:lineRule="auto"/>
        <w:ind w:left="567" w:right="72" w:hanging="567"/>
      </w:pPr>
      <w:r w:rsidRPr="00BC03E0">
        <w:t>Kusumawardhani, I. S., Safitri, J., &amp; Zwagery, R. V. (2018). Hubungan antara</w:t>
      </w:r>
      <w:r w:rsidRPr="00BC03E0">
        <w:rPr>
          <w:spacing w:val="1"/>
        </w:rPr>
        <w:t xml:space="preserve"> </w:t>
      </w:r>
      <w:r w:rsidRPr="00BC03E0">
        <w:t>Persepsi</w:t>
      </w:r>
      <w:r w:rsidRPr="00BC03E0">
        <w:rPr>
          <w:spacing w:val="1"/>
        </w:rPr>
        <w:t xml:space="preserve"> </w:t>
      </w:r>
      <w:r w:rsidRPr="00BC03E0">
        <w:t>Keterlibatan</w:t>
      </w:r>
      <w:r w:rsidRPr="00BC03E0">
        <w:rPr>
          <w:spacing w:val="1"/>
        </w:rPr>
        <w:t xml:space="preserve"> </w:t>
      </w:r>
      <w:r w:rsidRPr="00BC03E0">
        <w:t>Ayah</w:t>
      </w:r>
      <w:r w:rsidRPr="00BC03E0">
        <w:rPr>
          <w:spacing w:val="1"/>
        </w:rPr>
        <w:t xml:space="preserve"> </w:t>
      </w:r>
      <w:r w:rsidRPr="00BC03E0">
        <w:t>dalam</w:t>
      </w:r>
      <w:r w:rsidRPr="00BC03E0">
        <w:rPr>
          <w:spacing w:val="1"/>
        </w:rPr>
        <w:t xml:space="preserve"> </w:t>
      </w:r>
      <w:r w:rsidRPr="00BC03E0">
        <w:t>Pengasuhan</w:t>
      </w:r>
      <w:r w:rsidRPr="00BC03E0">
        <w:rPr>
          <w:spacing w:val="1"/>
        </w:rPr>
        <w:t xml:space="preserve"> </w:t>
      </w:r>
      <w:r w:rsidRPr="00BC03E0">
        <w:t>dengan</w:t>
      </w:r>
      <w:r w:rsidRPr="00BC03E0">
        <w:rPr>
          <w:spacing w:val="1"/>
        </w:rPr>
        <w:t xml:space="preserve"> </w:t>
      </w:r>
      <w:r w:rsidRPr="00BC03E0">
        <w:t>Grit</w:t>
      </w:r>
      <w:r w:rsidRPr="00BC03E0">
        <w:rPr>
          <w:spacing w:val="1"/>
        </w:rPr>
        <w:t xml:space="preserve"> </w:t>
      </w:r>
      <w:r w:rsidRPr="00BC03E0">
        <w:t>pada</w:t>
      </w:r>
      <w:r w:rsidRPr="00BC03E0">
        <w:rPr>
          <w:spacing w:val="1"/>
        </w:rPr>
        <w:t xml:space="preserve"> </w:t>
      </w:r>
      <w:r w:rsidRPr="00BC03E0">
        <w:t>Peserta</w:t>
      </w:r>
      <w:r w:rsidRPr="00BC03E0">
        <w:rPr>
          <w:spacing w:val="-57"/>
        </w:rPr>
        <w:t xml:space="preserve"> </w:t>
      </w:r>
      <w:r w:rsidRPr="00BC03E0">
        <w:t>Didik</w:t>
      </w:r>
      <w:r w:rsidRPr="00BC03E0">
        <w:rPr>
          <w:spacing w:val="-1"/>
        </w:rPr>
        <w:t xml:space="preserve"> </w:t>
      </w:r>
      <w:r w:rsidRPr="00BC03E0">
        <w:t>Kelas Sembilan</w:t>
      </w:r>
      <w:r w:rsidRPr="00BC03E0">
        <w:rPr>
          <w:spacing w:val="-1"/>
        </w:rPr>
        <w:t xml:space="preserve"> </w:t>
      </w:r>
      <w:r w:rsidRPr="00BC03E0">
        <w:t xml:space="preserve">SMPN 1 Banjarbaru. </w:t>
      </w:r>
      <w:r w:rsidRPr="00BC03E0">
        <w:rPr>
          <w:i/>
        </w:rPr>
        <w:t>Jurnal Kognisia</w:t>
      </w:r>
      <w:r w:rsidRPr="00BC03E0">
        <w:t xml:space="preserve">, </w:t>
      </w:r>
      <w:r w:rsidRPr="00BC03E0">
        <w:rPr>
          <w:i/>
        </w:rPr>
        <w:t>1</w:t>
      </w:r>
      <w:r w:rsidRPr="00BC03E0">
        <w:rPr>
          <w:i/>
          <w:spacing w:val="-1"/>
        </w:rPr>
        <w:t xml:space="preserve"> </w:t>
      </w:r>
      <w:r w:rsidRPr="00BC03E0">
        <w:t>(2), 70–76.</w:t>
      </w:r>
    </w:p>
    <w:p w14:paraId="72C4DAC9" w14:textId="77777777" w:rsidR="00373837" w:rsidRPr="00BC03E0" w:rsidRDefault="00373837" w:rsidP="00373837">
      <w:pPr>
        <w:pStyle w:val="BodyText"/>
        <w:spacing w:line="360" w:lineRule="auto"/>
        <w:ind w:left="567" w:right="72" w:hanging="567"/>
      </w:pPr>
    </w:p>
    <w:p w14:paraId="7BBBC90D" w14:textId="77777777" w:rsidR="00373837" w:rsidRDefault="00373837" w:rsidP="00373837">
      <w:pPr>
        <w:spacing w:after="0" w:line="360" w:lineRule="auto"/>
        <w:ind w:left="567" w:right="72" w:hanging="567"/>
        <w:jc w:val="both"/>
        <w:rPr>
          <w:rFonts w:ascii="Times New Roman" w:hAnsi="Times New Roman" w:cs="Times New Roman"/>
          <w:sz w:val="24"/>
          <w:szCs w:val="24"/>
        </w:rPr>
      </w:pPr>
      <w:r w:rsidRPr="00BC03E0">
        <w:rPr>
          <w:rFonts w:ascii="Times New Roman" w:hAnsi="Times New Roman" w:cs="Times New Roman"/>
          <w:sz w:val="24"/>
          <w:szCs w:val="24"/>
        </w:rPr>
        <w:t>Marsh, H. W., &amp; Martin, A. J. (2003). Academic Resilience and the Four Cs:</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 xml:space="preserve">Confidence, Control, Composure, and Commitment. </w:t>
      </w:r>
      <w:r w:rsidRPr="00BC03E0">
        <w:rPr>
          <w:rFonts w:ascii="Times New Roman" w:hAnsi="Times New Roman" w:cs="Times New Roman"/>
          <w:i/>
          <w:sz w:val="24"/>
          <w:szCs w:val="24"/>
        </w:rPr>
        <w:t>Australian Association</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for</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Research in Education</w:t>
      </w:r>
      <w:r w:rsidRPr="00BC03E0">
        <w:rPr>
          <w:rFonts w:ascii="Times New Roman" w:hAnsi="Times New Roman" w:cs="Times New Roman"/>
          <w:sz w:val="24"/>
          <w:szCs w:val="24"/>
        </w:rPr>
        <w:t xml:space="preserve">, </w:t>
      </w:r>
      <w:r w:rsidRPr="00BC03E0">
        <w:rPr>
          <w:rFonts w:ascii="Times New Roman" w:hAnsi="Times New Roman" w:cs="Times New Roman"/>
          <w:i/>
          <w:sz w:val="24"/>
          <w:szCs w:val="24"/>
        </w:rPr>
        <w:t xml:space="preserve">5 </w:t>
      </w:r>
      <w:r w:rsidRPr="00BC03E0">
        <w:rPr>
          <w:rFonts w:ascii="Times New Roman" w:hAnsi="Times New Roman" w:cs="Times New Roman"/>
          <w:sz w:val="24"/>
          <w:szCs w:val="24"/>
        </w:rPr>
        <w:t>(3), 248–253.</w:t>
      </w:r>
    </w:p>
    <w:p w14:paraId="3F987BDE" w14:textId="77777777" w:rsidR="00373837" w:rsidRPr="00BC03E0" w:rsidRDefault="00373837" w:rsidP="00373837">
      <w:pPr>
        <w:spacing w:after="0" w:line="360" w:lineRule="auto"/>
        <w:ind w:left="567" w:right="72" w:hanging="567"/>
        <w:jc w:val="both"/>
        <w:rPr>
          <w:rFonts w:ascii="Times New Roman" w:hAnsi="Times New Roman" w:cs="Times New Roman"/>
          <w:sz w:val="24"/>
          <w:szCs w:val="24"/>
        </w:rPr>
      </w:pPr>
    </w:p>
    <w:p w14:paraId="6E1D0050" w14:textId="77777777" w:rsidR="00373837" w:rsidRDefault="00373837" w:rsidP="00373837">
      <w:pPr>
        <w:adjustRightInd w:val="0"/>
        <w:spacing w:after="0" w:line="360" w:lineRule="auto"/>
        <w:ind w:left="720" w:hanging="720"/>
        <w:jc w:val="both"/>
        <w:rPr>
          <w:rFonts w:ascii="Times New Roman" w:hAnsi="Times New Roman" w:cs="Times New Roman"/>
          <w:sz w:val="24"/>
          <w:szCs w:val="24"/>
        </w:rPr>
      </w:pPr>
      <w:r w:rsidRPr="00BC03E0">
        <w:rPr>
          <w:rFonts w:ascii="Times New Roman" w:hAnsi="Times New Roman" w:cs="Times New Roman"/>
          <w:sz w:val="24"/>
          <w:szCs w:val="24"/>
        </w:rPr>
        <w:t xml:space="preserve">Mubarok, M. D. Y. (2023). Implementasi Keluarga Sakinah Berkemajuan Terhadap Fenomena Fatherless. </w:t>
      </w:r>
      <w:r w:rsidRPr="00BC03E0">
        <w:rPr>
          <w:rFonts w:ascii="Times New Roman" w:hAnsi="Times New Roman" w:cs="Times New Roman"/>
          <w:i/>
          <w:iCs/>
          <w:sz w:val="24"/>
          <w:szCs w:val="24"/>
        </w:rPr>
        <w:t>HAKAM: Jurnal Kajian Hukum Islam dan Hukum Ekonomi Islam</w:t>
      </w:r>
      <w:r w:rsidRPr="00BC03E0">
        <w:rPr>
          <w:rFonts w:ascii="Times New Roman" w:hAnsi="Times New Roman" w:cs="Times New Roman"/>
          <w:sz w:val="24"/>
          <w:szCs w:val="24"/>
        </w:rPr>
        <w:t xml:space="preserve">, </w:t>
      </w:r>
      <w:r w:rsidRPr="00BC03E0">
        <w:rPr>
          <w:rFonts w:ascii="Times New Roman" w:hAnsi="Times New Roman" w:cs="Times New Roman"/>
          <w:i/>
          <w:iCs/>
          <w:sz w:val="24"/>
          <w:szCs w:val="24"/>
        </w:rPr>
        <w:t>7</w:t>
      </w:r>
      <w:r w:rsidRPr="00BC03E0">
        <w:rPr>
          <w:rFonts w:ascii="Times New Roman" w:hAnsi="Times New Roman" w:cs="Times New Roman"/>
          <w:sz w:val="24"/>
          <w:szCs w:val="24"/>
        </w:rPr>
        <w:t>(1), ISSN 2580-8052, Universitas Nurul Jadid</w:t>
      </w:r>
      <w:r>
        <w:rPr>
          <w:rFonts w:ascii="Times New Roman" w:hAnsi="Times New Roman" w:cs="Times New Roman"/>
          <w:sz w:val="24"/>
          <w:szCs w:val="24"/>
        </w:rPr>
        <w:t>.</w:t>
      </w:r>
    </w:p>
    <w:p w14:paraId="1C294B93" w14:textId="77777777" w:rsidR="00373837" w:rsidRPr="00845CC4" w:rsidRDefault="00373837" w:rsidP="00373837">
      <w:pPr>
        <w:adjustRightInd w:val="0"/>
        <w:spacing w:after="0" w:line="360" w:lineRule="auto"/>
        <w:ind w:left="720" w:hanging="720"/>
        <w:jc w:val="both"/>
        <w:rPr>
          <w:rFonts w:ascii="Times New Roman" w:hAnsi="Times New Roman" w:cs="Times New Roman"/>
          <w:sz w:val="24"/>
          <w:szCs w:val="24"/>
          <w:u w:val="single"/>
        </w:rPr>
      </w:pPr>
    </w:p>
    <w:p w14:paraId="69A2025C" w14:textId="77777777" w:rsidR="00373837" w:rsidRDefault="00373837" w:rsidP="00373837">
      <w:pPr>
        <w:adjustRightInd w:val="0"/>
        <w:spacing w:after="0" w:line="360" w:lineRule="auto"/>
        <w:ind w:left="720" w:hanging="720"/>
        <w:jc w:val="both"/>
        <w:rPr>
          <w:rFonts w:ascii="Times New Roman" w:hAnsi="Times New Roman" w:cs="Times New Roman"/>
          <w:sz w:val="24"/>
          <w:szCs w:val="24"/>
        </w:rPr>
      </w:pPr>
      <w:r w:rsidRPr="002751B2">
        <w:rPr>
          <w:rFonts w:ascii="Times New Roman" w:hAnsi="Times New Roman" w:cs="Times New Roman"/>
          <w:sz w:val="24"/>
          <w:szCs w:val="24"/>
        </w:rPr>
        <w:t xml:space="preserve">Munjiat, S. M. (2017). Pengaruh Fatherless terhadap Karakter Anak dalam Perspektif Islam. Al-Tarbawi Al-Haditsah : Jurnal Pendidikan Islam, 2 (1), 108–116. </w:t>
      </w:r>
      <w:hyperlink r:id="rId14" w:history="1">
        <w:r w:rsidRPr="00FE6B36">
          <w:rPr>
            <w:rStyle w:val="Hyperlink"/>
            <w:rFonts w:ascii="Times New Roman" w:hAnsi="Times New Roman" w:cs="Times New Roman"/>
            <w:sz w:val="24"/>
            <w:szCs w:val="24"/>
          </w:rPr>
          <w:t>https://doi.org/10.24235/tarbawi.v2i1.2031</w:t>
        </w:r>
      </w:hyperlink>
      <w:r>
        <w:rPr>
          <w:rFonts w:ascii="Times New Roman" w:hAnsi="Times New Roman" w:cs="Times New Roman"/>
          <w:sz w:val="24"/>
          <w:szCs w:val="24"/>
        </w:rPr>
        <w:t xml:space="preserve">. </w:t>
      </w:r>
    </w:p>
    <w:p w14:paraId="2C02209C" w14:textId="77777777" w:rsidR="00373837" w:rsidRPr="002751B2" w:rsidRDefault="00373837" w:rsidP="00373837">
      <w:pPr>
        <w:adjustRightInd w:val="0"/>
        <w:spacing w:after="0" w:line="360" w:lineRule="auto"/>
        <w:ind w:left="720" w:hanging="720"/>
        <w:jc w:val="both"/>
        <w:rPr>
          <w:rFonts w:ascii="Times New Roman" w:hAnsi="Times New Roman" w:cs="Times New Roman"/>
          <w:sz w:val="24"/>
          <w:szCs w:val="24"/>
        </w:rPr>
      </w:pPr>
    </w:p>
    <w:p w14:paraId="074162A9" w14:textId="77777777" w:rsidR="00373837" w:rsidRDefault="00373837" w:rsidP="00373837">
      <w:pPr>
        <w:spacing w:after="0" w:line="360" w:lineRule="auto"/>
        <w:ind w:left="720" w:right="72" w:hanging="720"/>
        <w:jc w:val="both"/>
        <w:rPr>
          <w:rFonts w:ascii="Times New Roman" w:hAnsi="Times New Roman" w:cs="Times New Roman"/>
          <w:color w:val="222222"/>
          <w:sz w:val="24"/>
          <w:szCs w:val="24"/>
          <w:shd w:val="clear" w:color="auto" w:fill="FFFFFF"/>
        </w:rPr>
      </w:pPr>
      <w:r w:rsidRPr="00BC03E0">
        <w:rPr>
          <w:rFonts w:ascii="Times New Roman" w:hAnsi="Times New Roman" w:cs="Times New Roman"/>
          <w:color w:val="222222"/>
          <w:sz w:val="24"/>
          <w:szCs w:val="24"/>
          <w:shd w:val="clear" w:color="auto" w:fill="FFFFFF"/>
        </w:rPr>
        <w:t>Nafisah, N. (2022). </w:t>
      </w:r>
      <w:r w:rsidRPr="00BC03E0">
        <w:rPr>
          <w:rFonts w:ascii="Times New Roman" w:hAnsi="Times New Roman" w:cs="Times New Roman"/>
          <w:i/>
          <w:iCs/>
          <w:color w:val="222222"/>
          <w:sz w:val="24"/>
          <w:szCs w:val="24"/>
          <w:shd w:val="clear" w:color="auto" w:fill="FFFFFF"/>
        </w:rPr>
        <w:t>Pengaruh Keberfungsian Keluarga Terhadap Resiliensi Akademik Siswa</w:t>
      </w:r>
      <w:r w:rsidRPr="00BC03E0">
        <w:rPr>
          <w:rFonts w:ascii="Times New Roman" w:hAnsi="Times New Roman" w:cs="Times New Roman"/>
          <w:color w:val="222222"/>
          <w:sz w:val="24"/>
          <w:szCs w:val="24"/>
          <w:shd w:val="clear" w:color="auto" w:fill="FFFFFF"/>
        </w:rPr>
        <w:t>. (Doctoral Dissertation, Universitas Negeri Jakarta).</w:t>
      </w:r>
    </w:p>
    <w:p w14:paraId="5622716B" w14:textId="77777777" w:rsidR="00373837" w:rsidRPr="00BC03E0" w:rsidRDefault="00373837" w:rsidP="00373837">
      <w:pPr>
        <w:spacing w:after="0" w:line="360" w:lineRule="auto"/>
        <w:ind w:left="720" w:right="72" w:hanging="720"/>
        <w:jc w:val="both"/>
        <w:rPr>
          <w:rFonts w:ascii="Times New Roman" w:hAnsi="Times New Roman" w:cs="Times New Roman"/>
          <w:sz w:val="24"/>
          <w:szCs w:val="24"/>
        </w:rPr>
      </w:pPr>
    </w:p>
    <w:p w14:paraId="72729BB3" w14:textId="77777777" w:rsidR="00373837" w:rsidRDefault="00373837" w:rsidP="00373837">
      <w:pPr>
        <w:spacing w:after="0" w:line="360" w:lineRule="auto"/>
        <w:ind w:left="567" w:right="72" w:hanging="567"/>
        <w:jc w:val="both"/>
        <w:rPr>
          <w:rFonts w:ascii="Times New Roman" w:hAnsi="Times New Roman" w:cs="Times New Roman"/>
          <w:sz w:val="24"/>
          <w:szCs w:val="24"/>
        </w:rPr>
      </w:pPr>
      <w:r w:rsidRPr="00BC03E0">
        <w:rPr>
          <w:rFonts w:ascii="Times New Roman" w:hAnsi="Times New Roman" w:cs="Times New Roman"/>
          <w:color w:val="222222"/>
          <w:sz w:val="24"/>
          <w:szCs w:val="24"/>
          <w:shd w:val="clear" w:color="auto" w:fill="FFFFFF"/>
        </w:rPr>
        <w:t xml:space="preserve">Putri, A. (2023). Pengaruh Regulalasi Emosi dan Dukungan Sosial Keluarga Terhadap Resiliensi Akademik Siswa di MAS Raudhatul Akmal Kecamatan Batang Kuis Kabupaten Deli Serdang. </w:t>
      </w:r>
      <w:r w:rsidRPr="00BC03E0">
        <w:rPr>
          <w:rFonts w:ascii="Times New Roman" w:hAnsi="Times New Roman" w:cs="Times New Roman"/>
          <w:sz w:val="24"/>
          <w:szCs w:val="24"/>
        </w:rPr>
        <w:t>Program Magister Psikologi Program Pascasarjana Universitas Medan Area Medan.</w:t>
      </w:r>
    </w:p>
    <w:p w14:paraId="1C28651A" w14:textId="77777777" w:rsidR="00373837" w:rsidRPr="00BC03E0" w:rsidRDefault="00373837" w:rsidP="00373837">
      <w:pPr>
        <w:spacing w:after="0" w:line="360" w:lineRule="auto"/>
        <w:ind w:left="567" w:right="72" w:hanging="567"/>
        <w:jc w:val="both"/>
        <w:rPr>
          <w:rFonts w:ascii="Times New Roman" w:hAnsi="Times New Roman" w:cs="Times New Roman"/>
          <w:sz w:val="24"/>
          <w:szCs w:val="24"/>
        </w:rPr>
      </w:pPr>
    </w:p>
    <w:p w14:paraId="31CC059C" w14:textId="77777777" w:rsidR="00373837" w:rsidRDefault="00373837" w:rsidP="00373837">
      <w:pPr>
        <w:spacing w:after="0" w:line="360" w:lineRule="auto"/>
        <w:ind w:left="567" w:right="72" w:hanging="567"/>
        <w:jc w:val="both"/>
        <w:rPr>
          <w:rStyle w:val="Hyperlink"/>
          <w:rFonts w:ascii="Times New Roman" w:hAnsi="Times New Roman" w:cs="Times New Roman"/>
          <w:sz w:val="24"/>
          <w:szCs w:val="24"/>
        </w:rPr>
      </w:pPr>
      <w:r w:rsidRPr="00BC03E0">
        <w:rPr>
          <w:rFonts w:ascii="Times New Roman" w:hAnsi="Times New Roman" w:cs="Times New Roman"/>
          <w:sz w:val="24"/>
          <w:szCs w:val="24"/>
        </w:rPr>
        <w:t xml:space="preserve">Reivich, K., &amp; Shatté, A. (2003). </w:t>
      </w:r>
      <w:r w:rsidRPr="00BC03E0">
        <w:rPr>
          <w:rFonts w:ascii="Times New Roman" w:hAnsi="Times New Roman" w:cs="Times New Roman"/>
          <w:i/>
          <w:sz w:val="24"/>
          <w:szCs w:val="24"/>
        </w:rPr>
        <w:t>The Resilience Factor: 7 Keys tp Finding Your</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Inner</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Strength</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and</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Overcoming</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Life’s</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Hurdles</w:t>
      </w:r>
      <w:r w:rsidRPr="00BC03E0">
        <w:rPr>
          <w:rFonts w:ascii="Times New Roman" w:hAnsi="Times New Roman" w:cs="Times New Roman"/>
          <w:sz w:val="24"/>
          <w:szCs w:val="24"/>
        </w:rPr>
        <w:t>.</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New</w:t>
      </w:r>
      <w:r w:rsidRPr="00BC03E0">
        <w:rPr>
          <w:rFonts w:ascii="Times New Roman" w:hAnsi="Times New Roman" w:cs="Times New Roman"/>
          <w:spacing w:val="60"/>
          <w:sz w:val="24"/>
          <w:szCs w:val="24"/>
        </w:rPr>
        <w:t xml:space="preserve"> </w:t>
      </w:r>
      <w:r w:rsidRPr="00BC03E0">
        <w:rPr>
          <w:rFonts w:ascii="Times New Roman" w:hAnsi="Times New Roman" w:cs="Times New Roman"/>
          <w:sz w:val="24"/>
          <w:szCs w:val="24"/>
        </w:rPr>
        <w:t>York:</w:t>
      </w:r>
      <w:r w:rsidRPr="00BC03E0">
        <w:rPr>
          <w:rFonts w:ascii="Times New Roman" w:hAnsi="Times New Roman" w:cs="Times New Roman"/>
          <w:spacing w:val="60"/>
          <w:sz w:val="24"/>
          <w:szCs w:val="24"/>
        </w:rPr>
        <w:t xml:space="preserve"> </w:t>
      </w:r>
      <w:r w:rsidRPr="00BC03E0">
        <w:rPr>
          <w:rFonts w:ascii="Times New Roman" w:hAnsi="Times New Roman" w:cs="Times New Roman"/>
          <w:sz w:val="24"/>
          <w:szCs w:val="24"/>
        </w:rPr>
        <w:t>Broadway</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Books.</w:t>
      </w:r>
      <w:r w:rsidRPr="00BC03E0">
        <w:rPr>
          <w:rFonts w:ascii="Times New Roman" w:hAnsi="Times New Roman" w:cs="Times New Roman"/>
          <w:spacing w:val="-1"/>
          <w:sz w:val="24"/>
          <w:szCs w:val="24"/>
        </w:rPr>
        <w:t xml:space="preserve"> </w:t>
      </w:r>
      <w:hyperlink r:id="rId15" w:history="1">
        <w:r w:rsidRPr="00BC03E0">
          <w:rPr>
            <w:rStyle w:val="Hyperlink"/>
            <w:rFonts w:ascii="Times New Roman" w:hAnsi="Times New Roman" w:cs="Times New Roman"/>
            <w:sz w:val="24"/>
            <w:szCs w:val="24"/>
          </w:rPr>
          <w:t>https://searchworks.stanford.edu/view/10015427</w:t>
        </w:r>
      </w:hyperlink>
    </w:p>
    <w:p w14:paraId="3190FA15" w14:textId="77777777" w:rsidR="00373837" w:rsidRPr="00BC03E0" w:rsidRDefault="00373837" w:rsidP="00373837">
      <w:pPr>
        <w:spacing w:after="0" w:line="360" w:lineRule="auto"/>
        <w:ind w:left="567" w:right="72" w:hanging="567"/>
        <w:jc w:val="both"/>
        <w:rPr>
          <w:rFonts w:ascii="Times New Roman" w:hAnsi="Times New Roman" w:cs="Times New Roman"/>
          <w:sz w:val="24"/>
          <w:szCs w:val="24"/>
        </w:rPr>
      </w:pPr>
    </w:p>
    <w:p w14:paraId="7AFFF494" w14:textId="77777777" w:rsidR="00373837" w:rsidRDefault="00373837" w:rsidP="00373837">
      <w:pPr>
        <w:spacing w:after="0" w:line="360" w:lineRule="auto"/>
        <w:ind w:left="567" w:right="72" w:hanging="567"/>
        <w:jc w:val="both"/>
        <w:rPr>
          <w:rFonts w:ascii="Times New Roman" w:hAnsi="Times New Roman" w:cs="Times New Roman"/>
          <w:color w:val="222222"/>
          <w:sz w:val="24"/>
          <w:szCs w:val="24"/>
          <w:shd w:val="clear" w:color="auto" w:fill="FFFFFF"/>
        </w:rPr>
      </w:pPr>
      <w:r w:rsidRPr="00BC03E0">
        <w:rPr>
          <w:rFonts w:ascii="Times New Roman" w:hAnsi="Times New Roman" w:cs="Times New Roman"/>
          <w:color w:val="222222"/>
          <w:sz w:val="24"/>
          <w:szCs w:val="24"/>
          <w:shd w:val="clear" w:color="auto" w:fill="FFFFFF"/>
        </w:rPr>
        <w:lastRenderedPageBreak/>
        <w:t>Rojas, F. L. F. (2015). Factors Affecting Academic Resilience in Middle School Students: A Case Study (Factores que Afectan la Resiliencia Académica en Estudiantes de Bachillerato). </w:t>
      </w:r>
      <w:r w:rsidRPr="00BC03E0">
        <w:rPr>
          <w:rFonts w:ascii="Times New Roman" w:hAnsi="Times New Roman" w:cs="Times New Roman"/>
          <w:i/>
          <w:iCs/>
          <w:color w:val="222222"/>
          <w:sz w:val="24"/>
          <w:szCs w:val="24"/>
          <w:shd w:val="clear" w:color="auto" w:fill="FFFFFF"/>
        </w:rPr>
        <w:t>GIST Education And Learning Research Journal</w:t>
      </w:r>
      <w:r w:rsidRPr="00BC03E0">
        <w:rPr>
          <w:rFonts w:ascii="Times New Roman" w:hAnsi="Times New Roman" w:cs="Times New Roman"/>
          <w:color w:val="222222"/>
          <w:sz w:val="24"/>
          <w:szCs w:val="24"/>
          <w:shd w:val="clear" w:color="auto" w:fill="FFFFFF"/>
        </w:rPr>
        <w:t>, </w:t>
      </w:r>
      <w:r w:rsidRPr="00BC03E0">
        <w:rPr>
          <w:rFonts w:ascii="Times New Roman" w:hAnsi="Times New Roman" w:cs="Times New Roman"/>
          <w:i/>
          <w:iCs/>
          <w:color w:val="222222"/>
          <w:sz w:val="24"/>
          <w:szCs w:val="24"/>
          <w:shd w:val="clear" w:color="auto" w:fill="FFFFFF"/>
        </w:rPr>
        <w:t>11</w:t>
      </w:r>
      <w:r w:rsidRPr="00BC03E0">
        <w:rPr>
          <w:rFonts w:ascii="Times New Roman" w:hAnsi="Times New Roman" w:cs="Times New Roman"/>
          <w:color w:val="222222"/>
          <w:sz w:val="24"/>
          <w:szCs w:val="24"/>
          <w:shd w:val="clear" w:color="auto" w:fill="FFFFFF"/>
        </w:rPr>
        <w:t>, 63-78.</w:t>
      </w:r>
    </w:p>
    <w:p w14:paraId="457D04D0" w14:textId="77777777" w:rsidR="00373837" w:rsidRDefault="00373837" w:rsidP="00373837">
      <w:pPr>
        <w:spacing w:after="0" w:line="360" w:lineRule="auto"/>
        <w:ind w:left="567" w:right="72" w:hanging="567"/>
        <w:jc w:val="both"/>
        <w:rPr>
          <w:rFonts w:ascii="Times New Roman" w:hAnsi="Times New Roman" w:cs="Times New Roman"/>
          <w:color w:val="222222"/>
          <w:sz w:val="24"/>
          <w:szCs w:val="24"/>
          <w:shd w:val="clear" w:color="auto" w:fill="FFFFFF"/>
        </w:rPr>
      </w:pPr>
    </w:p>
    <w:p w14:paraId="4856D9D6" w14:textId="77777777" w:rsidR="00373837" w:rsidRDefault="00373837" w:rsidP="00373837">
      <w:pPr>
        <w:spacing w:after="0" w:line="360" w:lineRule="auto"/>
        <w:ind w:left="567" w:right="72" w:hanging="567"/>
        <w:jc w:val="both"/>
        <w:rPr>
          <w:rFonts w:ascii="Times New Roman" w:hAnsi="Times New Roman" w:cs="Times New Roman"/>
          <w:color w:val="222222"/>
          <w:sz w:val="24"/>
          <w:szCs w:val="24"/>
          <w:shd w:val="clear" w:color="auto" w:fill="FFFFFF"/>
        </w:rPr>
      </w:pPr>
      <w:r w:rsidRPr="00A91E38">
        <w:rPr>
          <w:rFonts w:ascii="Times New Roman" w:hAnsi="Times New Roman" w:cs="Times New Roman"/>
          <w:color w:val="222222"/>
          <w:sz w:val="24"/>
          <w:szCs w:val="24"/>
          <w:shd w:val="clear" w:color="auto" w:fill="FFFFFF"/>
        </w:rPr>
        <w:t>Rostika, D., &amp; Halimah, L. (2016). Minat Belajar Siswa dan Model Pembelajaran Kreatif Berbasis Shape (Stories, Humour, Activities, Presentation Style and Examples). In of The International Seminar On Philosophy Of Education (p. 33).</w:t>
      </w:r>
    </w:p>
    <w:p w14:paraId="5BDA003B" w14:textId="77777777" w:rsidR="00373837" w:rsidRPr="00BC03E0" w:rsidRDefault="00373837" w:rsidP="00373837">
      <w:pPr>
        <w:spacing w:after="0" w:line="360" w:lineRule="auto"/>
        <w:ind w:left="567" w:right="72" w:hanging="567"/>
        <w:jc w:val="both"/>
        <w:rPr>
          <w:rFonts w:ascii="Times New Roman" w:hAnsi="Times New Roman" w:cs="Times New Roman"/>
          <w:color w:val="222222"/>
          <w:sz w:val="24"/>
          <w:szCs w:val="24"/>
          <w:shd w:val="clear" w:color="auto" w:fill="FFFFFF"/>
        </w:rPr>
      </w:pPr>
    </w:p>
    <w:p w14:paraId="46EFBB30" w14:textId="77777777" w:rsidR="00373837" w:rsidRDefault="00373837" w:rsidP="00373837">
      <w:pPr>
        <w:spacing w:after="0" w:line="360" w:lineRule="auto"/>
        <w:ind w:left="567" w:right="72" w:hanging="567"/>
        <w:jc w:val="both"/>
        <w:rPr>
          <w:rFonts w:ascii="Times New Roman" w:hAnsi="Times New Roman" w:cs="Times New Roman"/>
          <w:sz w:val="24"/>
          <w:szCs w:val="24"/>
        </w:rPr>
      </w:pPr>
      <w:r w:rsidRPr="00BC03E0">
        <w:rPr>
          <w:rFonts w:ascii="Times New Roman" w:hAnsi="Times New Roman" w:cs="Times New Roman"/>
          <w:sz w:val="24"/>
          <w:szCs w:val="24"/>
        </w:rPr>
        <w:t>Sundari,</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A.</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R.,</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&amp;</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Herdajani,</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F.</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(2013).</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Dampak</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Fatherlesness</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terhadap</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Perkembangan</w:t>
      </w:r>
      <w:r w:rsidRPr="00BC03E0">
        <w:rPr>
          <w:rFonts w:ascii="Times New Roman" w:hAnsi="Times New Roman" w:cs="Times New Roman"/>
          <w:spacing w:val="26"/>
          <w:sz w:val="24"/>
          <w:szCs w:val="24"/>
        </w:rPr>
        <w:t xml:space="preserve"> </w:t>
      </w:r>
      <w:r w:rsidRPr="00BC03E0">
        <w:rPr>
          <w:rFonts w:ascii="Times New Roman" w:hAnsi="Times New Roman" w:cs="Times New Roman"/>
          <w:sz w:val="24"/>
          <w:szCs w:val="24"/>
        </w:rPr>
        <w:t>Psikologis</w:t>
      </w:r>
      <w:r w:rsidRPr="00BC03E0">
        <w:rPr>
          <w:rFonts w:ascii="Times New Roman" w:hAnsi="Times New Roman" w:cs="Times New Roman"/>
          <w:spacing w:val="26"/>
          <w:sz w:val="24"/>
          <w:szCs w:val="24"/>
        </w:rPr>
        <w:t xml:space="preserve"> </w:t>
      </w:r>
      <w:r w:rsidRPr="00BC03E0">
        <w:rPr>
          <w:rFonts w:ascii="Times New Roman" w:hAnsi="Times New Roman" w:cs="Times New Roman"/>
          <w:sz w:val="24"/>
          <w:szCs w:val="24"/>
        </w:rPr>
        <w:t>Anak.</w:t>
      </w:r>
      <w:r w:rsidRPr="00BC03E0">
        <w:rPr>
          <w:rFonts w:ascii="Times New Roman" w:hAnsi="Times New Roman" w:cs="Times New Roman"/>
          <w:spacing w:val="28"/>
          <w:sz w:val="24"/>
          <w:szCs w:val="24"/>
        </w:rPr>
        <w:t xml:space="preserve"> </w:t>
      </w:r>
      <w:r w:rsidRPr="00BC03E0">
        <w:rPr>
          <w:rFonts w:ascii="Times New Roman" w:hAnsi="Times New Roman" w:cs="Times New Roman"/>
          <w:i/>
          <w:sz w:val="24"/>
          <w:szCs w:val="24"/>
        </w:rPr>
        <w:t>Prosiding</w:t>
      </w:r>
      <w:r w:rsidRPr="00BC03E0">
        <w:rPr>
          <w:rFonts w:ascii="Times New Roman" w:hAnsi="Times New Roman" w:cs="Times New Roman"/>
          <w:i/>
          <w:spacing w:val="26"/>
          <w:sz w:val="24"/>
          <w:szCs w:val="24"/>
        </w:rPr>
        <w:t xml:space="preserve"> </w:t>
      </w:r>
      <w:r w:rsidRPr="00BC03E0">
        <w:rPr>
          <w:rFonts w:ascii="Times New Roman" w:hAnsi="Times New Roman" w:cs="Times New Roman"/>
          <w:i/>
          <w:sz w:val="24"/>
          <w:szCs w:val="24"/>
        </w:rPr>
        <w:t>Seminar</w:t>
      </w:r>
      <w:r w:rsidRPr="00BC03E0">
        <w:rPr>
          <w:rFonts w:ascii="Times New Roman" w:hAnsi="Times New Roman" w:cs="Times New Roman"/>
          <w:i/>
          <w:spacing w:val="26"/>
          <w:sz w:val="24"/>
          <w:szCs w:val="24"/>
        </w:rPr>
        <w:t xml:space="preserve"> </w:t>
      </w:r>
      <w:r w:rsidRPr="00BC03E0">
        <w:rPr>
          <w:rFonts w:ascii="Times New Roman" w:hAnsi="Times New Roman" w:cs="Times New Roman"/>
          <w:i/>
          <w:sz w:val="24"/>
          <w:szCs w:val="24"/>
        </w:rPr>
        <w:t>Nasional</w:t>
      </w:r>
      <w:r w:rsidRPr="00BC03E0">
        <w:rPr>
          <w:rFonts w:ascii="Times New Roman" w:hAnsi="Times New Roman" w:cs="Times New Roman"/>
          <w:i/>
          <w:spacing w:val="26"/>
          <w:sz w:val="24"/>
          <w:szCs w:val="24"/>
        </w:rPr>
        <w:t xml:space="preserve"> </w:t>
      </w:r>
      <w:r w:rsidRPr="00BC03E0">
        <w:rPr>
          <w:rFonts w:ascii="Times New Roman" w:hAnsi="Times New Roman" w:cs="Times New Roman"/>
          <w:i/>
          <w:sz w:val="24"/>
          <w:szCs w:val="24"/>
        </w:rPr>
        <w:t>Parenting 2013</w:t>
      </w:r>
      <w:r w:rsidRPr="00BC03E0">
        <w:rPr>
          <w:rFonts w:ascii="Times New Roman" w:hAnsi="Times New Roman" w:cs="Times New Roman"/>
          <w:sz w:val="24"/>
          <w:szCs w:val="24"/>
        </w:rPr>
        <w:t>,</w:t>
      </w:r>
      <w:r w:rsidRPr="00BC03E0">
        <w:rPr>
          <w:rFonts w:ascii="Times New Roman" w:hAnsi="Times New Roman" w:cs="Times New Roman"/>
          <w:spacing w:val="-1"/>
          <w:sz w:val="24"/>
          <w:szCs w:val="24"/>
        </w:rPr>
        <w:t xml:space="preserve"> </w:t>
      </w:r>
      <w:r w:rsidRPr="00BC03E0">
        <w:rPr>
          <w:rFonts w:ascii="Times New Roman" w:hAnsi="Times New Roman" w:cs="Times New Roman"/>
          <w:i/>
          <w:sz w:val="24"/>
          <w:szCs w:val="24"/>
        </w:rPr>
        <w:t xml:space="preserve">53 </w:t>
      </w:r>
      <w:r w:rsidRPr="00BC03E0">
        <w:rPr>
          <w:rFonts w:ascii="Times New Roman" w:hAnsi="Times New Roman" w:cs="Times New Roman"/>
          <w:sz w:val="24"/>
          <w:szCs w:val="24"/>
        </w:rPr>
        <w:t>(9),</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1689–1699.</w:t>
      </w:r>
    </w:p>
    <w:p w14:paraId="3F3404E1" w14:textId="77777777" w:rsidR="00373837" w:rsidRPr="00BC03E0" w:rsidRDefault="00373837" w:rsidP="00373837">
      <w:pPr>
        <w:spacing w:after="0" w:line="360" w:lineRule="auto"/>
        <w:ind w:left="567" w:right="72" w:hanging="567"/>
        <w:jc w:val="both"/>
        <w:rPr>
          <w:rFonts w:ascii="Times New Roman" w:hAnsi="Times New Roman" w:cs="Times New Roman"/>
          <w:i/>
          <w:sz w:val="24"/>
          <w:szCs w:val="24"/>
        </w:rPr>
      </w:pPr>
    </w:p>
    <w:p w14:paraId="75ECEF1C" w14:textId="00797094" w:rsidR="00373837" w:rsidRDefault="00373837" w:rsidP="00373837">
      <w:pPr>
        <w:spacing w:after="0" w:line="360" w:lineRule="auto"/>
        <w:ind w:left="567" w:right="72" w:hanging="567"/>
        <w:jc w:val="both"/>
        <w:rPr>
          <w:rFonts w:ascii="Times New Roman" w:hAnsi="Times New Roman" w:cs="Times New Roman"/>
          <w:sz w:val="24"/>
          <w:szCs w:val="24"/>
        </w:rPr>
      </w:pPr>
      <w:r w:rsidRPr="00BC03E0">
        <w:rPr>
          <w:rFonts w:ascii="Times New Roman" w:hAnsi="Times New Roman" w:cs="Times New Roman"/>
          <w:sz w:val="24"/>
          <w:szCs w:val="24"/>
        </w:rPr>
        <w:t>Syarif, I., &amp; Taek, P. D. Y. H. (2020). Dampak Keharmonisan Keluarga dan Pola</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Asuh</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Orang</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Tua</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terhadap</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Prestasi</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Belajar</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Anak</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SDN</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113</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Pana.</w:t>
      </w:r>
      <w:r w:rsidRPr="00BC03E0">
        <w:rPr>
          <w:rFonts w:ascii="Times New Roman" w:hAnsi="Times New Roman" w:cs="Times New Roman"/>
          <w:spacing w:val="1"/>
          <w:sz w:val="24"/>
          <w:szCs w:val="24"/>
        </w:rPr>
        <w:t xml:space="preserve"> </w:t>
      </w:r>
      <w:r w:rsidRPr="00BC03E0">
        <w:rPr>
          <w:rFonts w:ascii="Times New Roman" w:hAnsi="Times New Roman" w:cs="Times New Roman"/>
          <w:i/>
          <w:sz w:val="24"/>
          <w:szCs w:val="24"/>
        </w:rPr>
        <w:t>AL</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MA’ARIEF :</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Jurnal</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Pendidikan</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Sosial</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Dan</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Budaya</w:t>
      </w:r>
      <w:r w:rsidRPr="00BC03E0">
        <w:rPr>
          <w:rFonts w:ascii="Times New Roman" w:hAnsi="Times New Roman" w:cs="Times New Roman"/>
          <w:sz w:val="24"/>
          <w:szCs w:val="24"/>
        </w:rPr>
        <w:t>,</w:t>
      </w:r>
      <w:r w:rsidRPr="00BC03E0">
        <w:rPr>
          <w:rFonts w:ascii="Times New Roman" w:hAnsi="Times New Roman" w:cs="Times New Roman"/>
          <w:spacing w:val="1"/>
          <w:sz w:val="24"/>
          <w:szCs w:val="24"/>
        </w:rPr>
        <w:t xml:space="preserve"> </w:t>
      </w:r>
      <w:r w:rsidRPr="00BC03E0">
        <w:rPr>
          <w:rFonts w:ascii="Times New Roman" w:hAnsi="Times New Roman" w:cs="Times New Roman"/>
          <w:i/>
          <w:sz w:val="24"/>
          <w:szCs w:val="24"/>
        </w:rPr>
        <w:t>2</w:t>
      </w:r>
      <w:r w:rsidRPr="00BC03E0">
        <w:rPr>
          <w:rFonts w:ascii="Times New Roman" w:hAnsi="Times New Roman" w:cs="Times New Roman"/>
          <w:i/>
          <w:spacing w:val="1"/>
          <w:sz w:val="24"/>
          <w:szCs w:val="24"/>
        </w:rPr>
        <w:t xml:space="preserve"> </w:t>
      </w:r>
      <w:r w:rsidRPr="00BC03E0">
        <w:rPr>
          <w:rFonts w:ascii="Times New Roman" w:hAnsi="Times New Roman" w:cs="Times New Roman"/>
          <w:sz w:val="24"/>
          <w:szCs w:val="24"/>
        </w:rPr>
        <w:t>(1),</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30–38.</w:t>
      </w:r>
      <w:r w:rsidRPr="00BC03E0">
        <w:rPr>
          <w:rFonts w:ascii="Times New Roman" w:hAnsi="Times New Roman" w:cs="Times New Roman"/>
          <w:spacing w:val="1"/>
          <w:sz w:val="24"/>
          <w:szCs w:val="24"/>
        </w:rPr>
        <w:t xml:space="preserve"> </w:t>
      </w:r>
      <w:hyperlink r:id="rId16" w:history="1">
        <w:r w:rsidRPr="00C23533">
          <w:rPr>
            <w:rStyle w:val="Hyperlink"/>
            <w:rFonts w:ascii="Times New Roman" w:hAnsi="Times New Roman" w:cs="Times New Roman"/>
            <w:sz w:val="24"/>
            <w:szCs w:val="24"/>
          </w:rPr>
          <w:t>https://doi.org/10.35905/almaarief. v2i1.1540</w:t>
        </w:r>
      </w:hyperlink>
      <w:r w:rsidRPr="00BC03E0">
        <w:rPr>
          <w:rFonts w:ascii="Times New Roman" w:hAnsi="Times New Roman" w:cs="Times New Roman"/>
          <w:sz w:val="24"/>
          <w:szCs w:val="24"/>
        </w:rPr>
        <w:t>.</w:t>
      </w:r>
    </w:p>
    <w:p w14:paraId="680E288C" w14:textId="77777777" w:rsidR="00373837" w:rsidRPr="00BC03E0" w:rsidRDefault="00373837" w:rsidP="00373837">
      <w:pPr>
        <w:spacing w:after="0" w:line="360" w:lineRule="auto"/>
        <w:ind w:left="567" w:right="72" w:hanging="567"/>
        <w:jc w:val="both"/>
        <w:rPr>
          <w:rFonts w:ascii="Times New Roman" w:hAnsi="Times New Roman" w:cs="Times New Roman"/>
          <w:sz w:val="24"/>
          <w:szCs w:val="24"/>
        </w:rPr>
      </w:pPr>
    </w:p>
    <w:p w14:paraId="1D9DFABD" w14:textId="32532155" w:rsidR="00373837" w:rsidRDefault="00373837" w:rsidP="00373837">
      <w:pPr>
        <w:spacing w:after="0" w:line="360" w:lineRule="auto"/>
        <w:ind w:left="567" w:right="72" w:hanging="567"/>
        <w:jc w:val="both"/>
        <w:rPr>
          <w:rFonts w:ascii="Times New Roman" w:hAnsi="Times New Roman" w:cs="Times New Roman"/>
          <w:sz w:val="24"/>
          <w:szCs w:val="24"/>
        </w:rPr>
      </w:pPr>
      <w:r w:rsidRPr="00BC03E0">
        <w:rPr>
          <w:rFonts w:ascii="Times New Roman" w:hAnsi="Times New Roman" w:cs="Times New Roman"/>
          <w:sz w:val="24"/>
          <w:szCs w:val="24"/>
        </w:rPr>
        <w:t>Syifa, A. (2022). Pengaruh Resiliensi Akademik dan Kebersyukuran terhadap Grit</w:t>
      </w:r>
      <w:r w:rsidRPr="00BC03E0">
        <w:rPr>
          <w:rFonts w:ascii="Times New Roman" w:hAnsi="Times New Roman" w:cs="Times New Roman"/>
          <w:spacing w:val="-57"/>
          <w:sz w:val="24"/>
          <w:szCs w:val="24"/>
        </w:rPr>
        <w:t xml:space="preserve"> </w:t>
      </w:r>
      <w:r w:rsidRPr="00BC03E0">
        <w:rPr>
          <w:rFonts w:ascii="Times New Roman" w:hAnsi="Times New Roman" w:cs="Times New Roman"/>
          <w:sz w:val="24"/>
          <w:szCs w:val="24"/>
        </w:rPr>
        <w:t xml:space="preserve">Mahasiswa pada Perkuliahan Online Statistika. </w:t>
      </w:r>
      <w:r w:rsidRPr="00BC03E0">
        <w:rPr>
          <w:rFonts w:ascii="Times New Roman" w:hAnsi="Times New Roman" w:cs="Times New Roman"/>
          <w:i/>
          <w:sz w:val="24"/>
          <w:szCs w:val="24"/>
        </w:rPr>
        <w:t>Ideas: Jurnal Pendidikan,</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Sosial, dan</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Budaya</w:t>
      </w:r>
      <w:r w:rsidRPr="00BC03E0">
        <w:rPr>
          <w:rFonts w:ascii="Times New Roman" w:hAnsi="Times New Roman" w:cs="Times New Roman"/>
          <w:sz w:val="24"/>
          <w:szCs w:val="24"/>
        </w:rPr>
        <w:t xml:space="preserve">, </w:t>
      </w:r>
      <w:r w:rsidRPr="00BC03E0">
        <w:rPr>
          <w:rFonts w:ascii="Times New Roman" w:hAnsi="Times New Roman" w:cs="Times New Roman"/>
          <w:i/>
          <w:sz w:val="24"/>
          <w:szCs w:val="24"/>
        </w:rPr>
        <w:t>8</w:t>
      </w:r>
      <w:r w:rsidRPr="00BC03E0">
        <w:rPr>
          <w:rFonts w:ascii="Times New Roman" w:hAnsi="Times New Roman" w:cs="Times New Roman"/>
          <w:i/>
          <w:spacing w:val="-1"/>
          <w:sz w:val="24"/>
          <w:szCs w:val="24"/>
        </w:rPr>
        <w:t xml:space="preserve"> </w:t>
      </w:r>
      <w:r w:rsidRPr="00BC03E0">
        <w:rPr>
          <w:rFonts w:ascii="Times New Roman" w:hAnsi="Times New Roman" w:cs="Times New Roman"/>
          <w:sz w:val="24"/>
          <w:szCs w:val="24"/>
        </w:rPr>
        <w:t>(3), 823.</w:t>
      </w:r>
      <w:r w:rsidRPr="00BC03E0">
        <w:rPr>
          <w:rFonts w:ascii="Times New Roman" w:hAnsi="Times New Roman" w:cs="Times New Roman"/>
          <w:spacing w:val="-1"/>
          <w:sz w:val="24"/>
          <w:szCs w:val="24"/>
        </w:rPr>
        <w:t xml:space="preserve"> </w:t>
      </w:r>
      <w:hyperlink r:id="rId17" w:history="1">
        <w:r w:rsidRPr="00C23533">
          <w:rPr>
            <w:rStyle w:val="Hyperlink"/>
            <w:rFonts w:ascii="Times New Roman" w:hAnsi="Times New Roman" w:cs="Times New Roman"/>
            <w:sz w:val="24"/>
            <w:szCs w:val="24"/>
          </w:rPr>
          <w:t>https://doi.org/10.32884/ideas.v8i3.851</w:t>
        </w:r>
      </w:hyperlink>
      <w:r w:rsidRPr="00BC03E0">
        <w:rPr>
          <w:rFonts w:ascii="Times New Roman" w:hAnsi="Times New Roman" w:cs="Times New Roman"/>
          <w:sz w:val="24"/>
          <w:szCs w:val="24"/>
        </w:rPr>
        <w:t>.</w:t>
      </w:r>
    </w:p>
    <w:p w14:paraId="3ABDCE5F" w14:textId="77777777" w:rsidR="00373837" w:rsidRPr="00BC03E0" w:rsidRDefault="00373837" w:rsidP="00373837">
      <w:pPr>
        <w:spacing w:after="0" w:line="360" w:lineRule="auto"/>
        <w:ind w:left="567" w:right="72" w:hanging="567"/>
        <w:jc w:val="both"/>
        <w:rPr>
          <w:rFonts w:ascii="Times New Roman" w:hAnsi="Times New Roman" w:cs="Times New Roman"/>
          <w:sz w:val="24"/>
          <w:szCs w:val="24"/>
        </w:rPr>
      </w:pPr>
    </w:p>
    <w:p w14:paraId="50A8D7FC" w14:textId="77777777" w:rsidR="00373837" w:rsidRDefault="00373837" w:rsidP="00373837">
      <w:pPr>
        <w:spacing w:after="0" w:line="360" w:lineRule="auto"/>
        <w:ind w:left="567" w:right="72" w:hanging="567"/>
        <w:jc w:val="both"/>
        <w:rPr>
          <w:rFonts w:ascii="Times New Roman" w:hAnsi="Times New Roman" w:cs="Times New Roman"/>
          <w:sz w:val="24"/>
          <w:szCs w:val="24"/>
        </w:rPr>
      </w:pPr>
      <w:r w:rsidRPr="00BC03E0">
        <w:rPr>
          <w:rFonts w:ascii="Times New Roman" w:hAnsi="Times New Roman" w:cs="Times New Roman"/>
          <w:sz w:val="24"/>
          <w:szCs w:val="24"/>
        </w:rPr>
        <w:t xml:space="preserve">Tewar, C. D. L. (2019). </w:t>
      </w:r>
      <w:r w:rsidRPr="00BC03E0">
        <w:rPr>
          <w:rFonts w:ascii="Times New Roman" w:hAnsi="Times New Roman" w:cs="Times New Roman"/>
          <w:i/>
          <w:sz w:val="24"/>
          <w:szCs w:val="24"/>
        </w:rPr>
        <w:t>Dinamika Penerimaan Diri pada Perempuan Dewasa</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Awal</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Fatherless</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yang</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Ditinggalkan</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Ayah</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Sejak</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Usia</w:t>
      </w:r>
      <w:r w:rsidRPr="00BC03E0">
        <w:rPr>
          <w:rFonts w:ascii="Times New Roman" w:hAnsi="Times New Roman" w:cs="Times New Roman"/>
          <w:i/>
          <w:spacing w:val="60"/>
          <w:sz w:val="24"/>
          <w:szCs w:val="24"/>
        </w:rPr>
        <w:t xml:space="preserve"> </w:t>
      </w:r>
      <w:r w:rsidRPr="00BC03E0">
        <w:rPr>
          <w:rFonts w:ascii="Times New Roman" w:hAnsi="Times New Roman" w:cs="Times New Roman"/>
          <w:i/>
          <w:sz w:val="24"/>
          <w:szCs w:val="24"/>
        </w:rPr>
        <w:t>Dini.</w:t>
      </w:r>
      <w:r w:rsidRPr="00BC03E0">
        <w:rPr>
          <w:rFonts w:ascii="Times New Roman" w:hAnsi="Times New Roman" w:cs="Times New Roman"/>
          <w:i/>
          <w:spacing w:val="60"/>
          <w:sz w:val="24"/>
          <w:szCs w:val="24"/>
        </w:rPr>
        <w:t xml:space="preserve"> </w:t>
      </w:r>
      <w:r w:rsidRPr="00BC03E0">
        <w:rPr>
          <w:rFonts w:ascii="Times New Roman" w:hAnsi="Times New Roman" w:cs="Times New Roman"/>
          <w:sz w:val="24"/>
          <w:szCs w:val="24"/>
        </w:rPr>
        <w:t>Universitas</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Sanata</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Dharma.</w:t>
      </w:r>
    </w:p>
    <w:p w14:paraId="3EB08A2B" w14:textId="77777777" w:rsidR="00373837" w:rsidRPr="00BC03E0" w:rsidRDefault="00373837" w:rsidP="00373837">
      <w:pPr>
        <w:spacing w:after="0" w:line="360" w:lineRule="auto"/>
        <w:ind w:left="567" w:right="72" w:hanging="567"/>
        <w:jc w:val="both"/>
        <w:rPr>
          <w:rFonts w:ascii="Times New Roman" w:hAnsi="Times New Roman" w:cs="Times New Roman"/>
          <w:sz w:val="24"/>
          <w:szCs w:val="24"/>
        </w:rPr>
      </w:pPr>
    </w:p>
    <w:p w14:paraId="7872C8A4" w14:textId="77777777" w:rsidR="00373837" w:rsidRDefault="00373837" w:rsidP="00373837">
      <w:pPr>
        <w:spacing w:after="0" w:line="360" w:lineRule="auto"/>
        <w:ind w:left="567" w:right="72" w:hanging="567"/>
        <w:jc w:val="both"/>
        <w:rPr>
          <w:rFonts w:ascii="Times New Roman" w:hAnsi="Times New Roman" w:cs="Times New Roman"/>
          <w:sz w:val="24"/>
          <w:szCs w:val="24"/>
        </w:rPr>
      </w:pPr>
      <w:r w:rsidRPr="00BC03E0">
        <w:rPr>
          <w:rFonts w:ascii="Times New Roman" w:hAnsi="Times New Roman" w:cs="Times New Roman"/>
          <w:sz w:val="24"/>
          <w:szCs w:val="24"/>
        </w:rPr>
        <w:t>Utarini, A. (2023). Resiliensi pada Anak Fatherless karena Dampak Covid-19 di</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Sanggar</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Bhineka</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Kabupaten</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Sukoharjo.</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In</w:t>
      </w:r>
      <w:r w:rsidRPr="00BC03E0">
        <w:rPr>
          <w:rFonts w:ascii="Times New Roman" w:hAnsi="Times New Roman" w:cs="Times New Roman"/>
          <w:spacing w:val="1"/>
          <w:sz w:val="24"/>
          <w:szCs w:val="24"/>
        </w:rPr>
        <w:t xml:space="preserve"> </w:t>
      </w:r>
      <w:r w:rsidRPr="00BC03E0">
        <w:rPr>
          <w:rFonts w:ascii="Times New Roman" w:hAnsi="Times New Roman" w:cs="Times New Roman"/>
          <w:i/>
          <w:sz w:val="24"/>
          <w:szCs w:val="24"/>
        </w:rPr>
        <w:t>Fakultas</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Ushuluddin</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dan</w:t>
      </w:r>
      <w:r w:rsidRPr="00BC03E0">
        <w:rPr>
          <w:rFonts w:ascii="Times New Roman" w:hAnsi="Times New Roman" w:cs="Times New Roman"/>
          <w:i/>
          <w:spacing w:val="-57"/>
          <w:sz w:val="24"/>
          <w:szCs w:val="24"/>
        </w:rPr>
        <w:t xml:space="preserve"> </w:t>
      </w:r>
      <w:r w:rsidRPr="00BC03E0">
        <w:rPr>
          <w:rFonts w:ascii="Times New Roman" w:hAnsi="Times New Roman" w:cs="Times New Roman"/>
          <w:i/>
          <w:sz w:val="24"/>
          <w:szCs w:val="24"/>
        </w:rPr>
        <w:t>Dakwah :</w:t>
      </w:r>
      <w:r w:rsidRPr="00BC03E0">
        <w:rPr>
          <w:rFonts w:ascii="Times New Roman" w:hAnsi="Times New Roman" w:cs="Times New Roman"/>
          <w:i/>
          <w:spacing w:val="-1"/>
          <w:sz w:val="24"/>
          <w:szCs w:val="24"/>
        </w:rPr>
        <w:t xml:space="preserve"> </w:t>
      </w:r>
      <w:r w:rsidRPr="00BC03E0">
        <w:rPr>
          <w:rFonts w:ascii="Times New Roman" w:hAnsi="Times New Roman" w:cs="Times New Roman"/>
          <w:i/>
          <w:sz w:val="24"/>
          <w:szCs w:val="24"/>
        </w:rPr>
        <w:t>Surakarta</w:t>
      </w:r>
      <w:r w:rsidRPr="00BC03E0">
        <w:rPr>
          <w:rFonts w:ascii="Times New Roman" w:hAnsi="Times New Roman" w:cs="Times New Roman"/>
          <w:sz w:val="24"/>
          <w:szCs w:val="24"/>
        </w:rPr>
        <w:t>. UIN</w:t>
      </w:r>
      <w:r w:rsidRPr="00BC03E0">
        <w:rPr>
          <w:rFonts w:ascii="Times New Roman" w:hAnsi="Times New Roman" w:cs="Times New Roman"/>
          <w:spacing w:val="-2"/>
          <w:sz w:val="24"/>
          <w:szCs w:val="24"/>
        </w:rPr>
        <w:t xml:space="preserve"> </w:t>
      </w:r>
      <w:r w:rsidRPr="00BC03E0">
        <w:rPr>
          <w:rFonts w:ascii="Times New Roman" w:hAnsi="Times New Roman" w:cs="Times New Roman"/>
          <w:sz w:val="24"/>
          <w:szCs w:val="24"/>
        </w:rPr>
        <w:t>Raden Mas</w:t>
      </w:r>
      <w:r w:rsidRPr="00BC03E0">
        <w:rPr>
          <w:rFonts w:ascii="Times New Roman" w:hAnsi="Times New Roman" w:cs="Times New Roman"/>
          <w:spacing w:val="-1"/>
          <w:sz w:val="24"/>
          <w:szCs w:val="24"/>
        </w:rPr>
        <w:t xml:space="preserve"> </w:t>
      </w:r>
      <w:r w:rsidRPr="00BC03E0">
        <w:rPr>
          <w:rFonts w:ascii="Times New Roman" w:hAnsi="Times New Roman" w:cs="Times New Roman"/>
          <w:sz w:val="24"/>
          <w:szCs w:val="24"/>
        </w:rPr>
        <w:t>Said Surakarta.</w:t>
      </w:r>
    </w:p>
    <w:p w14:paraId="4F939E23" w14:textId="77777777" w:rsidR="00373837" w:rsidRPr="00BC03E0" w:rsidRDefault="00373837" w:rsidP="00373837">
      <w:pPr>
        <w:spacing w:after="0" w:line="360" w:lineRule="auto"/>
        <w:ind w:left="567" w:right="72" w:hanging="567"/>
        <w:jc w:val="both"/>
        <w:rPr>
          <w:rFonts w:ascii="Times New Roman" w:hAnsi="Times New Roman" w:cs="Times New Roman"/>
          <w:sz w:val="24"/>
          <w:szCs w:val="24"/>
        </w:rPr>
      </w:pPr>
    </w:p>
    <w:p w14:paraId="66884392" w14:textId="77777777" w:rsidR="00373837" w:rsidRDefault="00373837" w:rsidP="00373837">
      <w:pPr>
        <w:pStyle w:val="BodyText"/>
        <w:spacing w:line="360" w:lineRule="auto"/>
        <w:ind w:left="567" w:right="72" w:hanging="567"/>
        <w:rPr>
          <w:rStyle w:val="Hyperlink"/>
          <w:lang w:val="en-US"/>
        </w:rPr>
      </w:pPr>
      <w:r w:rsidRPr="00BC03E0">
        <w:t>Valerama, A., &amp; Dariyo, A. (2023). Hubungan antara Keterlibatan Orang Tua dan</w:t>
      </w:r>
      <w:r w:rsidRPr="00BC03E0">
        <w:rPr>
          <w:spacing w:val="1"/>
        </w:rPr>
        <w:t xml:space="preserve"> </w:t>
      </w:r>
      <w:r w:rsidRPr="00BC03E0">
        <w:t>Resiliensi</w:t>
      </w:r>
      <w:r w:rsidRPr="00BC03E0">
        <w:rPr>
          <w:spacing w:val="1"/>
        </w:rPr>
        <w:t xml:space="preserve"> </w:t>
      </w:r>
      <w:r w:rsidRPr="00BC03E0">
        <w:t>pada</w:t>
      </w:r>
      <w:r w:rsidRPr="00BC03E0">
        <w:rPr>
          <w:spacing w:val="1"/>
        </w:rPr>
        <w:t xml:space="preserve"> </w:t>
      </w:r>
      <w:r w:rsidRPr="00BC03E0">
        <w:t>Anak</w:t>
      </w:r>
      <w:r w:rsidRPr="00BC03E0">
        <w:rPr>
          <w:spacing w:val="1"/>
        </w:rPr>
        <w:t xml:space="preserve"> </w:t>
      </w:r>
      <w:r w:rsidRPr="00BC03E0">
        <w:t>di</w:t>
      </w:r>
      <w:r w:rsidRPr="00BC03E0">
        <w:rPr>
          <w:spacing w:val="1"/>
        </w:rPr>
        <w:t xml:space="preserve"> </w:t>
      </w:r>
      <w:r w:rsidRPr="00BC03E0">
        <w:t>Desa</w:t>
      </w:r>
      <w:r w:rsidRPr="00BC03E0">
        <w:rPr>
          <w:spacing w:val="1"/>
        </w:rPr>
        <w:t xml:space="preserve"> </w:t>
      </w:r>
      <w:r w:rsidRPr="00BC03E0">
        <w:t>Tamansari.</w:t>
      </w:r>
      <w:r w:rsidRPr="00BC03E0">
        <w:rPr>
          <w:spacing w:val="1"/>
        </w:rPr>
        <w:t xml:space="preserve"> </w:t>
      </w:r>
      <w:r w:rsidRPr="00BC03E0">
        <w:rPr>
          <w:i/>
        </w:rPr>
        <w:t>Personifikasi:</w:t>
      </w:r>
      <w:r w:rsidRPr="00BC03E0">
        <w:rPr>
          <w:i/>
          <w:spacing w:val="1"/>
        </w:rPr>
        <w:t xml:space="preserve"> </w:t>
      </w:r>
      <w:r w:rsidRPr="00BC03E0">
        <w:rPr>
          <w:i/>
        </w:rPr>
        <w:t>Jurnal</w:t>
      </w:r>
      <w:r w:rsidRPr="00BC03E0">
        <w:rPr>
          <w:i/>
          <w:spacing w:val="1"/>
        </w:rPr>
        <w:t xml:space="preserve"> </w:t>
      </w:r>
      <w:r w:rsidRPr="00BC03E0">
        <w:rPr>
          <w:i/>
        </w:rPr>
        <w:t>Ilmu</w:t>
      </w:r>
      <w:r w:rsidRPr="00BC03E0">
        <w:rPr>
          <w:i/>
          <w:spacing w:val="1"/>
        </w:rPr>
        <w:t xml:space="preserve"> </w:t>
      </w:r>
      <w:r w:rsidRPr="00BC03E0">
        <w:rPr>
          <w:i/>
        </w:rPr>
        <w:t>Psikologi</w:t>
      </w:r>
      <w:r w:rsidRPr="00BC03E0">
        <w:t>,</w:t>
      </w:r>
      <w:r w:rsidRPr="00BC03E0">
        <w:rPr>
          <w:spacing w:val="-1"/>
        </w:rPr>
        <w:t xml:space="preserve"> </w:t>
      </w:r>
      <w:r w:rsidRPr="00BC03E0">
        <w:rPr>
          <w:i/>
        </w:rPr>
        <w:t>14</w:t>
      </w:r>
      <w:r w:rsidRPr="00BC03E0">
        <w:rPr>
          <w:i/>
          <w:spacing w:val="-1"/>
        </w:rPr>
        <w:t xml:space="preserve"> </w:t>
      </w:r>
      <w:r w:rsidRPr="00BC03E0">
        <w:t>(1), 79–90.</w:t>
      </w:r>
      <w:r w:rsidRPr="00BC03E0">
        <w:rPr>
          <w:spacing w:val="-1"/>
        </w:rPr>
        <w:t xml:space="preserve"> </w:t>
      </w:r>
      <w:hyperlink r:id="rId18" w:history="1">
        <w:r w:rsidRPr="00BC03E0">
          <w:rPr>
            <w:rStyle w:val="Hyperlink"/>
          </w:rPr>
          <w:t>https://doi.org/10.21107/personifikasi.v14i1.18509</w:t>
        </w:r>
      </w:hyperlink>
      <w:r>
        <w:rPr>
          <w:rStyle w:val="Hyperlink"/>
          <w:lang w:val="en-US"/>
        </w:rPr>
        <w:t>.</w:t>
      </w:r>
    </w:p>
    <w:p w14:paraId="7B0DE585" w14:textId="77777777" w:rsidR="00373837" w:rsidRDefault="00373837" w:rsidP="00373837">
      <w:pPr>
        <w:pStyle w:val="BodyText"/>
        <w:spacing w:line="360" w:lineRule="auto"/>
        <w:ind w:left="567" w:right="72" w:hanging="567"/>
        <w:rPr>
          <w:rStyle w:val="Hyperlink"/>
          <w:lang w:val="en-US"/>
        </w:rPr>
      </w:pPr>
    </w:p>
    <w:p w14:paraId="086F9D6D" w14:textId="3872689A" w:rsidR="00720ACA" w:rsidRDefault="00373837" w:rsidP="00373837">
      <w:pPr>
        <w:pStyle w:val="BodyText"/>
        <w:spacing w:line="360" w:lineRule="auto"/>
        <w:ind w:left="567" w:right="72" w:hanging="567"/>
        <w:rPr>
          <w:lang w:val="en-US"/>
        </w:rPr>
      </w:pPr>
      <w:r w:rsidRPr="00A91E38">
        <w:rPr>
          <w:lang w:val="en-US"/>
        </w:rPr>
        <w:t>Zulfikar, Z. (2022). The Urgency of Students' Academic Resilience at School. MARAWA: Jurnal Masyarakat Religius dan Berwawasan, 1(1).</w:t>
      </w:r>
    </w:p>
    <w:p w14:paraId="1823A082" w14:textId="77777777" w:rsidR="00720ACA" w:rsidRDefault="00720ACA">
      <w:pPr>
        <w:rPr>
          <w:rFonts w:ascii="Times New Roman" w:eastAsia="Times New Roman" w:hAnsi="Times New Roman" w:cs="Times New Roman"/>
          <w:sz w:val="24"/>
          <w:szCs w:val="24"/>
          <w:lang w:eastAsia="en-US"/>
        </w:rPr>
      </w:pPr>
      <w:r>
        <w:br w:type="page"/>
      </w:r>
    </w:p>
    <w:p w14:paraId="6C0665F3" w14:textId="77777777" w:rsidR="00720ACA" w:rsidRDefault="00720ACA" w:rsidP="00720ACA">
      <w:pPr>
        <w:spacing w:after="0" w:line="240" w:lineRule="auto"/>
        <w:rPr>
          <w:rFonts w:ascii="Trebuchet MS" w:hAnsi="Trebuchet MS"/>
          <w:i/>
          <w:sz w:val="56"/>
          <w:szCs w:val="56"/>
          <w:u w:val="single"/>
        </w:rPr>
      </w:pPr>
      <w:r>
        <w:rPr>
          <w:rFonts w:ascii="Trebuchet MS" w:hAnsi="Trebuchet MS"/>
          <w:i/>
          <w:sz w:val="56"/>
          <w:szCs w:val="56"/>
          <w:u w:val="single"/>
        </w:rPr>
        <w:lastRenderedPageBreak/>
        <w:t>Jurnal Kajian Gender dan Anak</w:t>
      </w:r>
    </w:p>
    <w:p w14:paraId="4C821BB4" w14:textId="77777777" w:rsidR="00720ACA" w:rsidRDefault="00720ACA" w:rsidP="00720ACA">
      <w:pPr>
        <w:spacing w:before="80" w:after="0" w:line="240" w:lineRule="auto"/>
        <w:rPr>
          <w:rFonts w:ascii="Book Antiqua" w:hAnsi="Book Antiqua"/>
          <w:i/>
          <w:color w:val="000000"/>
          <w:sz w:val="20"/>
          <w:szCs w:val="20"/>
        </w:rPr>
      </w:pPr>
    </w:p>
    <w:p w14:paraId="366DAF1E" w14:textId="77777777" w:rsidR="00720ACA" w:rsidRDefault="00720ACA" w:rsidP="00720ACA">
      <w:pPr>
        <w:spacing w:before="80" w:after="0" w:line="240" w:lineRule="auto"/>
        <w:rPr>
          <w:rFonts w:ascii="Book Antiqua" w:hAnsi="Book Antiqua"/>
          <w:i/>
          <w:color w:val="000000"/>
          <w:sz w:val="20"/>
          <w:szCs w:val="20"/>
        </w:rPr>
      </w:pPr>
      <w:r>
        <w:rPr>
          <w:rFonts w:ascii="Book Antiqua" w:hAnsi="Book Antiqua"/>
          <w:i/>
          <w:color w:val="000000"/>
          <w:sz w:val="20"/>
          <w:szCs w:val="20"/>
        </w:rPr>
        <w:t>Jl. T. Rizal Nurdin Km. 4,5 Sihitang 22733 Padangsidimpuan, North Sumatera, Indonesian.</w:t>
      </w:r>
    </w:p>
    <w:p w14:paraId="28E3ECDD" w14:textId="77777777" w:rsidR="00720ACA" w:rsidRDefault="00720ACA" w:rsidP="00720ACA">
      <w:pPr>
        <w:spacing w:before="80" w:after="0" w:line="240" w:lineRule="auto"/>
        <w:rPr>
          <w:rFonts w:ascii="Book Antiqua" w:hAnsi="Book Antiqua"/>
          <w:i/>
          <w:color w:val="000000"/>
          <w:sz w:val="20"/>
          <w:szCs w:val="20"/>
        </w:rPr>
      </w:pPr>
      <w:r>
        <w:rPr>
          <w:rFonts w:ascii="Book Antiqua" w:hAnsi="Book Antiqua"/>
          <w:i/>
          <w:color w:val="000000"/>
          <w:sz w:val="20"/>
          <w:szCs w:val="20"/>
        </w:rPr>
        <w:t>Phone: (+62) 634  22080  Faximili: (+62) 634 24022 e-mail: lp2miain.padangsidimpuan@gmail.com</w:t>
      </w:r>
    </w:p>
    <w:p w14:paraId="4B02A164" w14:textId="77777777" w:rsidR="00720ACA" w:rsidRPr="00D25B23" w:rsidRDefault="00720ACA" w:rsidP="00720ACA">
      <w:pPr>
        <w:spacing w:before="80" w:after="0" w:line="240" w:lineRule="auto"/>
        <w:jc w:val="center"/>
        <w:rPr>
          <w:rFonts w:ascii="Times New Roman" w:hAnsi="Times New Roman"/>
          <w:b/>
          <w:sz w:val="32"/>
          <w:szCs w:val="32"/>
          <w:u w:val="single"/>
        </w:rPr>
      </w:pPr>
    </w:p>
    <w:p w14:paraId="3EF661A1" w14:textId="77777777" w:rsidR="00720ACA" w:rsidRPr="00D23DA0" w:rsidRDefault="00720ACA" w:rsidP="00720ACA">
      <w:pPr>
        <w:spacing w:before="80" w:after="0" w:line="240" w:lineRule="auto"/>
        <w:jc w:val="center"/>
        <w:rPr>
          <w:rFonts w:ascii="Times New Roman" w:hAnsi="Times New Roman"/>
          <w:b/>
          <w:sz w:val="32"/>
          <w:szCs w:val="32"/>
          <w:u w:val="single"/>
          <w:lang w:val="sv-SE"/>
        </w:rPr>
      </w:pPr>
      <w:r>
        <w:rPr>
          <w:rFonts w:ascii="Times New Roman" w:hAnsi="Times New Roman"/>
          <w:b/>
          <w:sz w:val="32"/>
          <w:szCs w:val="32"/>
          <w:u w:val="single"/>
          <w:lang w:val="sv-SE"/>
        </w:rPr>
        <w:t>MANUSCRIPT</w:t>
      </w:r>
      <w:r w:rsidRPr="00D23DA0">
        <w:rPr>
          <w:rFonts w:ascii="Times New Roman" w:hAnsi="Times New Roman"/>
          <w:b/>
          <w:sz w:val="32"/>
          <w:szCs w:val="32"/>
          <w:u w:val="single"/>
          <w:lang w:val="sv-SE"/>
        </w:rPr>
        <w:t xml:space="preserve"> EVALUATION SHEET</w:t>
      </w:r>
    </w:p>
    <w:p w14:paraId="0D0C3156" w14:textId="77777777" w:rsidR="00720ACA" w:rsidRPr="00A570A3" w:rsidRDefault="00720ACA" w:rsidP="00720ACA">
      <w:pPr>
        <w:spacing w:before="80" w:after="0" w:line="240" w:lineRule="auto"/>
        <w:rPr>
          <w:rFonts w:ascii="Times New Roman" w:hAnsi="Times New Roman"/>
          <w:lang w:val="sv-SE"/>
        </w:rPr>
      </w:pPr>
    </w:p>
    <w:p w14:paraId="27CD6D89" w14:textId="77777777" w:rsidR="00720ACA" w:rsidRDefault="00720ACA" w:rsidP="00720ACA">
      <w:pPr>
        <w:spacing w:before="80" w:after="0" w:line="240" w:lineRule="auto"/>
        <w:rPr>
          <w:rFonts w:ascii="Times New Roman" w:hAnsi="Times New Roman"/>
          <w:b/>
          <w:bCs/>
        </w:rPr>
      </w:pPr>
      <w:r w:rsidRPr="00A570A3">
        <w:rPr>
          <w:rFonts w:ascii="Times New Roman" w:hAnsi="Times New Roman"/>
          <w:b/>
          <w:bCs/>
        </w:rPr>
        <w:t>Title</w:t>
      </w:r>
      <w:r w:rsidRPr="00A570A3">
        <w:rPr>
          <w:rFonts w:ascii="Times New Roman" w:hAnsi="Times New Roman"/>
          <w:b/>
          <w:bCs/>
        </w:rPr>
        <w:tab/>
        <w:t>:</w:t>
      </w:r>
      <w:r>
        <w:rPr>
          <w:rFonts w:ascii="Times New Roman" w:hAnsi="Times New Roman"/>
          <w:b/>
          <w:bCs/>
        </w:rPr>
        <w:t xml:space="preserve"> </w:t>
      </w:r>
    </w:p>
    <w:p w14:paraId="0EEFEA94" w14:textId="77777777" w:rsidR="00720ACA" w:rsidRPr="00A570A3" w:rsidRDefault="00720ACA" w:rsidP="00720ACA">
      <w:pPr>
        <w:spacing w:before="80" w:after="0" w:line="240" w:lineRule="auto"/>
        <w:rPr>
          <w:rFonts w:ascii="Times New Roman" w:hAnsi="Times New Roman"/>
          <w:b/>
          <w:bCs/>
        </w:rPr>
      </w:pPr>
      <w:r w:rsidRPr="00A570A3">
        <w:rPr>
          <w:rFonts w:ascii="Times New Roman" w:hAnsi="Times New Roman"/>
          <w:b/>
          <w:bCs/>
        </w:rPr>
        <w:t>A.  Evaluation objects:</w:t>
      </w:r>
    </w:p>
    <w:p w14:paraId="2506E005" w14:textId="77777777" w:rsidR="00720ACA" w:rsidRPr="009D4760" w:rsidRDefault="00720ACA" w:rsidP="00720ACA">
      <w:pPr>
        <w:spacing w:before="80" w:after="0" w:line="240" w:lineRule="auto"/>
        <w:ind w:left="4320"/>
        <w:rPr>
          <w:rFonts w:ascii="Times New Roman" w:hAnsi="Times New Roman"/>
          <w:b/>
          <w:bCs/>
          <w:sz w:val="20"/>
          <w:szCs w:val="20"/>
        </w:rPr>
      </w:pPr>
      <w:r w:rsidRPr="00A570A3">
        <w:rPr>
          <w:rFonts w:ascii="Times New Roman" w:hAnsi="Times New Roman"/>
        </w:rPr>
        <w:tab/>
      </w:r>
      <w:r w:rsidRPr="00A570A3">
        <w:rPr>
          <w:rFonts w:ascii="Times New Roman" w:hAnsi="Times New Roman"/>
        </w:rPr>
        <w:tab/>
      </w:r>
      <w:r w:rsidRPr="00A570A3">
        <w:rPr>
          <w:rFonts w:ascii="Times New Roman" w:hAnsi="Times New Roman"/>
        </w:rPr>
        <w:tab/>
      </w:r>
      <w:r>
        <w:rPr>
          <w:rFonts w:ascii="Times New Roman" w:hAnsi="Times New Roman"/>
        </w:rPr>
        <w:tab/>
      </w:r>
      <w:r w:rsidRPr="00A570A3">
        <w:rPr>
          <w:rFonts w:ascii="Times New Roman" w:hAnsi="Times New Roman"/>
          <w:b/>
          <w:bCs/>
        </w:rPr>
        <w:tab/>
      </w:r>
      <w:r w:rsidRPr="00A570A3">
        <w:rPr>
          <w:rFonts w:ascii="Times New Roman" w:hAnsi="Times New Roman"/>
        </w:rPr>
        <w:tab/>
      </w:r>
      <w:r w:rsidRPr="00A570A3">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6"/>
        <w:gridCol w:w="690"/>
        <w:gridCol w:w="679"/>
        <w:gridCol w:w="1061"/>
      </w:tblGrid>
      <w:tr w:rsidR="00720ACA" w:rsidRPr="00A570A3" w14:paraId="3C94A06D" w14:textId="77777777" w:rsidTr="00022BE3">
        <w:tc>
          <w:tcPr>
            <w:tcW w:w="7308" w:type="dxa"/>
            <w:shd w:val="clear" w:color="auto" w:fill="auto"/>
          </w:tcPr>
          <w:p w14:paraId="13CCF8C2" w14:textId="77777777" w:rsidR="00720ACA" w:rsidRPr="009721FA" w:rsidRDefault="00720ACA" w:rsidP="00022BE3">
            <w:pPr>
              <w:spacing w:before="80" w:after="0" w:line="240" w:lineRule="auto"/>
              <w:rPr>
                <w:rFonts w:ascii="Times New Roman" w:hAnsi="Times New Roman"/>
              </w:rPr>
            </w:pPr>
          </w:p>
        </w:tc>
        <w:tc>
          <w:tcPr>
            <w:tcW w:w="720" w:type="dxa"/>
            <w:shd w:val="clear" w:color="auto" w:fill="auto"/>
          </w:tcPr>
          <w:p w14:paraId="396FF541" w14:textId="77777777" w:rsidR="00720ACA" w:rsidRPr="009721FA" w:rsidRDefault="00720ACA" w:rsidP="00022BE3">
            <w:pPr>
              <w:spacing w:before="80" w:after="0" w:line="240" w:lineRule="auto"/>
              <w:rPr>
                <w:rFonts w:ascii="Times New Roman" w:hAnsi="Times New Roman"/>
                <w:highlight w:val="yellow"/>
              </w:rPr>
            </w:pPr>
            <w:r w:rsidRPr="009721FA">
              <w:rPr>
                <w:rFonts w:ascii="Times New Roman" w:hAnsi="Times New Roman"/>
              </w:rPr>
              <w:t xml:space="preserve">   </w:t>
            </w:r>
            <w:r w:rsidRPr="009721FA">
              <w:rPr>
                <w:rFonts w:ascii="Times New Roman" w:hAnsi="Times New Roman"/>
                <w:b/>
                <w:bCs/>
                <w:sz w:val="20"/>
                <w:szCs w:val="20"/>
              </w:rPr>
              <w:t xml:space="preserve">Yes         </w:t>
            </w:r>
          </w:p>
        </w:tc>
        <w:tc>
          <w:tcPr>
            <w:tcW w:w="720" w:type="dxa"/>
            <w:shd w:val="clear" w:color="auto" w:fill="auto"/>
          </w:tcPr>
          <w:p w14:paraId="1720A318" w14:textId="77777777" w:rsidR="00720ACA" w:rsidRPr="009721FA" w:rsidRDefault="00720ACA" w:rsidP="00022BE3">
            <w:pPr>
              <w:spacing w:before="80" w:after="0" w:line="240" w:lineRule="auto"/>
              <w:rPr>
                <w:rFonts w:ascii="Times New Roman" w:hAnsi="Times New Roman"/>
                <w:highlight w:val="yellow"/>
              </w:rPr>
            </w:pPr>
            <w:r w:rsidRPr="009721FA">
              <w:rPr>
                <w:rFonts w:ascii="Times New Roman" w:hAnsi="Times New Roman"/>
                <w:b/>
                <w:bCs/>
                <w:sz w:val="20"/>
                <w:szCs w:val="20"/>
              </w:rPr>
              <w:t xml:space="preserve">No  </w:t>
            </w:r>
          </w:p>
        </w:tc>
        <w:tc>
          <w:tcPr>
            <w:tcW w:w="720" w:type="dxa"/>
            <w:shd w:val="clear" w:color="auto" w:fill="auto"/>
          </w:tcPr>
          <w:p w14:paraId="5A1D9972" w14:textId="77777777" w:rsidR="00720ACA" w:rsidRPr="009721FA" w:rsidRDefault="00720ACA" w:rsidP="00022BE3">
            <w:pPr>
              <w:spacing w:before="80" w:after="0" w:line="240" w:lineRule="auto"/>
              <w:rPr>
                <w:rFonts w:ascii="Times New Roman" w:hAnsi="Times New Roman"/>
                <w:highlight w:val="yellow"/>
              </w:rPr>
            </w:pPr>
            <w:r w:rsidRPr="009721FA">
              <w:rPr>
                <w:rFonts w:ascii="Times New Roman" w:hAnsi="Times New Roman"/>
                <w:b/>
                <w:bCs/>
                <w:sz w:val="20"/>
                <w:szCs w:val="20"/>
              </w:rPr>
              <w:t xml:space="preserve">     See  Comment</w:t>
            </w:r>
          </w:p>
        </w:tc>
      </w:tr>
      <w:tr w:rsidR="00720ACA" w:rsidRPr="00A570A3" w14:paraId="3F5A6614" w14:textId="77777777" w:rsidTr="00022BE3">
        <w:trPr>
          <w:trHeight w:val="331"/>
        </w:trPr>
        <w:tc>
          <w:tcPr>
            <w:tcW w:w="7308" w:type="dxa"/>
            <w:shd w:val="clear" w:color="auto" w:fill="auto"/>
          </w:tcPr>
          <w:p w14:paraId="2CDB52A9" w14:textId="77777777" w:rsidR="00720ACA" w:rsidRPr="009721FA" w:rsidRDefault="00720ACA" w:rsidP="00022BE3">
            <w:pPr>
              <w:spacing w:before="80" w:after="0" w:line="240" w:lineRule="auto"/>
              <w:rPr>
                <w:rFonts w:ascii="Times New Roman" w:hAnsi="Times New Roman"/>
              </w:rPr>
            </w:pPr>
            <w:r w:rsidRPr="009721FA">
              <w:rPr>
                <w:rFonts w:ascii="Times New Roman" w:hAnsi="Times New Roman"/>
              </w:rPr>
              <w:t xml:space="preserve">1.   Does the manuscript reflect an academic writing?   </w:t>
            </w:r>
          </w:p>
        </w:tc>
        <w:tc>
          <w:tcPr>
            <w:tcW w:w="720" w:type="dxa"/>
            <w:shd w:val="clear" w:color="auto" w:fill="auto"/>
          </w:tcPr>
          <w:p w14:paraId="74FEE7CC" w14:textId="77777777" w:rsidR="00720ACA" w:rsidRPr="009721FA" w:rsidRDefault="00720ACA" w:rsidP="00022BE3">
            <w:pPr>
              <w:spacing w:before="80" w:after="0" w:line="240" w:lineRule="auto"/>
              <w:rPr>
                <w:rFonts w:ascii="Times New Roman" w:hAnsi="Times New Roman"/>
                <w:highlight w:val="yellow"/>
              </w:rPr>
            </w:pPr>
          </w:p>
        </w:tc>
        <w:tc>
          <w:tcPr>
            <w:tcW w:w="720" w:type="dxa"/>
            <w:shd w:val="clear" w:color="auto" w:fill="auto"/>
          </w:tcPr>
          <w:p w14:paraId="720F651B" w14:textId="77777777" w:rsidR="00720ACA" w:rsidRPr="009721FA" w:rsidRDefault="00720ACA" w:rsidP="00022BE3">
            <w:pPr>
              <w:spacing w:before="80" w:after="0" w:line="240" w:lineRule="auto"/>
              <w:rPr>
                <w:rFonts w:ascii="Times New Roman" w:hAnsi="Times New Roman"/>
                <w:highlight w:val="yellow"/>
              </w:rPr>
            </w:pPr>
          </w:p>
        </w:tc>
        <w:tc>
          <w:tcPr>
            <w:tcW w:w="720" w:type="dxa"/>
            <w:shd w:val="clear" w:color="auto" w:fill="auto"/>
          </w:tcPr>
          <w:p w14:paraId="53A6C181" w14:textId="77777777" w:rsidR="00720ACA" w:rsidRPr="009721FA" w:rsidRDefault="00720ACA" w:rsidP="00022BE3">
            <w:pPr>
              <w:spacing w:before="80" w:after="0" w:line="240" w:lineRule="auto"/>
              <w:rPr>
                <w:rFonts w:ascii="Times New Roman" w:hAnsi="Times New Roman"/>
                <w:highlight w:val="yellow"/>
              </w:rPr>
            </w:pPr>
          </w:p>
        </w:tc>
      </w:tr>
      <w:tr w:rsidR="00720ACA" w:rsidRPr="00A570A3" w14:paraId="088039CB" w14:textId="77777777" w:rsidTr="00022BE3">
        <w:trPr>
          <w:trHeight w:val="331"/>
        </w:trPr>
        <w:tc>
          <w:tcPr>
            <w:tcW w:w="7308" w:type="dxa"/>
            <w:shd w:val="clear" w:color="auto" w:fill="auto"/>
          </w:tcPr>
          <w:p w14:paraId="0A0ADC8B" w14:textId="77777777" w:rsidR="00720ACA" w:rsidRPr="009721FA" w:rsidRDefault="00720ACA" w:rsidP="00022BE3">
            <w:pPr>
              <w:tabs>
                <w:tab w:val="num" w:pos="720"/>
              </w:tabs>
              <w:spacing w:before="80" w:after="0" w:line="240" w:lineRule="auto"/>
              <w:rPr>
                <w:rFonts w:ascii="Times New Roman" w:hAnsi="Times New Roman"/>
              </w:rPr>
            </w:pPr>
            <w:r w:rsidRPr="009721FA">
              <w:rPr>
                <w:rFonts w:ascii="Times New Roman" w:hAnsi="Times New Roman"/>
              </w:rPr>
              <w:t>2.   Does the title represent its content?</w:t>
            </w:r>
          </w:p>
        </w:tc>
        <w:tc>
          <w:tcPr>
            <w:tcW w:w="720" w:type="dxa"/>
            <w:shd w:val="clear" w:color="auto" w:fill="auto"/>
          </w:tcPr>
          <w:p w14:paraId="5DBB7AB7" w14:textId="77777777" w:rsidR="00720ACA" w:rsidRPr="009721FA" w:rsidRDefault="00720ACA" w:rsidP="00022BE3">
            <w:pPr>
              <w:spacing w:before="80" w:after="0" w:line="240" w:lineRule="auto"/>
              <w:rPr>
                <w:rFonts w:ascii="Times New Roman" w:hAnsi="Times New Roman"/>
                <w:highlight w:val="yellow"/>
              </w:rPr>
            </w:pPr>
          </w:p>
        </w:tc>
        <w:tc>
          <w:tcPr>
            <w:tcW w:w="720" w:type="dxa"/>
            <w:shd w:val="clear" w:color="auto" w:fill="auto"/>
          </w:tcPr>
          <w:p w14:paraId="7C5F9D7C" w14:textId="77777777" w:rsidR="00720ACA" w:rsidRPr="009721FA" w:rsidRDefault="00720ACA" w:rsidP="00022BE3">
            <w:pPr>
              <w:spacing w:before="80" w:after="0" w:line="240" w:lineRule="auto"/>
              <w:rPr>
                <w:rFonts w:ascii="Times New Roman" w:hAnsi="Times New Roman"/>
                <w:highlight w:val="yellow"/>
              </w:rPr>
            </w:pPr>
          </w:p>
        </w:tc>
        <w:tc>
          <w:tcPr>
            <w:tcW w:w="720" w:type="dxa"/>
            <w:shd w:val="clear" w:color="auto" w:fill="auto"/>
          </w:tcPr>
          <w:p w14:paraId="7B29AA89" w14:textId="77777777" w:rsidR="00720ACA" w:rsidRPr="009721FA" w:rsidRDefault="00720ACA" w:rsidP="00022BE3">
            <w:pPr>
              <w:spacing w:before="80" w:after="0" w:line="240" w:lineRule="auto"/>
              <w:rPr>
                <w:rFonts w:ascii="Times New Roman" w:hAnsi="Times New Roman"/>
                <w:highlight w:val="yellow"/>
              </w:rPr>
            </w:pPr>
          </w:p>
        </w:tc>
      </w:tr>
      <w:tr w:rsidR="00720ACA" w:rsidRPr="00A570A3" w14:paraId="6309B01A" w14:textId="77777777" w:rsidTr="00022BE3">
        <w:trPr>
          <w:trHeight w:val="331"/>
        </w:trPr>
        <w:tc>
          <w:tcPr>
            <w:tcW w:w="7308" w:type="dxa"/>
            <w:shd w:val="clear" w:color="auto" w:fill="auto"/>
          </w:tcPr>
          <w:p w14:paraId="3A35C324" w14:textId="77777777" w:rsidR="00720ACA" w:rsidRPr="009721FA" w:rsidRDefault="00720ACA" w:rsidP="00022BE3">
            <w:pPr>
              <w:tabs>
                <w:tab w:val="num" w:pos="720"/>
              </w:tabs>
              <w:spacing w:before="80" w:after="0" w:line="240" w:lineRule="auto"/>
              <w:rPr>
                <w:rFonts w:ascii="Times New Roman" w:hAnsi="Times New Roman"/>
                <w:lang w:val="sv-SE"/>
              </w:rPr>
            </w:pPr>
            <w:r w:rsidRPr="009721FA">
              <w:rPr>
                <w:rFonts w:ascii="Times New Roman" w:hAnsi="Times New Roman"/>
              </w:rPr>
              <w:t>3.   Does the abstract reflect the content?</w:t>
            </w:r>
          </w:p>
        </w:tc>
        <w:tc>
          <w:tcPr>
            <w:tcW w:w="720" w:type="dxa"/>
            <w:shd w:val="clear" w:color="auto" w:fill="auto"/>
          </w:tcPr>
          <w:p w14:paraId="3B8BFDDE"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0496F38F"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2E0A7A7C" w14:textId="77777777" w:rsidR="00720ACA" w:rsidRPr="009721FA" w:rsidRDefault="00720ACA" w:rsidP="00022BE3">
            <w:pPr>
              <w:spacing w:before="80" w:after="0" w:line="240" w:lineRule="auto"/>
              <w:rPr>
                <w:rFonts w:ascii="Times New Roman" w:hAnsi="Times New Roman"/>
                <w:highlight w:val="yellow"/>
                <w:lang w:val="sv-SE"/>
              </w:rPr>
            </w:pPr>
          </w:p>
        </w:tc>
      </w:tr>
      <w:tr w:rsidR="00720ACA" w:rsidRPr="00A570A3" w14:paraId="1AD9B01E" w14:textId="77777777" w:rsidTr="00022BE3">
        <w:trPr>
          <w:trHeight w:val="331"/>
        </w:trPr>
        <w:tc>
          <w:tcPr>
            <w:tcW w:w="7308" w:type="dxa"/>
            <w:shd w:val="clear" w:color="auto" w:fill="auto"/>
          </w:tcPr>
          <w:p w14:paraId="05B5B31C" w14:textId="77777777" w:rsidR="00720ACA" w:rsidRPr="009721FA" w:rsidRDefault="00720ACA" w:rsidP="00022BE3">
            <w:pPr>
              <w:tabs>
                <w:tab w:val="num" w:pos="720"/>
              </w:tabs>
              <w:spacing w:before="80" w:after="0" w:line="240" w:lineRule="auto"/>
              <w:ind w:left="360" w:hanging="360"/>
              <w:rPr>
                <w:rFonts w:ascii="Times New Roman" w:hAnsi="Times New Roman"/>
                <w:lang w:val="sv-SE"/>
              </w:rPr>
            </w:pPr>
            <w:r w:rsidRPr="009721FA">
              <w:rPr>
                <w:rFonts w:ascii="Times New Roman" w:hAnsi="Times New Roman"/>
              </w:rPr>
              <w:t>4.   Do the keywords indicate the scope of the research</w:t>
            </w:r>
            <w:r w:rsidRPr="009721FA">
              <w:rPr>
                <w:rFonts w:ascii="Times New Roman" w:hAnsi="Times New Roman"/>
                <w:lang w:val="sv-SE"/>
              </w:rPr>
              <w:t>?</w:t>
            </w:r>
          </w:p>
        </w:tc>
        <w:tc>
          <w:tcPr>
            <w:tcW w:w="720" w:type="dxa"/>
            <w:shd w:val="clear" w:color="auto" w:fill="auto"/>
          </w:tcPr>
          <w:p w14:paraId="26A4EE99"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20622A9E"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7109AA5D" w14:textId="77777777" w:rsidR="00720ACA" w:rsidRPr="009721FA" w:rsidRDefault="00720ACA" w:rsidP="00022BE3">
            <w:pPr>
              <w:spacing w:before="80" w:after="0" w:line="240" w:lineRule="auto"/>
              <w:rPr>
                <w:rFonts w:ascii="Times New Roman" w:hAnsi="Times New Roman"/>
                <w:highlight w:val="yellow"/>
                <w:lang w:val="sv-SE"/>
              </w:rPr>
            </w:pPr>
          </w:p>
        </w:tc>
      </w:tr>
      <w:tr w:rsidR="00720ACA" w:rsidRPr="00A570A3" w14:paraId="49D6AE4E" w14:textId="77777777" w:rsidTr="00022BE3">
        <w:trPr>
          <w:trHeight w:val="331"/>
        </w:trPr>
        <w:tc>
          <w:tcPr>
            <w:tcW w:w="7308" w:type="dxa"/>
            <w:shd w:val="clear" w:color="auto" w:fill="auto"/>
          </w:tcPr>
          <w:p w14:paraId="2C462BF7" w14:textId="77777777" w:rsidR="00720ACA" w:rsidRPr="009721FA" w:rsidRDefault="00720ACA" w:rsidP="00022BE3">
            <w:pPr>
              <w:tabs>
                <w:tab w:val="num" w:pos="720"/>
              </w:tabs>
              <w:spacing w:before="80" w:after="0" w:line="240" w:lineRule="auto"/>
              <w:ind w:left="360" w:hanging="360"/>
              <w:rPr>
                <w:rFonts w:ascii="Times New Roman" w:hAnsi="Times New Roman"/>
                <w:lang w:val="sv-SE"/>
              </w:rPr>
            </w:pPr>
            <w:r w:rsidRPr="009721FA">
              <w:rPr>
                <w:rFonts w:ascii="Times New Roman" w:hAnsi="Times New Roman"/>
                <w:lang w:val="sv-SE"/>
              </w:rPr>
              <w:t>5.   Does the author use appropriate methodology/approach?</w:t>
            </w:r>
          </w:p>
        </w:tc>
        <w:tc>
          <w:tcPr>
            <w:tcW w:w="720" w:type="dxa"/>
            <w:shd w:val="clear" w:color="auto" w:fill="auto"/>
          </w:tcPr>
          <w:p w14:paraId="1B117DFF"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091B5C42"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79AF016D" w14:textId="77777777" w:rsidR="00720ACA" w:rsidRPr="009721FA" w:rsidRDefault="00720ACA" w:rsidP="00022BE3">
            <w:pPr>
              <w:spacing w:before="80" w:after="0" w:line="240" w:lineRule="auto"/>
              <w:rPr>
                <w:rFonts w:ascii="Times New Roman" w:hAnsi="Times New Roman"/>
                <w:highlight w:val="yellow"/>
                <w:lang w:val="sv-SE"/>
              </w:rPr>
            </w:pPr>
          </w:p>
        </w:tc>
      </w:tr>
      <w:tr w:rsidR="00720ACA" w:rsidRPr="00A570A3" w14:paraId="076D31C7" w14:textId="77777777" w:rsidTr="00022BE3">
        <w:trPr>
          <w:trHeight w:val="331"/>
        </w:trPr>
        <w:tc>
          <w:tcPr>
            <w:tcW w:w="7308" w:type="dxa"/>
            <w:shd w:val="clear" w:color="auto" w:fill="auto"/>
          </w:tcPr>
          <w:p w14:paraId="4BE9BBFB" w14:textId="77777777" w:rsidR="00720ACA" w:rsidRPr="009721FA" w:rsidRDefault="00720ACA" w:rsidP="00022BE3">
            <w:pPr>
              <w:tabs>
                <w:tab w:val="num" w:pos="720"/>
              </w:tabs>
              <w:spacing w:before="80" w:after="0" w:line="240" w:lineRule="auto"/>
              <w:rPr>
                <w:rFonts w:ascii="Times New Roman" w:hAnsi="Times New Roman"/>
                <w:lang w:val="sv-SE"/>
              </w:rPr>
            </w:pPr>
            <w:r w:rsidRPr="009721FA">
              <w:rPr>
                <w:rFonts w:ascii="Times New Roman" w:hAnsi="Times New Roman"/>
                <w:lang w:val="sv-SE"/>
              </w:rPr>
              <w:t>6.   Does the author present valid and reasonable data?</w:t>
            </w:r>
          </w:p>
        </w:tc>
        <w:tc>
          <w:tcPr>
            <w:tcW w:w="720" w:type="dxa"/>
            <w:shd w:val="clear" w:color="auto" w:fill="auto"/>
          </w:tcPr>
          <w:p w14:paraId="60DD5743"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26697F55"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38469920" w14:textId="77777777" w:rsidR="00720ACA" w:rsidRPr="009721FA" w:rsidRDefault="00720ACA" w:rsidP="00022BE3">
            <w:pPr>
              <w:spacing w:before="80" w:after="0" w:line="240" w:lineRule="auto"/>
              <w:rPr>
                <w:rFonts w:ascii="Times New Roman" w:hAnsi="Times New Roman"/>
                <w:highlight w:val="yellow"/>
                <w:lang w:val="sv-SE"/>
              </w:rPr>
            </w:pPr>
          </w:p>
        </w:tc>
      </w:tr>
      <w:tr w:rsidR="00720ACA" w:rsidRPr="00A570A3" w14:paraId="1D68A053" w14:textId="77777777" w:rsidTr="00022BE3">
        <w:trPr>
          <w:trHeight w:val="331"/>
        </w:trPr>
        <w:tc>
          <w:tcPr>
            <w:tcW w:w="7308" w:type="dxa"/>
            <w:shd w:val="clear" w:color="auto" w:fill="auto"/>
          </w:tcPr>
          <w:p w14:paraId="031B47E8" w14:textId="77777777" w:rsidR="00720ACA" w:rsidRPr="009721FA" w:rsidRDefault="00720ACA" w:rsidP="00022BE3">
            <w:pPr>
              <w:tabs>
                <w:tab w:val="num" w:pos="720"/>
              </w:tabs>
              <w:spacing w:before="80" w:after="0" w:line="240" w:lineRule="auto"/>
              <w:ind w:left="357" w:hanging="357"/>
              <w:rPr>
                <w:rFonts w:ascii="Times New Roman" w:hAnsi="Times New Roman"/>
                <w:lang w:val="sv-SE"/>
              </w:rPr>
            </w:pPr>
            <w:r w:rsidRPr="009721FA">
              <w:rPr>
                <w:rFonts w:ascii="Times New Roman" w:hAnsi="Times New Roman"/>
                <w:lang w:val="sv-SE"/>
              </w:rPr>
              <w:t>7.   Does the author accurately inte</w:t>
            </w:r>
            <w:r>
              <w:rPr>
                <w:rFonts w:ascii="Times New Roman" w:hAnsi="Times New Roman"/>
                <w:lang w:val="sv-SE"/>
              </w:rPr>
              <w:t>r</w:t>
            </w:r>
            <w:r w:rsidRPr="009721FA">
              <w:rPr>
                <w:rFonts w:ascii="Times New Roman" w:hAnsi="Times New Roman"/>
                <w:lang w:val="sv-SE"/>
              </w:rPr>
              <w:t>pret the data?</w:t>
            </w:r>
          </w:p>
        </w:tc>
        <w:tc>
          <w:tcPr>
            <w:tcW w:w="720" w:type="dxa"/>
            <w:shd w:val="clear" w:color="auto" w:fill="auto"/>
          </w:tcPr>
          <w:p w14:paraId="48A253FE"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167D0069"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54856B0C" w14:textId="77777777" w:rsidR="00720ACA" w:rsidRPr="009721FA" w:rsidRDefault="00720ACA" w:rsidP="00022BE3">
            <w:pPr>
              <w:spacing w:before="80" w:after="0" w:line="240" w:lineRule="auto"/>
              <w:rPr>
                <w:rFonts w:ascii="Times New Roman" w:hAnsi="Times New Roman"/>
                <w:highlight w:val="yellow"/>
                <w:lang w:val="sv-SE"/>
              </w:rPr>
            </w:pPr>
          </w:p>
        </w:tc>
      </w:tr>
      <w:tr w:rsidR="00720ACA" w:rsidRPr="00A570A3" w14:paraId="3535555A" w14:textId="77777777" w:rsidTr="00022BE3">
        <w:trPr>
          <w:trHeight w:val="369"/>
        </w:trPr>
        <w:tc>
          <w:tcPr>
            <w:tcW w:w="7308" w:type="dxa"/>
            <w:shd w:val="clear" w:color="auto" w:fill="auto"/>
          </w:tcPr>
          <w:p w14:paraId="51DB5862" w14:textId="77777777" w:rsidR="00720ACA" w:rsidRPr="009721FA" w:rsidRDefault="00720ACA" w:rsidP="00022BE3">
            <w:pPr>
              <w:spacing w:before="80" w:after="0" w:line="240" w:lineRule="auto"/>
              <w:ind w:left="357" w:hanging="357"/>
              <w:rPr>
                <w:rFonts w:ascii="Times New Roman" w:hAnsi="Times New Roman"/>
                <w:lang w:val="sv-SE"/>
              </w:rPr>
            </w:pPr>
            <w:r w:rsidRPr="009721FA">
              <w:rPr>
                <w:rFonts w:ascii="Times New Roman" w:hAnsi="Times New Roman"/>
                <w:lang w:val="sv-SE"/>
              </w:rPr>
              <w:t>8.   Does the author present a relevant discussion/analysis to the result of the study?</w:t>
            </w:r>
          </w:p>
        </w:tc>
        <w:tc>
          <w:tcPr>
            <w:tcW w:w="720" w:type="dxa"/>
            <w:shd w:val="clear" w:color="auto" w:fill="auto"/>
          </w:tcPr>
          <w:p w14:paraId="66DA8556"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683A16FF"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17911DEA" w14:textId="77777777" w:rsidR="00720ACA" w:rsidRPr="009721FA" w:rsidRDefault="00720ACA" w:rsidP="00022BE3">
            <w:pPr>
              <w:spacing w:before="80" w:after="0" w:line="240" w:lineRule="auto"/>
              <w:rPr>
                <w:rFonts w:ascii="Times New Roman" w:hAnsi="Times New Roman"/>
                <w:highlight w:val="yellow"/>
                <w:lang w:val="sv-SE"/>
              </w:rPr>
            </w:pPr>
          </w:p>
        </w:tc>
      </w:tr>
      <w:tr w:rsidR="00720ACA" w:rsidRPr="00A570A3" w14:paraId="1CD811DA" w14:textId="77777777" w:rsidTr="00022BE3">
        <w:trPr>
          <w:trHeight w:val="331"/>
        </w:trPr>
        <w:tc>
          <w:tcPr>
            <w:tcW w:w="7308" w:type="dxa"/>
            <w:shd w:val="clear" w:color="auto" w:fill="auto"/>
          </w:tcPr>
          <w:p w14:paraId="5A183223" w14:textId="77777777" w:rsidR="00720ACA" w:rsidRPr="009721FA" w:rsidRDefault="00720ACA" w:rsidP="00022BE3">
            <w:pPr>
              <w:spacing w:before="80" w:after="0" w:line="240" w:lineRule="auto"/>
              <w:rPr>
                <w:rFonts w:ascii="Times New Roman" w:hAnsi="Times New Roman"/>
                <w:lang w:val="sv-SE"/>
              </w:rPr>
            </w:pPr>
            <w:r w:rsidRPr="009721FA">
              <w:rPr>
                <w:rFonts w:ascii="Times New Roman" w:hAnsi="Times New Roman"/>
                <w:lang w:val="sv-SE"/>
              </w:rPr>
              <w:t>9.   Does the author use appropriate references?</w:t>
            </w:r>
          </w:p>
        </w:tc>
        <w:tc>
          <w:tcPr>
            <w:tcW w:w="720" w:type="dxa"/>
            <w:shd w:val="clear" w:color="auto" w:fill="auto"/>
          </w:tcPr>
          <w:p w14:paraId="6D485DC0"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0C418451" w14:textId="77777777" w:rsidR="00720ACA" w:rsidRPr="009721FA" w:rsidRDefault="00720ACA" w:rsidP="00022BE3">
            <w:pPr>
              <w:spacing w:before="80" w:after="0" w:line="240" w:lineRule="auto"/>
              <w:rPr>
                <w:rFonts w:ascii="Times New Roman" w:hAnsi="Times New Roman"/>
                <w:highlight w:val="yellow"/>
                <w:lang w:val="sv-SE"/>
              </w:rPr>
            </w:pPr>
          </w:p>
        </w:tc>
        <w:tc>
          <w:tcPr>
            <w:tcW w:w="720" w:type="dxa"/>
            <w:shd w:val="clear" w:color="auto" w:fill="auto"/>
          </w:tcPr>
          <w:p w14:paraId="487DCAC0" w14:textId="77777777" w:rsidR="00720ACA" w:rsidRPr="009721FA" w:rsidRDefault="00720ACA" w:rsidP="00022BE3">
            <w:pPr>
              <w:spacing w:before="80" w:after="0" w:line="240" w:lineRule="auto"/>
              <w:rPr>
                <w:rFonts w:ascii="Times New Roman" w:hAnsi="Times New Roman"/>
                <w:highlight w:val="yellow"/>
                <w:lang w:val="sv-SE"/>
              </w:rPr>
            </w:pPr>
          </w:p>
        </w:tc>
      </w:tr>
    </w:tbl>
    <w:p w14:paraId="28319377" w14:textId="77777777" w:rsidR="00720ACA" w:rsidRPr="00A570A3" w:rsidRDefault="00720ACA" w:rsidP="00720ACA">
      <w:pPr>
        <w:spacing w:before="80" w:after="0" w:line="240" w:lineRule="auto"/>
        <w:rPr>
          <w:rFonts w:ascii="Times New Roman" w:hAnsi="Times New Roman"/>
          <w:b/>
          <w:sz w:val="20"/>
          <w:szCs w:val="20"/>
          <w:lang w:val="sv-SE"/>
        </w:rPr>
      </w:pPr>
      <w:r w:rsidRPr="00A570A3">
        <w:rPr>
          <w:rFonts w:ascii="Times New Roman" w:hAnsi="Times New Roman"/>
          <w:b/>
          <w:sz w:val="20"/>
          <w:szCs w:val="20"/>
          <w:lang w:val="sv-SE"/>
        </w:rPr>
        <w:t xml:space="preserve">                                                                                                                                     </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638"/>
        <w:gridCol w:w="683"/>
        <w:gridCol w:w="828"/>
        <w:gridCol w:w="771"/>
      </w:tblGrid>
      <w:tr w:rsidR="00720ACA" w:rsidRPr="00A570A3" w14:paraId="7AEF7C41" w14:textId="77777777" w:rsidTr="00022BE3">
        <w:trPr>
          <w:trHeight w:val="567"/>
        </w:trPr>
        <w:tc>
          <w:tcPr>
            <w:tcW w:w="6091" w:type="dxa"/>
            <w:shd w:val="clear" w:color="auto" w:fill="auto"/>
          </w:tcPr>
          <w:p w14:paraId="10F309B6" w14:textId="77777777" w:rsidR="00720ACA" w:rsidRPr="009721FA" w:rsidRDefault="00720ACA" w:rsidP="00022BE3">
            <w:pPr>
              <w:spacing w:before="80" w:after="0" w:line="240" w:lineRule="auto"/>
              <w:rPr>
                <w:rFonts w:ascii="Times New Roman" w:hAnsi="Times New Roman"/>
                <w:lang w:val="sv-SE"/>
              </w:rPr>
            </w:pPr>
          </w:p>
        </w:tc>
        <w:tc>
          <w:tcPr>
            <w:tcW w:w="638" w:type="dxa"/>
            <w:shd w:val="clear" w:color="auto" w:fill="auto"/>
          </w:tcPr>
          <w:p w14:paraId="56C8378C" w14:textId="77777777" w:rsidR="00720ACA" w:rsidRPr="009721FA" w:rsidRDefault="00720ACA" w:rsidP="00022BE3">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Very  good</w:t>
            </w:r>
          </w:p>
        </w:tc>
        <w:tc>
          <w:tcPr>
            <w:tcW w:w="683" w:type="dxa"/>
            <w:shd w:val="clear" w:color="auto" w:fill="auto"/>
          </w:tcPr>
          <w:p w14:paraId="5A07EB0C" w14:textId="77777777" w:rsidR="00720ACA" w:rsidRPr="009721FA" w:rsidRDefault="00720ACA" w:rsidP="00022BE3">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Good       </w:t>
            </w:r>
          </w:p>
        </w:tc>
        <w:tc>
          <w:tcPr>
            <w:tcW w:w="828" w:type="dxa"/>
            <w:shd w:val="clear" w:color="auto" w:fill="auto"/>
          </w:tcPr>
          <w:p w14:paraId="7CD1087E" w14:textId="77777777" w:rsidR="00720ACA" w:rsidRPr="009721FA" w:rsidRDefault="00720ACA" w:rsidP="00022BE3">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   Fair      </w:t>
            </w:r>
          </w:p>
        </w:tc>
        <w:tc>
          <w:tcPr>
            <w:tcW w:w="771" w:type="dxa"/>
            <w:shd w:val="clear" w:color="auto" w:fill="auto"/>
          </w:tcPr>
          <w:p w14:paraId="7A3FC181" w14:textId="77777777" w:rsidR="00720ACA" w:rsidRPr="00C625A4" w:rsidRDefault="00720ACA" w:rsidP="00022BE3">
            <w:pPr>
              <w:spacing w:before="80" w:after="0" w:line="240" w:lineRule="auto"/>
              <w:rPr>
                <w:rFonts w:ascii="Times New Roman" w:hAnsi="Times New Roman"/>
                <w:b/>
                <w:bCs/>
                <w:noProof/>
                <w:lang w:val="en-GB" w:eastAsia="en-GB"/>
              </w:rPr>
            </w:pPr>
            <w:r w:rsidRPr="00C625A4">
              <w:rPr>
                <w:rFonts w:ascii="Times New Roman" w:hAnsi="Times New Roman"/>
                <w:b/>
                <w:bCs/>
                <w:noProof/>
                <w:lang w:val="en-GB" w:eastAsia="en-GB"/>
              </w:rPr>
              <w:t>Poor</w:t>
            </w:r>
          </w:p>
        </w:tc>
      </w:tr>
      <w:tr w:rsidR="00720ACA" w:rsidRPr="00A570A3" w14:paraId="3AC52B30" w14:textId="77777777" w:rsidTr="00022BE3">
        <w:tc>
          <w:tcPr>
            <w:tcW w:w="6091" w:type="dxa"/>
            <w:shd w:val="clear" w:color="auto" w:fill="auto"/>
          </w:tcPr>
          <w:p w14:paraId="507EB655" w14:textId="77777777" w:rsidR="00720ACA" w:rsidRPr="009721FA" w:rsidRDefault="00720ACA" w:rsidP="00022BE3">
            <w:pPr>
              <w:spacing w:before="80" w:after="0" w:line="240" w:lineRule="auto"/>
              <w:rPr>
                <w:rFonts w:ascii="Times New Roman" w:hAnsi="Times New Roman"/>
                <w:lang w:val="sv-SE"/>
              </w:rPr>
            </w:pPr>
            <w:r w:rsidRPr="009721FA">
              <w:rPr>
                <w:rFonts w:ascii="Times New Roman" w:hAnsi="Times New Roman"/>
                <w:lang w:val="sv-SE"/>
              </w:rPr>
              <w:t xml:space="preserve">10. Contribution to science </w:t>
            </w:r>
          </w:p>
        </w:tc>
        <w:tc>
          <w:tcPr>
            <w:tcW w:w="638" w:type="dxa"/>
            <w:shd w:val="clear" w:color="auto" w:fill="auto"/>
          </w:tcPr>
          <w:p w14:paraId="2825CA4D" w14:textId="77777777" w:rsidR="00720ACA" w:rsidRPr="009721FA" w:rsidRDefault="00720ACA" w:rsidP="00022BE3">
            <w:pPr>
              <w:spacing w:before="80" w:after="0" w:line="240" w:lineRule="auto"/>
              <w:rPr>
                <w:rFonts w:ascii="Times New Roman" w:hAnsi="Times New Roman"/>
                <w:lang w:val="sv-SE"/>
              </w:rPr>
            </w:pPr>
          </w:p>
        </w:tc>
        <w:tc>
          <w:tcPr>
            <w:tcW w:w="683" w:type="dxa"/>
            <w:shd w:val="clear" w:color="auto" w:fill="auto"/>
          </w:tcPr>
          <w:p w14:paraId="4CCEA345" w14:textId="77777777" w:rsidR="00720ACA" w:rsidRPr="009721FA" w:rsidRDefault="00720ACA" w:rsidP="00022BE3">
            <w:pPr>
              <w:spacing w:before="80" w:after="0" w:line="240" w:lineRule="auto"/>
              <w:rPr>
                <w:rFonts w:ascii="Times New Roman" w:hAnsi="Times New Roman"/>
                <w:lang w:val="sv-SE"/>
              </w:rPr>
            </w:pPr>
          </w:p>
        </w:tc>
        <w:tc>
          <w:tcPr>
            <w:tcW w:w="828" w:type="dxa"/>
            <w:shd w:val="clear" w:color="auto" w:fill="auto"/>
          </w:tcPr>
          <w:p w14:paraId="2E5A69DB" w14:textId="77777777" w:rsidR="00720ACA" w:rsidRPr="009721FA" w:rsidRDefault="00720ACA" w:rsidP="00022BE3">
            <w:pPr>
              <w:spacing w:before="80" w:after="0" w:line="240" w:lineRule="auto"/>
              <w:rPr>
                <w:rFonts w:ascii="Times New Roman" w:hAnsi="Times New Roman"/>
                <w:lang w:val="sv-SE"/>
              </w:rPr>
            </w:pPr>
          </w:p>
        </w:tc>
        <w:tc>
          <w:tcPr>
            <w:tcW w:w="771" w:type="dxa"/>
            <w:shd w:val="clear" w:color="auto" w:fill="auto"/>
          </w:tcPr>
          <w:p w14:paraId="5D9BBD97" w14:textId="77777777" w:rsidR="00720ACA" w:rsidRPr="009721FA" w:rsidRDefault="00720ACA" w:rsidP="00022BE3">
            <w:pPr>
              <w:spacing w:before="80" w:after="0" w:line="240" w:lineRule="auto"/>
              <w:ind w:right="3384"/>
              <w:rPr>
                <w:rFonts w:ascii="Times New Roman" w:hAnsi="Times New Roman"/>
                <w:lang w:val="sv-SE"/>
              </w:rPr>
            </w:pPr>
          </w:p>
        </w:tc>
      </w:tr>
      <w:tr w:rsidR="00720ACA" w:rsidRPr="00A570A3" w14:paraId="0DA93414" w14:textId="77777777" w:rsidTr="00022BE3">
        <w:tc>
          <w:tcPr>
            <w:tcW w:w="6091" w:type="dxa"/>
            <w:shd w:val="clear" w:color="auto" w:fill="auto"/>
          </w:tcPr>
          <w:p w14:paraId="3916A867" w14:textId="77777777" w:rsidR="00720ACA" w:rsidRPr="009721FA" w:rsidRDefault="00720ACA" w:rsidP="00022BE3">
            <w:pPr>
              <w:tabs>
                <w:tab w:val="num" w:pos="720"/>
              </w:tabs>
              <w:spacing w:before="80" w:after="0" w:line="240" w:lineRule="auto"/>
              <w:rPr>
                <w:rFonts w:ascii="Times New Roman" w:hAnsi="Times New Roman"/>
                <w:lang w:val="sv-SE"/>
              </w:rPr>
            </w:pPr>
            <w:r w:rsidRPr="009721FA">
              <w:rPr>
                <w:rFonts w:ascii="Times New Roman" w:hAnsi="Times New Roman"/>
                <w:lang w:val="sv-SE"/>
              </w:rPr>
              <w:t xml:space="preserve">11. Originality </w:t>
            </w:r>
          </w:p>
        </w:tc>
        <w:tc>
          <w:tcPr>
            <w:tcW w:w="638" w:type="dxa"/>
            <w:shd w:val="clear" w:color="auto" w:fill="auto"/>
          </w:tcPr>
          <w:p w14:paraId="35475AB3" w14:textId="77777777" w:rsidR="00720ACA" w:rsidRPr="009721FA" w:rsidRDefault="00720ACA" w:rsidP="00022BE3">
            <w:pPr>
              <w:spacing w:before="80" w:after="0" w:line="240" w:lineRule="auto"/>
              <w:rPr>
                <w:rFonts w:ascii="Times New Roman" w:hAnsi="Times New Roman"/>
                <w:lang w:val="sv-SE"/>
              </w:rPr>
            </w:pPr>
          </w:p>
        </w:tc>
        <w:tc>
          <w:tcPr>
            <w:tcW w:w="683" w:type="dxa"/>
            <w:shd w:val="clear" w:color="auto" w:fill="auto"/>
          </w:tcPr>
          <w:p w14:paraId="0D6F525B" w14:textId="77777777" w:rsidR="00720ACA" w:rsidRPr="009721FA" w:rsidRDefault="00720ACA" w:rsidP="00022BE3">
            <w:pPr>
              <w:spacing w:before="80" w:after="0" w:line="240" w:lineRule="auto"/>
              <w:rPr>
                <w:rFonts w:ascii="Times New Roman" w:hAnsi="Times New Roman"/>
                <w:lang w:val="sv-SE"/>
              </w:rPr>
            </w:pPr>
          </w:p>
        </w:tc>
        <w:tc>
          <w:tcPr>
            <w:tcW w:w="828" w:type="dxa"/>
            <w:shd w:val="clear" w:color="auto" w:fill="auto"/>
          </w:tcPr>
          <w:p w14:paraId="02B731EC" w14:textId="77777777" w:rsidR="00720ACA" w:rsidRPr="009721FA" w:rsidRDefault="00720ACA" w:rsidP="00022BE3">
            <w:pPr>
              <w:spacing w:before="80" w:after="0" w:line="240" w:lineRule="auto"/>
              <w:rPr>
                <w:rFonts w:ascii="Times New Roman" w:hAnsi="Times New Roman"/>
                <w:lang w:val="sv-SE"/>
              </w:rPr>
            </w:pPr>
          </w:p>
        </w:tc>
        <w:tc>
          <w:tcPr>
            <w:tcW w:w="771" w:type="dxa"/>
            <w:shd w:val="clear" w:color="auto" w:fill="auto"/>
          </w:tcPr>
          <w:p w14:paraId="4902DB70" w14:textId="77777777" w:rsidR="00720ACA" w:rsidRPr="009721FA" w:rsidRDefault="00720ACA" w:rsidP="00022BE3">
            <w:pPr>
              <w:spacing w:before="80" w:after="0" w:line="240" w:lineRule="auto"/>
              <w:rPr>
                <w:rFonts w:ascii="Times New Roman" w:hAnsi="Times New Roman"/>
                <w:lang w:val="sv-SE"/>
              </w:rPr>
            </w:pPr>
          </w:p>
        </w:tc>
      </w:tr>
      <w:tr w:rsidR="00720ACA" w:rsidRPr="00A570A3" w14:paraId="741D4FF5" w14:textId="77777777" w:rsidTr="00022BE3">
        <w:tc>
          <w:tcPr>
            <w:tcW w:w="6091" w:type="dxa"/>
            <w:shd w:val="clear" w:color="auto" w:fill="auto"/>
          </w:tcPr>
          <w:p w14:paraId="2F3FAC52" w14:textId="77777777" w:rsidR="00720ACA" w:rsidRPr="009721FA" w:rsidRDefault="00720ACA" w:rsidP="00022BE3">
            <w:pPr>
              <w:tabs>
                <w:tab w:val="num" w:pos="720"/>
              </w:tabs>
              <w:spacing w:before="80" w:after="0" w:line="240" w:lineRule="auto"/>
              <w:rPr>
                <w:rFonts w:ascii="Times New Roman" w:hAnsi="Times New Roman"/>
                <w:lang w:val="sv-SE"/>
              </w:rPr>
            </w:pPr>
            <w:r w:rsidRPr="009721FA">
              <w:rPr>
                <w:rFonts w:ascii="Times New Roman" w:hAnsi="Times New Roman"/>
                <w:bCs/>
                <w:lang w:val="sv-SE"/>
              </w:rPr>
              <w:t xml:space="preserve">12. </w:t>
            </w:r>
            <w:r w:rsidRPr="009721FA">
              <w:rPr>
                <w:rFonts w:ascii="Times New Roman" w:hAnsi="Times New Roman"/>
                <w:lang w:val="sv-SE"/>
              </w:rPr>
              <w:t xml:space="preserve">Systematic </w:t>
            </w:r>
          </w:p>
        </w:tc>
        <w:tc>
          <w:tcPr>
            <w:tcW w:w="638" w:type="dxa"/>
            <w:shd w:val="clear" w:color="auto" w:fill="auto"/>
          </w:tcPr>
          <w:p w14:paraId="38C2A373" w14:textId="77777777" w:rsidR="00720ACA" w:rsidRPr="009721FA" w:rsidRDefault="00720ACA" w:rsidP="00022BE3">
            <w:pPr>
              <w:spacing w:before="80" w:after="0" w:line="240" w:lineRule="auto"/>
              <w:rPr>
                <w:rFonts w:ascii="Times New Roman" w:hAnsi="Times New Roman"/>
                <w:lang w:val="sv-SE"/>
              </w:rPr>
            </w:pPr>
          </w:p>
        </w:tc>
        <w:tc>
          <w:tcPr>
            <w:tcW w:w="683" w:type="dxa"/>
            <w:shd w:val="clear" w:color="auto" w:fill="auto"/>
          </w:tcPr>
          <w:p w14:paraId="1E054E91" w14:textId="77777777" w:rsidR="00720ACA" w:rsidRPr="009721FA" w:rsidRDefault="00720ACA" w:rsidP="00022BE3">
            <w:pPr>
              <w:spacing w:before="80" w:after="0" w:line="240" w:lineRule="auto"/>
              <w:rPr>
                <w:rFonts w:ascii="Times New Roman" w:hAnsi="Times New Roman"/>
                <w:lang w:val="sv-SE"/>
              </w:rPr>
            </w:pPr>
          </w:p>
        </w:tc>
        <w:tc>
          <w:tcPr>
            <w:tcW w:w="828" w:type="dxa"/>
            <w:shd w:val="clear" w:color="auto" w:fill="auto"/>
          </w:tcPr>
          <w:p w14:paraId="4CA3D7B5" w14:textId="77777777" w:rsidR="00720ACA" w:rsidRPr="009721FA" w:rsidRDefault="00720ACA" w:rsidP="00022BE3">
            <w:pPr>
              <w:spacing w:before="80" w:after="0" w:line="240" w:lineRule="auto"/>
              <w:rPr>
                <w:rFonts w:ascii="Times New Roman" w:hAnsi="Times New Roman"/>
                <w:lang w:val="sv-SE"/>
              </w:rPr>
            </w:pPr>
          </w:p>
        </w:tc>
        <w:tc>
          <w:tcPr>
            <w:tcW w:w="771" w:type="dxa"/>
            <w:shd w:val="clear" w:color="auto" w:fill="auto"/>
          </w:tcPr>
          <w:p w14:paraId="44971C16" w14:textId="77777777" w:rsidR="00720ACA" w:rsidRPr="009721FA" w:rsidRDefault="00720ACA" w:rsidP="00022BE3">
            <w:pPr>
              <w:spacing w:before="80" w:after="0" w:line="240" w:lineRule="auto"/>
              <w:rPr>
                <w:rFonts w:ascii="Times New Roman" w:hAnsi="Times New Roman"/>
                <w:lang w:val="sv-SE"/>
              </w:rPr>
            </w:pPr>
          </w:p>
        </w:tc>
      </w:tr>
      <w:tr w:rsidR="00720ACA" w:rsidRPr="00A570A3" w14:paraId="1670298F" w14:textId="77777777" w:rsidTr="00022BE3">
        <w:tc>
          <w:tcPr>
            <w:tcW w:w="6091" w:type="dxa"/>
            <w:shd w:val="clear" w:color="auto" w:fill="auto"/>
          </w:tcPr>
          <w:p w14:paraId="23914D49" w14:textId="77777777" w:rsidR="00720ACA" w:rsidRPr="009721FA" w:rsidRDefault="00720ACA" w:rsidP="00022BE3">
            <w:pPr>
              <w:spacing w:before="80" w:after="0" w:line="240" w:lineRule="auto"/>
              <w:rPr>
                <w:rFonts w:ascii="Times New Roman" w:hAnsi="Times New Roman"/>
                <w:lang w:val="sv-SE"/>
              </w:rPr>
            </w:pPr>
            <w:r w:rsidRPr="009721FA">
              <w:rPr>
                <w:rFonts w:ascii="Times New Roman" w:hAnsi="Times New Roman"/>
                <w:bCs/>
                <w:lang w:val="sv-SE"/>
              </w:rPr>
              <w:t>13. Language</w:t>
            </w:r>
          </w:p>
        </w:tc>
        <w:tc>
          <w:tcPr>
            <w:tcW w:w="638" w:type="dxa"/>
            <w:shd w:val="clear" w:color="auto" w:fill="auto"/>
          </w:tcPr>
          <w:p w14:paraId="184EB6EC" w14:textId="77777777" w:rsidR="00720ACA" w:rsidRPr="009721FA" w:rsidRDefault="00720ACA" w:rsidP="00022BE3">
            <w:pPr>
              <w:spacing w:before="80" w:after="0" w:line="240" w:lineRule="auto"/>
              <w:rPr>
                <w:rFonts w:ascii="Times New Roman" w:hAnsi="Times New Roman"/>
                <w:lang w:val="sv-SE"/>
              </w:rPr>
            </w:pPr>
          </w:p>
        </w:tc>
        <w:tc>
          <w:tcPr>
            <w:tcW w:w="683" w:type="dxa"/>
            <w:shd w:val="clear" w:color="auto" w:fill="auto"/>
          </w:tcPr>
          <w:p w14:paraId="1ECC4790" w14:textId="77777777" w:rsidR="00720ACA" w:rsidRPr="009721FA" w:rsidRDefault="00720ACA" w:rsidP="00022BE3">
            <w:pPr>
              <w:spacing w:before="80" w:after="0" w:line="240" w:lineRule="auto"/>
              <w:rPr>
                <w:rFonts w:ascii="Times New Roman" w:hAnsi="Times New Roman"/>
                <w:lang w:val="sv-SE"/>
              </w:rPr>
            </w:pPr>
          </w:p>
        </w:tc>
        <w:tc>
          <w:tcPr>
            <w:tcW w:w="828" w:type="dxa"/>
            <w:shd w:val="clear" w:color="auto" w:fill="auto"/>
          </w:tcPr>
          <w:p w14:paraId="1DE23243" w14:textId="77777777" w:rsidR="00720ACA" w:rsidRPr="009721FA" w:rsidRDefault="00720ACA" w:rsidP="00022BE3">
            <w:pPr>
              <w:spacing w:before="80" w:after="0" w:line="240" w:lineRule="auto"/>
              <w:rPr>
                <w:rFonts w:ascii="Times New Roman" w:hAnsi="Times New Roman"/>
                <w:lang w:val="sv-SE"/>
              </w:rPr>
            </w:pPr>
          </w:p>
        </w:tc>
        <w:tc>
          <w:tcPr>
            <w:tcW w:w="771" w:type="dxa"/>
            <w:shd w:val="clear" w:color="auto" w:fill="auto"/>
          </w:tcPr>
          <w:p w14:paraId="09AEEABE" w14:textId="77777777" w:rsidR="00720ACA" w:rsidRPr="009721FA" w:rsidRDefault="00720ACA" w:rsidP="00022BE3">
            <w:pPr>
              <w:spacing w:before="80" w:after="0" w:line="240" w:lineRule="auto"/>
              <w:rPr>
                <w:rFonts w:ascii="Times New Roman" w:hAnsi="Times New Roman"/>
                <w:lang w:val="sv-SE"/>
              </w:rPr>
            </w:pPr>
          </w:p>
        </w:tc>
      </w:tr>
      <w:tr w:rsidR="00720ACA" w:rsidRPr="00A570A3" w14:paraId="6FB6088C" w14:textId="77777777" w:rsidTr="00022BE3">
        <w:tc>
          <w:tcPr>
            <w:tcW w:w="6091" w:type="dxa"/>
            <w:shd w:val="clear" w:color="auto" w:fill="auto"/>
          </w:tcPr>
          <w:p w14:paraId="67F6FEB5" w14:textId="77777777" w:rsidR="00720ACA" w:rsidRPr="009721FA" w:rsidRDefault="00720ACA" w:rsidP="00022BE3">
            <w:pPr>
              <w:spacing w:before="80" w:after="0" w:line="240" w:lineRule="auto"/>
              <w:rPr>
                <w:rFonts w:ascii="Times New Roman" w:hAnsi="Times New Roman"/>
                <w:bCs/>
                <w:lang w:val="sv-SE"/>
              </w:rPr>
            </w:pPr>
            <w:r w:rsidRPr="009721FA">
              <w:rPr>
                <w:rFonts w:ascii="Times New Roman" w:hAnsi="Times New Roman"/>
                <w:bCs/>
                <w:lang w:val="sv-SE"/>
              </w:rPr>
              <w:t>14.</w:t>
            </w:r>
            <w:r w:rsidRPr="009721FA">
              <w:rPr>
                <w:rFonts w:ascii="Times New Roman" w:hAnsi="Times New Roman"/>
                <w:lang w:val="sv-SE"/>
              </w:rPr>
              <w:t xml:space="preserve"> Writing accuracy</w:t>
            </w:r>
          </w:p>
        </w:tc>
        <w:tc>
          <w:tcPr>
            <w:tcW w:w="638" w:type="dxa"/>
            <w:shd w:val="clear" w:color="auto" w:fill="auto"/>
          </w:tcPr>
          <w:p w14:paraId="09964298" w14:textId="77777777" w:rsidR="00720ACA" w:rsidRPr="009721FA" w:rsidRDefault="00720ACA" w:rsidP="00022BE3">
            <w:pPr>
              <w:spacing w:before="80" w:after="0" w:line="240" w:lineRule="auto"/>
              <w:rPr>
                <w:rFonts w:ascii="Times New Roman" w:hAnsi="Times New Roman"/>
                <w:lang w:val="sv-SE"/>
              </w:rPr>
            </w:pPr>
          </w:p>
        </w:tc>
        <w:tc>
          <w:tcPr>
            <w:tcW w:w="683" w:type="dxa"/>
            <w:shd w:val="clear" w:color="auto" w:fill="auto"/>
          </w:tcPr>
          <w:p w14:paraId="648576B7" w14:textId="77777777" w:rsidR="00720ACA" w:rsidRPr="009721FA" w:rsidRDefault="00720ACA" w:rsidP="00022BE3">
            <w:pPr>
              <w:spacing w:before="80" w:after="0" w:line="240" w:lineRule="auto"/>
              <w:rPr>
                <w:rFonts w:ascii="Times New Roman" w:hAnsi="Times New Roman"/>
                <w:lang w:val="sv-SE"/>
              </w:rPr>
            </w:pPr>
          </w:p>
        </w:tc>
        <w:tc>
          <w:tcPr>
            <w:tcW w:w="828" w:type="dxa"/>
            <w:shd w:val="clear" w:color="auto" w:fill="auto"/>
          </w:tcPr>
          <w:p w14:paraId="6F283ED7" w14:textId="77777777" w:rsidR="00720ACA" w:rsidRPr="009721FA" w:rsidRDefault="00720ACA" w:rsidP="00022BE3">
            <w:pPr>
              <w:spacing w:before="80" w:after="0" w:line="240" w:lineRule="auto"/>
              <w:rPr>
                <w:rFonts w:ascii="Times New Roman" w:hAnsi="Times New Roman"/>
                <w:lang w:val="sv-SE"/>
              </w:rPr>
            </w:pPr>
          </w:p>
        </w:tc>
        <w:tc>
          <w:tcPr>
            <w:tcW w:w="771" w:type="dxa"/>
            <w:shd w:val="clear" w:color="auto" w:fill="auto"/>
          </w:tcPr>
          <w:p w14:paraId="75FFC1AD" w14:textId="77777777" w:rsidR="00720ACA" w:rsidRPr="009721FA" w:rsidRDefault="00720ACA" w:rsidP="00022BE3">
            <w:pPr>
              <w:tabs>
                <w:tab w:val="left" w:pos="4601"/>
              </w:tabs>
              <w:spacing w:before="80" w:after="0" w:line="240" w:lineRule="auto"/>
              <w:rPr>
                <w:rFonts w:ascii="Times New Roman" w:hAnsi="Times New Roman"/>
                <w:lang w:val="sv-SE"/>
              </w:rPr>
            </w:pPr>
          </w:p>
        </w:tc>
      </w:tr>
    </w:tbl>
    <w:p w14:paraId="3572E90F" w14:textId="77777777" w:rsidR="00720ACA" w:rsidRPr="00A570A3" w:rsidRDefault="00720ACA" w:rsidP="00720ACA">
      <w:pPr>
        <w:spacing w:before="80" w:after="0" w:line="240" w:lineRule="auto"/>
        <w:rPr>
          <w:rFonts w:ascii="Times New Roman" w:hAnsi="Times New Roman"/>
          <w:b/>
          <w:lang w:val="sv-SE"/>
        </w:rPr>
      </w:pPr>
    </w:p>
    <w:p w14:paraId="1463A437" w14:textId="77777777" w:rsidR="00720ACA" w:rsidRPr="00A570A3" w:rsidRDefault="00720ACA" w:rsidP="00720ACA">
      <w:pPr>
        <w:spacing w:before="80" w:after="0" w:line="240" w:lineRule="auto"/>
        <w:rPr>
          <w:rFonts w:ascii="Times New Roman" w:hAnsi="Times New Roman"/>
          <w:b/>
          <w:lang w:val="sv-SE"/>
        </w:rPr>
      </w:pPr>
      <w:r w:rsidRPr="00A570A3">
        <w:rPr>
          <w:rFonts w:ascii="Times New Roman" w:hAnsi="Times New Roman"/>
          <w:b/>
          <w:lang w:val="sv-SE"/>
        </w:rPr>
        <w:t>B. Reviewer’s decision</w:t>
      </w:r>
    </w:p>
    <w:p w14:paraId="4D9F9B8F" w14:textId="77777777" w:rsidR="00720ACA" w:rsidRPr="00A570A3" w:rsidRDefault="00720ACA" w:rsidP="00720ACA">
      <w:pPr>
        <w:spacing w:before="80" w:after="0" w:line="240" w:lineRule="auto"/>
        <w:ind w:left="360"/>
        <w:rPr>
          <w:rFonts w:ascii="Times New Roman" w:hAnsi="Times New Roman"/>
          <w:lang w:val="sv-SE"/>
        </w:rPr>
      </w:pPr>
      <w:r w:rsidRPr="00A570A3">
        <w:rPr>
          <w:rFonts w:ascii="Times New Roman" w:hAnsi="Times New Roman"/>
          <w:lang w:val="sv-SE"/>
        </w:rPr>
        <w:t xml:space="preserve">The </w:t>
      </w:r>
      <w:r>
        <w:rPr>
          <w:rFonts w:ascii="Times New Roman" w:hAnsi="Times New Roman"/>
          <w:lang w:val="sv-SE"/>
        </w:rPr>
        <w:t>manuscript</w:t>
      </w:r>
      <w:r w:rsidRPr="00A570A3">
        <w:rPr>
          <w:rFonts w:ascii="Times New Roman" w:hAnsi="Times New Roman"/>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gridCol w:w="689"/>
      </w:tblGrid>
      <w:tr w:rsidR="00720ACA" w:rsidRPr="00A570A3" w14:paraId="42EDAAB4" w14:textId="77777777" w:rsidTr="00022BE3">
        <w:tc>
          <w:tcPr>
            <w:tcW w:w="8748" w:type="dxa"/>
            <w:shd w:val="clear" w:color="auto" w:fill="auto"/>
          </w:tcPr>
          <w:p w14:paraId="7F1FA505" w14:textId="77777777" w:rsidR="00720ACA" w:rsidRPr="009721FA" w:rsidRDefault="00720ACA" w:rsidP="00720ACA">
            <w:pPr>
              <w:numPr>
                <w:ilvl w:val="2"/>
                <w:numId w:val="1"/>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is publisable without any change</w:t>
            </w:r>
          </w:p>
        </w:tc>
        <w:tc>
          <w:tcPr>
            <w:tcW w:w="720" w:type="dxa"/>
            <w:shd w:val="clear" w:color="auto" w:fill="auto"/>
          </w:tcPr>
          <w:p w14:paraId="7C0ABC7B" w14:textId="77777777" w:rsidR="00720ACA" w:rsidRPr="009721FA" w:rsidRDefault="00720ACA" w:rsidP="00022BE3">
            <w:pPr>
              <w:spacing w:before="80" w:after="0" w:line="240" w:lineRule="auto"/>
              <w:rPr>
                <w:rFonts w:ascii="Times New Roman" w:hAnsi="Times New Roman"/>
                <w:lang w:val="sv-SE"/>
              </w:rPr>
            </w:pPr>
          </w:p>
        </w:tc>
      </w:tr>
      <w:tr w:rsidR="00720ACA" w:rsidRPr="00A570A3" w14:paraId="31CEF821" w14:textId="77777777" w:rsidTr="00022BE3">
        <w:tc>
          <w:tcPr>
            <w:tcW w:w="8748" w:type="dxa"/>
            <w:shd w:val="clear" w:color="auto" w:fill="auto"/>
          </w:tcPr>
          <w:p w14:paraId="32BA8426" w14:textId="77777777" w:rsidR="00720ACA" w:rsidRPr="009721FA" w:rsidRDefault="00720ACA" w:rsidP="00720ACA">
            <w:pPr>
              <w:numPr>
                <w:ilvl w:val="2"/>
                <w:numId w:val="1"/>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could be published with minor revision</w:t>
            </w:r>
          </w:p>
        </w:tc>
        <w:tc>
          <w:tcPr>
            <w:tcW w:w="720" w:type="dxa"/>
            <w:shd w:val="clear" w:color="auto" w:fill="auto"/>
          </w:tcPr>
          <w:p w14:paraId="386C6798" w14:textId="77777777" w:rsidR="00720ACA" w:rsidRPr="009721FA" w:rsidRDefault="00720ACA" w:rsidP="00022BE3">
            <w:pPr>
              <w:spacing w:before="80" w:after="0" w:line="240" w:lineRule="auto"/>
              <w:rPr>
                <w:rFonts w:ascii="Times New Roman" w:hAnsi="Times New Roman"/>
                <w:lang w:val="sv-SE"/>
              </w:rPr>
            </w:pPr>
          </w:p>
        </w:tc>
      </w:tr>
      <w:tr w:rsidR="00720ACA" w:rsidRPr="00A570A3" w14:paraId="47B5DA08" w14:textId="77777777" w:rsidTr="00022BE3">
        <w:tc>
          <w:tcPr>
            <w:tcW w:w="8748" w:type="dxa"/>
            <w:shd w:val="clear" w:color="auto" w:fill="auto"/>
          </w:tcPr>
          <w:p w14:paraId="6C11CF85" w14:textId="77777777" w:rsidR="00720ACA" w:rsidRPr="009721FA" w:rsidRDefault="00720ACA" w:rsidP="00720ACA">
            <w:pPr>
              <w:numPr>
                <w:ilvl w:val="2"/>
                <w:numId w:val="1"/>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could be published with major revision</w:t>
            </w:r>
          </w:p>
        </w:tc>
        <w:tc>
          <w:tcPr>
            <w:tcW w:w="720" w:type="dxa"/>
            <w:shd w:val="clear" w:color="auto" w:fill="auto"/>
          </w:tcPr>
          <w:p w14:paraId="025310BD" w14:textId="77777777" w:rsidR="00720ACA" w:rsidRPr="009721FA" w:rsidRDefault="00720ACA" w:rsidP="00022BE3">
            <w:pPr>
              <w:spacing w:before="80" w:after="0" w:line="240" w:lineRule="auto"/>
              <w:rPr>
                <w:rFonts w:ascii="Times New Roman" w:hAnsi="Times New Roman"/>
                <w:lang w:val="sv-SE"/>
              </w:rPr>
            </w:pPr>
          </w:p>
        </w:tc>
      </w:tr>
      <w:tr w:rsidR="00720ACA" w:rsidRPr="00A570A3" w14:paraId="1DD18521" w14:textId="77777777" w:rsidTr="00022BE3">
        <w:tc>
          <w:tcPr>
            <w:tcW w:w="8748" w:type="dxa"/>
            <w:shd w:val="clear" w:color="auto" w:fill="auto"/>
          </w:tcPr>
          <w:p w14:paraId="267A47AA" w14:textId="77777777" w:rsidR="00720ACA" w:rsidRPr="009721FA" w:rsidRDefault="00720ACA" w:rsidP="00720ACA">
            <w:pPr>
              <w:numPr>
                <w:ilvl w:val="2"/>
                <w:numId w:val="1"/>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need to be completely rewrite</w:t>
            </w:r>
            <w:r>
              <w:rPr>
                <w:rFonts w:ascii="Times New Roman" w:hAnsi="Times New Roman"/>
                <w:lang w:val="sv-SE"/>
              </w:rPr>
              <w:t>n</w:t>
            </w:r>
          </w:p>
        </w:tc>
        <w:tc>
          <w:tcPr>
            <w:tcW w:w="720" w:type="dxa"/>
            <w:shd w:val="clear" w:color="auto" w:fill="auto"/>
          </w:tcPr>
          <w:p w14:paraId="3C1C1EAC" w14:textId="77777777" w:rsidR="00720ACA" w:rsidRPr="009721FA" w:rsidRDefault="00720ACA" w:rsidP="00022BE3">
            <w:pPr>
              <w:spacing w:before="80" w:after="0" w:line="240" w:lineRule="auto"/>
              <w:rPr>
                <w:rFonts w:ascii="Times New Roman" w:hAnsi="Times New Roman"/>
                <w:lang w:val="sv-SE"/>
              </w:rPr>
            </w:pPr>
          </w:p>
        </w:tc>
      </w:tr>
      <w:tr w:rsidR="00720ACA" w:rsidRPr="00A570A3" w14:paraId="01D9AFFB" w14:textId="77777777" w:rsidTr="00022BE3">
        <w:tc>
          <w:tcPr>
            <w:tcW w:w="8748" w:type="dxa"/>
            <w:shd w:val="clear" w:color="auto" w:fill="auto"/>
          </w:tcPr>
          <w:p w14:paraId="09ECF1E6" w14:textId="77777777" w:rsidR="00720ACA" w:rsidRPr="009721FA" w:rsidRDefault="00720ACA" w:rsidP="00720ACA">
            <w:pPr>
              <w:numPr>
                <w:ilvl w:val="2"/>
                <w:numId w:val="1"/>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is not recommended for publication</w:t>
            </w:r>
          </w:p>
        </w:tc>
        <w:tc>
          <w:tcPr>
            <w:tcW w:w="720" w:type="dxa"/>
            <w:shd w:val="clear" w:color="auto" w:fill="auto"/>
          </w:tcPr>
          <w:p w14:paraId="6208ACCA" w14:textId="77777777" w:rsidR="00720ACA" w:rsidRPr="009721FA" w:rsidRDefault="00720ACA" w:rsidP="00022BE3">
            <w:pPr>
              <w:spacing w:before="80" w:after="0" w:line="240" w:lineRule="auto"/>
              <w:rPr>
                <w:rFonts w:ascii="Times New Roman" w:hAnsi="Times New Roman"/>
                <w:lang w:val="sv-SE"/>
              </w:rPr>
            </w:pPr>
          </w:p>
        </w:tc>
      </w:tr>
    </w:tbl>
    <w:p w14:paraId="1740E78F" w14:textId="77777777" w:rsidR="00720ACA" w:rsidRDefault="00720ACA" w:rsidP="00720ACA">
      <w:pPr>
        <w:spacing w:before="80" w:after="0" w:line="240" w:lineRule="auto"/>
        <w:rPr>
          <w:rFonts w:ascii="Times New Roman" w:hAnsi="Times New Roman"/>
          <w:b/>
        </w:rPr>
      </w:pPr>
    </w:p>
    <w:p w14:paraId="30001558" w14:textId="77777777" w:rsidR="00720ACA" w:rsidRDefault="00720ACA" w:rsidP="00720ACA">
      <w:pPr>
        <w:spacing w:before="80" w:after="0" w:line="240" w:lineRule="auto"/>
        <w:rPr>
          <w:rFonts w:ascii="Times New Roman" w:hAnsi="Times New Roman"/>
          <w:b/>
        </w:rPr>
      </w:pPr>
    </w:p>
    <w:p w14:paraId="0E3FAAE3" w14:textId="77777777" w:rsidR="00720ACA" w:rsidRDefault="00720ACA" w:rsidP="00720ACA">
      <w:pPr>
        <w:tabs>
          <w:tab w:val="left" w:pos="3756"/>
        </w:tabs>
        <w:spacing w:before="80" w:after="0" w:line="240" w:lineRule="auto"/>
        <w:rPr>
          <w:rFonts w:ascii="Times New Roman" w:hAnsi="Times New Roman"/>
          <w:b/>
        </w:rPr>
      </w:pPr>
      <w:r w:rsidRPr="00A570A3">
        <w:rPr>
          <w:rFonts w:ascii="Times New Roman" w:hAnsi="Times New Roman"/>
          <w:b/>
        </w:rPr>
        <w:t xml:space="preserve">C. Comment about the </w:t>
      </w:r>
      <w:r>
        <w:rPr>
          <w:rFonts w:ascii="Times New Roman" w:hAnsi="Times New Roman"/>
          <w:b/>
        </w:rPr>
        <w:t>manuscript</w:t>
      </w:r>
      <w:r>
        <w:rPr>
          <w:rFonts w:ascii="Times New Roman" w:hAnsi="Times New Roman"/>
          <w:b/>
        </w:rPr>
        <w:tab/>
      </w:r>
    </w:p>
    <w:p w14:paraId="3B8B78BE" w14:textId="77777777" w:rsidR="00720ACA" w:rsidRDefault="00720ACA" w:rsidP="00720ACA">
      <w:pPr>
        <w:spacing w:before="80" w:after="0" w:line="240" w:lineRule="auto"/>
        <w:rPr>
          <w:rFonts w:ascii="Times New Roman" w:hAnsi="Times New Roman"/>
          <w:bCs/>
        </w:rPr>
      </w:pPr>
      <w:r>
        <w:rPr>
          <w:rFonts w:ascii="Times New Roman" w:hAnsi="Times New Roman"/>
          <w:bCs/>
        </w:rPr>
        <w:t xml:space="preserve">   Date …………………………………</w:t>
      </w:r>
    </w:p>
    <w:p w14:paraId="70A3E64A" w14:textId="77777777" w:rsidR="00720ACA" w:rsidRPr="00A570A3" w:rsidRDefault="00720ACA" w:rsidP="00720ACA">
      <w:pPr>
        <w:spacing w:before="80" w:after="0" w:line="240" w:lineRule="auto"/>
        <w:rPr>
          <w:rFonts w:ascii="Times New Roman" w:hAnsi="Times New Roman"/>
          <w:bCs/>
        </w:rPr>
      </w:pPr>
    </w:p>
    <w:p w14:paraId="5AC699D8" w14:textId="77777777" w:rsidR="00720ACA" w:rsidRPr="00A570A3" w:rsidRDefault="00720ACA" w:rsidP="00720ACA">
      <w:pPr>
        <w:spacing w:before="80" w:after="0" w:line="240" w:lineRule="auto"/>
        <w:rPr>
          <w:rFonts w:ascii="Times New Roman" w:hAnsi="Times New Roman"/>
          <w:b/>
          <w:bCs/>
          <w:u w:val="single"/>
        </w:rPr>
      </w:pPr>
      <w:r>
        <w:rPr>
          <w:noProof/>
        </w:rPr>
        <mc:AlternateContent>
          <mc:Choice Requires="wps">
            <w:drawing>
              <wp:anchor distT="0" distB="0" distL="114300" distR="114300" simplePos="0" relativeHeight="251658240" behindDoc="1" locked="0" layoutInCell="1" allowOverlap="1" wp14:anchorId="3D30556D" wp14:editId="7A9B2797">
                <wp:simplePos x="0" y="0"/>
                <wp:positionH relativeFrom="column">
                  <wp:posOffset>0</wp:posOffset>
                </wp:positionH>
                <wp:positionV relativeFrom="paragraph">
                  <wp:posOffset>17145</wp:posOffset>
                </wp:positionV>
                <wp:extent cx="6057900" cy="2718435"/>
                <wp:effectExtent l="0" t="0" r="0" b="0"/>
                <wp:wrapNone/>
                <wp:docPr id="8986908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718435"/>
                        </a:xfrm>
                        <a:prstGeom prst="rect">
                          <a:avLst/>
                        </a:prstGeom>
                        <a:solidFill>
                          <a:srgbClr val="FFFFFF"/>
                        </a:solidFill>
                        <a:ln w="9525">
                          <a:solidFill>
                            <a:srgbClr val="000000"/>
                          </a:solidFill>
                          <a:miter lim="800000"/>
                          <a:headEnd/>
                          <a:tailEnd/>
                        </a:ln>
                      </wps:spPr>
                      <wps:txbx>
                        <w:txbxContent>
                          <w:p w14:paraId="1DE90BF1" w14:textId="77777777" w:rsidR="00720ACA" w:rsidRDefault="00720ACA" w:rsidP="00720A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0556D" id="Rectangle 4" o:spid="_x0000_s1026" style="position:absolute;margin-left:0;margin-top:1.35pt;width:477pt;height:2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">
                <v:path arrowok="t"/>
                <v:textbox>
                  <w:txbxContent>
                    <w:p w14:paraId="1DE90BF1" w14:textId="77777777" w:rsidR="00720ACA" w:rsidRDefault="00720ACA" w:rsidP="00720ACA"/>
                  </w:txbxContent>
                </v:textbox>
              </v:rect>
            </w:pict>
          </mc:Fallback>
        </mc:AlternateContent>
      </w:r>
    </w:p>
    <w:p w14:paraId="1008E224" w14:textId="77777777" w:rsidR="00720ACA" w:rsidRPr="00A570A3" w:rsidRDefault="00720ACA" w:rsidP="00720ACA">
      <w:pPr>
        <w:spacing w:before="80" w:after="0" w:line="240" w:lineRule="auto"/>
        <w:rPr>
          <w:rFonts w:ascii="Times New Roman" w:hAnsi="Times New Roman"/>
          <w:b/>
          <w:bCs/>
          <w:u w:val="single"/>
        </w:rPr>
      </w:pPr>
    </w:p>
    <w:p w14:paraId="3FD83D6B" w14:textId="77777777" w:rsidR="00720ACA" w:rsidRPr="00A570A3" w:rsidRDefault="00720ACA" w:rsidP="00720ACA">
      <w:pPr>
        <w:spacing w:before="80" w:after="0" w:line="240" w:lineRule="auto"/>
        <w:rPr>
          <w:rFonts w:ascii="Times New Roman" w:hAnsi="Times New Roman"/>
          <w:b/>
          <w:bCs/>
          <w:u w:val="single"/>
        </w:rPr>
      </w:pPr>
    </w:p>
    <w:p w14:paraId="65B91081" w14:textId="77777777" w:rsidR="00720ACA" w:rsidRPr="00A570A3" w:rsidRDefault="00720ACA" w:rsidP="00720ACA">
      <w:pPr>
        <w:spacing w:before="80" w:after="0" w:line="240" w:lineRule="auto"/>
        <w:rPr>
          <w:rFonts w:ascii="Times New Roman" w:hAnsi="Times New Roman"/>
          <w:b/>
          <w:bCs/>
          <w:u w:val="single"/>
        </w:rPr>
      </w:pPr>
    </w:p>
    <w:p w14:paraId="07BB0E84" w14:textId="77777777" w:rsidR="00720ACA" w:rsidRPr="00A570A3" w:rsidRDefault="00720ACA" w:rsidP="00720ACA">
      <w:pPr>
        <w:spacing w:before="80" w:after="0" w:line="240" w:lineRule="auto"/>
        <w:rPr>
          <w:rFonts w:ascii="Times New Roman" w:hAnsi="Times New Roman"/>
          <w:b/>
          <w:bCs/>
          <w:u w:val="single"/>
        </w:rPr>
      </w:pPr>
    </w:p>
    <w:p w14:paraId="2E2895C7" w14:textId="77777777" w:rsidR="00720ACA" w:rsidRPr="00A570A3" w:rsidRDefault="00720ACA" w:rsidP="00720ACA">
      <w:pPr>
        <w:spacing w:before="80" w:after="0" w:line="240" w:lineRule="auto"/>
        <w:rPr>
          <w:rFonts w:ascii="Times New Roman" w:hAnsi="Times New Roman"/>
          <w:b/>
          <w:bCs/>
          <w:u w:val="single"/>
        </w:rPr>
      </w:pPr>
    </w:p>
    <w:p w14:paraId="6606B321" w14:textId="77777777" w:rsidR="00720ACA" w:rsidRPr="00A570A3" w:rsidRDefault="00720ACA" w:rsidP="00720ACA">
      <w:pPr>
        <w:spacing w:before="80" w:after="0" w:line="240" w:lineRule="auto"/>
        <w:rPr>
          <w:rFonts w:ascii="Times New Roman" w:hAnsi="Times New Roman"/>
          <w:b/>
          <w:bCs/>
          <w:u w:val="single"/>
        </w:rPr>
      </w:pPr>
    </w:p>
    <w:p w14:paraId="2A12EFE7" w14:textId="77777777" w:rsidR="00720ACA" w:rsidRPr="00A570A3" w:rsidRDefault="00720ACA" w:rsidP="00720ACA">
      <w:pPr>
        <w:spacing w:before="80" w:after="0" w:line="240" w:lineRule="auto"/>
        <w:rPr>
          <w:rFonts w:ascii="Times New Roman" w:hAnsi="Times New Roman"/>
          <w:b/>
          <w:bCs/>
          <w:u w:val="single"/>
        </w:rPr>
      </w:pPr>
    </w:p>
    <w:p w14:paraId="338A2E83" w14:textId="77777777" w:rsidR="00720ACA" w:rsidRPr="00A570A3" w:rsidRDefault="00720ACA" w:rsidP="00720ACA">
      <w:pPr>
        <w:spacing w:before="80" w:after="0" w:line="240" w:lineRule="auto"/>
        <w:rPr>
          <w:rFonts w:ascii="Times New Roman" w:hAnsi="Times New Roman"/>
          <w:b/>
          <w:bCs/>
          <w:u w:val="single"/>
        </w:rPr>
      </w:pPr>
    </w:p>
    <w:p w14:paraId="572716E7" w14:textId="77777777" w:rsidR="00720ACA" w:rsidRPr="00A570A3" w:rsidRDefault="00720ACA" w:rsidP="00720ACA">
      <w:pPr>
        <w:spacing w:before="80" w:after="0" w:line="240" w:lineRule="auto"/>
        <w:rPr>
          <w:rFonts w:ascii="Times New Roman" w:hAnsi="Times New Roman"/>
          <w:b/>
          <w:bCs/>
          <w:u w:val="single"/>
        </w:rPr>
      </w:pPr>
    </w:p>
    <w:p w14:paraId="11A6886B" w14:textId="77777777" w:rsidR="00720ACA" w:rsidRDefault="00720ACA" w:rsidP="00720ACA">
      <w:pPr>
        <w:spacing w:before="80" w:after="0" w:line="240" w:lineRule="auto"/>
        <w:rPr>
          <w:rFonts w:ascii="Times New Roman" w:hAnsi="Times New Roman"/>
          <w:b/>
        </w:rPr>
      </w:pPr>
    </w:p>
    <w:p w14:paraId="3CCC24F2" w14:textId="77777777" w:rsidR="00720ACA" w:rsidRDefault="00720ACA" w:rsidP="00720ACA">
      <w:pPr>
        <w:spacing w:before="80" w:after="0" w:line="240" w:lineRule="auto"/>
        <w:rPr>
          <w:rFonts w:ascii="Times New Roman" w:hAnsi="Times New Roman"/>
          <w:b/>
        </w:rPr>
      </w:pPr>
    </w:p>
    <w:p w14:paraId="7EB23AF7" w14:textId="77777777" w:rsidR="00720ACA" w:rsidRDefault="00720ACA" w:rsidP="00720ACA">
      <w:pPr>
        <w:spacing w:before="80" w:after="0" w:line="240" w:lineRule="auto"/>
        <w:rPr>
          <w:rFonts w:ascii="Times New Roman" w:hAnsi="Times New Roman"/>
          <w:b/>
        </w:rPr>
      </w:pPr>
    </w:p>
    <w:p w14:paraId="168D1AE2" w14:textId="77777777" w:rsidR="00720ACA" w:rsidRDefault="00720ACA" w:rsidP="00720ACA">
      <w:pPr>
        <w:spacing w:before="80" w:after="0" w:line="240" w:lineRule="auto"/>
        <w:rPr>
          <w:rFonts w:ascii="Times New Roman" w:hAnsi="Times New Roman"/>
          <w:b/>
        </w:rPr>
      </w:pPr>
    </w:p>
    <w:p w14:paraId="3E4CFB09" w14:textId="77777777" w:rsidR="00720ACA" w:rsidRPr="00A570A3" w:rsidRDefault="00720ACA" w:rsidP="00720ACA">
      <w:pPr>
        <w:spacing w:before="80" w:after="0" w:line="240" w:lineRule="auto"/>
        <w:rPr>
          <w:rFonts w:ascii="Times New Roman" w:hAnsi="Times New Roman"/>
          <w:b/>
        </w:rPr>
      </w:pPr>
      <w:r w:rsidRPr="00A570A3">
        <w:rPr>
          <w:rFonts w:ascii="Times New Roman" w:hAnsi="Times New Roman"/>
          <w:b/>
        </w:rPr>
        <w:t>D. Note from the editors</w:t>
      </w:r>
    </w:p>
    <w:p w14:paraId="2A47652F" w14:textId="77777777" w:rsidR="00720ACA" w:rsidRPr="00A570A3" w:rsidRDefault="00720ACA" w:rsidP="00720ACA">
      <w:pPr>
        <w:spacing w:before="80" w:after="0" w:line="240" w:lineRule="auto"/>
        <w:rPr>
          <w:rFonts w:ascii="Times New Roman" w:hAnsi="Times New Roman"/>
        </w:rPr>
      </w:pPr>
      <w:r>
        <w:rPr>
          <w:noProof/>
        </w:rPr>
        <mc:AlternateContent>
          <mc:Choice Requires="wps">
            <w:drawing>
              <wp:anchor distT="0" distB="0" distL="114300" distR="114300" simplePos="0" relativeHeight="251659264" behindDoc="1" locked="0" layoutInCell="1" allowOverlap="1" wp14:anchorId="6DE1304E" wp14:editId="2D4AC1A5">
                <wp:simplePos x="0" y="0"/>
                <wp:positionH relativeFrom="column">
                  <wp:posOffset>0</wp:posOffset>
                </wp:positionH>
                <wp:positionV relativeFrom="paragraph">
                  <wp:posOffset>109220</wp:posOffset>
                </wp:positionV>
                <wp:extent cx="6057900" cy="2482215"/>
                <wp:effectExtent l="0" t="0" r="0" b="0"/>
                <wp:wrapNone/>
                <wp:docPr id="16725360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482215"/>
                        </a:xfrm>
                        <a:prstGeom prst="rect">
                          <a:avLst/>
                        </a:prstGeom>
                        <a:solidFill>
                          <a:srgbClr val="FFFFFF"/>
                        </a:solidFill>
                        <a:ln w="9525">
                          <a:solidFill>
                            <a:srgbClr val="000000"/>
                          </a:solidFill>
                          <a:miter lim="800000"/>
                          <a:headEnd/>
                          <a:tailEnd/>
                        </a:ln>
                      </wps:spPr>
                      <wps:txbx>
                        <w:txbxContent>
                          <w:p w14:paraId="790AECA9" w14:textId="77777777" w:rsidR="00720ACA" w:rsidRPr="002E57EB" w:rsidRDefault="00720ACA" w:rsidP="00720ACA">
                            <w:pPr>
                              <w:widowControl w:val="0"/>
                              <w:spacing w:after="0" w:line="240" w:lineRule="auto"/>
                              <w:ind w:right="-32" w:hanging="1"/>
                              <w:rPr>
                                <w:rFonts w:ascii="Times New Roman" w:eastAsia="Times New Roman" w:hAnsi="Times New Roman"/>
                                <w:b/>
                                <w:sz w:val="28"/>
                                <w:szCs w:val="28"/>
                                <w:lang w:val="id-ID"/>
                              </w:rPr>
                            </w:pPr>
                          </w:p>
                          <w:p w14:paraId="3326040F" w14:textId="77777777" w:rsidR="00720ACA" w:rsidRDefault="00720ACA" w:rsidP="00720ACA">
                            <w:pPr>
                              <w:widowControl w:val="0"/>
                              <w:spacing w:after="0" w:line="240" w:lineRule="auto"/>
                              <w:ind w:right="-32" w:hanging="1"/>
                              <w:jc w:val="center"/>
                              <w:rPr>
                                <w:rFonts w:ascii="Times New Roman" w:eastAsia="Times New Roman" w:hAnsi="Times New Roman"/>
                                <w:sz w:val="24"/>
                                <w:szCs w:val="24"/>
                              </w:rPr>
                            </w:pPr>
                          </w:p>
                          <w:p w14:paraId="5476863E" w14:textId="77777777" w:rsidR="00720ACA" w:rsidRDefault="00720ACA" w:rsidP="00720A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1304E" id="Rectangle 3" o:spid="_x0000_s1027" style="position:absolute;margin-left:0;margin-top:8.6pt;width:477pt;height:19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">
                <v:path arrowok="t"/>
                <v:textbox>
                  <w:txbxContent>
                    <w:p w14:paraId="790AECA9" w14:textId="77777777" w:rsidR="00720ACA" w:rsidRPr="002E57EB" w:rsidRDefault="00720ACA" w:rsidP="00720ACA">
                      <w:pPr>
                        <w:widowControl w:val="0"/>
                        <w:spacing w:after="0" w:line="240" w:lineRule="auto"/>
                        <w:ind w:right="-32" w:hanging="1"/>
                        <w:rPr>
                          <w:rFonts w:ascii="Times New Roman" w:eastAsia="Times New Roman" w:hAnsi="Times New Roman"/>
                          <w:b/>
                          <w:sz w:val="28"/>
                          <w:szCs w:val="28"/>
                          <w:lang w:val="id-ID"/>
                        </w:rPr>
                      </w:pPr>
                    </w:p>
                    <w:p w14:paraId="3326040F" w14:textId="77777777" w:rsidR="00720ACA" w:rsidRDefault="00720ACA" w:rsidP="00720ACA">
                      <w:pPr>
                        <w:widowControl w:val="0"/>
                        <w:spacing w:after="0" w:line="240" w:lineRule="auto"/>
                        <w:ind w:right="-32" w:hanging="1"/>
                        <w:jc w:val="center"/>
                        <w:rPr>
                          <w:rFonts w:ascii="Times New Roman" w:eastAsia="Times New Roman" w:hAnsi="Times New Roman"/>
                          <w:sz w:val="24"/>
                          <w:szCs w:val="24"/>
                        </w:rPr>
                      </w:pPr>
                    </w:p>
                    <w:p w14:paraId="5476863E" w14:textId="77777777" w:rsidR="00720ACA" w:rsidRDefault="00720ACA" w:rsidP="00720ACA"/>
                  </w:txbxContent>
                </v:textbox>
              </v:rect>
            </w:pict>
          </mc:Fallback>
        </mc:AlternateContent>
      </w:r>
    </w:p>
    <w:p w14:paraId="1001788B" w14:textId="77777777" w:rsidR="00720ACA" w:rsidRPr="00A570A3" w:rsidRDefault="00720ACA" w:rsidP="00720ACA">
      <w:pPr>
        <w:spacing w:before="80" w:after="0" w:line="240" w:lineRule="auto"/>
        <w:rPr>
          <w:rFonts w:ascii="Times New Roman" w:hAnsi="Times New Roman"/>
        </w:rPr>
      </w:pPr>
    </w:p>
    <w:p w14:paraId="237A3661" w14:textId="77777777" w:rsidR="00720ACA" w:rsidRPr="00A570A3" w:rsidRDefault="00720ACA" w:rsidP="00720ACA">
      <w:pPr>
        <w:spacing w:before="80" w:after="0" w:line="240" w:lineRule="auto"/>
        <w:rPr>
          <w:rFonts w:ascii="Times New Roman" w:hAnsi="Times New Roman"/>
        </w:rPr>
      </w:pPr>
    </w:p>
    <w:p w14:paraId="2284DE76" w14:textId="77777777" w:rsidR="00720ACA" w:rsidRDefault="00720ACA" w:rsidP="00720ACA">
      <w:pPr>
        <w:spacing w:before="80" w:after="0" w:line="240" w:lineRule="auto"/>
        <w:ind w:right="-694"/>
        <w:jc w:val="both"/>
        <w:rPr>
          <w:rFonts w:ascii="Times New Roman" w:hAnsi="Times New Roman"/>
          <w:sz w:val="24"/>
          <w:szCs w:val="24"/>
        </w:rPr>
      </w:pPr>
    </w:p>
    <w:p w14:paraId="5E5729AF" w14:textId="77777777" w:rsidR="00720ACA" w:rsidRDefault="00720ACA" w:rsidP="00720ACA">
      <w:pPr>
        <w:spacing w:before="80" w:after="0" w:line="240" w:lineRule="auto"/>
        <w:ind w:right="-694"/>
        <w:jc w:val="both"/>
        <w:rPr>
          <w:rFonts w:ascii="Times New Roman" w:hAnsi="Times New Roman"/>
          <w:sz w:val="24"/>
          <w:szCs w:val="24"/>
        </w:rPr>
      </w:pPr>
    </w:p>
    <w:p w14:paraId="50E71017" w14:textId="77777777" w:rsidR="00720ACA" w:rsidRDefault="00720ACA" w:rsidP="00720ACA">
      <w:pPr>
        <w:spacing w:before="80" w:after="0" w:line="240" w:lineRule="auto"/>
        <w:ind w:right="-694"/>
        <w:jc w:val="both"/>
        <w:rPr>
          <w:rFonts w:ascii="Times New Roman" w:hAnsi="Times New Roman"/>
          <w:sz w:val="24"/>
          <w:szCs w:val="24"/>
        </w:rPr>
      </w:pPr>
    </w:p>
    <w:p w14:paraId="4B612350" w14:textId="77777777" w:rsidR="00720ACA" w:rsidRDefault="00720ACA" w:rsidP="00720ACA">
      <w:pPr>
        <w:spacing w:before="80" w:after="0" w:line="240" w:lineRule="auto"/>
        <w:ind w:right="-694"/>
        <w:jc w:val="both"/>
        <w:rPr>
          <w:rFonts w:ascii="Times New Roman" w:hAnsi="Times New Roman"/>
          <w:sz w:val="24"/>
          <w:szCs w:val="24"/>
        </w:rPr>
      </w:pPr>
    </w:p>
    <w:p w14:paraId="68948F8C" w14:textId="77777777" w:rsidR="00720ACA" w:rsidRDefault="00720ACA" w:rsidP="00720ACA">
      <w:pPr>
        <w:spacing w:before="80" w:after="0" w:line="240" w:lineRule="auto"/>
        <w:ind w:right="-694"/>
        <w:jc w:val="both"/>
        <w:rPr>
          <w:rFonts w:ascii="Times New Roman" w:hAnsi="Times New Roman"/>
          <w:sz w:val="24"/>
          <w:szCs w:val="24"/>
        </w:rPr>
      </w:pPr>
    </w:p>
    <w:p w14:paraId="2653E5BF" w14:textId="77777777" w:rsidR="00720ACA" w:rsidRDefault="00720ACA" w:rsidP="00720ACA">
      <w:pPr>
        <w:spacing w:before="80" w:after="0" w:line="240" w:lineRule="auto"/>
        <w:ind w:right="-694"/>
        <w:jc w:val="both"/>
        <w:rPr>
          <w:rFonts w:ascii="Times New Roman" w:hAnsi="Times New Roman"/>
          <w:sz w:val="24"/>
          <w:szCs w:val="24"/>
        </w:rPr>
      </w:pPr>
    </w:p>
    <w:p w14:paraId="7BA19BD6" w14:textId="77777777" w:rsidR="00720ACA" w:rsidRDefault="00720ACA" w:rsidP="00720ACA">
      <w:pPr>
        <w:spacing w:before="80" w:after="0" w:line="240" w:lineRule="auto"/>
        <w:ind w:right="-694"/>
        <w:jc w:val="both"/>
        <w:rPr>
          <w:rFonts w:ascii="Times New Roman" w:hAnsi="Times New Roman"/>
          <w:sz w:val="24"/>
          <w:szCs w:val="24"/>
        </w:rPr>
      </w:pPr>
    </w:p>
    <w:p w14:paraId="01E45D94" w14:textId="77777777" w:rsidR="00720ACA" w:rsidRDefault="00720ACA" w:rsidP="00720ACA">
      <w:pPr>
        <w:spacing w:before="80" w:after="0" w:line="240" w:lineRule="auto"/>
        <w:ind w:right="-694"/>
        <w:jc w:val="both"/>
        <w:rPr>
          <w:rFonts w:ascii="Times New Roman" w:hAnsi="Times New Roman"/>
          <w:sz w:val="24"/>
          <w:szCs w:val="24"/>
        </w:rPr>
      </w:pPr>
    </w:p>
    <w:p w14:paraId="30E69B8F" w14:textId="67BA766B" w:rsidR="00720ACA" w:rsidRPr="00C625A4" w:rsidRDefault="00720ACA" w:rsidP="00720ACA"/>
    <w:p w14:paraId="19EA778C" w14:textId="135C35C2" w:rsidR="00720ACA" w:rsidRPr="00C865D3" w:rsidRDefault="00720ACA" w:rsidP="00720ACA">
      <w:pPr>
        <w:spacing w:after="120" w:line="360" w:lineRule="auto"/>
        <w:jc w:val="both"/>
        <w:rPr>
          <w:rFonts w:ascii="Times New Roman" w:eastAsia="Times New Roman" w:hAnsi="Times New Roman" w:cs="Times New Roman"/>
          <w:sz w:val="32"/>
          <w:szCs w:val="28"/>
        </w:rPr>
      </w:pPr>
      <w:r>
        <w:rPr>
          <w:rFonts w:ascii="Times New Roman" w:eastAsia="Times New Roman" w:hAnsi="Times New Roman" w:cs="Times New Roman"/>
          <w:noProof/>
          <w:sz w:val="32"/>
          <w:szCs w:val="28"/>
        </w:rPr>
        <mc:AlternateContent>
          <mc:Choice Requires="wpg">
            <w:drawing>
              <wp:anchor distT="0" distB="0" distL="114300" distR="114300" simplePos="0" relativeHeight="251662336" behindDoc="0" locked="0" layoutInCell="1" allowOverlap="1" wp14:anchorId="538704B4" wp14:editId="73A103F8">
                <wp:simplePos x="0" y="0"/>
                <wp:positionH relativeFrom="column">
                  <wp:posOffset>3698383</wp:posOffset>
                </wp:positionH>
                <wp:positionV relativeFrom="paragraph">
                  <wp:posOffset>167740</wp:posOffset>
                </wp:positionV>
                <wp:extent cx="2143760" cy="1417955"/>
                <wp:effectExtent l="0" t="0" r="2540" b="4445"/>
                <wp:wrapNone/>
                <wp:docPr id="742930399" name="Group 14"/>
                <wp:cNvGraphicFramePr/>
                <a:graphic xmlns:a="http://schemas.openxmlformats.org/drawingml/2006/main">
                  <a:graphicData uri="http://schemas.microsoft.com/office/word/2010/wordprocessingGroup">
                    <wpg:wgp>
                      <wpg:cNvGrpSpPr/>
                      <wpg:grpSpPr>
                        <a:xfrm>
                          <a:off x="0" y="0"/>
                          <a:ext cx="2143760" cy="1417955"/>
                          <a:chOff x="0" y="0"/>
                          <a:chExt cx="2143760" cy="1417955"/>
                        </a:xfrm>
                      </wpg:grpSpPr>
                      <wps:wsp>
                        <wps:cNvPr id="909166960" name="Rectangle 1"/>
                        <wps:cNvSpPr>
                          <a:spLocks/>
                        </wps:cNvSpPr>
                        <wps:spPr bwMode="auto">
                          <a:xfrm>
                            <a:off x="0" y="0"/>
                            <a:ext cx="2143760" cy="1417955"/>
                          </a:xfrm>
                          <a:prstGeom prst="rect">
                            <a:avLst/>
                          </a:prstGeom>
                          <a:solidFill>
                            <a:srgbClr val="FFFFFF"/>
                          </a:solidFill>
                          <a:ln>
                            <a:noFill/>
                          </a:ln>
                        </wps:spPr>
                        <wps:txbx>
                          <w:txbxContent>
                            <w:p w14:paraId="0B943C42" w14:textId="77777777" w:rsidR="00720ACA" w:rsidRDefault="00720ACA" w:rsidP="00720ACA"/>
                            <w:p w14:paraId="50D85AFC" w14:textId="77777777" w:rsidR="00720ACA" w:rsidRDefault="00720ACA" w:rsidP="00720ACA"/>
                            <w:p w14:paraId="1727596E" w14:textId="77777777" w:rsidR="00720ACA" w:rsidRDefault="00720ACA" w:rsidP="00720ACA">
                              <w:pPr>
                                <w:jc w:val="center"/>
                              </w:pPr>
                              <w:r>
                                <w:t>Signature</w:t>
                              </w:r>
                            </w:p>
                          </w:txbxContent>
                        </wps:txbx>
                        <wps:bodyPr rot="0" vert="horz" wrap="square" lIns="91440" tIns="45720" rIns="91440" bIns="45720" anchor="t" anchorCtr="0" upright="1">
                          <a:noAutofit/>
                        </wps:bodyPr>
                      </wps:wsp>
                      <wps:wsp>
                        <wps:cNvPr id="131722204" name="Straight Arrow Connector 2"/>
                        <wps:cNvCnPr>
                          <a:cxnSpLocks/>
                        </wps:cNvCnPr>
                        <wps:spPr bwMode="auto">
                          <a:xfrm>
                            <a:off x="318499" y="1345915"/>
                            <a:ext cx="1769745" cy="0"/>
                          </a:xfrm>
                          <a:prstGeom prst="straightConnector1">
                            <a:avLst/>
                          </a:prstGeom>
                          <a:noFill/>
                          <a:ln w="9525">
                            <a:solidFill>
                              <a:srgbClr val="000000"/>
                            </a:solidFill>
                            <a:round/>
                            <a:headEnd type="none" w="med" len="med"/>
                            <a:tailEnd type="none" w="med" len="med"/>
                          </a:ln>
                        </wps:spPr>
                        <wps:bodyPr/>
                      </wps:wsp>
                    </wpg:wgp>
                  </a:graphicData>
                </a:graphic>
              </wp:anchor>
            </w:drawing>
          </mc:Choice>
          <mc:Fallback>
            <w:pict>
              <v:group w14:anchorId="538704B4" id="Group 14" o:spid="_x0000_s1028" style="position:absolute;left:0;text-align:left;margin-left:291.2pt;margin-top:13.2pt;width:168.8pt;height:111.65pt;z-index:251662336" coordsize="21437,141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">
                <v:rect id="Rectangle 1" o:spid="_x0000_s1029" style="position:absolute;width:21437;height:14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" stroked="f">
                  <v:textbox>
                    <w:txbxContent>
                      <w:p w14:paraId="0B943C42" w14:textId="77777777" w:rsidR="00720ACA" w:rsidRDefault="00720ACA" w:rsidP="00720ACA"/>
                      <w:p w14:paraId="50D85AFC" w14:textId="77777777" w:rsidR="00720ACA" w:rsidRDefault="00720ACA" w:rsidP="00720ACA"/>
                      <w:p w14:paraId="1727596E" w14:textId="77777777" w:rsidR="00720ACA" w:rsidRDefault="00720ACA" w:rsidP="00720ACA">
                        <w:pPr>
                          <w:jc w:val="center"/>
                        </w:pPr>
                        <w:r>
                          <w:t>Signature</w:t>
                        </w:r>
                      </w:p>
                    </w:txbxContent>
                  </v:textbox>
                </v:rect>
                <v:shapetype id="_x0000_t32" coordsize="21600,21600" o:spt="32" o:oned="t" path="m,l21600,21600e" filled="f">
                  <v:path arrowok="t" fillok="f" o:connecttype="none"/>
                  <o:lock v:ext="edit" shapetype="t"/>
                </v:shapetype>
                <v:shape id="Straight Arrow Connector 2" o:spid="_x0000_s1030" type="#_x0000_t32" style="position:absolute;left:3184;top:13459;width:1769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">
                  <o:lock v:ext="edit" shapetype="f"/>
                </v:shape>
              </v:group>
            </w:pict>
          </mc:Fallback>
        </mc:AlternateContent>
      </w:r>
    </w:p>
    <w:p w14:paraId="52F901FC" w14:textId="37D18F89" w:rsidR="00720ACA" w:rsidRPr="00C865D3" w:rsidRDefault="00720ACA" w:rsidP="00720ACA">
      <w:pPr>
        <w:widowControl w:val="0"/>
        <w:spacing w:after="0" w:line="360" w:lineRule="auto"/>
        <w:ind w:right="-32"/>
        <w:jc w:val="both"/>
        <w:rPr>
          <w:rFonts w:ascii="Times New Roman" w:eastAsia="Times New Roman" w:hAnsi="Times New Roman" w:cs="Times New Roman"/>
          <w:sz w:val="28"/>
          <w:szCs w:val="24"/>
        </w:rPr>
      </w:pPr>
    </w:p>
    <w:p w14:paraId="35CE0F5E" w14:textId="5ABBEA49" w:rsidR="00720ACA" w:rsidRDefault="00720ACA" w:rsidP="00720ACA">
      <w:pPr>
        <w:widowControl w:val="0"/>
        <w:spacing w:after="0" w:line="360" w:lineRule="auto"/>
        <w:ind w:right="-32"/>
        <w:jc w:val="both"/>
        <w:rPr>
          <w:rFonts w:ascii="Times New Roman" w:eastAsia="Times New Roman" w:hAnsi="Times New Roman" w:cs="Times New Roman"/>
          <w:sz w:val="24"/>
          <w:szCs w:val="24"/>
        </w:rPr>
      </w:pPr>
    </w:p>
    <w:p w14:paraId="77274441" w14:textId="5605511F" w:rsidR="00CC2D0E" w:rsidRPr="00373837" w:rsidRDefault="00CC2D0E" w:rsidP="00373837">
      <w:pPr>
        <w:pStyle w:val="BodyText"/>
        <w:spacing w:line="360" w:lineRule="auto"/>
        <w:ind w:left="567" w:right="72" w:hanging="567"/>
        <w:rPr>
          <w:lang w:val="en-US"/>
        </w:rPr>
      </w:pPr>
    </w:p>
    <w:sectPr w:rsidR="00CC2D0E" w:rsidRPr="0037383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E6DD3" w14:textId="77777777" w:rsidR="008933D3" w:rsidRDefault="008933D3">
      <w:pPr>
        <w:spacing w:after="0" w:line="240" w:lineRule="auto"/>
      </w:pPr>
      <w:r>
        <w:separator/>
      </w:r>
    </w:p>
  </w:endnote>
  <w:endnote w:type="continuationSeparator" w:id="0">
    <w:p w14:paraId="76FA1229" w14:textId="77777777" w:rsidR="008933D3" w:rsidRDefault="0089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UnicodeMS">
    <w:panose1 w:val="020B0604020202020204"/>
    <w:charset w:val="80"/>
    <w:family w:val="swiss"/>
    <w:pitch w:val="variable"/>
    <w:sig w:usb0="F7FFAFFF" w:usb1="E9DFFFFF" w:usb2="0000003F" w:usb3="00000000" w:csb0="003F01FF" w:csb1="00000000"/>
  </w:font>
  <w:font w:name="Calisto MT">
    <w:panose1 w:val="02040603050505030304"/>
    <w:charset w:val="4D"/>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4BFDA" w14:textId="77777777" w:rsidR="00CC2D0E" w:rsidRDefault="00CC2D0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E7F5A" w14:textId="77777777" w:rsidR="00CC2D0E" w:rsidRDefault="00000000">
    <w:pPr>
      <w:tabs>
        <w:tab w:val="center" w:pos="4680"/>
        <w:tab w:val="right" w:pos="9360"/>
        <w:tab w:val="left" w:pos="6960"/>
      </w:tabs>
      <w:spacing w:after="0" w:line="276" w:lineRule="auto"/>
      <w:jc w:val="center"/>
    </w:pPr>
    <w:r>
      <w:t>©️ 2024 The Author(s). This is an open article under CC-BY-SA license (http://creativecommons.org/licenses/by-sa/4.0/)</w:t>
    </w:r>
    <w:r>
      <w:rPr>
        <w:noProof/>
      </w:rPr>
      <mc:AlternateContent>
        <mc:Choice Requires="wps">
          <w:drawing>
            <wp:anchor distT="0" distB="0" distL="0" distR="0" simplePos="0" relativeHeight="251660288" behindDoc="0" locked="0" layoutInCell="1" hidden="0" allowOverlap="1" wp14:anchorId="1BAFBEDD" wp14:editId="4039F3A2">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57" name="Rectangle 57"/>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4AE691E8" w14:textId="77777777" w:rsidR="00CC2D0E" w:rsidRDefault="00000000">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1BAFBEDD" id="Rectangle 57" o:spid="_x0000_s1031" style="position:absolute;left:0;text-align:left;margin-left:0;margin-top:781pt;width:38.25pt;height:27.4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" fillcolor="black [3200]" stroked="f">
              <v:textbox inset="2.53958mm,1.2694mm,2.53958mm,1.2694mm">
                <w:txbxContent>
                  <w:p w14:paraId="4AE691E8" w14:textId="77777777" w:rsidR="00CC2D0E" w:rsidRDefault="00000000">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1312" behindDoc="0" locked="0" layoutInCell="1" hidden="0" allowOverlap="1" wp14:anchorId="0A447568" wp14:editId="7F58CB4D">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8" name="Group 58"/>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1487711384" name="Group 1487711384"/>
                      <wpg:cNvGrpSpPr/>
                      <wpg:grpSpPr>
                        <a:xfrm>
                          <a:off x="2374200" y="3619980"/>
                          <a:ext cx="5943600" cy="320040"/>
                          <a:chOff x="2374200" y="3440275"/>
                          <a:chExt cx="5943600" cy="499750"/>
                        </a:xfrm>
                      </wpg:grpSpPr>
                      <wps:wsp>
                        <wps:cNvPr id="1857844112" name="Rectangle 1857844112"/>
                        <wps:cNvSpPr/>
                        <wps:spPr>
                          <a:xfrm>
                            <a:off x="2374200" y="3440275"/>
                            <a:ext cx="5943600" cy="499750"/>
                          </a:xfrm>
                          <a:prstGeom prst="rect">
                            <a:avLst/>
                          </a:prstGeom>
                          <a:noFill/>
                          <a:ln>
                            <a:noFill/>
                          </a:ln>
                        </wps:spPr>
                        <wps:txbx>
                          <w:txbxContent>
                            <w:p w14:paraId="45D51FB1" w14:textId="77777777" w:rsidR="00CC2D0E" w:rsidRDefault="00CC2D0E">
                              <w:pPr>
                                <w:spacing w:after="0" w:line="240" w:lineRule="auto"/>
                                <w:textDirection w:val="btLr"/>
                              </w:pPr>
                            </w:p>
                          </w:txbxContent>
                        </wps:txbx>
                        <wps:bodyPr spcFirstLastPara="1" wrap="square" lIns="91425" tIns="91425" rIns="91425" bIns="91425" anchor="ctr" anchorCtr="0">
                          <a:noAutofit/>
                        </wps:bodyPr>
                      </wps:wsp>
                      <wpg:grpSp>
                        <wpg:cNvPr id="649162578" name="Group 649162578"/>
                        <wpg:cNvGrpSpPr/>
                        <wpg:grpSpPr>
                          <a:xfrm>
                            <a:off x="2374200" y="3619980"/>
                            <a:ext cx="5943600" cy="320040"/>
                            <a:chOff x="2374200" y="3421225"/>
                            <a:chExt cx="5943600" cy="518800"/>
                          </a:xfrm>
                        </wpg:grpSpPr>
                        <wps:wsp>
                          <wps:cNvPr id="2041319345" name="Rectangle 2041319345"/>
                          <wps:cNvSpPr/>
                          <wps:spPr>
                            <a:xfrm>
                              <a:off x="2374200" y="3421225"/>
                              <a:ext cx="5943600" cy="518800"/>
                            </a:xfrm>
                            <a:prstGeom prst="rect">
                              <a:avLst/>
                            </a:prstGeom>
                            <a:noFill/>
                            <a:ln>
                              <a:noFill/>
                            </a:ln>
                          </wps:spPr>
                          <wps:txbx>
                            <w:txbxContent>
                              <w:p w14:paraId="1B09CE16" w14:textId="77777777" w:rsidR="00CC2D0E" w:rsidRDefault="00CC2D0E">
                                <w:pPr>
                                  <w:spacing w:after="0" w:line="240" w:lineRule="auto"/>
                                  <w:textDirection w:val="btLr"/>
                                </w:pPr>
                              </w:p>
                            </w:txbxContent>
                          </wps:txbx>
                          <wps:bodyPr spcFirstLastPara="1" wrap="square" lIns="91425" tIns="91425" rIns="91425" bIns="91425" anchor="ctr" anchorCtr="0">
                            <a:noAutofit/>
                          </wps:bodyPr>
                        </wps:wsp>
                        <wpg:grpSp>
                          <wpg:cNvPr id="608054512" name="Group 608054512"/>
                          <wpg:cNvGrpSpPr/>
                          <wpg:grpSpPr>
                            <a:xfrm>
                              <a:off x="2374200" y="3619980"/>
                              <a:ext cx="5943600" cy="320040"/>
                              <a:chOff x="0" y="0"/>
                              <a:chExt cx="5962650" cy="323851"/>
                            </a:xfrm>
                          </wpg:grpSpPr>
                          <wps:wsp>
                            <wps:cNvPr id="1865569394" name="Rectangle 1865569394"/>
                            <wps:cNvSpPr/>
                            <wps:spPr>
                              <a:xfrm>
                                <a:off x="0" y="0"/>
                                <a:ext cx="5962650" cy="323850"/>
                              </a:xfrm>
                              <a:prstGeom prst="rect">
                                <a:avLst/>
                              </a:prstGeom>
                              <a:noFill/>
                              <a:ln>
                                <a:noFill/>
                              </a:ln>
                            </wps:spPr>
                            <wps:txbx>
                              <w:txbxContent>
                                <w:p w14:paraId="78AB389C" w14:textId="77777777" w:rsidR="00CC2D0E" w:rsidRDefault="00CC2D0E">
                                  <w:pPr>
                                    <w:spacing w:after="0" w:line="240" w:lineRule="auto"/>
                                    <w:textDirection w:val="btLr"/>
                                  </w:pPr>
                                </w:p>
                              </w:txbxContent>
                            </wps:txbx>
                            <wps:bodyPr spcFirstLastPara="1" wrap="square" lIns="91425" tIns="91425" rIns="91425" bIns="91425" anchor="ctr" anchorCtr="0">
                              <a:noAutofit/>
                            </wps:bodyPr>
                          </wps:wsp>
                          <wps:wsp>
                            <wps:cNvPr id="453086356" name="Rectangle 453086356"/>
                            <wps:cNvSpPr/>
                            <wps:spPr>
                              <a:xfrm>
                                <a:off x="19050" y="0"/>
                                <a:ext cx="5943600" cy="18826"/>
                              </a:xfrm>
                              <a:prstGeom prst="rect">
                                <a:avLst/>
                              </a:prstGeom>
                              <a:solidFill>
                                <a:schemeClr val="dk1"/>
                              </a:solidFill>
                              <a:ln>
                                <a:noFill/>
                              </a:ln>
                            </wps:spPr>
                            <wps:txbx>
                              <w:txbxContent>
                                <w:p w14:paraId="4A0516CC" w14:textId="77777777" w:rsidR="00CC2D0E" w:rsidRDefault="00CC2D0E">
                                  <w:pPr>
                                    <w:spacing w:after="0" w:line="240" w:lineRule="auto"/>
                                    <w:textDirection w:val="btLr"/>
                                  </w:pPr>
                                </w:p>
                              </w:txbxContent>
                            </wps:txbx>
                            <wps:bodyPr spcFirstLastPara="1" wrap="square" lIns="91425" tIns="91425" rIns="91425" bIns="91425" anchor="ctr" anchorCtr="0">
                              <a:noAutofit/>
                            </wps:bodyPr>
                          </wps:wsp>
                          <wps:wsp>
                            <wps:cNvPr id="1035222670" name="Rectangle 1035222670"/>
                            <wps:cNvSpPr/>
                            <wps:spPr>
                              <a:xfrm>
                                <a:off x="0" y="66676"/>
                                <a:ext cx="5943600" cy="257175"/>
                              </a:xfrm>
                              <a:prstGeom prst="rect">
                                <a:avLst/>
                              </a:prstGeom>
                              <a:noFill/>
                              <a:ln>
                                <a:noFill/>
                              </a:ln>
                            </wps:spPr>
                            <wps:txbx>
                              <w:txbxContent>
                                <w:p w14:paraId="35FE367A" w14:textId="77777777" w:rsidR="00CC2D0E" w:rsidRDefault="00000000">
                                  <w:pPr>
                                    <w:spacing w:line="258" w:lineRule="auto"/>
                                    <w:textDirection w:val="btLr"/>
                                  </w:pPr>
                                  <w:r>
                                    <w:rPr>
                                      <w:rFonts w:ascii="Times New Roman" w:eastAsia="Times New Roman" w:hAnsi="Times New Roman" w:cs="Times New Roman"/>
                                      <w:color w:val="000000"/>
                                      <w:sz w:val="20"/>
                                    </w:rPr>
                                    <w:t>Jurnal Kajian Gender dan Anak Volume 6 No.2</w:t>
                                  </w:r>
                                </w:p>
                                <w:p w14:paraId="747CA4CF" w14:textId="77777777" w:rsidR="00CC2D0E" w:rsidRDefault="00CC2D0E">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0A447568" id="Group 58" o:spid="_x0000_s1032" style="position:absolute;left:0;text-align:left;margin-left:0;margin-top:784pt;width:468pt;height:25.2pt;z-index:251661312;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">
              <v:group id="Group 1487711384" o:spid="_x0000_s1033"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">
                <v:rect id="Rectangle 1857844112" o:spid="_x0000_s1034"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" filled="f" stroked="f">
                  <v:textbox inset="2.53958mm,2.53958mm,2.53958mm,2.53958mm">
                    <w:txbxContent>
                      <w:p w14:paraId="45D51FB1" w14:textId="77777777" w:rsidR="00CC2D0E" w:rsidRDefault="00CC2D0E">
                        <w:pPr>
                          <w:spacing w:after="0" w:line="240" w:lineRule="auto"/>
                          <w:textDirection w:val="btLr"/>
                        </w:pPr>
                      </w:p>
                    </w:txbxContent>
                  </v:textbox>
                </v:rect>
                <v:group id="Group 649162578" o:spid="_x0000_s1035" style="position:absolute;left:23742;top:36199;width:59436;height:3201" coordorigin="23742,34212" coordsize="59436,5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">
                  <v:rect id="Rectangle 2041319345" o:spid="_x0000_s1036" style="position:absolute;left:23742;top:34212;width:59436;height:5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" filled="f" stroked="f">
                    <v:textbox inset="2.53958mm,2.53958mm,2.53958mm,2.53958mm">
                      <w:txbxContent>
                        <w:p w14:paraId="1B09CE16" w14:textId="77777777" w:rsidR="00CC2D0E" w:rsidRDefault="00CC2D0E">
                          <w:pPr>
                            <w:spacing w:after="0" w:line="240" w:lineRule="auto"/>
                            <w:textDirection w:val="btLr"/>
                          </w:pPr>
                        </w:p>
                      </w:txbxContent>
                    </v:textbox>
                  </v:rect>
                  <v:group id="Group 608054512" o:spid="_x0000_s1037"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">
                    <v:rect id="Rectangle 1865569394" o:spid="_x0000_s1038"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" filled="f" stroked="f">
                      <v:textbox inset="2.53958mm,2.53958mm,2.53958mm,2.53958mm">
                        <w:txbxContent>
                          <w:p w14:paraId="78AB389C" w14:textId="77777777" w:rsidR="00CC2D0E" w:rsidRDefault="00CC2D0E">
                            <w:pPr>
                              <w:spacing w:after="0" w:line="240" w:lineRule="auto"/>
                              <w:textDirection w:val="btLr"/>
                            </w:pPr>
                          </w:p>
                        </w:txbxContent>
                      </v:textbox>
                    </v:rect>
                    <v:rect id="Rectangle 453086356" o:spid="_x0000_s1039"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" fillcolor="black [3200]" stroked="f">
                      <v:textbox inset="2.53958mm,2.53958mm,2.53958mm,2.53958mm">
                        <w:txbxContent>
                          <w:p w14:paraId="4A0516CC" w14:textId="77777777" w:rsidR="00CC2D0E" w:rsidRDefault="00CC2D0E">
                            <w:pPr>
                              <w:spacing w:after="0" w:line="240" w:lineRule="auto"/>
                              <w:textDirection w:val="btLr"/>
                            </w:pPr>
                          </w:p>
                        </w:txbxContent>
                      </v:textbox>
                    </v:rect>
                    <v:rect id="Rectangle 1035222670" o:spid="_x0000_s1040"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" filled="f" stroked="f">
                      <v:textbox inset="2.53958mm,1.2694mm,2.53958mm,0">
                        <w:txbxContent>
                          <w:p w14:paraId="35FE367A" w14:textId="77777777" w:rsidR="00CC2D0E" w:rsidRDefault="00000000">
                            <w:pPr>
                              <w:spacing w:line="258" w:lineRule="auto"/>
                              <w:textDirection w:val="btLr"/>
                            </w:pPr>
                            <w:proofErr w:type="spellStart"/>
                            <w:r>
                              <w:rPr>
                                <w:rFonts w:ascii="Times New Roman" w:eastAsia="Times New Roman" w:hAnsi="Times New Roman" w:cs="Times New Roman"/>
                                <w:color w:val="000000"/>
                                <w:sz w:val="20"/>
                              </w:rPr>
                              <w:t>Jurnal</w:t>
                            </w:r>
                            <w:proofErr w:type="spellEnd"/>
                            <w:r>
                              <w:rPr>
                                <w:rFonts w:ascii="Times New Roman" w:eastAsia="Times New Roman" w:hAnsi="Times New Roman" w:cs="Times New Roman"/>
                                <w:color w:val="000000"/>
                                <w:sz w:val="20"/>
                              </w:rPr>
                              <w:t xml:space="preserve"> Kajian Gender dan Anak Volume 6 No.2</w:t>
                            </w:r>
                          </w:p>
                          <w:p w14:paraId="747CA4CF" w14:textId="77777777" w:rsidR="00CC2D0E" w:rsidRDefault="00CC2D0E">
                            <w:pPr>
                              <w:spacing w:line="258" w:lineRule="auto"/>
                              <w:jc w:val="right"/>
                              <w:textDirection w:val="btLr"/>
                            </w:pPr>
                          </w:p>
                        </w:txbxContent>
                      </v:textbox>
                    </v:rect>
                  </v:group>
                </v:group>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6065" w14:textId="77777777" w:rsidR="00CC2D0E" w:rsidRDefault="00000000">
    <w:pPr>
      <w:tabs>
        <w:tab w:val="center" w:pos="4680"/>
        <w:tab w:val="right" w:pos="9360"/>
      </w:tabs>
      <w:spacing w:after="0" w:line="276" w:lineRule="auto"/>
      <w:jc w:val="center"/>
    </w:pPr>
    <w:r>
      <w:t>©️ 2024 The Author(s). This is an open article under CC-BY-SA license (http://creativecommons.org/licenses/by-sa/4.0/)</w:t>
    </w:r>
    <w:r>
      <w:rPr>
        <w:noProof/>
      </w:rPr>
      <mc:AlternateContent>
        <mc:Choice Requires="wps">
          <w:drawing>
            <wp:anchor distT="0" distB="0" distL="0" distR="0" simplePos="0" relativeHeight="251662336" behindDoc="0" locked="0" layoutInCell="1" hidden="0" allowOverlap="1" wp14:anchorId="278B54CC" wp14:editId="2740EADB">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60" name="Rectangle 60"/>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56D7B80C" w14:textId="77777777" w:rsidR="00CC2D0E" w:rsidRDefault="00000000">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278B54CC" id="Rectangle 60" o:spid="_x0000_s1042" style="position:absolute;left:0;text-align:left;margin-left:0;margin-top:781pt;width:38.25pt;height:27.4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" fillcolor="black [3200]" stroked="f">
              <v:textbox inset="2.53958mm,1.2694mm,2.53958mm,1.2694mm">
                <w:txbxContent>
                  <w:p w14:paraId="56D7B80C" w14:textId="77777777" w:rsidR="00CC2D0E" w:rsidRDefault="00000000">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3360" behindDoc="0" locked="0" layoutInCell="1" hidden="0" allowOverlap="1" wp14:anchorId="007E97BF" wp14:editId="1390391B">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9" name="Group 59"/>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1477401273" name="Group 1477401273"/>
                      <wpg:cNvGrpSpPr/>
                      <wpg:grpSpPr>
                        <a:xfrm>
                          <a:off x="2374200" y="3619980"/>
                          <a:ext cx="5943600" cy="320040"/>
                          <a:chOff x="2374200" y="3440275"/>
                          <a:chExt cx="5943600" cy="499750"/>
                        </a:xfrm>
                      </wpg:grpSpPr>
                      <wps:wsp>
                        <wps:cNvPr id="1311634313" name="Rectangle 1311634313"/>
                        <wps:cNvSpPr/>
                        <wps:spPr>
                          <a:xfrm>
                            <a:off x="2374200" y="3440275"/>
                            <a:ext cx="5943600" cy="499750"/>
                          </a:xfrm>
                          <a:prstGeom prst="rect">
                            <a:avLst/>
                          </a:prstGeom>
                          <a:noFill/>
                          <a:ln>
                            <a:noFill/>
                          </a:ln>
                        </wps:spPr>
                        <wps:txbx>
                          <w:txbxContent>
                            <w:p w14:paraId="5813E73F" w14:textId="77777777" w:rsidR="00CC2D0E" w:rsidRDefault="00CC2D0E">
                              <w:pPr>
                                <w:spacing w:after="0" w:line="240" w:lineRule="auto"/>
                                <w:textDirection w:val="btLr"/>
                              </w:pPr>
                            </w:p>
                          </w:txbxContent>
                        </wps:txbx>
                        <wps:bodyPr spcFirstLastPara="1" wrap="square" lIns="91425" tIns="91425" rIns="91425" bIns="91425" anchor="ctr" anchorCtr="0">
                          <a:noAutofit/>
                        </wps:bodyPr>
                      </wps:wsp>
                      <wpg:grpSp>
                        <wpg:cNvPr id="937934995" name="Group 937934995"/>
                        <wpg:cNvGrpSpPr/>
                        <wpg:grpSpPr>
                          <a:xfrm>
                            <a:off x="2374200" y="3619980"/>
                            <a:ext cx="5943600" cy="320040"/>
                            <a:chOff x="2374200" y="3440275"/>
                            <a:chExt cx="5943600" cy="499750"/>
                          </a:xfrm>
                        </wpg:grpSpPr>
                        <wps:wsp>
                          <wps:cNvPr id="419026934" name="Rectangle 419026934"/>
                          <wps:cNvSpPr/>
                          <wps:spPr>
                            <a:xfrm>
                              <a:off x="2374200" y="3440275"/>
                              <a:ext cx="5943600" cy="499750"/>
                            </a:xfrm>
                            <a:prstGeom prst="rect">
                              <a:avLst/>
                            </a:prstGeom>
                            <a:noFill/>
                            <a:ln>
                              <a:noFill/>
                            </a:ln>
                          </wps:spPr>
                          <wps:txbx>
                            <w:txbxContent>
                              <w:p w14:paraId="76C74B71" w14:textId="77777777" w:rsidR="00CC2D0E" w:rsidRDefault="00CC2D0E">
                                <w:pPr>
                                  <w:spacing w:after="0" w:line="240" w:lineRule="auto"/>
                                  <w:textDirection w:val="btLr"/>
                                </w:pPr>
                              </w:p>
                            </w:txbxContent>
                          </wps:txbx>
                          <wps:bodyPr spcFirstLastPara="1" wrap="square" lIns="91425" tIns="91425" rIns="91425" bIns="91425" anchor="ctr" anchorCtr="0">
                            <a:noAutofit/>
                          </wps:bodyPr>
                        </wps:wsp>
                        <wpg:grpSp>
                          <wpg:cNvPr id="210697586" name="Group 210697586"/>
                          <wpg:cNvGrpSpPr/>
                          <wpg:grpSpPr>
                            <a:xfrm>
                              <a:off x="2374200" y="3619984"/>
                              <a:ext cx="5943600" cy="320032"/>
                              <a:chOff x="0" y="0"/>
                              <a:chExt cx="5962650" cy="323851"/>
                            </a:xfrm>
                          </wpg:grpSpPr>
                          <wps:wsp>
                            <wps:cNvPr id="927774444" name="Rectangle 927774444"/>
                            <wps:cNvSpPr/>
                            <wps:spPr>
                              <a:xfrm>
                                <a:off x="0" y="0"/>
                                <a:ext cx="5962650" cy="323850"/>
                              </a:xfrm>
                              <a:prstGeom prst="rect">
                                <a:avLst/>
                              </a:prstGeom>
                              <a:noFill/>
                              <a:ln>
                                <a:noFill/>
                              </a:ln>
                            </wps:spPr>
                            <wps:txbx>
                              <w:txbxContent>
                                <w:p w14:paraId="3EEA9523" w14:textId="77777777" w:rsidR="00CC2D0E" w:rsidRDefault="00CC2D0E">
                                  <w:pPr>
                                    <w:spacing w:after="0" w:line="240" w:lineRule="auto"/>
                                    <w:textDirection w:val="btLr"/>
                                  </w:pPr>
                                </w:p>
                              </w:txbxContent>
                            </wps:txbx>
                            <wps:bodyPr spcFirstLastPara="1" wrap="square" lIns="91425" tIns="91425" rIns="91425" bIns="91425" anchor="ctr" anchorCtr="0">
                              <a:noAutofit/>
                            </wps:bodyPr>
                          </wps:wsp>
                          <wps:wsp>
                            <wps:cNvPr id="69995809" name="Rectangle 69995809"/>
                            <wps:cNvSpPr/>
                            <wps:spPr>
                              <a:xfrm>
                                <a:off x="19050" y="0"/>
                                <a:ext cx="5943600" cy="18826"/>
                              </a:xfrm>
                              <a:prstGeom prst="rect">
                                <a:avLst/>
                              </a:prstGeom>
                              <a:solidFill>
                                <a:schemeClr val="dk1"/>
                              </a:solidFill>
                              <a:ln>
                                <a:noFill/>
                              </a:ln>
                            </wps:spPr>
                            <wps:txbx>
                              <w:txbxContent>
                                <w:p w14:paraId="630A1C05" w14:textId="77777777" w:rsidR="00CC2D0E" w:rsidRDefault="00CC2D0E">
                                  <w:pPr>
                                    <w:spacing w:after="0" w:line="240" w:lineRule="auto"/>
                                    <w:textDirection w:val="btLr"/>
                                  </w:pPr>
                                </w:p>
                              </w:txbxContent>
                            </wps:txbx>
                            <wps:bodyPr spcFirstLastPara="1" wrap="square" lIns="91425" tIns="91425" rIns="91425" bIns="91425" anchor="ctr" anchorCtr="0">
                              <a:noAutofit/>
                            </wps:bodyPr>
                          </wps:wsp>
                          <wps:wsp>
                            <wps:cNvPr id="968537466" name="Rectangle 968537466"/>
                            <wps:cNvSpPr/>
                            <wps:spPr>
                              <a:xfrm>
                                <a:off x="0" y="66676"/>
                                <a:ext cx="5943600" cy="257175"/>
                              </a:xfrm>
                              <a:prstGeom prst="rect">
                                <a:avLst/>
                              </a:prstGeom>
                              <a:noFill/>
                              <a:ln>
                                <a:noFill/>
                              </a:ln>
                            </wps:spPr>
                            <wps:txbx>
                              <w:txbxContent>
                                <w:p w14:paraId="163F77F7" w14:textId="77777777" w:rsidR="00CC2D0E" w:rsidRDefault="00000000">
                                  <w:pPr>
                                    <w:spacing w:line="258" w:lineRule="auto"/>
                                    <w:jc w:val="right"/>
                                    <w:textDirection w:val="btLr"/>
                                  </w:pPr>
                                  <w:r>
                                    <w:rPr>
                                      <w:rFonts w:ascii="Times New Roman" w:eastAsia="Times New Roman" w:hAnsi="Times New Roman" w:cs="Times New Roman"/>
                                      <w:color w:val="000000"/>
                                      <w:sz w:val="20"/>
                                    </w:rPr>
                                    <w:t>Jurnal Kajian Gender dan Anak Volume 6 No.2</w:t>
                                  </w:r>
                                </w:p>
                                <w:p w14:paraId="1BEA0CA9" w14:textId="77777777" w:rsidR="00CC2D0E" w:rsidRDefault="00CC2D0E">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007E97BF" id="Group 59" o:spid="_x0000_s1043" style="position:absolute;left:0;text-align:left;margin-left:0;margin-top:784pt;width:468pt;height:25.2pt;z-index:251663360;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">
              <v:group id="Group 1477401273" o:spid="_x0000_s1044"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">
                <v:rect id="Rectangle 1311634313" o:spid="_x0000_s1045"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" filled="f" stroked="f">
                  <v:textbox inset="2.53958mm,2.53958mm,2.53958mm,2.53958mm">
                    <w:txbxContent>
                      <w:p w14:paraId="5813E73F" w14:textId="77777777" w:rsidR="00CC2D0E" w:rsidRDefault="00CC2D0E">
                        <w:pPr>
                          <w:spacing w:after="0" w:line="240" w:lineRule="auto"/>
                          <w:textDirection w:val="btLr"/>
                        </w:pPr>
                      </w:p>
                    </w:txbxContent>
                  </v:textbox>
                </v:rect>
                <v:group id="Group 937934995" o:spid="_x0000_s1046"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">
                  <v:rect id="Rectangle 419026934" o:spid="_x0000_s1047"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" filled="f" stroked="f">
                    <v:textbox inset="2.53958mm,2.53958mm,2.53958mm,2.53958mm">
                      <w:txbxContent>
                        <w:p w14:paraId="76C74B71" w14:textId="77777777" w:rsidR="00CC2D0E" w:rsidRDefault="00CC2D0E">
                          <w:pPr>
                            <w:spacing w:after="0" w:line="240" w:lineRule="auto"/>
                            <w:textDirection w:val="btLr"/>
                          </w:pPr>
                        </w:p>
                      </w:txbxContent>
                    </v:textbox>
                  </v:rect>
                  <v:group id="Group 210697586" o:spid="_x0000_s1048"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">
                    <v:rect id="Rectangle 927774444" o:spid="_x0000_s1049"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" filled="f" stroked="f">
                      <v:textbox inset="2.53958mm,2.53958mm,2.53958mm,2.53958mm">
                        <w:txbxContent>
                          <w:p w14:paraId="3EEA9523" w14:textId="77777777" w:rsidR="00CC2D0E" w:rsidRDefault="00CC2D0E">
                            <w:pPr>
                              <w:spacing w:after="0" w:line="240" w:lineRule="auto"/>
                              <w:textDirection w:val="btLr"/>
                            </w:pPr>
                          </w:p>
                        </w:txbxContent>
                      </v:textbox>
                    </v:rect>
                    <v:rect id="Rectangle 69995809" o:spid="_x0000_s1050"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" fillcolor="black [3200]" stroked="f">
                      <v:textbox inset="2.53958mm,2.53958mm,2.53958mm,2.53958mm">
                        <w:txbxContent>
                          <w:p w14:paraId="630A1C05" w14:textId="77777777" w:rsidR="00CC2D0E" w:rsidRDefault="00CC2D0E">
                            <w:pPr>
                              <w:spacing w:after="0" w:line="240" w:lineRule="auto"/>
                              <w:textDirection w:val="btLr"/>
                            </w:pPr>
                          </w:p>
                        </w:txbxContent>
                      </v:textbox>
                    </v:rect>
                    <v:rect id="Rectangle 968537466" o:spid="_x0000_s1051"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" filled="f" stroked="f">
                      <v:textbox inset="2.53958mm,1.2694mm,2.53958mm,0">
                        <w:txbxContent>
                          <w:p w14:paraId="163F77F7" w14:textId="77777777" w:rsidR="00CC2D0E" w:rsidRDefault="00000000">
                            <w:pPr>
                              <w:spacing w:line="258" w:lineRule="auto"/>
                              <w:jc w:val="right"/>
                              <w:textDirection w:val="btLr"/>
                            </w:pPr>
                            <w:proofErr w:type="spellStart"/>
                            <w:r>
                              <w:rPr>
                                <w:rFonts w:ascii="Times New Roman" w:eastAsia="Times New Roman" w:hAnsi="Times New Roman" w:cs="Times New Roman"/>
                                <w:color w:val="000000"/>
                                <w:sz w:val="20"/>
                              </w:rPr>
                              <w:t>Jurnal</w:t>
                            </w:r>
                            <w:proofErr w:type="spellEnd"/>
                            <w:r>
                              <w:rPr>
                                <w:rFonts w:ascii="Times New Roman" w:eastAsia="Times New Roman" w:hAnsi="Times New Roman" w:cs="Times New Roman"/>
                                <w:color w:val="000000"/>
                                <w:sz w:val="20"/>
                              </w:rPr>
                              <w:t xml:space="preserve"> Kajian Gender dan Anak Volume 6 No.2</w:t>
                            </w:r>
                          </w:p>
                          <w:p w14:paraId="1BEA0CA9" w14:textId="77777777" w:rsidR="00CC2D0E" w:rsidRDefault="00CC2D0E">
                            <w:pPr>
                              <w:spacing w:line="258" w:lineRule="auto"/>
                              <w:jc w:val="right"/>
                              <w:textDirection w:val="btLr"/>
                            </w:pPr>
                          </w:p>
                        </w:txbxContent>
                      </v:textbox>
                    </v:rect>
                  </v:group>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164BC" w14:textId="77777777" w:rsidR="008933D3" w:rsidRDefault="008933D3">
      <w:pPr>
        <w:spacing w:after="0" w:line="240" w:lineRule="auto"/>
      </w:pPr>
      <w:r>
        <w:separator/>
      </w:r>
    </w:p>
  </w:footnote>
  <w:footnote w:type="continuationSeparator" w:id="0">
    <w:p w14:paraId="3309492B" w14:textId="77777777" w:rsidR="008933D3" w:rsidRDefault="0089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EE8C8" w14:textId="77777777" w:rsidR="00CC2D0E"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D451315" w14:textId="77777777" w:rsidR="00CC2D0E" w:rsidRDefault="00000000">
    <w:pPr>
      <w:pBdr>
        <w:top w:val="nil"/>
        <w:left w:val="nil"/>
        <w:bottom w:val="nil"/>
        <w:right w:val="nil"/>
        <w:between w:val="nil"/>
      </w:pBdr>
      <w:tabs>
        <w:tab w:val="center" w:pos="4680"/>
        <w:tab w:val="right" w:pos="9360"/>
      </w:tabs>
      <w:spacing w:after="0" w:line="240" w:lineRule="auto"/>
      <w:ind w:firstLine="360"/>
      <w:rPr>
        <w:color w:val="000000"/>
      </w:rPr>
    </w:pPr>
    <w:r>
      <w:rPr>
        <w:rFonts w:ascii="Garamond" w:eastAsia="Garamond" w:hAnsi="Garamond" w:cs="Garamond"/>
        <w:color w:val="000000"/>
      </w:rPr>
      <w:t xml:space="preserve">Penulis 1, Penulis 2, Penulis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C2A69" w14:textId="398994C5" w:rsidR="00CC2D0E"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2201EC">
      <w:rPr>
        <w:noProof/>
        <w:color w:val="000000"/>
      </w:rPr>
      <w:t>2</w:t>
    </w:r>
    <w:r>
      <w:rPr>
        <w:color w:val="000000"/>
      </w:rPr>
      <w:fldChar w:fldCharType="end"/>
    </w:r>
    <w:r>
      <w:rPr>
        <w:color w:val="000000"/>
      </w:rPr>
      <w:t xml:space="preserve"> </w:t>
    </w:r>
    <w:r>
      <w:rPr>
        <w:rFonts w:ascii="Garamond" w:eastAsia="Garamond" w:hAnsi="Garamond" w:cs="Garamond"/>
        <w:color w:val="000000"/>
      </w:rPr>
      <w:t>|</w:t>
    </w:r>
    <w:r>
      <w:rPr>
        <w:rFonts w:ascii="Garamond" w:eastAsia="Garamond" w:hAnsi="Garamond" w:cs="Garamond"/>
        <w:i/>
        <w:color w:val="000000"/>
      </w:rPr>
      <w:t xml:space="preserve"> </w:t>
    </w:r>
    <w:r w:rsidR="0010667C">
      <w:rPr>
        <w:rFonts w:ascii="Garamond" w:eastAsia="Garamond" w:hAnsi="Garamond" w:cs="Garamond"/>
        <w:i/>
        <w:color w:val="000000"/>
      </w:rPr>
      <w:t>Pengaruh Fatherless Terhadap</w:t>
    </w:r>
    <w:r>
      <w:rPr>
        <w:rFonts w:ascii="Garamond" w:eastAsia="Garamond" w:hAnsi="Garamond" w:cs="Garamond"/>
        <w:i/>
        <w:color w:val="000000"/>
      </w:rPr>
      <w:t>…</w:t>
    </w:r>
    <w:r>
      <w:rPr>
        <w:rFonts w:ascii="Garamond" w:eastAsia="Garamond" w:hAnsi="Garamond" w:cs="Garamond"/>
        <w:color w:val="00000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5B863" w14:textId="77777777" w:rsidR="00CC2D0E" w:rsidRDefault="00000000">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Jurnal Kajian Gender dan Anak</w:t>
    </w:r>
    <w:r>
      <w:rPr>
        <w:noProof/>
      </w:rPr>
      <w:drawing>
        <wp:anchor distT="0" distB="0" distL="0" distR="0" simplePos="0" relativeHeight="251658240" behindDoc="1" locked="0" layoutInCell="1" hidden="0" allowOverlap="1" wp14:anchorId="0C7C55D7" wp14:editId="18F5DF2B">
          <wp:simplePos x="0" y="0"/>
          <wp:positionH relativeFrom="column">
            <wp:posOffset>5187487</wp:posOffset>
          </wp:positionH>
          <wp:positionV relativeFrom="paragraph">
            <wp:posOffset>-59617</wp:posOffset>
          </wp:positionV>
          <wp:extent cx="514985" cy="514985"/>
          <wp:effectExtent l="0" t="0" r="0" b="0"/>
          <wp:wrapNone/>
          <wp:docPr id="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14985" cy="51498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B7F21BB" wp14:editId="473DC3BF">
              <wp:simplePos x="0" y="0"/>
              <wp:positionH relativeFrom="column">
                <wp:posOffset>2032000</wp:posOffset>
              </wp:positionH>
              <wp:positionV relativeFrom="paragraph">
                <wp:posOffset>-101599</wp:posOffset>
              </wp:positionV>
              <wp:extent cx="1628775" cy="574862"/>
              <wp:effectExtent l="0" t="0" r="0" b="0"/>
              <wp:wrapNone/>
              <wp:docPr id="56" name="Rectangle 56"/>
              <wp:cNvGraphicFramePr/>
              <a:graphic xmlns:a="http://schemas.openxmlformats.org/drawingml/2006/main">
                <a:graphicData uri="http://schemas.microsoft.com/office/word/2010/wordprocessingShape">
                  <wps:wsp>
                    <wps:cNvSpPr/>
                    <wps:spPr>
                      <a:xfrm>
                        <a:off x="4545900" y="3503775"/>
                        <a:ext cx="1600200" cy="552450"/>
                      </a:xfrm>
                      <a:prstGeom prst="rect">
                        <a:avLst/>
                      </a:prstGeom>
                      <a:noFill/>
                      <a:ln>
                        <a:noFill/>
                      </a:ln>
                    </wps:spPr>
                    <wps:txbx>
                      <w:txbxContent>
                        <w:p w14:paraId="1EEB7590" w14:textId="77777777" w:rsidR="00CC2D0E" w:rsidRDefault="00000000">
                          <w:pPr>
                            <w:spacing w:after="0" w:line="240" w:lineRule="auto"/>
                            <w:jc w:val="center"/>
                            <w:textDirection w:val="btLr"/>
                          </w:pPr>
                          <w:r>
                            <w:rPr>
                              <w:rFonts w:ascii="Garamond" w:eastAsia="Garamond" w:hAnsi="Garamond" w:cs="Garamond"/>
                              <w:color w:val="000000"/>
                            </w:rPr>
                            <w:t>Volume  .. Issue ..</w:t>
                          </w:r>
                        </w:p>
                        <w:p w14:paraId="4A09CF7E" w14:textId="77777777" w:rsidR="00CC2D0E" w:rsidRDefault="00000000">
                          <w:pPr>
                            <w:spacing w:after="0" w:line="240" w:lineRule="auto"/>
                            <w:jc w:val="center"/>
                            <w:textDirection w:val="btLr"/>
                          </w:pPr>
                          <w:r>
                            <w:rPr>
                              <w:rFonts w:ascii="Garamond" w:eastAsia="Garamond" w:hAnsi="Garamond" w:cs="Garamond"/>
                              <w:color w:val="000000"/>
                            </w:rPr>
                            <w:t>…………</w:t>
                          </w:r>
                        </w:p>
                        <w:p w14:paraId="756A037A" w14:textId="77777777" w:rsidR="00CC2D0E" w:rsidRDefault="00CC2D0E">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2B7F21BB" id="Rectangle 56" o:spid="_x0000_s1041" style="position:absolute;margin-left:160pt;margin-top:-8pt;width:128.25pt;height:4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" filled="f" stroked="f">
              <v:textbox inset="2.53958mm,1.2694mm,2.53958mm,1.2694mm">
                <w:txbxContent>
                  <w:p w14:paraId="1EEB7590" w14:textId="77777777" w:rsidR="00CC2D0E" w:rsidRDefault="00000000">
                    <w:pPr>
                      <w:spacing w:after="0" w:line="240" w:lineRule="auto"/>
                      <w:jc w:val="center"/>
                      <w:textDirection w:val="btLr"/>
                    </w:pPr>
                    <w:r>
                      <w:rPr>
                        <w:rFonts w:ascii="Garamond" w:eastAsia="Garamond" w:hAnsi="Garamond" w:cs="Garamond"/>
                        <w:color w:val="000000"/>
                      </w:rPr>
                      <w:t xml:space="preserve">Volume </w:t>
                    </w:r>
                    <w:proofErr w:type="gramStart"/>
                    <w:r>
                      <w:rPr>
                        <w:rFonts w:ascii="Garamond" w:eastAsia="Garamond" w:hAnsi="Garamond" w:cs="Garamond"/>
                        <w:color w:val="000000"/>
                      </w:rPr>
                      <w:t xml:space="preserve"> ..</w:t>
                    </w:r>
                    <w:proofErr w:type="gramEnd"/>
                    <w:r>
                      <w:rPr>
                        <w:rFonts w:ascii="Garamond" w:eastAsia="Garamond" w:hAnsi="Garamond" w:cs="Garamond"/>
                        <w:color w:val="000000"/>
                      </w:rPr>
                      <w:t xml:space="preserve"> Issue</w:t>
                    </w:r>
                    <w:proofErr w:type="gramStart"/>
                    <w:r>
                      <w:rPr>
                        <w:rFonts w:ascii="Garamond" w:eastAsia="Garamond" w:hAnsi="Garamond" w:cs="Garamond"/>
                        <w:color w:val="000000"/>
                      </w:rPr>
                      <w:t xml:space="preserve"> ..</w:t>
                    </w:r>
                    <w:proofErr w:type="gramEnd"/>
                  </w:p>
                  <w:p w14:paraId="4A09CF7E" w14:textId="77777777" w:rsidR="00CC2D0E" w:rsidRDefault="00000000">
                    <w:pPr>
                      <w:spacing w:after="0" w:line="240" w:lineRule="auto"/>
                      <w:jc w:val="center"/>
                      <w:textDirection w:val="btLr"/>
                    </w:pPr>
                    <w:r>
                      <w:rPr>
                        <w:rFonts w:ascii="Garamond" w:eastAsia="Garamond" w:hAnsi="Garamond" w:cs="Garamond"/>
                        <w:color w:val="000000"/>
                      </w:rPr>
                      <w:t>…………</w:t>
                    </w:r>
                  </w:p>
                  <w:p w14:paraId="756A037A" w14:textId="77777777" w:rsidR="00CC2D0E" w:rsidRDefault="00CC2D0E">
                    <w:pPr>
                      <w:spacing w:after="0" w:line="240" w:lineRule="auto"/>
                      <w:jc w:val="center"/>
                      <w:textDirection w:val="btLr"/>
                    </w:pPr>
                  </w:p>
                </w:txbxContent>
              </v:textbox>
            </v:rect>
          </w:pict>
        </mc:Fallback>
      </mc:AlternateContent>
    </w:r>
  </w:p>
  <w:p w14:paraId="1C4F797F" w14:textId="77777777" w:rsidR="00CC2D0E" w:rsidRDefault="00000000">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 xml:space="preserve">p-ISSN: </w:t>
    </w:r>
    <w:hyperlink r:id="rId2">
      <w:r w:rsidR="00CC2D0E">
        <w:rPr>
          <w:rFonts w:ascii="Garamond" w:eastAsia="Garamond" w:hAnsi="Garamond" w:cs="Garamond"/>
          <w:color w:val="000000"/>
        </w:rPr>
        <w:t>2549-6344</w:t>
      </w:r>
    </w:hyperlink>
  </w:p>
  <w:p w14:paraId="2FF4B436" w14:textId="77777777" w:rsidR="00CC2D0E" w:rsidRDefault="00000000">
    <w:pPr>
      <w:pBdr>
        <w:top w:val="nil"/>
        <w:left w:val="nil"/>
        <w:bottom w:val="nil"/>
        <w:right w:val="nil"/>
        <w:between w:val="nil"/>
      </w:pBdr>
      <w:tabs>
        <w:tab w:val="center" w:pos="4680"/>
        <w:tab w:val="right" w:pos="9360"/>
      </w:tabs>
      <w:spacing w:after="0" w:line="240" w:lineRule="auto"/>
      <w:rPr>
        <w:rFonts w:ascii="Garamond" w:eastAsia="Garamond" w:hAnsi="Garamond" w:cs="Garamond"/>
        <w:b/>
        <w:color w:val="000000"/>
      </w:rPr>
    </w:pPr>
    <w:r>
      <w:rPr>
        <w:rFonts w:ascii="Garamond" w:eastAsia="Garamond" w:hAnsi="Garamond" w:cs="Garamond"/>
        <w:color w:val="000000"/>
      </w:rPr>
      <w:t xml:space="preserve">e-ISSN: </w:t>
    </w:r>
    <w:hyperlink r:id="rId3">
      <w:r w:rsidR="00CC2D0E">
        <w:rPr>
          <w:rFonts w:ascii="Garamond" w:eastAsia="Garamond" w:hAnsi="Garamond" w:cs="Garamond"/>
          <w:color w:val="000000"/>
        </w:rPr>
        <w:t>2549-6352</w:t>
      </w:r>
    </w:hyperlink>
  </w:p>
  <w:p w14:paraId="59B24280" w14:textId="77777777" w:rsidR="00CC2D0E" w:rsidRDefault="00CC2D0E">
    <w:pPr>
      <w:pBdr>
        <w:top w:val="nil"/>
        <w:left w:val="nil"/>
        <w:bottom w:val="nil"/>
        <w:right w:val="nil"/>
        <w:between w:val="nil"/>
      </w:pBdr>
      <w:tabs>
        <w:tab w:val="center" w:pos="4680"/>
        <w:tab w:val="right" w:pos="9360"/>
      </w:tabs>
      <w:spacing w:after="0" w:line="240" w:lineRule="auto"/>
      <w:rPr>
        <w:sz w:val="16"/>
        <w:szCs w:val="16"/>
      </w:rPr>
    </w:pPr>
    <w:hyperlink r:id="rId4">
      <w:r>
        <w:rPr>
          <w:color w:val="1155CC"/>
          <w:sz w:val="16"/>
          <w:szCs w:val="16"/>
          <w:u w:val="single"/>
        </w:rPr>
        <w:t>http://jurnal.uinsyahada.ac.id/index.php/JurnalGender/index</w:t>
      </w:r>
    </w:hyperlink>
    <w:r>
      <w:rPr>
        <w:color w:val="000000"/>
        <w:sz w:val="16"/>
        <w:szCs w:val="16"/>
      </w:rPr>
      <w:br/>
    </w:r>
    <w:r>
      <w:rPr>
        <w:sz w:val="16"/>
        <w:szCs w:val="16"/>
      </w:rPr>
      <w:t>DOI :</w:t>
    </w:r>
    <w:hyperlink r:id="rId5">
      <w:r>
        <w:rPr>
          <w:sz w:val="16"/>
          <w:szCs w:val="16"/>
        </w:rPr>
        <w:t xml:space="preserve"> </w:t>
      </w:r>
    </w:hyperlink>
    <w:hyperlink r:id="rId6">
      <w:r>
        <w:rPr>
          <w:color w:val="1155CC"/>
          <w:sz w:val="16"/>
          <w:szCs w:val="16"/>
          <w:u w:val="single"/>
        </w:rPr>
        <w:t>http://dx.doi.org/10.24952/gender.vxxixx.xxxxx</w:t>
      </w:r>
    </w:hyperlink>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089C"/>
    <w:multiLevelType w:val="hybridMultilevel"/>
    <w:tmpl w:val="D7765AB6"/>
    <w:lvl w:ilvl="0" w:tplc="9C7A8A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581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D0E"/>
    <w:rsid w:val="000F2CC0"/>
    <w:rsid w:val="0010667C"/>
    <w:rsid w:val="002201EC"/>
    <w:rsid w:val="00373837"/>
    <w:rsid w:val="00427BC2"/>
    <w:rsid w:val="005C62D4"/>
    <w:rsid w:val="00720ACA"/>
    <w:rsid w:val="007B399D"/>
    <w:rsid w:val="008933D3"/>
    <w:rsid w:val="00933B68"/>
    <w:rsid w:val="00AA5CD5"/>
    <w:rsid w:val="00CC2D0E"/>
    <w:rsid w:val="00EC62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17F8"/>
  <w15:docId w15:val="{59217BB9-0FE3-4375-BD94-D55D47DE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88"/>
  </w:style>
  <w:style w:type="paragraph" w:styleId="Heading1">
    <w:name w:val="heading 1"/>
    <w:basedOn w:val="Normal"/>
    <w:next w:val="Normal"/>
    <w:link w:val="Heading1Char"/>
    <w:uiPriority w:val="9"/>
    <w:qFormat/>
    <w:rsid w:val="00E624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2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813"/>
  </w:style>
  <w:style w:type="paragraph" w:styleId="Footer">
    <w:name w:val="footer"/>
    <w:basedOn w:val="Normal"/>
    <w:link w:val="FooterChar"/>
    <w:uiPriority w:val="99"/>
    <w:unhideWhenUsed/>
    <w:rsid w:val="005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813"/>
  </w:style>
  <w:style w:type="character" w:styleId="Hyperlink">
    <w:name w:val="Hyperlink"/>
    <w:basedOn w:val="DefaultParagraphFont"/>
    <w:uiPriority w:val="99"/>
    <w:unhideWhenUsed/>
    <w:rsid w:val="002E4C18"/>
    <w:rPr>
      <w:color w:val="0563C1" w:themeColor="hyperlink"/>
      <w:u w:val="single"/>
    </w:rPr>
  </w:style>
  <w:style w:type="character" w:customStyle="1" w:styleId="UnresolvedMention1">
    <w:name w:val="Unresolved Mention1"/>
    <w:basedOn w:val="DefaultParagraphFont"/>
    <w:uiPriority w:val="99"/>
    <w:semiHidden/>
    <w:unhideWhenUsed/>
    <w:rsid w:val="002E4C18"/>
    <w:rPr>
      <w:color w:val="605E5C"/>
      <w:shd w:val="clear" w:color="auto" w:fill="E1DFDD"/>
    </w:rPr>
  </w:style>
  <w:style w:type="table" w:styleId="TableGrid">
    <w:name w:val="Table Grid"/>
    <w:basedOn w:val="TableNormal"/>
    <w:uiPriority w:val="39"/>
    <w:rsid w:val="00C7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24A9"/>
    <w:rPr>
      <w:rFonts w:asciiTheme="majorHAnsi" w:eastAsiaTheme="majorEastAsia" w:hAnsiTheme="majorHAnsi" w:cstheme="majorBidi"/>
      <w:color w:val="2F5496" w:themeColor="accent1" w:themeShade="BF"/>
      <w:sz w:val="32"/>
      <w:szCs w:val="32"/>
    </w:rPr>
  </w:style>
  <w:style w:type="paragraph" w:customStyle="1" w:styleId="HEADING11">
    <w:name w:val="HEADING 11"/>
    <w:basedOn w:val="Normal"/>
    <w:next w:val="ListParagraph"/>
    <w:link w:val="ListParagraphChar"/>
    <w:uiPriority w:val="34"/>
    <w:qFormat/>
    <w:rsid w:val="00870180"/>
    <w:pPr>
      <w:spacing w:after="200" w:line="276" w:lineRule="auto"/>
      <w:ind w:left="720"/>
      <w:contextualSpacing/>
    </w:pPr>
    <w:rPr>
      <w:rFonts w:eastAsia="Times New Roman"/>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Body of text1 Char"/>
    <w:basedOn w:val="DefaultParagraphFont"/>
    <w:link w:val="HEADING11"/>
    <w:uiPriority w:val="34"/>
    <w:qFormat/>
    <w:rsid w:val="00870180"/>
    <w:rPr>
      <w:rFonts w:eastAsia="Times New Roman"/>
      <w:lang w:val="en-US"/>
    </w:rPr>
  </w:style>
  <w:style w:type="paragraph" w:styleId="ListParagraph">
    <w:name w:val="List Paragraph"/>
    <w:aliases w:val="Body of text,List Paragraph1,Body of text1,Body of text2,Body of text3,Body of text4,Body of text5,Body of text+1,Body of text+2,Body of text+3,List Paragraph11,Medium Grid 1 - Accent 21,Colorful List - Accent 11,HEADING 1,spasi 2 taiiii"/>
    <w:basedOn w:val="Normal"/>
    <w:uiPriority w:val="34"/>
    <w:qFormat/>
    <w:rsid w:val="00870180"/>
    <w:pPr>
      <w:ind w:left="720"/>
      <w:contextualSpacing/>
    </w:pPr>
  </w:style>
  <w:style w:type="table" w:customStyle="1" w:styleId="Tabel1">
    <w:name w:val="Tabel1"/>
    <w:basedOn w:val="TableNormal"/>
    <w:next w:val="TableGrid"/>
    <w:uiPriority w:val="59"/>
    <w:rsid w:val="002973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2279B"/>
    <w:rPr>
      <w:rFonts w:asciiTheme="majorHAnsi" w:eastAsiaTheme="majorEastAsia" w:hAnsiTheme="majorHAnsi" w:cstheme="majorBidi"/>
      <w:color w:val="2F5496" w:themeColor="accent1" w:themeShade="BF"/>
      <w:sz w:val="26"/>
      <w:szCs w:val="26"/>
    </w:rPr>
  </w:style>
  <w:style w:type="paragraph" w:customStyle="1" w:styleId="Default">
    <w:name w:val="Default"/>
    <w:rsid w:val="00923107"/>
    <w:pPr>
      <w:autoSpaceDE w:val="0"/>
      <w:autoSpaceDN w:val="0"/>
      <w:adjustRightInd w:val="0"/>
      <w:spacing w:after="0" w:line="240" w:lineRule="auto"/>
    </w:pPr>
    <w:rPr>
      <w:rFonts w:ascii="Garamond" w:hAnsi="Garamond" w:cs="Garamond"/>
      <w:color w:val="000000"/>
      <w:sz w:val="24"/>
      <w:szCs w:val="24"/>
    </w:rPr>
  </w:style>
  <w:style w:type="character" w:customStyle="1" w:styleId="st">
    <w:name w:val="st"/>
    <w:basedOn w:val="DefaultParagraphFont"/>
    <w:rsid w:val="00923107"/>
  </w:style>
  <w:style w:type="character" w:customStyle="1" w:styleId="tlid-translation">
    <w:name w:val="tlid-translation"/>
    <w:basedOn w:val="DefaultParagraphFont"/>
    <w:rsid w:val="00FA6754"/>
  </w:style>
  <w:style w:type="character" w:customStyle="1" w:styleId="fontstyle01">
    <w:name w:val="fontstyle01"/>
    <w:basedOn w:val="DefaultParagraphFont"/>
    <w:rsid w:val="00EE6BB9"/>
    <w:rPr>
      <w:rFonts w:ascii="ArialUnicodeMS" w:hAnsi="ArialUnicodeMS" w:hint="default"/>
      <w:b w:val="0"/>
      <w:bCs w:val="0"/>
      <w:i w:val="0"/>
      <w:iCs w:val="0"/>
      <w:color w:val="000000"/>
      <w:sz w:val="20"/>
      <w:szCs w:val="20"/>
    </w:rPr>
  </w:style>
  <w:style w:type="character" w:styleId="Strong">
    <w:name w:val="Strong"/>
    <w:basedOn w:val="DefaultParagraphFont"/>
    <w:uiPriority w:val="22"/>
    <w:qFormat/>
    <w:rsid w:val="00F0726F"/>
    <w:rPr>
      <w:b/>
      <w:bCs/>
    </w:rPr>
  </w:style>
  <w:style w:type="paragraph" w:styleId="FootnoteText">
    <w:name w:val="footnote text"/>
    <w:aliases w:val="Char,Footnote Text1,Footnote Text Char1,Footnote Text Char Char Char1,Footnote Text Char Char Char Char Char Char,Footnote Text Char Char1,Footnote Text Char Char Char Char Char1,Footnote Text Char Char Char Char1"/>
    <w:basedOn w:val="Normal"/>
    <w:link w:val="FootnoteTextChar"/>
    <w:uiPriority w:val="99"/>
    <w:unhideWhenUsed/>
    <w:rsid w:val="002764BE"/>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aliases w:val="Char Char,Footnote Text1 Char,Footnote Text Char1 Char,Footnote Text Char Char Char1 Char,Footnote Text Char Char Char Char Char Char Char,Footnote Text Char Char1 Char,Footnote Text Char Char Char Char Char1 Char"/>
    <w:basedOn w:val="DefaultParagraphFont"/>
    <w:link w:val="FootnoteText"/>
    <w:uiPriority w:val="99"/>
    <w:rsid w:val="002764BE"/>
    <w:rPr>
      <w:rFonts w:ascii="Times New Roman" w:eastAsiaTheme="minorEastAsia" w:hAnsi="Times New Roman" w:cs="Times New Roman"/>
      <w:sz w:val="20"/>
      <w:szCs w:val="20"/>
    </w:rPr>
  </w:style>
  <w:style w:type="character" w:customStyle="1" w:styleId="fontstyle21">
    <w:name w:val="fontstyle21"/>
    <w:basedOn w:val="DefaultParagraphFont"/>
    <w:rsid w:val="00F53457"/>
    <w:rPr>
      <w:rFonts w:ascii="Calisto MT" w:hAnsi="Calisto MT" w:hint="default"/>
      <w:b w:val="0"/>
      <w:bCs w:val="0"/>
      <w:i/>
      <w:iCs/>
      <w:color w:val="000000"/>
      <w:sz w:val="20"/>
      <w:szCs w:val="20"/>
    </w:rPr>
  </w:style>
  <w:style w:type="character" w:styleId="FollowedHyperlink">
    <w:name w:val="FollowedHyperlink"/>
    <w:basedOn w:val="DefaultParagraphFont"/>
    <w:uiPriority w:val="99"/>
    <w:semiHidden/>
    <w:unhideWhenUsed/>
    <w:rsid w:val="00E572B6"/>
    <w:rPr>
      <w:color w:val="954F72" w:themeColor="followedHyperlink"/>
      <w:u w:val="single"/>
    </w:rPr>
  </w:style>
  <w:style w:type="character" w:styleId="PageNumber">
    <w:name w:val="page number"/>
    <w:basedOn w:val="DefaultParagraphFont"/>
    <w:rsid w:val="00E572B6"/>
  </w:style>
  <w:style w:type="paragraph" w:styleId="Caption">
    <w:name w:val="caption"/>
    <w:basedOn w:val="Normal"/>
    <w:next w:val="Normal"/>
    <w:uiPriority w:val="35"/>
    <w:unhideWhenUsed/>
    <w:qFormat/>
    <w:rsid w:val="007501D5"/>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A76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styleId="ListTable2">
    <w:name w:val="List Table 2"/>
    <w:basedOn w:val="TableNormal"/>
    <w:uiPriority w:val="47"/>
    <w:rsid w:val="0010667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37383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373837"/>
    <w:pPr>
      <w:widowControl w:val="0"/>
      <w:autoSpaceDE w:val="0"/>
      <w:autoSpaceDN w:val="0"/>
      <w:spacing w:after="0" w:line="240" w:lineRule="auto"/>
      <w:jc w:val="both"/>
    </w:pPr>
    <w:rPr>
      <w:rFonts w:ascii="Times New Roman" w:eastAsia="Times New Roman" w:hAnsi="Times New Roman" w:cs="Times New Roman"/>
      <w:sz w:val="24"/>
      <w:szCs w:val="24"/>
      <w:lang w:val="id-ID" w:eastAsia="en-US"/>
    </w:rPr>
  </w:style>
  <w:style w:type="character" w:customStyle="1" w:styleId="BodyTextChar">
    <w:name w:val="Body Text Char"/>
    <w:basedOn w:val="DefaultParagraphFont"/>
    <w:link w:val="BodyText"/>
    <w:uiPriority w:val="1"/>
    <w:rsid w:val="00373837"/>
    <w:rPr>
      <w:rFonts w:ascii="Times New Roman" w:eastAsia="Times New Roman" w:hAnsi="Times New Roman" w:cs="Times New Roman"/>
      <w:sz w:val="24"/>
      <w:szCs w:val="24"/>
      <w:lang w:val="id-ID" w:eastAsia="en-US"/>
    </w:rPr>
  </w:style>
  <w:style w:type="character" w:styleId="UnresolvedMention">
    <w:name w:val="Unresolved Mention"/>
    <w:basedOn w:val="DefaultParagraphFont"/>
    <w:uiPriority w:val="99"/>
    <w:semiHidden/>
    <w:unhideWhenUsed/>
    <w:rsid w:val="00373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22460/q.v1i1p1-10.497" TargetMode="External"/><Relationship Id="rId13" Type="http://schemas.openxmlformats.org/officeDocument/2006/relationships/hyperlink" Target="http://fairfield.osn.edu/parent/parentparthjune20.htm/" TargetMode="External"/><Relationship Id="rId18" Type="http://schemas.openxmlformats.org/officeDocument/2006/relationships/hyperlink" Target="https://doi.org/10.21107/personifikasi.v14i1.1850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77/0013164403258453" TargetMode="External"/><Relationship Id="rId17" Type="http://schemas.openxmlformats.org/officeDocument/2006/relationships/hyperlink" Target="https://doi.org/10.32884/ideas.v8i3.85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5905/almaarief.%20v2i1.154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unugiri.ac.id/index.php/abata/article/view/1425"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earchworks.stanford.edu/view/10015427" TargetMode="External"/><Relationship Id="rId23" Type="http://schemas.openxmlformats.org/officeDocument/2006/relationships/header" Target="header3.xml"/><Relationship Id="rId10" Type="http://schemas.openxmlformats.org/officeDocument/2006/relationships/hyperlink" Target="https://doi.org/10.3389/fpsyg.2016.0178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4090/yinyang.v17i2.5468" TargetMode="External"/><Relationship Id="rId14" Type="http://schemas.openxmlformats.org/officeDocument/2006/relationships/hyperlink" Target="https://doi.org/10.24235/tarbawi.v2i1.2031"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u.lipi.go.id/1487161541" TargetMode="External"/><Relationship Id="rId2" Type="http://schemas.openxmlformats.org/officeDocument/2006/relationships/hyperlink" Target="http://u.lipi.go.id/1487159640" TargetMode="External"/><Relationship Id="rId1" Type="http://schemas.openxmlformats.org/officeDocument/2006/relationships/image" Target="media/image1.jpg"/><Relationship Id="rId6" Type="http://schemas.openxmlformats.org/officeDocument/2006/relationships/hyperlink" Target="http://dx.doi.org/10.24952/gender.vxxixx.xxxxx" TargetMode="External"/><Relationship Id="rId5" Type="http://schemas.openxmlformats.org/officeDocument/2006/relationships/hyperlink" Target="http://dx.doi.org/10.24952/gender.v8i2.10880" TargetMode="External"/><Relationship Id="rId4" Type="http://schemas.openxmlformats.org/officeDocument/2006/relationships/hyperlink" Target="http://jurnal.uinsyahada.ac.id/index.php/JurnalGende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7F9QYY/eHeo1ZFMgoq1QnZZP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OAByITEtU0taUzZqZ1JidXhJbzNmX25YLTAyMkhQcVBMWjh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5436</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Medhian Ahmadi Putra</dc:creator>
  <cp:lastModifiedBy>ThinkPad P90</cp:lastModifiedBy>
  <cp:revision>2</cp:revision>
  <dcterms:created xsi:type="dcterms:W3CDTF">2024-10-28T03:51:00Z</dcterms:created>
  <dcterms:modified xsi:type="dcterms:W3CDTF">2024-10-28T03:51:00Z</dcterms:modified>
</cp:coreProperties>
</file>