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A955E" w14:textId="46B3CAA8" w:rsidR="007F1081" w:rsidRPr="005A1C03" w:rsidRDefault="00520FA0" w:rsidP="00B702BD">
      <w:pPr>
        <w:pStyle w:val="NormalWeb"/>
        <w:spacing w:before="120" w:beforeAutospacing="0" w:after="120" w:afterAutospacing="0"/>
        <w:jc w:val="center"/>
        <w:rPr>
          <w:rFonts w:asciiTheme="majorBidi" w:hAnsiTheme="majorBidi" w:cstheme="majorBidi"/>
          <w:sz w:val="28"/>
          <w:szCs w:val="28"/>
          <w:lang w:val="en-ID" w:eastAsia="en-ID"/>
        </w:rPr>
      </w:pPr>
      <w:bookmarkStart w:id="0" w:name="_Hlk193109581"/>
      <w:bookmarkStart w:id="1" w:name="_Hlk192420298"/>
      <w:proofErr w:type="spellStart"/>
      <w:r w:rsidRPr="005A1C03">
        <w:rPr>
          <w:rFonts w:asciiTheme="majorBidi" w:hAnsiTheme="majorBidi" w:cstheme="majorBidi"/>
          <w:b/>
          <w:bCs/>
          <w:sz w:val="28"/>
          <w:szCs w:val="28"/>
          <w:lang w:val="en-ID" w:eastAsia="en-ID"/>
        </w:rPr>
        <w:t>Pengaruh</w:t>
      </w:r>
      <w:proofErr w:type="spellEnd"/>
      <w:r w:rsidRPr="005A1C03">
        <w:rPr>
          <w:rFonts w:asciiTheme="majorBidi" w:hAnsiTheme="majorBidi" w:cstheme="majorBidi"/>
          <w:b/>
          <w:bCs/>
          <w:sz w:val="28"/>
          <w:szCs w:val="28"/>
          <w:lang w:val="en-ID" w:eastAsia="en-ID"/>
        </w:rPr>
        <w:t xml:space="preserve"> Peran </w:t>
      </w:r>
      <w:proofErr w:type="spellStart"/>
      <w:r w:rsidRPr="005A1C03">
        <w:rPr>
          <w:rFonts w:asciiTheme="majorBidi" w:hAnsiTheme="majorBidi" w:cstheme="majorBidi"/>
          <w:b/>
          <w:bCs/>
          <w:sz w:val="28"/>
          <w:szCs w:val="28"/>
          <w:lang w:val="en-ID" w:eastAsia="en-ID"/>
        </w:rPr>
        <w:t>Petani</w:t>
      </w:r>
      <w:proofErr w:type="spellEnd"/>
      <w:r w:rsidRPr="005A1C03">
        <w:rPr>
          <w:rFonts w:asciiTheme="majorBidi" w:hAnsiTheme="majorBidi" w:cstheme="majorBidi"/>
          <w:b/>
          <w:bCs/>
          <w:sz w:val="28"/>
          <w:szCs w:val="28"/>
          <w:lang w:val="en-ID" w:eastAsia="en-ID"/>
        </w:rPr>
        <w:t xml:space="preserve"> Perempuan </w:t>
      </w:r>
      <w:proofErr w:type="spellStart"/>
      <w:r w:rsidR="003134AC">
        <w:rPr>
          <w:rFonts w:asciiTheme="majorBidi" w:hAnsiTheme="majorBidi" w:cstheme="majorBidi"/>
          <w:b/>
          <w:bCs/>
          <w:sz w:val="28"/>
          <w:szCs w:val="28"/>
          <w:lang w:val="en-ID" w:eastAsia="en-ID"/>
        </w:rPr>
        <w:t>T</w:t>
      </w:r>
      <w:r w:rsidRPr="005A1C03">
        <w:rPr>
          <w:rFonts w:asciiTheme="majorBidi" w:hAnsiTheme="majorBidi" w:cstheme="majorBidi"/>
          <w:b/>
          <w:bCs/>
          <w:sz w:val="28"/>
          <w:szCs w:val="28"/>
          <w:lang w:val="en-ID" w:eastAsia="en-ID"/>
        </w:rPr>
        <w:t>erhadap</w:t>
      </w:r>
      <w:proofErr w:type="spellEnd"/>
      <w:r w:rsidRPr="005A1C03">
        <w:rPr>
          <w:rFonts w:asciiTheme="majorBidi" w:hAnsiTheme="majorBidi" w:cstheme="majorBidi"/>
          <w:b/>
          <w:bCs/>
          <w:sz w:val="28"/>
          <w:szCs w:val="28"/>
          <w:lang w:val="en-ID" w:eastAsia="en-ID"/>
        </w:rPr>
        <w:t xml:space="preserve"> </w:t>
      </w:r>
      <w:proofErr w:type="spellStart"/>
      <w:r w:rsidRPr="005A1C03">
        <w:rPr>
          <w:rFonts w:asciiTheme="majorBidi" w:hAnsiTheme="majorBidi" w:cstheme="majorBidi"/>
          <w:b/>
          <w:bCs/>
          <w:sz w:val="28"/>
          <w:szCs w:val="28"/>
          <w:lang w:val="en-ID" w:eastAsia="en-ID"/>
        </w:rPr>
        <w:t>Perubahan</w:t>
      </w:r>
      <w:proofErr w:type="spellEnd"/>
      <w:r w:rsidRPr="005A1C03">
        <w:rPr>
          <w:rFonts w:asciiTheme="majorBidi" w:hAnsiTheme="majorBidi" w:cstheme="majorBidi"/>
          <w:b/>
          <w:bCs/>
          <w:sz w:val="28"/>
          <w:szCs w:val="28"/>
          <w:lang w:val="en-ID" w:eastAsia="en-ID"/>
        </w:rPr>
        <w:t xml:space="preserve"> </w:t>
      </w:r>
      <w:proofErr w:type="spellStart"/>
      <w:r w:rsidRPr="005A1C03">
        <w:rPr>
          <w:rFonts w:asciiTheme="majorBidi" w:hAnsiTheme="majorBidi" w:cstheme="majorBidi"/>
          <w:b/>
          <w:bCs/>
          <w:sz w:val="28"/>
          <w:szCs w:val="28"/>
          <w:lang w:val="en-ID" w:eastAsia="en-ID"/>
        </w:rPr>
        <w:t>Perilaku</w:t>
      </w:r>
      <w:proofErr w:type="spellEnd"/>
      <w:r w:rsidRPr="005A1C03">
        <w:rPr>
          <w:rFonts w:asciiTheme="majorBidi" w:hAnsiTheme="majorBidi" w:cstheme="majorBidi"/>
          <w:b/>
          <w:bCs/>
          <w:sz w:val="28"/>
          <w:szCs w:val="28"/>
          <w:lang w:val="en-ID" w:eastAsia="en-ID"/>
        </w:rPr>
        <w:t xml:space="preserve"> Sosial Anak </w:t>
      </w:r>
      <w:proofErr w:type="spellStart"/>
      <w:r w:rsidR="00244247">
        <w:rPr>
          <w:rFonts w:asciiTheme="majorBidi" w:hAnsiTheme="majorBidi" w:cstheme="majorBidi"/>
          <w:b/>
          <w:bCs/>
          <w:sz w:val="28"/>
          <w:szCs w:val="28"/>
          <w:lang w:val="en-ID" w:eastAsia="en-ID"/>
        </w:rPr>
        <w:t>D</w:t>
      </w:r>
      <w:r w:rsidRPr="005A1C03">
        <w:rPr>
          <w:rFonts w:asciiTheme="majorBidi" w:hAnsiTheme="majorBidi" w:cstheme="majorBidi"/>
          <w:b/>
          <w:bCs/>
          <w:sz w:val="28"/>
          <w:szCs w:val="28"/>
          <w:lang w:val="en-ID" w:eastAsia="en-ID"/>
        </w:rPr>
        <w:t>alam</w:t>
      </w:r>
      <w:proofErr w:type="spellEnd"/>
      <w:r w:rsidRPr="005A1C03">
        <w:rPr>
          <w:rFonts w:asciiTheme="majorBidi" w:hAnsiTheme="majorBidi" w:cstheme="majorBidi"/>
          <w:b/>
          <w:bCs/>
          <w:sz w:val="28"/>
          <w:szCs w:val="28"/>
          <w:lang w:val="en-ID" w:eastAsia="en-ID"/>
        </w:rPr>
        <w:t xml:space="preserve"> </w:t>
      </w:r>
      <w:proofErr w:type="spellStart"/>
      <w:r w:rsidRPr="005A1C03">
        <w:rPr>
          <w:rFonts w:asciiTheme="majorBidi" w:hAnsiTheme="majorBidi" w:cstheme="majorBidi"/>
          <w:b/>
          <w:bCs/>
          <w:sz w:val="28"/>
          <w:szCs w:val="28"/>
          <w:lang w:val="en-ID" w:eastAsia="en-ID"/>
        </w:rPr>
        <w:t>Perspektif</w:t>
      </w:r>
      <w:proofErr w:type="spellEnd"/>
      <w:r w:rsidRPr="005A1C03">
        <w:rPr>
          <w:rFonts w:asciiTheme="majorBidi" w:hAnsiTheme="majorBidi" w:cstheme="majorBidi"/>
          <w:b/>
          <w:bCs/>
          <w:sz w:val="28"/>
          <w:szCs w:val="28"/>
          <w:lang w:val="en-ID" w:eastAsia="en-ID"/>
        </w:rPr>
        <w:t xml:space="preserve"> </w:t>
      </w:r>
      <w:proofErr w:type="spellStart"/>
      <w:r w:rsidRPr="005A1C03">
        <w:rPr>
          <w:rFonts w:asciiTheme="majorBidi" w:hAnsiTheme="majorBidi" w:cstheme="majorBidi"/>
          <w:b/>
          <w:bCs/>
          <w:sz w:val="28"/>
          <w:szCs w:val="28"/>
          <w:lang w:val="en-ID" w:eastAsia="en-ID"/>
        </w:rPr>
        <w:t>Sosiologis</w:t>
      </w:r>
      <w:proofErr w:type="spellEnd"/>
    </w:p>
    <w:p w14:paraId="69061664" w14:textId="71837D40" w:rsidR="007F1081" w:rsidRPr="0025539C" w:rsidRDefault="007F1081" w:rsidP="00B702BD">
      <w:pPr>
        <w:spacing w:before="120" w:after="120" w:line="240" w:lineRule="auto"/>
        <w:ind w:left="0" w:firstLine="0"/>
        <w:jc w:val="center"/>
        <w:rPr>
          <w:rFonts w:asciiTheme="majorBidi" w:hAnsiTheme="majorBidi" w:cstheme="majorBidi"/>
          <w:b/>
          <w:sz w:val="20"/>
          <w:szCs w:val="20"/>
          <w:lang w:val="en-US"/>
        </w:rPr>
      </w:pPr>
      <w:r w:rsidRPr="0025539C">
        <w:rPr>
          <w:rFonts w:asciiTheme="majorBidi" w:hAnsiTheme="majorBidi" w:cstheme="majorBidi"/>
          <w:b/>
          <w:sz w:val="20"/>
          <w:szCs w:val="20"/>
          <w:lang w:val="en-US"/>
        </w:rPr>
        <w:t>Ahmad Fatoni</w:t>
      </w:r>
    </w:p>
    <w:p w14:paraId="153E7CED" w14:textId="7C10893B" w:rsidR="003134AC" w:rsidRDefault="003134AC" w:rsidP="00C35FC8">
      <w:pPr>
        <w:spacing w:before="120" w:after="120" w:line="276" w:lineRule="auto"/>
        <w:ind w:left="0" w:firstLine="0"/>
        <w:jc w:val="center"/>
        <w:rPr>
          <w:rStyle w:val="Hyperlink"/>
          <w:rFonts w:asciiTheme="majorBidi" w:hAnsiTheme="majorBidi" w:cstheme="majorBidi"/>
          <w:sz w:val="18"/>
          <w:szCs w:val="18"/>
        </w:rPr>
      </w:pPr>
    </w:p>
    <w:p w14:paraId="1CDECF4E" w14:textId="77777777" w:rsidR="003134AC" w:rsidRPr="00C35FC8" w:rsidRDefault="003134AC" w:rsidP="00C35FC8">
      <w:pPr>
        <w:spacing w:before="120" w:after="120" w:line="240" w:lineRule="auto"/>
        <w:ind w:left="0" w:firstLine="0"/>
        <w:jc w:val="center"/>
        <w:rPr>
          <w:rFonts w:asciiTheme="majorBidi" w:hAnsiTheme="majorBidi" w:cstheme="majorBidi"/>
          <w:b/>
          <w:bCs/>
          <w:i/>
        </w:rPr>
      </w:pPr>
      <w:r w:rsidRPr="00C35FC8">
        <w:rPr>
          <w:rFonts w:asciiTheme="majorBidi" w:hAnsiTheme="majorBidi" w:cstheme="majorBidi"/>
          <w:b/>
          <w:bCs/>
          <w:i/>
        </w:rPr>
        <w:t>ABSTRACT</w:t>
      </w:r>
    </w:p>
    <w:p w14:paraId="216D8F87" w14:textId="194CC4B5" w:rsidR="003134AC" w:rsidRDefault="008C0836" w:rsidP="00C35FC8">
      <w:pPr>
        <w:spacing w:before="120" w:after="120" w:line="240" w:lineRule="auto"/>
        <w:ind w:left="0" w:firstLine="720"/>
        <w:rPr>
          <w:rFonts w:ascii="Times New Roman" w:eastAsia="Times New Roman" w:hAnsi="Times New Roman"/>
          <w:i/>
          <w:iCs/>
          <w:lang w:val="en-ID" w:eastAsia="en-ID"/>
        </w:rPr>
      </w:pPr>
      <w:r w:rsidRPr="008C0836">
        <w:rPr>
          <w:rFonts w:ascii="Times New Roman" w:eastAsia="Times New Roman" w:hAnsi="Times New Roman"/>
          <w:i/>
          <w:iCs/>
          <w:lang w:val="en-ID" w:eastAsia="en-ID"/>
        </w:rPr>
        <w:t xml:space="preserve">This study is motivated by concerns about the situation of female farmers who bear a double burden as both breadwinners and household managers. This dual role not only affects the family’s economic condition but also influences social, psychological, and child </w:t>
      </w:r>
      <w:proofErr w:type="spellStart"/>
      <w:r w:rsidRPr="008C0836">
        <w:rPr>
          <w:rFonts w:ascii="Times New Roman" w:eastAsia="Times New Roman" w:hAnsi="Times New Roman"/>
          <w:i/>
          <w:iCs/>
          <w:lang w:val="en-ID" w:eastAsia="en-ID"/>
        </w:rPr>
        <w:t>behavioral</w:t>
      </w:r>
      <w:proofErr w:type="spellEnd"/>
      <w:r w:rsidRPr="008C0836">
        <w:rPr>
          <w:rFonts w:ascii="Times New Roman" w:eastAsia="Times New Roman" w:hAnsi="Times New Roman"/>
          <w:i/>
          <w:iCs/>
          <w:lang w:val="en-ID" w:eastAsia="en-ID"/>
        </w:rPr>
        <w:t xml:space="preserve"> development aspects. The research employs a literature study method by drawing on previous studies and other relevant sources that support this article. The findings show that women’s involvement in these two major roles reduces the amount of time they can interact with their children. This leads to decreased parental attention, early education, and psychosocial support. Consequently, children tend to imitate negative </w:t>
      </w:r>
      <w:proofErr w:type="spellStart"/>
      <w:r w:rsidRPr="008C0836">
        <w:rPr>
          <w:rFonts w:ascii="Times New Roman" w:eastAsia="Times New Roman" w:hAnsi="Times New Roman"/>
          <w:i/>
          <w:iCs/>
          <w:lang w:val="en-ID" w:eastAsia="en-ID"/>
        </w:rPr>
        <w:t>behaviors</w:t>
      </w:r>
      <w:proofErr w:type="spellEnd"/>
      <w:r w:rsidRPr="008C0836">
        <w:rPr>
          <w:rFonts w:ascii="Times New Roman" w:eastAsia="Times New Roman" w:hAnsi="Times New Roman"/>
          <w:i/>
          <w:iCs/>
          <w:lang w:val="en-ID" w:eastAsia="en-ID"/>
        </w:rPr>
        <w:t xml:space="preserve">, become withdrawn, show less empathy, and feel a lack of emotional support. These challenges can be divided into two categories: those arising from the parents and those stemming from the children’s own </w:t>
      </w:r>
      <w:proofErr w:type="spellStart"/>
      <w:r w:rsidRPr="008C0836">
        <w:rPr>
          <w:rFonts w:ascii="Times New Roman" w:eastAsia="Times New Roman" w:hAnsi="Times New Roman"/>
          <w:i/>
          <w:iCs/>
          <w:lang w:val="en-ID" w:eastAsia="en-ID"/>
        </w:rPr>
        <w:t>behavior</w:t>
      </w:r>
      <w:proofErr w:type="spellEnd"/>
      <w:r w:rsidRPr="008C0836">
        <w:rPr>
          <w:rFonts w:ascii="Times New Roman" w:eastAsia="Times New Roman" w:hAnsi="Times New Roman"/>
          <w:i/>
          <w:iCs/>
          <w:lang w:val="en-ID" w:eastAsia="en-ID"/>
        </w:rPr>
        <w:t xml:space="preserve">. In addition, family environment, early social experiences, and external influences also shape children’s </w:t>
      </w:r>
      <w:proofErr w:type="spellStart"/>
      <w:r w:rsidRPr="008C0836">
        <w:rPr>
          <w:rFonts w:ascii="Times New Roman" w:eastAsia="Times New Roman" w:hAnsi="Times New Roman"/>
          <w:i/>
          <w:iCs/>
          <w:lang w:val="en-ID" w:eastAsia="en-ID"/>
        </w:rPr>
        <w:t>behavior</w:t>
      </w:r>
      <w:proofErr w:type="spellEnd"/>
      <w:r w:rsidRPr="008C0836">
        <w:rPr>
          <w:rFonts w:ascii="Times New Roman" w:eastAsia="Times New Roman" w:hAnsi="Times New Roman"/>
          <w:i/>
          <w:iCs/>
          <w:lang w:val="en-ID" w:eastAsia="en-ID"/>
        </w:rPr>
        <w:t xml:space="preserve"> patterns. Nevertheless, some mothers still strive to maintain emotional closeness with their children, despite being constrained by time and energy. This study highlights the importance of paying attention to the balance of mothers’ roles so that children’s growth and development can be optimally maintained.</w:t>
      </w:r>
    </w:p>
    <w:p w14:paraId="31230223" w14:textId="456ED969" w:rsidR="008C0836" w:rsidRPr="008C0836" w:rsidRDefault="008C0836" w:rsidP="00C35FC8">
      <w:pPr>
        <w:spacing w:before="120" w:after="120" w:line="240" w:lineRule="auto"/>
        <w:ind w:left="0" w:firstLine="0"/>
        <w:rPr>
          <w:rFonts w:ascii="Times New Roman" w:eastAsia="Times New Roman" w:hAnsi="Times New Roman"/>
          <w:i/>
          <w:iCs/>
          <w:lang w:val="en-ID" w:eastAsia="en-ID"/>
        </w:rPr>
      </w:pPr>
      <w:r>
        <w:rPr>
          <w:rStyle w:val="Strong"/>
        </w:rPr>
        <w:t>Keywords:</w:t>
      </w:r>
      <w:r>
        <w:t xml:space="preserve"> Female Farmers, Behavioral Changes, Children</w:t>
      </w:r>
    </w:p>
    <w:bookmarkEnd w:id="0"/>
    <w:p w14:paraId="533CD893" w14:textId="604D6D8C" w:rsidR="003134AC" w:rsidRPr="005A1C03" w:rsidRDefault="00966462" w:rsidP="00C35FC8">
      <w:pPr>
        <w:spacing w:before="120" w:after="120" w:line="276" w:lineRule="auto"/>
        <w:ind w:left="0" w:firstLine="0"/>
        <w:jc w:val="center"/>
        <w:rPr>
          <w:rFonts w:asciiTheme="majorBidi" w:hAnsiTheme="majorBidi" w:cstheme="majorBidi"/>
          <w:b/>
        </w:rPr>
      </w:pPr>
      <w:r w:rsidRPr="005A1C03">
        <w:rPr>
          <w:rFonts w:asciiTheme="majorBidi" w:hAnsiTheme="majorBidi" w:cstheme="majorBidi"/>
          <w:b/>
        </w:rPr>
        <w:t>ABSTRAK</w:t>
      </w:r>
    </w:p>
    <w:p w14:paraId="2BA28136" w14:textId="6269BEFE" w:rsidR="00966462" w:rsidRPr="005A1C03" w:rsidRDefault="00E301A2" w:rsidP="00C35FC8">
      <w:pPr>
        <w:spacing w:before="120" w:after="120" w:line="240" w:lineRule="auto"/>
        <w:ind w:left="0" w:firstLine="540"/>
        <w:rPr>
          <w:rFonts w:asciiTheme="majorBidi" w:hAnsiTheme="majorBidi" w:cstheme="majorBidi"/>
          <w:lang w:val="en-US"/>
        </w:rPr>
      </w:pPr>
      <w:r w:rsidRPr="005A1C03">
        <w:rPr>
          <w:rFonts w:asciiTheme="majorBidi" w:hAnsiTheme="majorBidi" w:cstheme="majorBidi"/>
        </w:rPr>
        <w:t xml:space="preserve">Penelitian ini dilatarbelakangi oleh kegelisahan terhadap kondisi petani perempuan yang memikul beban ganda sebagai pencari nafkah dan pengurus rumah tangga. Peran ganda ini tidak hanya berdampak pada kondisi ekonomi keluarga, tetapi juga memengaruhi aspek sosial, psikologis, dan perkembangan perilaku anak. Penelitian menggunakan metode </w:t>
      </w:r>
      <w:proofErr w:type="spellStart"/>
      <w:r w:rsidR="00F70721" w:rsidRPr="005A1C03">
        <w:rPr>
          <w:rFonts w:asciiTheme="majorBidi" w:hAnsiTheme="majorBidi" w:cstheme="majorBidi"/>
          <w:lang w:val="en-US"/>
        </w:rPr>
        <w:t>studi</w:t>
      </w:r>
      <w:proofErr w:type="spellEnd"/>
      <w:r w:rsidR="00F70721" w:rsidRPr="005A1C03">
        <w:rPr>
          <w:rFonts w:asciiTheme="majorBidi" w:hAnsiTheme="majorBidi" w:cstheme="majorBidi"/>
          <w:lang w:val="en-US"/>
        </w:rPr>
        <w:t xml:space="preserve"> Pustaka </w:t>
      </w:r>
      <w:proofErr w:type="spellStart"/>
      <w:r w:rsidR="00F70721" w:rsidRPr="005A1C03">
        <w:rPr>
          <w:rFonts w:asciiTheme="majorBidi" w:hAnsiTheme="majorBidi" w:cstheme="majorBidi"/>
          <w:lang w:val="en-US"/>
        </w:rPr>
        <w:t>dengan</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mengambil</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refrensi</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dari</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penelitian-penelitian</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terdahulu</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maupun</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sumber-sumber</w:t>
      </w:r>
      <w:proofErr w:type="spellEnd"/>
      <w:r w:rsidR="00F70721" w:rsidRPr="005A1C03">
        <w:rPr>
          <w:rFonts w:asciiTheme="majorBidi" w:hAnsiTheme="majorBidi" w:cstheme="majorBidi"/>
          <w:lang w:val="en-US"/>
        </w:rPr>
        <w:t xml:space="preserve"> lain yang </w:t>
      </w:r>
      <w:proofErr w:type="spellStart"/>
      <w:r w:rsidR="00F70721" w:rsidRPr="005A1C03">
        <w:rPr>
          <w:rFonts w:asciiTheme="majorBidi" w:hAnsiTheme="majorBidi" w:cstheme="majorBidi"/>
          <w:lang w:val="en-US"/>
        </w:rPr>
        <w:t>mendukung</w:t>
      </w:r>
      <w:proofErr w:type="spellEnd"/>
      <w:r w:rsidR="00F70721" w:rsidRPr="005A1C03">
        <w:rPr>
          <w:rFonts w:asciiTheme="majorBidi" w:hAnsiTheme="majorBidi" w:cstheme="majorBidi"/>
          <w:lang w:val="en-US"/>
        </w:rPr>
        <w:t xml:space="preserve"> dan </w:t>
      </w:r>
      <w:proofErr w:type="spellStart"/>
      <w:r w:rsidR="00F70721" w:rsidRPr="005A1C03">
        <w:rPr>
          <w:rFonts w:asciiTheme="majorBidi" w:hAnsiTheme="majorBidi" w:cstheme="majorBidi"/>
          <w:lang w:val="en-US"/>
        </w:rPr>
        <w:t>relevan</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untuk</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artikel</w:t>
      </w:r>
      <w:proofErr w:type="spellEnd"/>
      <w:r w:rsidR="00F70721" w:rsidRPr="005A1C03">
        <w:rPr>
          <w:rFonts w:asciiTheme="majorBidi" w:hAnsiTheme="majorBidi" w:cstheme="majorBidi"/>
          <w:lang w:val="en-US"/>
        </w:rPr>
        <w:t xml:space="preserve"> </w:t>
      </w:r>
      <w:proofErr w:type="spellStart"/>
      <w:r w:rsidR="00F70721" w:rsidRPr="005A1C03">
        <w:rPr>
          <w:rFonts w:asciiTheme="majorBidi" w:hAnsiTheme="majorBidi" w:cstheme="majorBidi"/>
          <w:lang w:val="en-US"/>
        </w:rPr>
        <w:t>ini</w:t>
      </w:r>
      <w:proofErr w:type="spellEnd"/>
      <w:r w:rsidR="00F70721" w:rsidRPr="005A1C03">
        <w:rPr>
          <w:rFonts w:asciiTheme="majorBidi" w:hAnsiTheme="majorBidi" w:cstheme="majorBidi"/>
          <w:lang w:val="en-US"/>
        </w:rPr>
        <w:t>.</w:t>
      </w:r>
      <w:r w:rsidR="00AC122B" w:rsidRPr="005A1C03">
        <w:rPr>
          <w:rFonts w:asciiTheme="majorBidi" w:hAnsiTheme="majorBidi" w:cstheme="majorBidi"/>
          <w:lang w:val="en-US"/>
        </w:rPr>
        <w:t xml:space="preserve"> </w:t>
      </w:r>
      <w:r w:rsidRPr="005A1C03">
        <w:rPr>
          <w:rFonts w:asciiTheme="majorBidi" w:hAnsiTheme="majorBidi" w:cstheme="majorBidi"/>
        </w:rPr>
        <w:t>Hasil penelitian menunjukkan bahwa keterlibatan perempuan dalam dua peran besar menyebabkan berkurangnya waktu interaksi dengan anak. Hal ini berdampak pada berkurangnya perhatian, pendidikan dini, serta dukungan psikososial dari orang tua. Akibatnya, anak cenderung meniru perilaku negatif, menjadi pendiam, kurang empati, dan merasa kurang mendapat dukungan emosional.</w:t>
      </w:r>
      <w:r w:rsidR="00AC122B" w:rsidRPr="005A1C03">
        <w:rPr>
          <w:rFonts w:asciiTheme="majorBidi" w:hAnsiTheme="majorBidi" w:cstheme="majorBidi"/>
          <w:lang w:val="en-US"/>
        </w:rPr>
        <w:t xml:space="preserve"> </w:t>
      </w:r>
      <w:r w:rsidRPr="005A1C03">
        <w:rPr>
          <w:rFonts w:asciiTheme="majorBidi" w:hAnsiTheme="majorBidi" w:cstheme="majorBidi"/>
        </w:rPr>
        <w:t>Kendala tersebut terbagi menjadi dua: dari pihak orang tua dan dari perilaku anak itu sendiri. Selain itu, faktor lingkungan keluarga, pengalaman sosial awal, dan pengaruh dari luar rumah juga memengaruhi pola perilaku anak. Meski demikian, sebagian ibu tetap berusaha menjalin kedekatan emosional dengan anak, meskipun terbatas oleh waktu dan tenaga. Penelitian ini menyoroti pentingnya perhatian terhadap keseimbangan peran ibu agar tumbuh kembang anak tetap terjaga secara optimal</w:t>
      </w:r>
      <w:r w:rsidR="00966462" w:rsidRPr="005A1C03">
        <w:rPr>
          <w:rFonts w:asciiTheme="majorBidi" w:hAnsiTheme="majorBidi" w:cstheme="majorBidi"/>
        </w:rPr>
        <w:t>.</w:t>
      </w:r>
    </w:p>
    <w:p w14:paraId="0C8F3CE1" w14:textId="6CBE4492" w:rsidR="00F767C2" w:rsidRPr="005A1C03" w:rsidRDefault="00966462" w:rsidP="00C35FC8">
      <w:pPr>
        <w:spacing w:before="120" w:after="120" w:line="240" w:lineRule="auto"/>
        <w:ind w:left="0" w:firstLine="0"/>
        <w:rPr>
          <w:rFonts w:asciiTheme="majorBidi" w:hAnsiTheme="majorBidi" w:cstheme="majorBidi"/>
          <w:i/>
          <w:lang w:val="en-US"/>
        </w:rPr>
      </w:pPr>
      <w:r w:rsidRPr="005A1C03">
        <w:rPr>
          <w:rFonts w:asciiTheme="majorBidi" w:hAnsiTheme="majorBidi" w:cstheme="majorBidi"/>
          <w:b/>
        </w:rPr>
        <w:t>Kata Kunci:</w:t>
      </w:r>
      <w:r w:rsidRPr="005A1C03">
        <w:rPr>
          <w:rFonts w:asciiTheme="majorBidi" w:hAnsiTheme="majorBidi" w:cstheme="majorBidi"/>
        </w:rPr>
        <w:t xml:space="preserve"> </w:t>
      </w:r>
      <w:r w:rsidRPr="005A1C03">
        <w:rPr>
          <w:rFonts w:asciiTheme="majorBidi" w:hAnsiTheme="majorBidi" w:cstheme="majorBidi"/>
          <w:i/>
        </w:rPr>
        <w:t>Petani Perempuan, perubahan Perilaku, Anak</w:t>
      </w:r>
      <w:bookmarkStart w:id="2" w:name="_Hlk192448567"/>
    </w:p>
    <w:p w14:paraId="5A597745" w14:textId="210D1405" w:rsidR="005A1C03" w:rsidRDefault="005A1C03" w:rsidP="00C35FC8">
      <w:pPr>
        <w:spacing w:before="120" w:after="120" w:line="240" w:lineRule="auto"/>
        <w:ind w:left="0" w:firstLine="0"/>
        <w:rPr>
          <w:rFonts w:asciiTheme="majorBidi" w:hAnsiTheme="majorBidi" w:cstheme="majorBidi"/>
          <w:i/>
          <w:sz w:val="20"/>
          <w:szCs w:val="20"/>
          <w:lang w:val="en-US"/>
        </w:rPr>
      </w:pPr>
    </w:p>
    <w:p w14:paraId="4C53F038" w14:textId="77777777" w:rsidR="008C0836" w:rsidRDefault="008C0836" w:rsidP="00C35FC8">
      <w:pPr>
        <w:spacing w:before="120" w:after="120" w:line="276" w:lineRule="auto"/>
        <w:ind w:left="0" w:firstLine="0"/>
        <w:jc w:val="left"/>
        <w:rPr>
          <w:rFonts w:asciiTheme="majorBidi" w:hAnsiTheme="majorBidi" w:cstheme="majorBidi"/>
          <w:b/>
          <w:sz w:val="24"/>
          <w:szCs w:val="24"/>
        </w:rPr>
      </w:pPr>
      <w:r>
        <w:rPr>
          <w:rFonts w:asciiTheme="majorBidi" w:hAnsiTheme="majorBidi" w:cstheme="majorBidi"/>
          <w:b/>
          <w:sz w:val="24"/>
          <w:szCs w:val="24"/>
        </w:rPr>
        <w:br w:type="page"/>
      </w:r>
    </w:p>
    <w:p w14:paraId="6275D899" w14:textId="4B990093" w:rsidR="00966462" w:rsidRPr="005A1C03" w:rsidRDefault="00711318" w:rsidP="00C35FC8">
      <w:pPr>
        <w:spacing w:before="120" w:after="120" w:line="276" w:lineRule="auto"/>
        <w:ind w:left="0" w:firstLine="0"/>
        <w:jc w:val="left"/>
        <w:rPr>
          <w:rFonts w:asciiTheme="majorBidi" w:hAnsiTheme="majorBidi" w:cstheme="majorBidi"/>
          <w:b/>
          <w:sz w:val="24"/>
          <w:szCs w:val="24"/>
          <w:lang w:val="en-US"/>
        </w:rPr>
      </w:pPr>
      <w:r w:rsidRPr="005A1C03">
        <w:rPr>
          <w:rFonts w:asciiTheme="majorBidi" w:hAnsiTheme="majorBidi" w:cstheme="majorBidi"/>
          <w:b/>
          <w:sz w:val="24"/>
          <w:szCs w:val="24"/>
        </w:rPr>
        <w:lastRenderedPageBreak/>
        <w:t>PENDAHULUAN</w:t>
      </w:r>
    </w:p>
    <w:p w14:paraId="6958E80A" w14:textId="77777777" w:rsidR="00F767C2" w:rsidRPr="005A1C03" w:rsidRDefault="00E301A2" w:rsidP="00C35FC8">
      <w:pPr>
        <w:spacing w:before="120" w:after="120" w:line="276" w:lineRule="auto"/>
        <w:ind w:left="0" w:firstLine="720"/>
        <w:rPr>
          <w:rFonts w:asciiTheme="majorBidi" w:hAnsiTheme="majorBidi" w:cstheme="majorBidi"/>
          <w:sz w:val="24"/>
          <w:szCs w:val="24"/>
        </w:rPr>
      </w:pPr>
      <w:r w:rsidRPr="005A1C03">
        <w:rPr>
          <w:rFonts w:asciiTheme="majorBidi" w:hAnsiTheme="majorBidi" w:cstheme="majorBidi"/>
          <w:sz w:val="24"/>
          <w:szCs w:val="24"/>
        </w:rPr>
        <w:t>Selama ini, peran yang dijalankan oleh perempuan sering kali dipandang kurang penting dibandingkan dengan peran laki-laki, terutama dalam konteks keluarga dan ekonomi. Tanggung jawab utama dalam mencari nafkah kerap kali dikaitkan langsung dengan peran seorang ayah. Namun, dalam praktik kehidupan sehari-hari, terutama dalam usaha tani keluarga, perempuan turut terlibat secara aktif dalam menjalankan berbagai aktivitas yang menopang keberlangsungan hidup rumah tangga. Oleh karena itu, kerja sama antara seluruh anggota keluarga, baik laki-laki maupun perempuan, menjadi penting demi mengoptimalkan hasil pertanian dan mencukupi kebutuhan keluarga</w:t>
      </w:r>
      <w:r w:rsidR="0049398B" w:rsidRPr="005A1C03">
        <w:rPr>
          <w:rFonts w:asciiTheme="majorBidi" w:hAnsiTheme="majorBidi" w:cstheme="majorBidi"/>
          <w:sz w:val="24"/>
          <w:szCs w:val="24"/>
        </w:rPr>
        <w:t>.</w:t>
      </w:r>
    </w:p>
    <w:p w14:paraId="46600BCA" w14:textId="1C22425F" w:rsidR="00966462" w:rsidRPr="005A1C03" w:rsidRDefault="00E301A2" w:rsidP="00C35FC8">
      <w:pPr>
        <w:spacing w:before="120" w:after="120" w:line="276" w:lineRule="auto"/>
        <w:ind w:left="0" w:firstLine="630"/>
        <w:rPr>
          <w:rFonts w:asciiTheme="majorBidi" w:hAnsiTheme="majorBidi" w:cstheme="majorBidi"/>
          <w:sz w:val="24"/>
          <w:szCs w:val="24"/>
        </w:rPr>
      </w:pPr>
      <w:r w:rsidRPr="005A1C03">
        <w:rPr>
          <w:rFonts w:asciiTheme="majorBidi" w:hAnsiTheme="majorBidi" w:cstheme="majorBidi"/>
          <w:sz w:val="24"/>
          <w:szCs w:val="24"/>
        </w:rPr>
        <w:t>Karena alasan kebutuhan ekonomi, perempuan dari kalangan bawah cenderung mengalokasikan lebih banyak waktunya untuk mencari tambahan penghasilan dibandingkan dengan perempuan dari kelompok ekonomi menengah ke atas yang sudah memiliki pendapatan tinggi. Hal ini terjadi karena dalam keluarga dengan kondisi ekonomi terbatas, sumber penghidupan utama yang dimiliki hanyalah tenaga kerja dari anggota keluarganya sendiri. Oleh sebab itu, demi mencukupi kebutuhan sehari-hari, perempuan dari keluarga miskin sering kali harus bekerja lebih lama agar pendapatan yang diperoleh bisa mencukupi</w:t>
      </w:r>
      <w:r w:rsidR="00966462" w:rsidRPr="005A1C03">
        <w:rPr>
          <w:rFonts w:asciiTheme="majorBidi" w:hAnsiTheme="majorBidi" w:cstheme="majorBidi"/>
          <w:sz w:val="24"/>
          <w:szCs w:val="24"/>
        </w:rPr>
        <w:t xml:space="preserve">. </w:t>
      </w:r>
    </w:p>
    <w:p w14:paraId="2B6D3C0B" w14:textId="77777777" w:rsidR="00F767C2" w:rsidRPr="005A1C03" w:rsidRDefault="00443760" w:rsidP="00C35FC8">
      <w:pPr>
        <w:spacing w:before="120" w:after="120" w:line="276" w:lineRule="auto"/>
        <w:ind w:left="0" w:firstLine="630"/>
        <w:rPr>
          <w:rFonts w:asciiTheme="majorBidi" w:hAnsiTheme="majorBidi" w:cstheme="majorBidi"/>
          <w:sz w:val="24"/>
          <w:szCs w:val="24"/>
        </w:rPr>
      </w:pPr>
      <w:r w:rsidRPr="005A1C03">
        <w:rPr>
          <w:rFonts w:asciiTheme="majorBidi" w:hAnsiTheme="majorBidi" w:cstheme="majorBidi"/>
          <w:sz w:val="24"/>
          <w:szCs w:val="24"/>
        </w:rPr>
        <w:t>Dalam struktur rumah tangga, tenaga kerja keluarga tidak hanya terdiri dari laki-laki dewasa, tetapi juga perempuan, anak-anak, dan anggota keluarga lain yang dianggap mampu untuk membantu. Namun, jenis pekerjaan yang dilakukan laki-laki dan perempuan biasanya berbeda, sehingga penting untuk memahami bagaimana pembagian peran kerja antara keduanya. Tingkat partisipasi perempuan dalam dunia kerja sebenarnya cukup tinggi, namun sebagian besar dari mereka bekerja di sektor informal seperti bertani, menjadi buruh tani, berdagang secara keliling, dan jenis pekerjaan lain yang berpenghasilan rendah. Bagi perempuan di kelompok ini, bekerja bukanlah pilihan tambahan, melainkan sebuah kewajiban utama. Oleh karena itu, keterlibatan perempuan dalam ekonomi keluarga sangat signifikan dan memegang peranan penting dalam menopang kehidupan rumah tangga</w:t>
      </w:r>
      <w:r w:rsidR="00481869" w:rsidRPr="005A1C03">
        <w:rPr>
          <w:rFonts w:asciiTheme="majorBidi" w:hAnsiTheme="majorBidi" w:cstheme="majorBidi"/>
          <w:sz w:val="24"/>
          <w:szCs w:val="24"/>
          <w:lang w:val="en-US"/>
        </w:rPr>
        <w:t xml:space="preserve">, </w:t>
      </w:r>
      <w:r w:rsidR="00481869" w:rsidRPr="005A1C03">
        <w:rPr>
          <w:rFonts w:asciiTheme="majorBidi" w:hAnsiTheme="majorBidi" w:cstheme="majorBidi"/>
          <w:sz w:val="24"/>
          <w:szCs w:val="24"/>
          <w:lang w:val="en-US"/>
        </w:rPr>
        <w:fldChar w:fldCharType="begin" w:fldLock="1"/>
      </w:r>
      <w:r w:rsidR="000F5867" w:rsidRPr="005A1C03">
        <w:rPr>
          <w:rFonts w:asciiTheme="majorBidi" w:hAnsiTheme="majorBidi" w:cstheme="majorBidi"/>
          <w:sz w:val="24"/>
          <w:szCs w:val="24"/>
          <w:lang w:val="en-US"/>
        </w:rPr>
        <w:instrText>ADDIN CSL_CITATION {"citationItems":[{"id":"ITEM-1","itemData":{"DOI":"10.52813/jei.v10i1.61","ISSN":"0854-1507","abstract":"Rumah tangga yang dipimpin oleh perempuan cenderung lebih banyak berkerja pada sektor informal yang memiliki pendapatan rendah. Penelitian ini bertujuan untuk melihat kesejahteraan antara pekerja informal dan formal di antara rumah tangga yang dipimpin oleh seorang perempuan. Data yang digunakan merupakan data sekunder yang berasal dari Indonesia Family Life Survey (IFLS) 2014, dengan metode analisis Two Stage LeastSquare (2SLS) menggunakan pendekatan instrumental variable. Temuan dari penelitian ini menyatakan bahwa rumah tangga yang dikepalai oleh perempuan yang bekerja di sektor informal memiliki kesejahteraan yang lebih rendah dibandingkan dengan rumah tangga sektor formal. Usia kepala rumah tangga perempuan yang lebih dewasa, memiliki lahan pertanian dan tabungan mampu meningkatkan pengeluaran per kapita bulanan.Penelitian ini menyimpulkan bahwa adanya kesenjangan antar sektor namun kepemilikan aset dapat meningkatkan kesejahteraan di antara rumah tangga perempuan.","author":[{"dropping-particle":"","family":"Purwaningsih","given":"Vitriyani Tri","non-dropping-particle":"","parse-names":false,"suffix":""}],"container-title":"Jurnal Ekonomi Indonesia","id":"ITEM-1","issue":"1","issued":{"date-parts":[["2020"]]},"page":"43-54","title":"Perempuan dan Kesejahteraan Rumah Tangga Sektor Informal di Indonesia","type":"article-journal","volume":"10"},"uris":["http://www.mendeley.com/documents/?uuid=20905823-2b34-41ee-926e-df64ac8cb3df"]}],"mendeley":{"formattedCitation":"(Purwaningsih, 2020)","plainTextFormattedCitation":"(Purwaningsih, 2020)","previouslyFormattedCitation":"(Purwaningsih, 2020)"},"properties":{"noteIndex":0},"schema":"https://github.com/citation-style-language/schema/raw/master/csl-citation.json"}</w:instrText>
      </w:r>
      <w:r w:rsidR="00481869" w:rsidRPr="005A1C03">
        <w:rPr>
          <w:rFonts w:asciiTheme="majorBidi" w:hAnsiTheme="majorBidi" w:cstheme="majorBidi"/>
          <w:sz w:val="24"/>
          <w:szCs w:val="24"/>
          <w:lang w:val="en-US"/>
        </w:rPr>
        <w:fldChar w:fldCharType="separate"/>
      </w:r>
      <w:r w:rsidR="00481869" w:rsidRPr="005A1C03">
        <w:rPr>
          <w:rFonts w:asciiTheme="majorBidi" w:hAnsiTheme="majorBidi" w:cstheme="majorBidi"/>
          <w:noProof/>
          <w:sz w:val="24"/>
          <w:szCs w:val="24"/>
          <w:lang w:val="en-US"/>
        </w:rPr>
        <w:t>(Purwaningsih, 2020)</w:t>
      </w:r>
      <w:r w:rsidR="00481869"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rPr>
        <w:t>.</w:t>
      </w:r>
    </w:p>
    <w:p w14:paraId="3D7712AD" w14:textId="10C9DE99" w:rsidR="00966462" w:rsidRPr="005A1C03" w:rsidRDefault="00443760" w:rsidP="00C35FC8">
      <w:pPr>
        <w:spacing w:before="120" w:after="120" w:line="276" w:lineRule="auto"/>
        <w:ind w:left="0" w:firstLine="630"/>
        <w:rPr>
          <w:rFonts w:asciiTheme="majorBidi" w:hAnsiTheme="majorBidi" w:cstheme="majorBidi"/>
          <w:sz w:val="24"/>
          <w:szCs w:val="24"/>
        </w:rPr>
      </w:pPr>
      <w:r w:rsidRPr="005A1C03">
        <w:rPr>
          <w:rFonts w:asciiTheme="majorBidi" w:hAnsiTheme="majorBidi" w:cstheme="majorBidi"/>
          <w:sz w:val="24"/>
          <w:szCs w:val="24"/>
        </w:rPr>
        <w:t>Perempuan memiliki tiga peran utama dalam kehidupan, yaitu peran reproduksi (melahirkan dan merawat keturunan), peran sosialisasi (mengajarkan nilai-nilai sosial dan membentuk karakter anak), serta peran produksi (terlibat dalam aktivitas ekonomi dan penghasil pendapatan). Peran reproduksi sering kali dihubungkan dengan kesetaraan hak dan kewajiban, di mana kemampuan melahirkan dipandang sebagai kekuatan sekaligus tantangan bagi perempuan. Peran sosialisasi memiliki keterkaitan erat dengan tanggung jawab dalam membimbing anak-anak agar mampu bersosialisasi dengan lingkungan luar, terutama melalui pendidikan dan pengasuhan yang diberikan ibu. Sementara itu, peran produksi mencerminkan keterlibatan perempuan dalam kegiatan ekonomi, yang seiring perkembangan zaman, perempuan kini juga mendapatkan kesempatan mengenyam pendidikan yang lebih baik, sehingga mereka tidak hanya bisa bekerja, tetapi juga memperoleh hasil secara materi maupun nonmateri dari jerih payahnya</w:t>
      </w:r>
      <w:r w:rsidR="000F5867" w:rsidRPr="005A1C03">
        <w:rPr>
          <w:rFonts w:asciiTheme="majorBidi" w:hAnsiTheme="majorBidi" w:cstheme="majorBidi"/>
          <w:sz w:val="24"/>
          <w:szCs w:val="24"/>
        </w:rPr>
        <w:t xml:space="preserve">, </w:t>
      </w:r>
      <w:r w:rsidR="000F5867" w:rsidRPr="005A1C03">
        <w:rPr>
          <w:rFonts w:asciiTheme="majorBidi" w:hAnsiTheme="majorBidi" w:cstheme="majorBidi"/>
          <w:sz w:val="24"/>
          <w:szCs w:val="24"/>
          <w:lang w:val="en-US"/>
        </w:rPr>
        <w:fldChar w:fldCharType="begin" w:fldLock="1"/>
      </w:r>
      <w:r w:rsidR="003658E6" w:rsidRPr="005A1C03">
        <w:rPr>
          <w:rFonts w:asciiTheme="majorBidi" w:hAnsiTheme="majorBidi" w:cstheme="majorBidi"/>
          <w:sz w:val="24"/>
          <w:szCs w:val="24"/>
        </w:rPr>
        <w:instrText>ADDIN CSL_CITATION {"citationItems":[{"id":"ITEM-1","itemData":{"DOI":"10.15408/jisi.v3i2.29674","ISSN":"2808-9529","abstract":"Abstract. This article aims to identify the role and resistance of Banjar Selasih women in land grabbing conflicts and the struggle for living space through ecofeminism studies. Specifically, the author wants to see how far the contribution of ecofeminism in explaining the domination and discrimination experienced by both the environment and women, with the assumption that these conditions originate from the same problem, namely, patriarchal culture. So that the struggle carried out by Banjar Selasih women for the earth is actually included in the struggle for social-ecological justice and equality. Using a qualitative case study approach, this study indicated that there are factors behind the active participation of Banjar Selasih women in the struggle for living space such as caring for and maintaining, maintaining culture and customs, rejection of domination, and emancipation from tradition which the author then examines through ecofeminism studies with the assumption that feminism and ecology movements actually have mutually reinforcing goals, both want to build a view of the world and its practice that is not based on domination.Keywords: Ecofeminism, Women's Role, Women’s Living Space Dispute, Women's Resistance, Land deprivation. Abstrak. Artikel ini bertujuan untuk mengidentifikasi peran dan perlawanan perempuan Banjar Selasih dalam konflik perampasan tanah dan perebutan ruang hidup melalui studi ekofeminisme. Secara spesifik penulis akan melihat sejauh mana studi ekofeminisme dapat menjelaskan dominasi serta diskriminasi yang dialami baik oleh lingkungan hidup maupun perempuan, dengan dugaan bahwa kondisi tersebut bersumber dari problem yang sama yakni budaya patriarki. Sehingga perjuangan yang dilakukan oleh perempuan Banjar Selasih untuk bumi sejatinya termasuk ke dalam perjuangan demi keadilan dan kesetaraan sosial-ekologis. Melalui studi kasus kuali</w:instrText>
      </w:r>
      <w:r w:rsidR="003658E6" w:rsidRPr="005A1C03">
        <w:rPr>
          <w:rFonts w:asciiTheme="majorBidi" w:hAnsiTheme="majorBidi" w:cstheme="majorBidi"/>
          <w:sz w:val="24"/>
          <w:szCs w:val="24"/>
          <w:lang w:val="en-US"/>
        </w:rPr>
        <w:instrText>tatif, studi ini menemukan bahwa terdapat faktor yang melatarbelakangi aktifnya perempuan Banjar Selasih dalam upaya perebutan ruang hidup seperti merawat dan memelihara, menjaga budaya dan adat, penolakan atas dominasi, serta emansipasi dari tradisi. Melalui studi ekofeminisme penulis menyimpulkan bahwa gerakan feminisme dan ekologi sejatinya mempunyai tujuan yang saling memperkuat. Keduanya hendak membangun pandangan terhadap dunia yang tidak berdasarkan dominasi.Kata Kunci: Ekofeminisme, Peran Perempuan, Perebutan Ruang hidup, Perlawanan Perempuan, Perampasan tanah.","author":[{"dropping-particle":"","family":"Istiqlali","given":"Annajmatul","non-dropping-particle":"","parse-names":false,"suffix":""}],"container-title":"Jurnal Ilmu Sosial Indonesia (JISI)","id":"ITEM-1","issue":"2","issued":{"date-parts":[["2022"]]},"page":"70-82","title":"Peran Perempuan dalam Merebut Ruang Hidup: Studi Ekofeminisme Tentang Perlawanan Perempuan di Banjar Selasih, Bali","type":"article-journal","volume":"3"},"uris":["http://www.mendeley.com/documents/?uuid=9e106d25-b0fb-467d-b270-d74ea9b488c8"]}],"mendeley":{"formattedCitation":"(Istiqlali, 2022)","plainTextFormattedCitation":"(Istiqlali, 2022)","previouslyFormattedCitation":"(Istiqlali, 2022)"},"properties":{"noteIndex":0},"schema":"https://github.com/citation-style-language/schema/raw/master/csl-citation.json"}</w:instrText>
      </w:r>
      <w:r w:rsidR="000F5867" w:rsidRPr="005A1C03">
        <w:rPr>
          <w:rFonts w:asciiTheme="majorBidi" w:hAnsiTheme="majorBidi" w:cstheme="majorBidi"/>
          <w:sz w:val="24"/>
          <w:szCs w:val="24"/>
          <w:lang w:val="en-US"/>
        </w:rPr>
        <w:fldChar w:fldCharType="separate"/>
      </w:r>
      <w:r w:rsidR="000F5867" w:rsidRPr="005A1C03">
        <w:rPr>
          <w:rFonts w:asciiTheme="majorBidi" w:hAnsiTheme="majorBidi" w:cstheme="majorBidi"/>
          <w:noProof/>
          <w:sz w:val="24"/>
          <w:szCs w:val="24"/>
          <w:lang w:val="en-US"/>
        </w:rPr>
        <w:t>(Istiqlali, 2022)</w:t>
      </w:r>
      <w:r w:rsidR="000F5867"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rPr>
        <w:t>.</w:t>
      </w:r>
    </w:p>
    <w:p w14:paraId="79C9B19A" w14:textId="1215423A" w:rsidR="004E2155" w:rsidRPr="005A1C03" w:rsidRDefault="004E2155" w:rsidP="00C35FC8">
      <w:pPr>
        <w:spacing w:before="120" w:after="120" w:line="276" w:lineRule="auto"/>
        <w:ind w:left="0" w:firstLine="630"/>
        <w:rPr>
          <w:rFonts w:asciiTheme="majorBidi" w:hAnsiTheme="majorBidi" w:cstheme="majorBidi"/>
          <w:sz w:val="24"/>
          <w:szCs w:val="24"/>
        </w:rPr>
      </w:pPr>
      <w:r w:rsidRPr="005A1C03">
        <w:rPr>
          <w:rFonts w:asciiTheme="majorBidi" w:hAnsiTheme="majorBidi" w:cstheme="majorBidi"/>
          <w:sz w:val="24"/>
          <w:szCs w:val="24"/>
        </w:rPr>
        <w:lastRenderedPageBreak/>
        <w:t>Perempuan yang berperan ganda dalam keluarga petani di Indonesia menghadirkan gambaran kompleks tentang dinamika sosial yang mereka hadapi. Di Desa Simpang Duhu Dolok, perempuan tidak hanya mengurus rumah tangga, tapi juga turut bekerja di sektor pertanian, sehingga berkontribusi positif pada perekonomian keluarga dan mendukung pendidikan anak-anak mereka</w:t>
      </w:r>
      <w:r w:rsidR="00D6166A" w:rsidRPr="005A1C03">
        <w:rPr>
          <w:rFonts w:asciiTheme="majorBidi" w:hAnsiTheme="majorBidi" w:cstheme="majorBidi"/>
          <w:sz w:val="24"/>
          <w:szCs w:val="24"/>
        </w:rPr>
        <w:t xml:space="preserve">, </w:t>
      </w:r>
      <w:r w:rsidR="00D6166A" w:rsidRPr="005A1C03">
        <w:rPr>
          <w:rFonts w:asciiTheme="majorBidi" w:hAnsiTheme="majorBidi" w:cstheme="majorBidi"/>
          <w:sz w:val="24"/>
          <w:szCs w:val="24"/>
        </w:rPr>
        <w:fldChar w:fldCharType="begin" w:fldLock="1"/>
      </w:r>
      <w:r w:rsidR="00D6166A" w:rsidRPr="005A1C03">
        <w:rPr>
          <w:rFonts w:asciiTheme="majorBidi" w:hAnsiTheme="majorBidi" w:cstheme="majorBidi"/>
          <w:sz w:val="24"/>
          <w:szCs w:val="24"/>
        </w:rPr>
        <w:instrText>ADDIN CSL_CITATION {"citationItems":[{"id":"ITEM-1","itemData":{"DOI":"10.30596/jisp.v1i1.4376","ISSN":"27214311","abstract":"Penelitian ini membahas tentang peran Ganda Perempuan pada keluarga masyarakat petani. Tujuan penelitian ini untuk mengungkap bagaimana peran ganda perempuan dalam meningkatkan ekonomi keluarga di Desa Simpang Duhu Dolok, dan apa dampak peran ganda perempuan terhadap keluarga. Teori yang dipakai dalam penelitian ini adalah teori peran, perempuan, keluarga dan gender. Jenis penelitian ini menggunakan penelitian kualitatif dengan pendekatan deskriptif dengan analisis data reduksi data, triangulasi, penyajian data, dan penarikan kesimpulan atau verifikasi. Informan dalam penelitian ini sebanyak delapan orang. Hasil dalam penelitian ini menunjukkan bahwa peran ganda perempuan memberikan peran dalam bidang perekonomian yaitu ibu rumah tangga mampu menjalankan peran ganda dalam keluarganya dengan memberikan hasil tambahan pendapatan bagi keluarga dan meringankan beban suami untuk membiayai pendidikan anak-anaknya dengan melakukan pekerjaan bertani. Peran dalam bidang keluarga yaitu Ibu rumah tangga juga mampu mengatasi persoalan dalam keluarganya bekerja sama dengan anak dan kepala keluarga.","author":[{"dropping-particle":"","family":"Jalil","given":"Iwan Abdul","non-dropping-particle":"","parse-names":false,"suffix":""},{"dropping-particle":"","family":"Tanjung","given":"Yurisna","non-dropping-particle":"","parse-names":false,"suffix":""}],"container-title":"Jurnal Intervensi Sosial dan Pembangunan (JISP)","id":"ITEM-1","issue":"1","issued":{"date-parts":[["2020"]]},"page":"58-70","title":"Peran Ganda Perempuan Pada Keluarga Masyarakat Petani di Desa Simpang Duhu Dolok Kabupaten Mandailing Natal","type":"article-journal","volume":"1"},"uris":["http://www.mendeley.com/documents/?uuid=f8c01f34-86e5-4009-aeb9-04993477c506"]}],"mendeley":{"formattedCitation":"(Jalil &amp; Tanjung, 2020)","plainTextFormattedCitation":"(Jalil &amp; Tanjung, 2020)","previouslyFormattedCitation":"(Jalil &amp; Tanjung, 2020)"},"properties":{"noteIndex":0},"schema":"https://github.com/citation-style-language/schema/raw/master/csl-citation.json"}</w:instrText>
      </w:r>
      <w:r w:rsidR="00D6166A" w:rsidRPr="005A1C03">
        <w:rPr>
          <w:rFonts w:asciiTheme="majorBidi" w:hAnsiTheme="majorBidi" w:cstheme="majorBidi"/>
          <w:sz w:val="24"/>
          <w:szCs w:val="24"/>
        </w:rPr>
        <w:fldChar w:fldCharType="separate"/>
      </w:r>
      <w:r w:rsidR="00D6166A" w:rsidRPr="005A1C03">
        <w:rPr>
          <w:rFonts w:asciiTheme="majorBidi" w:hAnsiTheme="majorBidi" w:cstheme="majorBidi"/>
          <w:noProof/>
          <w:sz w:val="24"/>
          <w:szCs w:val="24"/>
        </w:rPr>
        <w:t>(Jalil &amp; Tanjung, 2020)</w:t>
      </w:r>
      <w:r w:rsidR="00D6166A" w:rsidRPr="005A1C03">
        <w:rPr>
          <w:rFonts w:asciiTheme="majorBidi" w:hAnsiTheme="majorBidi" w:cstheme="majorBidi"/>
          <w:sz w:val="24"/>
          <w:szCs w:val="24"/>
        </w:rPr>
        <w:fldChar w:fldCharType="end"/>
      </w:r>
      <w:r w:rsidR="00D6166A" w:rsidRPr="005A1C03">
        <w:rPr>
          <w:rFonts w:asciiTheme="majorBidi" w:hAnsiTheme="majorBidi" w:cstheme="majorBidi"/>
          <w:sz w:val="24"/>
          <w:szCs w:val="24"/>
        </w:rPr>
        <w:t>.</w:t>
      </w:r>
      <w:r w:rsidRPr="005A1C03">
        <w:rPr>
          <w:rFonts w:asciiTheme="majorBidi" w:hAnsiTheme="majorBidi" w:cstheme="majorBidi"/>
          <w:sz w:val="24"/>
          <w:szCs w:val="24"/>
        </w:rPr>
        <w:t xml:space="preserve"> </w:t>
      </w:r>
      <w:r w:rsidR="000A69AF" w:rsidRPr="005A1C03">
        <w:rPr>
          <w:rStyle w:val="relative"/>
          <w:rFonts w:asciiTheme="majorBidi" w:hAnsiTheme="majorBidi" w:cstheme="majorBidi"/>
          <w:sz w:val="24"/>
          <w:szCs w:val="24"/>
        </w:rPr>
        <w:t>Di Kelurahan Sawah Luhur, Kota Serang, perempuan petani menjalankan peran ganda sebagai ibu rumah tangga dan pekerja di sektor pertanian.</w:t>
      </w:r>
      <w:r w:rsidR="000A69AF" w:rsidRPr="005A1C03">
        <w:rPr>
          <w:rFonts w:asciiTheme="majorBidi" w:hAnsiTheme="majorBidi" w:cstheme="majorBidi"/>
          <w:sz w:val="24"/>
          <w:szCs w:val="24"/>
        </w:rPr>
        <w:t xml:space="preserve"> </w:t>
      </w:r>
      <w:r w:rsidR="000A69AF" w:rsidRPr="005A1C03">
        <w:rPr>
          <w:rStyle w:val="relative"/>
          <w:rFonts w:asciiTheme="majorBidi" w:hAnsiTheme="majorBidi" w:cstheme="majorBidi"/>
          <w:sz w:val="24"/>
          <w:szCs w:val="24"/>
        </w:rPr>
        <w:t>Mereka tidak hanya mengelola rumah tangga, tetapi juga berkontribusi signifikan dalam perekonomian keluarga melalui kegiatan bertani, berwirausaha, dan usaha sampingan lainnya.</w:t>
      </w:r>
      <w:r w:rsidR="000A69AF" w:rsidRPr="005A1C03">
        <w:rPr>
          <w:rFonts w:asciiTheme="majorBidi" w:hAnsiTheme="majorBidi" w:cstheme="majorBidi"/>
          <w:sz w:val="24"/>
          <w:szCs w:val="24"/>
        </w:rPr>
        <w:t xml:space="preserve"> </w:t>
      </w:r>
      <w:r w:rsidR="000A69AF" w:rsidRPr="005A1C03">
        <w:rPr>
          <w:rStyle w:val="relative"/>
          <w:rFonts w:asciiTheme="majorBidi" w:hAnsiTheme="majorBidi" w:cstheme="majorBidi"/>
          <w:sz w:val="24"/>
          <w:szCs w:val="24"/>
        </w:rPr>
        <w:t>Peran ini memungkinkan mereka untuk memastikan pendidikan anak-anak mereka hingga jenjang perguruan tinggi, meskipun tantangan seperti rendahnya tingkat pendidikan dan keterbatasan sumber daya tetap ada</w:t>
      </w:r>
      <w:r w:rsidR="000A69AF" w:rsidRPr="005A1C03">
        <w:rPr>
          <w:rStyle w:val="relative"/>
          <w:rFonts w:asciiTheme="majorBidi" w:hAnsiTheme="majorBidi" w:cstheme="majorBidi"/>
          <w:sz w:val="24"/>
          <w:szCs w:val="24"/>
          <w:lang w:val="en-US"/>
        </w:rPr>
        <w:t xml:space="preserve">, </w:t>
      </w:r>
      <w:r w:rsidR="000A69AF" w:rsidRPr="005A1C03">
        <w:rPr>
          <w:rStyle w:val="relative"/>
          <w:rFonts w:asciiTheme="majorBidi" w:hAnsiTheme="majorBidi" w:cstheme="majorBidi"/>
          <w:sz w:val="24"/>
          <w:szCs w:val="24"/>
          <w:lang w:val="en-US"/>
        </w:rPr>
        <w:fldChar w:fldCharType="begin" w:fldLock="1"/>
      </w:r>
      <w:r w:rsidR="00481869" w:rsidRPr="005A1C03">
        <w:rPr>
          <w:rStyle w:val="relative"/>
          <w:rFonts w:asciiTheme="majorBidi" w:hAnsiTheme="majorBidi" w:cstheme="majorBidi"/>
          <w:sz w:val="24"/>
          <w:szCs w:val="24"/>
          <w:lang w:val="en-US"/>
        </w:rPr>
        <w:instrText>ADDIN CSL_CITATION {"citationItems":[{"id":"ITEM-1","itemData":{"abstract":"… terhadap mental dan kesehatan fisik perempuan petani. (2) adanya ketimpangan akses terhadap … petani seringkali menghadapi keterbatasan akses terhadap teknologi pertanian dan …","author":[{"dropping-particle":"","family":"Aliffianti","given":"H F","non-dropping-particle":"","parse-names":false,"suffix":""},{"dropping-particle":"","family":"Rachma","given":"S A","non-dropping-particle":"","parse-names":false,"suffix":""}],"container-title":"Prosiding Seminar Nasional …","id":"ITEM-1","issued":{"date-parts":[["2023"]]},"page":"241-249","title":"Peran Ganda Perempuan Petani dan Pengaruhnya Terhadap Sosial Ekonomi Keluarga (Studi Kasus di Kelurahan Sawah Luhur Kota Serang)","type":"article-journal","volume":"1"},"uris":["http://www.mendeley.com/documents/?uuid=8abd90a7-6165-467c-b68b-9c03d4a53b25"]}],"mendeley":{"formattedCitation":"(Aliffianti &amp; Rachma, 2023)","plainTextFormattedCitation":"(Aliffianti &amp; Rachma, 2023)","previouslyFormattedCitation":"(Aliffianti &amp; Rachma, 2023)"},"properties":{"noteIndex":0},"schema":"https://github.com/citation-style-language/schema/raw/master/csl-citation.json"}</w:instrText>
      </w:r>
      <w:r w:rsidR="000A69AF" w:rsidRPr="005A1C03">
        <w:rPr>
          <w:rStyle w:val="relative"/>
          <w:rFonts w:asciiTheme="majorBidi" w:hAnsiTheme="majorBidi" w:cstheme="majorBidi"/>
          <w:sz w:val="24"/>
          <w:szCs w:val="24"/>
          <w:lang w:val="en-US"/>
        </w:rPr>
        <w:fldChar w:fldCharType="separate"/>
      </w:r>
      <w:r w:rsidR="000A69AF" w:rsidRPr="005A1C03">
        <w:rPr>
          <w:rStyle w:val="relative"/>
          <w:rFonts w:asciiTheme="majorBidi" w:hAnsiTheme="majorBidi" w:cstheme="majorBidi"/>
          <w:noProof/>
          <w:sz w:val="24"/>
          <w:szCs w:val="24"/>
          <w:lang w:val="en-US"/>
        </w:rPr>
        <w:t>(Aliffianti &amp; Rachma, 2023)</w:t>
      </w:r>
      <w:r w:rsidR="000A69AF" w:rsidRPr="005A1C03">
        <w:rPr>
          <w:rStyle w:val="relative"/>
          <w:rFonts w:asciiTheme="majorBidi" w:hAnsiTheme="majorBidi" w:cstheme="majorBidi"/>
          <w:sz w:val="24"/>
          <w:szCs w:val="24"/>
          <w:lang w:val="en-US"/>
        </w:rPr>
        <w:fldChar w:fldCharType="end"/>
      </w:r>
      <w:r w:rsidRPr="005A1C03">
        <w:rPr>
          <w:rFonts w:asciiTheme="majorBidi" w:hAnsiTheme="majorBidi" w:cstheme="majorBidi"/>
          <w:sz w:val="24"/>
          <w:szCs w:val="24"/>
        </w:rPr>
        <w:t>. Sementara itu, di Kabupaten Muna Barat, solidaritas di antara para petani perempuan yang merupakan orang tua tunggal memperkuat semangat mereka dalam mengelola lahan pertanian, yang akhirnya turut meningkatkan kesejahteraan keluarga dan pendidikan anak-anak</w:t>
      </w:r>
      <w:r w:rsidR="00D6166A" w:rsidRPr="005A1C03">
        <w:rPr>
          <w:rFonts w:asciiTheme="majorBidi" w:hAnsiTheme="majorBidi" w:cstheme="majorBidi"/>
          <w:sz w:val="24"/>
          <w:szCs w:val="24"/>
          <w:lang w:val="en-US"/>
        </w:rPr>
        <w:t xml:space="preserve">, </w:t>
      </w:r>
      <w:r w:rsidR="00D6166A" w:rsidRPr="005A1C03">
        <w:rPr>
          <w:rFonts w:asciiTheme="majorBidi" w:hAnsiTheme="majorBidi" w:cstheme="majorBidi"/>
          <w:sz w:val="24"/>
          <w:szCs w:val="24"/>
        </w:rPr>
        <w:fldChar w:fldCharType="begin" w:fldLock="1"/>
      </w:r>
      <w:r w:rsidR="00D6166A" w:rsidRPr="005A1C03">
        <w:rPr>
          <w:rFonts w:asciiTheme="majorBidi" w:hAnsiTheme="majorBidi" w:cstheme="majorBidi"/>
          <w:sz w:val="24"/>
          <w:szCs w:val="24"/>
        </w:rPr>
        <w:instrText>ADDIN CSL_CITATION {"citationItems":[{"id":"ITEM-1","itemData":{"DOI":"10.51454/jimsh.v7i1.1040","author":[{"dropping-particle":"","family":"Sanduan","given":"Varis Vadly","non-dropping-particle":"","parse-names":false,"suffix":""},{"dropping-particle":"","family":"Sama","given":"Abinus","non-dropping-particle":"","parse-names":false,"suffix":""},{"dropping-particle":"","family":"Al-","given":"Taufiq","non-dropping-particle":"","parse-names":false,"suffix":""}],"id":"ITEM-1","issued":{"date-parts":[["2025"]]},"page":"79-91","title":"Pendayagunaan Kohesi Sosial Petani Perempuan Single Parent di Kabupaten Muna Barat","type":"article-journal","volume":"7"},"uris":["http://www.mendeley.com/documents/?uuid=5257e269-8635-4df3-98aa-f148f4fe8afd"]}],"mendeley":{"formattedCitation":"(Sanduan et al., 2025)","plainTextFormattedCitation":"(Sanduan et al., 2025)","previouslyFormattedCitation":"(Sanduan et al., 2025)"},"properties":{"noteIndex":0},"schema":"https://github.com/citation-style-language/schema/raw/master/csl-citation.json"}</w:instrText>
      </w:r>
      <w:r w:rsidR="00D6166A" w:rsidRPr="005A1C03">
        <w:rPr>
          <w:rFonts w:asciiTheme="majorBidi" w:hAnsiTheme="majorBidi" w:cstheme="majorBidi"/>
          <w:sz w:val="24"/>
          <w:szCs w:val="24"/>
        </w:rPr>
        <w:fldChar w:fldCharType="separate"/>
      </w:r>
      <w:r w:rsidR="00D6166A" w:rsidRPr="005A1C03">
        <w:rPr>
          <w:rFonts w:asciiTheme="majorBidi" w:hAnsiTheme="majorBidi" w:cstheme="majorBidi"/>
          <w:noProof/>
          <w:sz w:val="24"/>
          <w:szCs w:val="24"/>
        </w:rPr>
        <w:t>(Sanduan et al., 2025)</w:t>
      </w:r>
      <w:r w:rsidR="00D6166A" w:rsidRPr="005A1C03">
        <w:rPr>
          <w:rFonts w:asciiTheme="majorBidi" w:hAnsiTheme="majorBidi" w:cstheme="majorBidi"/>
          <w:sz w:val="24"/>
          <w:szCs w:val="24"/>
        </w:rPr>
        <w:fldChar w:fldCharType="end"/>
      </w:r>
      <w:r w:rsidR="00D6166A" w:rsidRPr="005A1C03">
        <w:rPr>
          <w:rFonts w:asciiTheme="majorBidi" w:hAnsiTheme="majorBidi" w:cstheme="majorBidi"/>
          <w:sz w:val="24"/>
          <w:szCs w:val="24"/>
          <w:lang w:val="en-US"/>
        </w:rPr>
        <w:t>.</w:t>
      </w:r>
      <w:r w:rsidRPr="005A1C03">
        <w:rPr>
          <w:rFonts w:asciiTheme="majorBidi" w:hAnsiTheme="majorBidi" w:cstheme="majorBidi"/>
          <w:sz w:val="24"/>
          <w:szCs w:val="24"/>
        </w:rPr>
        <w:t xml:space="preserve"> Di Desa Tandawang, pergeseran peran perempuan dalam bidang pertanian sejak tahun 2010 turut membantu peningkatan kesejahteraan keluarga, yang juga berpengaruh positif pada kualitas pendidikan anak-anak</w:t>
      </w:r>
      <w:r w:rsidR="00D6166A" w:rsidRPr="005A1C03">
        <w:rPr>
          <w:rFonts w:asciiTheme="majorBidi" w:hAnsiTheme="majorBidi" w:cstheme="majorBidi"/>
          <w:sz w:val="24"/>
          <w:szCs w:val="24"/>
          <w:lang w:val="en-US"/>
        </w:rPr>
        <w:t xml:space="preserve">, </w:t>
      </w:r>
      <w:r w:rsidR="00D6166A" w:rsidRPr="005A1C03">
        <w:rPr>
          <w:rFonts w:asciiTheme="majorBidi" w:hAnsiTheme="majorBidi" w:cstheme="majorBidi"/>
          <w:sz w:val="24"/>
          <w:szCs w:val="24"/>
        </w:rPr>
        <w:fldChar w:fldCharType="begin" w:fldLock="1"/>
      </w:r>
      <w:r w:rsidR="00D6166A" w:rsidRPr="005A1C03">
        <w:rPr>
          <w:rFonts w:asciiTheme="majorBidi" w:hAnsiTheme="majorBidi" w:cstheme="majorBidi"/>
          <w:sz w:val="24"/>
          <w:szCs w:val="24"/>
        </w:rPr>
        <w:instrText>ADDIN CSL_CITATION {"citationItems":[{"id":"ITEM-1","itemData":{"DOI":"10.23887/jish.v11i1.36899","ISSN":"2303-2898","abstract":"Sektor pertanian identik dengan kekuatan fisik laki-laki. Namun, dengan berjalannya waktu banyak perempuan yang bekerja di sektor pertanian. Padahal, perempuan mendapat stereotype lemah. Penelitian ini bertujuan menganalisis proses perubahan peran perempuan dan penyebab perubahan peran perempuan, serta menganalisis dampak dari adanya perubahan peran perempuan di sektor pertanian di Desa Tandawang. Penelitian ini menggunakan jenis penelitian deskriptif, dengan pendekatan kualitatif serta menggunakan metode studi kasus. Teknik pengumpulan data melalui wawancara, observasi, dan dokumentasi. Teknik analisis data menggunakan perjodohan pola. Teknik keabsahan data menggunakan triangulasi sumber, dan triangulasi teknik. Hasil penelitian menunjukkan bahwa sejak tahun 2010 terjadi perubahan peran perempuan di sektor pertanian di Desa Tandawang. Mayoritas perempuan mengerjakan hampir seluruh peran di sektor pertanian. Tetapi, perempuan belum sepenuhnya mendapatkan akses sumberdaya pertanian, serta kontrol atau pengambilan keputusan. Di sisi lain, perempuan mendapatkan perubahan manfaat dengan bekerja di sektor pertanian. Perubahan peran perempuan di sektor pertanian disebabkan kebutuhan ekonomi, banyak laki-laki beralih profesi, dan perubahan permintaan tenaga kerja. Bekerjanya perempuan di sektor pertanian dapat memperbaiki kesejahteraan keluarga. Akan tetapi, perempuan mendapatkan peran ganda di sektor publik dan domestik. Dalam feminis liberal, perempuan hanya menginginkan kesetaraan hak yang sama dengan laki-laki. Bekerjanya perempuan di sektor pertanian tidak membuat kesetaraan gender, melainkan yang terjadi ekploitasi terhadap perempuan. ","author":[{"dropping-particle":"","family":"Amalia","given":"Bawon Rizki","non-dropping-particle":"","parse-names":false,"suffix":""},{"dropping-particle":"","family":"Yuliati","given":"Yayuk","non-dropping-particle":"","parse-names":false,"suffix":""},{"dropping-particle":"","family":"Kholifah","given":"Siti","non-dropping-particle":"","parse-names":false,"suffix":""}],"container-title":"Jurnal Ilmu Sosial dan Humaniora","id":"ITEM-1","issue":"1","issued":{"date-parts":[["2022"]]},"page":"1-13","title":"Perubahan Peran Perempuan pada Sektor Pertanian di Desa Tandawang","type":"article-journal","volume":"11"},"uris":["http://www.mendeley.com/documents/?uuid=b9abde04-aa67-4625-817c-6b95fa6a29d5"]}],"mendeley":{"formattedCitation":"(Amalia et al., 2022)","plainTextFormattedCitation":"(Amalia et al., 2022)","previouslyFormattedCitation":"(Amalia et al., 2022)"},"properties":{"noteIndex":0},"schema":"https://github.com/citation-style-language/schema/raw/master/csl-citation.json"}</w:instrText>
      </w:r>
      <w:r w:rsidR="00D6166A" w:rsidRPr="005A1C03">
        <w:rPr>
          <w:rFonts w:asciiTheme="majorBidi" w:hAnsiTheme="majorBidi" w:cstheme="majorBidi"/>
          <w:sz w:val="24"/>
          <w:szCs w:val="24"/>
        </w:rPr>
        <w:fldChar w:fldCharType="separate"/>
      </w:r>
      <w:r w:rsidR="00D6166A" w:rsidRPr="005A1C03">
        <w:rPr>
          <w:rFonts w:asciiTheme="majorBidi" w:hAnsiTheme="majorBidi" w:cstheme="majorBidi"/>
          <w:noProof/>
          <w:sz w:val="24"/>
          <w:szCs w:val="24"/>
        </w:rPr>
        <w:t>(Amalia et al., 2022)</w:t>
      </w:r>
      <w:r w:rsidR="00D6166A" w:rsidRPr="005A1C03">
        <w:rPr>
          <w:rFonts w:asciiTheme="majorBidi" w:hAnsiTheme="majorBidi" w:cstheme="majorBidi"/>
          <w:sz w:val="24"/>
          <w:szCs w:val="24"/>
        </w:rPr>
        <w:fldChar w:fldCharType="end"/>
      </w:r>
      <w:r w:rsidR="00D6166A" w:rsidRPr="005A1C03">
        <w:rPr>
          <w:rFonts w:asciiTheme="majorBidi" w:hAnsiTheme="majorBidi" w:cstheme="majorBidi"/>
          <w:sz w:val="24"/>
          <w:szCs w:val="24"/>
          <w:lang w:val="en-US"/>
        </w:rPr>
        <w:t>.</w:t>
      </w:r>
      <w:r w:rsidRPr="005A1C03">
        <w:rPr>
          <w:rFonts w:asciiTheme="majorBidi" w:hAnsiTheme="majorBidi" w:cstheme="majorBidi"/>
          <w:sz w:val="24"/>
          <w:szCs w:val="24"/>
        </w:rPr>
        <w:t xml:space="preserve"> Namun, modernisasi pertanian di Sulawesi Selatan justru mengesampingkan petani kecil dan perempuan, yang berpotensi menurunkan kondisi ekonomi keluarga dan peluang pendidikan anak-anak</w:t>
      </w:r>
      <w:r w:rsidR="00D6166A" w:rsidRPr="005A1C03">
        <w:rPr>
          <w:rFonts w:asciiTheme="majorBidi" w:hAnsiTheme="majorBidi" w:cstheme="majorBidi"/>
          <w:sz w:val="24"/>
          <w:szCs w:val="24"/>
          <w:lang w:val="en-US"/>
        </w:rPr>
        <w:t xml:space="preserve">, </w:t>
      </w:r>
      <w:r w:rsidR="00D6166A" w:rsidRPr="005A1C03">
        <w:rPr>
          <w:rFonts w:asciiTheme="majorBidi" w:hAnsiTheme="majorBidi" w:cstheme="majorBidi"/>
          <w:sz w:val="24"/>
          <w:szCs w:val="24"/>
        </w:rPr>
        <w:fldChar w:fldCharType="begin" w:fldLock="1"/>
      </w:r>
      <w:r w:rsidR="000A69AF" w:rsidRPr="005A1C03">
        <w:rPr>
          <w:rFonts w:asciiTheme="majorBidi" w:hAnsiTheme="majorBidi" w:cstheme="majorBidi"/>
          <w:sz w:val="24"/>
          <w:szCs w:val="24"/>
        </w:rPr>
        <w:instrText>ADDIN CSL_CITATION {"citationItems":[{"id":"ITEM-1","itemData":{"ISBN":"9788578110796","ISSN":"1098-6596","PMID":"25246403","abstract":"Modernisasi pertanian telah membawa dampak terhadap ketergeseran petani kecil dan perempuan ke luar sektor pertanian. Penelitian ini bertujuan untuk mengkaji; (1) dinamika sejarah modernisasi pertanian, (2) proses perubahan teknis dan ekonomi dalam pengelolaan usahatani padi sawah yang menggeser petani kecil dan perempuan keluar sektor pertanian, (3) proses perubahan struktur sosial yang berakibat tergesernya petani kecil dan perempuan ke luar sektor pertanian. Pengumpulan data yang digunakan adalah survei, observasi, wawancara, dan kuesioner. Data dianalisis dengan analisis time series, eksploratif, serta pengembangan informasi secara mendalam. Pendekatan penelitian dilakukan secara kualitatif dengan tujuan menguraikan dan memberikan gambaran deskriptif tentang fenomena-fenomena yang menjadi objek penelitian. Strategi penelitian adalah studi kasus dengan mengambil satu kelompok petani kecil dan satu kelompok petani perempuan yang termarginalkan dari sektor pertanian. Hasil penelitian menunjukkan bahwa dinamika sejarah modernisasi pertanian digambarkan dari penerapan teknologi baru (revolusi hijau) melalui operasi Lappo Ase. Kegiatan pertanian menjadi investasi yang menguntungkan. Corak usahatani dari subsisten menjadi komersial dan dinamika proses sosial telah menunjukkan pergeseran nilai dari perilaku petani secara kolektif menjadi individual. Proses perubahan teknis telah meminggirkan petani kecil dan perempuan karena pemakaian input pertanian modern dan penggunaan mesin combine pada perontokan padi sehingga mengurangi tenaga kerja laki-laki dan perempuan. Proses perubahan sistem ekonomi karena orientasi produksi dari subsisten menjadi komersil. Di Desa Sereang dan Desa Passeno, masing-masing 95 % dan 60 % petani menyimpan gabahnya untuk dijual. Proses perubahan struktur sosial meminggirkan petani kecil dan perempuan karena memudarnya homogenitas petani, terjadinya penajaman stratifikasi sosial dan polarisasi sosial. Kata","author":[{"dropping-particle":"","family":"Tahir","given":"Ratnawati","non-dropping-particle":"","parse-names":false,"suffix":""},{"dropping-particle":"","family":"Et.al","given":"","non-dropping-particle":"","parse-names":false,"suffix":""}],"container-title":"Agrokompleks","id":"ITEM-1","issue":"2","issued":{"date-parts":[["2019"]]},"page":"35-44","title":"Dampak Modernisasi Pertanian Terhadap Petani Kecil Dan Perempuan Di Sulawesi Selatan","type":"article-journal","volume":"19"},"uris":["http://www.mendeley.com/documents/?uuid=3e343b2f-8df0-488c-87e6-0b5c04c9f11e"]}],"mendeley":{"formattedCitation":"(Tahir &amp; Et.al, 2019)","plainTextFormattedCitation":"(Tahir &amp; Et.al, 2019)","previouslyFormattedCitation":"(Tahir &amp; Et.al, 2019)"},"properties":{"noteIndex":0},"schema":"https://github.com/citation-style-language/schema/raw/master/csl-citation.json"}</w:instrText>
      </w:r>
      <w:r w:rsidR="00D6166A" w:rsidRPr="005A1C03">
        <w:rPr>
          <w:rFonts w:asciiTheme="majorBidi" w:hAnsiTheme="majorBidi" w:cstheme="majorBidi"/>
          <w:sz w:val="24"/>
          <w:szCs w:val="24"/>
        </w:rPr>
        <w:fldChar w:fldCharType="separate"/>
      </w:r>
      <w:r w:rsidR="00D6166A" w:rsidRPr="005A1C03">
        <w:rPr>
          <w:rFonts w:asciiTheme="majorBidi" w:hAnsiTheme="majorBidi" w:cstheme="majorBidi"/>
          <w:noProof/>
          <w:sz w:val="24"/>
          <w:szCs w:val="24"/>
        </w:rPr>
        <w:t>(Tahir &amp; Et.al, 2019)</w:t>
      </w:r>
      <w:r w:rsidR="00D6166A" w:rsidRPr="005A1C03">
        <w:rPr>
          <w:rFonts w:asciiTheme="majorBidi" w:hAnsiTheme="majorBidi" w:cstheme="majorBidi"/>
          <w:sz w:val="24"/>
          <w:szCs w:val="24"/>
        </w:rPr>
        <w:fldChar w:fldCharType="end"/>
      </w:r>
      <w:r w:rsidR="00D6166A" w:rsidRPr="005A1C03">
        <w:rPr>
          <w:rFonts w:asciiTheme="majorBidi" w:hAnsiTheme="majorBidi" w:cstheme="majorBidi"/>
          <w:sz w:val="24"/>
          <w:szCs w:val="24"/>
          <w:lang w:val="en-US"/>
        </w:rPr>
        <w:t>.</w:t>
      </w:r>
      <w:r w:rsidRPr="005A1C03">
        <w:rPr>
          <w:rFonts w:asciiTheme="majorBidi" w:hAnsiTheme="majorBidi" w:cstheme="majorBidi"/>
          <w:sz w:val="24"/>
          <w:szCs w:val="24"/>
        </w:rPr>
        <w:t xml:space="preserve"> Secara umum, perubahan peran perempuan dalam keluarga petani memberikan dampak besar pada perilaku sosial anak-anak, yang bisa bersifat positif ataupun negatif, tergantung pada kondisi sosial dan ekonomi di tiap daerah.</w:t>
      </w:r>
    </w:p>
    <w:p w14:paraId="79982893" w14:textId="77777777" w:rsidR="00F767C2" w:rsidRPr="005A1C03" w:rsidRDefault="00643ADE" w:rsidP="00C35FC8">
      <w:pPr>
        <w:spacing w:before="120" w:after="120" w:line="276" w:lineRule="auto"/>
        <w:ind w:left="0" w:firstLine="630"/>
        <w:rPr>
          <w:rFonts w:asciiTheme="majorBidi" w:eastAsia="Times New Roman" w:hAnsiTheme="majorBidi" w:cstheme="majorBidi"/>
          <w:sz w:val="24"/>
          <w:szCs w:val="24"/>
          <w:lang w:val="en-ID" w:eastAsia="en-ID"/>
        </w:rPr>
      </w:pPr>
      <w:r w:rsidRPr="005A1C03">
        <w:rPr>
          <w:rFonts w:asciiTheme="majorBidi" w:eastAsia="Times New Roman" w:hAnsiTheme="majorBidi" w:cstheme="majorBidi"/>
          <w:sz w:val="24"/>
          <w:szCs w:val="24"/>
          <w:lang w:val="en-ID" w:eastAsia="en-ID"/>
        </w:rPr>
        <w:t xml:space="preserve">Di era digital yang </w:t>
      </w:r>
      <w:proofErr w:type="spellStart"/>
      <w:r w:rsidRPr="005A1C03">
        <w:rPr>
          <w:rFonts w:asciiTheme="majorBidi" w:eastAsia="Times New Roman" w:hAnsiTheme="majorBidi" w:cstheme="majorBidi"/>
          <w:sz w:val="24"/>
          <w:szCs w:val="24"/>
          <w:lang w:val="en-ID" w:eastAsia="en-ID"/>
        </w:rPr>
        <w:t>penuh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tantangan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orang </w:t>
      </w:r>
      <w:proofErr w:type="spellStart"/>
      <w:r w:rsidRPr="005A1C03">
        <w:rPr>
          <w:rFonts w:asciiTheme="majorBidi" w:eastAsia="Times New Roman" w:hAnsiTheme="majorBidi" w:cstheme="majorBidi"/>
          <w:sz w:val="24"/>
          <w:szCs w:val="24"/>
          <w:lang w:val="en-ID" w:eastAsia="en-ID"/>
        </w:rPr>
        <w:t>tua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khususnya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ibu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menjadi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semakin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krusial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mengawasi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membimbing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Kurangnya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pengawasan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sering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membuat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terpapar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informasi</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belum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sesuai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usia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bahkan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terlibat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pergaulan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bebas</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penggunaan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kendaraan</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bawah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umur</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berisiko</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tinggi</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sisi</w:t>
      </w:r>
      <w:proofErr w:type="spellEnd"/>
      <w:r w:rsidRPr="005A1C03">
        <w:rPr>
          <w:rFonts w:asciiTheme="majorBidi" w:eastAsia="Times New Roman" w:hAnsiTheme="majorBidi" w:cstheme="majorBidi"/>
          <w:sz w:val="24"/>
          <w:szCs w:val="24"/>
          <w:lang w:val="en-ID" w:eastAsia="en-ID"/>
        </w:rPr>
        <w:t xml:space="preserve"> lain, </w:t>
      </w:r>
      <w:proofErr w:type="spellStart"/>
      <w:r w:rsidRPr="005A1C03">
        <w:rPr>
          <w:rFonts w:asciiTheme="majorBidi" w:eastAsia="Times New Roman" w:hAnsiTheme="majorBidi" w:cstheme="majorBidi"/>
          <w:sz w:val="24"/>
          <w:szCs w:val="24"/>
          <w:lang w:val="en-ID" w:eastAsia="en-ID"/>
        </w:rPr>
        <w:t>banyak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memilih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bekerja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petani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atau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buruh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membantu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mencukupi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kebutuhan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bukan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mata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pencaharian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utama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tetapi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tanggung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jawab</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kontribusi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mendukung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ekonomi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rumah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tangga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Meski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pilihan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sering</w:t>
      </w:r>
      <w:proofErr w:type="spellEnd"/>
      <w:r w:rsidRPr="005A1C03">
        <w:rPr>
          <w:rFonts w:asciiTheme="majorBidi" w:eastAsia="Times New Roman" w:hAnsiTheme="majorBidi" w:cstheme="majorBidi"/>
          <w:sz w:val="24"/>
          <w:szCs w:val="24"/>
          <w:lang w:val="en-ID" w:eastAsia="en-ID"/>
        </w:rPr>
        <w:t xml:space="preserve"> kali </w:t>
      </w:r>
      <w:proofErr w:type="spellStart"/>
      <w:r w:rsidRPr="005A1C03">
        <w:rPr>
          <w:rFonts w:asciiTheme="majorBidi" w:eastAsia="Times New Roman" w:hAnsiTheme="majorBidi" w:cstheme="majorBidi"/>
          <w:sz w:val="24"/>
          <w:szCs w:val="24"/>
          <w:lang w:val="en-ID" w:eastAsia="en-ID"/>
        </w:rPr>
        <w:t>membuat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waktu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menjadi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terbatas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petani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tetap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berusaha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menjalani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ganda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dengan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sepenuh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juga </w:t>
      </w:r>
      <w:proofErr w:type="spellStart"/>
      <w:r w:rsidRPr="005A1C03">
        <w:rPr>
          <w:rFonts w:asciiTheme="majorBidi" w:eastAsia="Times New Roman" w:hAnsiTheme="majorBidi" w:cstheme="majorBidi"/>
          <w:sz w:val="24"/>
          <w:szCs w:val="24"/>
          <w:lang w:val="en-ID" w:eastAsia="en-ID"/>
        </w:rPr>
        <w:t>mencari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cara</w:t>
      </w:r>
      <w:proofErr w:type="spellEnd"/>
      <w:r w:rsidRPr="005A1C03">
        <w:rPr>
          <w:rFonts w:asciiTheme="majorBidi" w:eastAsia="Times New Roman" w:hAnsiTheme="majorBidi" w:cstheme="majorBidi"/>
          <w:sz w:val="24"/>
          <w:szCs w:val="24"/>
          <w:lang w:val="en-ID" w:eastAsia="en-ID"/>
        </w:rPr>
        <w:t xml:space="preserve"> lain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menambah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penghasilan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seperti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beternak</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menanam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sayuran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atau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rempah-rempah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sembari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tetap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kedekatan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dengan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lingkungan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sekitar</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akrab</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bagi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balik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kesederhanaannya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perjuangan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ibu-ibu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mencerminkan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kekuatan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ketekunan</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cinta</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mendalam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bagi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w:t>
      </w:r>
    </w:p>
    <w:p w14:paraId="0B7071CA" w14:textId="77777777" w:rsidR="00F767C2" w:rsidRPr="005A1C03" w:rsidRDefault="00443760" w:rsidP="00C35FC8">
      <w:pPr>
        <w:spacing w:before="120" w:after="120" w:line="276" w:lineRule="auto"/>
        <w:ind w:left="0" w:firstLine="630"/>
        <w:rPr>
          <w:rFonts w:asciiTheme="majorBidi" w:hAnsiTheme="majorBidi" w:cstheme="majorBidi"/>
          <w:sz w:val="24"/>
          <w:szCs w:val="24"/>
          <w:lang w:val="en-US"/>
        </w:rPr>
      </w:pPr>
      <w:r w:rsidRPr="005A1C03">
        <w:rPr>
          <w:rFonts w:asciiTheme="majorBidi" w:hAnsiTheme="majorBidi" w:cstheme="majorBidi"/>
          <w:sz w:val="24"/>
          <w:szCs w:val="24"/>
        </w:rPr>
        <w:t xml:space="preserve">Secara psikologis, </w:t>
      </w:r>
      <w:proofErr w:type="spellStart"/>
      <w:r w:rsidR="00CC543E" w:rsidRPr="005A1C03">
        <w:rPr>
          <w:rFonts w:asciiTheme="majorBidi" w:hAnsiTheme="majorBidi" w:cstheme="majorBidi"/>
          <w:sz w:val="24"/>
          <w:szCs w:val="24"/>
          <w:lang w:val="en-ID" w:eastAsia="en-ID"/>
        </w:rPr>
        <w:t>pertumbuhan</w:t>
      </w:r>
      <w:proofErr w:type="spellEnd"/>
      <w:r w:rsidR="00CC543E" w:rsidRPr="005A1C03">
        <w:rPr>
          <w:rFonts w:asciiTheme="majorBidi" w:hAnsiTheme="majorBidi" w:cstheme="majorBidi"/>
          <w:sz w:val="24"/>
          <w:szCs w:val="24"/>
          <w:lang w:val="en-ID" w:eastAsia="en-ID"/>
        </w:rPr>
        <w:t xml:space="preserve"> dan </w:t>
      </w:r>
      <w:proofErr w:type="spellStart"/>
      <w:r w:rsidR="00CC543E" w:rsidRPr="005A1C03">
        <w:rPr>
          <w:rFonts w:asciiTheme="majorBidi" w:hAnsiTheme="majorBidi" w:cstheme="majorBidi"/>
          <w:sz w:val="24"/>
          <w:szCs w:val="24"/>
          <w:lang w:val="en-ID" w:eastAsia="en-ID"/>
        </w:rPr>
        <w:t>perkembangan</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anak</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merupakan</w:t>
      </w:r>
      <w:proofErr w:type="spellEnd"/>
      <w:r w:rsidR="00CC543E" w:rsidRPr="005A1C03">
        <w:rPr>
          <w:rFonts w:asciiTheme="majorBidi" w:hAnsiTheme="majorBidi" w:cstheme="majorBidi"/>
          <w:sz w:val="24"/>
          <w:szCs w:val="24"/>
          <w:lang w:val="en-ID" w:eastAsia="en-ID"/>
        </w:rPr>
        <w:t xml:space="preserve"> proses </w:t>
      </w:r>
      <w:proofErr w:type="spellStart"/>
      <w:r w:rsidR="00CC543E" w:rsidRPr="005A1C03">
        <w:rPr>
          <w:rFonts w:asciiTheme="majorBidi" w:hAnsiTheme="majorBidi" w:cstheme="majorBidi"/>
          <w:sz w:val="24"/>
          <w:szCs w:val="24"/>
          <w:lang w:val="en-ID" w:eastAsia="en-ID"/>
        </w:rPr>
        <w:t>peralihan</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fisik</w:t>
      </w:r>
      <w:proofErr w:type="spellEnd"/>
      <w:r w:rsidR="00CC543E" w:rsidRPr="005A1C03">
        <w:rPr>
          <w:rFonts w:asciiTheme="majorBidi" w:hAnsiTheme="majorBidi" w:cstheme="majorBidi"/>
          <w:sz w:val="24"/>
          <w:szCs w:val="24"/>
          <w:lang w:val="en-ID" w:eastAsia="en-ID"/>
        </w:rPr>
        <w:t xml:space="preserve"> dan </w:t>
      </w:r>
      <w:proofErr w:type="spellStart"/>
      <w:r w:rsidR="00CC543E" w:rsidRPr="005A1C03">
        <w:rPr>
          <w:rFonts w:asciiTheme="majorBidi" w:hAnsiTheme="majorBidi" w:cstheme="majorBidi"/>
          <w:sz w:val="24"/>
          <w:szCs w:val="24"/>
          <w:lang w:val="en-ID" w:eastAsia="en-ID"/>
        </w:rPr>
        <w:t>jiwa</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dari</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bayi</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menuju</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dewasa</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Dalam</w:t>
      </w:r>
      <w:proofErr w:type="spellEnd"/>
      <w:r w:rsidR="00CC543E" w:rsidRPr="005A1C03">
        <w:rPr>
          <w:rFonts w:asciiTheme="majorBidi" w:hAnsiTheme="majorBidi" w:cstheme="majorBidi"/>
          <w:sz w:val="24"/>
          <w:szCs w:val="24"/>
          <w:lang w:val="en-ID" w:eastAsia="en-ID"/>
        </w:rPr>
        <w:t xml:space="preserve"> proses </w:t>
      </w:r>
      <w:proofErr w:type="spellStart"/>
      <w:r w:rsidR="00CC543E" w:rsidRPr="005A1C03">
        <w:rPr>
          <w:rFonts w:asciiTheme="majorBidi" w:hAnsiTheme="majorBidi" w:cstheme="majorBidi"/>
          <w:sz w:val="24"/>
          <w:szCs w:val="24"/>
          <w:lang w:val="en-ID" w:eastAsia="en-ID"/>
        </w:rPr>
        <w:t>ini</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struktur</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kejiwaan</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anak</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mengalami</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perubahan</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kualitatif</w:t>
      </w:r>
      <w:proofErr w:type="spellEnd"/>
      <w:r w:rsidR="00CC543E" w:rsidRPr="005A1C03">
        <w:rPr>
          <w:rFonts w:asciiTheme="majorBidi" w:hAnsiTheme="majorBidi" w:cstheme="majorBidi"/>
          <w:sz w:val="24"/>
          <w:szCs w:val="24"/>
          <w:lang w:val="en-ID" w:eastAsia="en-ID"/>
        </w:rPr>
        <w:t xml:space="preserve"> yang </w:t>
      </w:r>
      <w:proofErr w:type="spellStart"/>
      <w:r w:rsidR="00CC543E" w:rsidRPr="005A1C03">
        <w:rPr>
          <w:rFonts w:asciiTheme="majorBidi" w:hAnsiTheme="majorBidi" w:cstheme="majorBidi"/>
          <w:sz w:val="24"/>
          <w:szCs w:val="24"/>
          <w:lang w:val="en-ID" w:eastAsia="en-ID"/>
        </w:rPr>
        <w:t>kompleks</w:t>
      </w:r>
      <w:proofErr w:type="spellEnd"/>
      <w:r w:rsidR="00CC543E" w:rsidRPr="005A1C03">
        <w:rPr>
          <w:rFonts w:asciiTheme="majorBidi" w:hAnsiTheme="majorBidi" w:cstheme="majorBidi"/>
          <w:sz w:val="24"/>
          <w:szCs w:val="24"/>
          <w:lang w:val="en-ID" w:eastAsia="en-ID"/>
        </w:rPr>
        <w:t xml:space="preserve">, yang </w:t>
      </w:r>
      <w:proofErr w:type="spellStart"/>
      <w:r w:rsidR="00CC543E" w:rsidRPr="005A1C03">
        <w:rPr>
          <w:rFonts w:asciiTheme="majorBidi" w:hAnsiTheme="majorBidi" w:cstheme="majorBidi"/>
          <w:sz w:val="24"/>
          <w:szCs w:val="24"/>
          <w:lang w:val="en-ID" w:eastAsia="en-ID"/>
        </w:rPr>
        <w:t>dipengaruhi</w:t>
      </w:r>
      <w:proofErr w:type="spellEnd"/>
      <w:r w:rsidR="00CC543E" w:rsidRPr="005A1C03">
        <w:rPr>
          <w:rFonts w:asciiTheme="majorBidi" w:hAnsiTheme="majorBidi" w:cstheme="majorBidi"/>
          <w:sz w:val="24"/>
          <w:szCs w:val="24"/>
          <w:lang w:val="en-ID" w:eastAsia="en-ID"/>
        </w:rPr>
        <w:t xml:space="preserve"> oleh </w:t>
      </w:r>
      <w:proofErr w:type="spellStart"/>
      <w:r w:rsidR="00CC543E" w:rsidRPr="005A1C03">
        <w:rPr>
          <w:rFonts w:asciiTheme="majorBidi" w:hAnsiTheme="majorBidi" w:cstheme="majorBidi"/>
          <w:sz w:val="24"/>
          <w:szCs w:val="24"/>
          <w:lang w:val="en-ID" w:eastAsia="en-ID"/>
        </w:rPr>
        <w:t>faktor</w:t>
      </w:r>
      <w:proofErr w:type="spellEnd"/>
      <w:r w:rsidR="00CC543E" w:rsidRPr="005A1C03">
        <w:rPr>
          <w:rFonts w:asciiTheme="majorBidi" w:hAnsiTheme="majorBidi" w:cstheme="majorBidi"/>
          <w:sz w:val="24"/>
          <w:szCs w:val="24"/>
          <w:lang w:val="en-ID" w:eastAsia="en-ID"/>
        </w:rPr>
        <w:t xml:space="preserve"> internal (</w:t>
      </w:r>
      <w:proofErr w:type="spellStart"/>
      <w:r w:rsidR="00CC543E" w:rsidRPr="005A1C03">
        <w:rPr>
          <w:rFonts w:asciiTheme="majorBidi" w:hAnsiTheme="majorBidi" w:cstheme="majorBidi"/>
          <w:sz w:val="24"/>
          <w:szCs w:val="24"/>
          <w:lang w:val="en-ID" w:eastAsia="en-ID"/>
        </w:rPr>
        <w:t>genetik</w:t>
      </w:r>
      <w:proofErr w:type="spellEnd"/>
      <w:r w:rsidR="00CC543E" w:rsidRPr="005A1C03">
        <w:rPr>
          <w:rFonts w:asciiTheme="majorBidi" w:hAnsiTheme="majorBidi" w:cstheme="majorBidi"/>
          <w:sz w:val="24"/>
          <w:szCs w:val="24"/>
          <w:lang w:val="en-ID" w:eastAsia="en-ID"/>
        </w:rPr>
        <w:t xml:space="preserve">) dan </w:t>
      </w:r>
      <w:proofErr w:type="spellStart"/>
      <w:r w:rsidR="00CC543E" w:rsidRPr="005A1C03">
        <w:rPr>
          <w:rFonts w:asciiTheme="majorBidi" w:hAnsiTheme="majorBidi" w:cstheme="majorBidi"/>
          <w:sz w:val="24"/>
          <w:szCs w:val="24"/>
          <w:lang w:val="en-ID" w:eastAsia="en-ID"/>
        </w:rPr>
        <w:t>eksternal</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lingkungan</w:t>
      </w:r>
      <w:proofErr w:type="spellEnd"/>
      <w:r w:rsidR="00CC543E" w:rsidRPr="005A1C03">
        <w:rPr>
          <w:rFonts w:asciiTheme="majorBidi" w:hAnsiTheme="majorBidi" w:cstheme="majorBidi"/>
          <w:sz w:val="24"/>
          <w:szCs w:val="24"/>
          <w:lang w:val="en-ID" w:eastAsia="en-ID"/>
        </w:rPr>
        <w:t xml:space="preserve">). Oleh </w:t>
      </w:r>
      <w:proofErr w:type="spellStart"/>
      <w:r w:rsidR="00CC543E" w:rsidRPr="005A1C03">
        <w:rPr>
          <w:rFonts w:asciiTheme="majorBidi" w:hAnsiTheme="majorBidi" w:cstheme="majorBidi"/>
          <w:sz w:val="24"/>
          <w:szCs w:val="24"/>
          <w:lang w:val="en-ID" w:eastAsia="en-ID"/>
        </w:rPr>
        <w:t>karena</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itu</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penting</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bagi</w:t>
      </w:r>
      <w:proofErr w:type="spellEnd"/>
      <w:r w:rsidR="00CC543E" w:rsidRPr="005A1C03">
        <w:rPr>
          <w:rFonts w:asciiTheme="majorBidi" w:hAnsiTheme="majorBidi" w:cstheme="majorBidi"/>
          <w:sz w:val="24"/>
          <w:szCs w:val="24"/>
          <w:lang w:val="en-ID" w:eastAsia="en-ID"/>
        </w:rPr>
        <w:t xml:space="preserve"> orang </w:t>
      </w:r>
      <w:proofErr w:type="spellStart"/>
      <w:r w:rsidR="00CC543E" w:rsidRPr="005A1C03">
        <w:rPr>
          <w:rFonts w:asciiTheme="majorBidi" w:hAnsiTheme="majorBidi" w:cstheme="majorBidi"/>
          <w:sz w:val="24"/>
          <w:szCs w:val="24"/>
          <w:lang w:val="en-ID" w:eastAsia="en-ID"/>
        </w:rPr>
        <w:t>tua</w:t>
      </w:r>
      <w:proofErr w:type="spellEnd"/>
      <w:r w:rsidR="00CC543E" w:rsidRPr="005A1C03">
        <w:rPr>
          <w:rFonts w:asciiTheme="majorBidi" w:hAnsiTheme="majorBidi" w:cstheme="majorBidi"/>
          <w:sz w:val="24"/>
          <w:szCs w:val="24"/>
          <w:lang w:val="en-ID" w:eastAsia="en-ID"/>
        </w:rPr>
        <w:t xml:space="preserve"> dan </w:t>
      </w:r>
      <w:proofErr w:type="spellStart"/>
      <w:r w:rsidR="00CC543E" w:rsidRPr="005A1C03">
        <w:rPr>
          <w:rFonts w:asciiTheme="majorBidi" w:hAnsiTheme="majorBidi" w:cstheme="majorBidi"/>
          <w:sz w:val="24"/>
          <w:szCs w:val="24"/>
          <w:lang w:val="en-ID" w:eastAsia="en-ID"/>
        </w:rPr>
        <w:t>lingkungan</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sekitar</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untuk</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memahami</w:t>
      </w:r>
      <w:proofErr w:type="spellEnd"/>
      <w:r w:rsidR="00CC543E" w:rsidRPr="005A1C03">
        <w:rPr>
          <w:rFonts w:asciiTheme="majorBidi" w:hAnsiTheme="majorBidi" w:cstheme="majorBidi"/>
          <w:sz w:val="24"/>
          <w:szCs w:val="24"/>
          <w:lang w:val="en-ID" w:eastAsia="en-ID"/>
        </w:rPr>
        <w:t xml:space="preserve"> dan </w:t>
      </w:r>
      <w:proofErr w:type="spellStart"/>
      <w:r w:rsidR="00CC543E" w:rsidRPr="005A1C03">
        <w:rPr>
          <w:rFonts w:asciiTheme="majorBidi" w:hAnsiTheme="majorBidi" w:cstheme="majorBidi"/>
          <w:sz w:val="24"/>
          <w:szCs w:val="24"/>
          <w:lang w:val="en-ID" w:eastAsia="en-ID"/>
        </w:rPr>
        <w:t>mendukung</w:t>
      </w:r>
      <w:proofErr w:type="spellEnd"/>
      <w:r w:rsidR="00CC543E" w:rsidRPr="005A1C03">
        <w:rPr>
          <w:rFonts w:asciiTheme="majorBidi" w:hAnsiTheme="majorBidi" w:cstheme="majorBidi"/>
          <w:sz w:val="24"/>
          <w:szCs w:val="24"/>
          <w:lang w:val="en-ID" w:eastAsia="en-ID"/>
        </w:rPr>
        <w:t xml:space="preserve"> proses </w:t>
      </w:r>
      <w:proofErr w:type="spellStart"/>
      <w:r w:rsidR="00CC543E" w:rsidRPr="005A1C03">
        <w:rPr>
          <w:rFonts w:asciiTheme="majorBidi" w:hAnsiTheme="majorBidi" w:cstheme="majorBidi"/>
          <w:sz w:val="24"/>
          <w:szCs w:val="24"/>
          <w:lang w:val="en-ID" w:eastAsia="en-ID"/>
        </w:rPr>
        <w:t>perkembangan</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anak</w:t>
      </w:r>
      <w:proofErr w:type="spellEnd"/>
      <w:r w:rsidR="00CC543E" w:rsidRPr="005A1C03">
        <w:rPr>
          <w:rFonts w:asciiTheme="majorBidi" w:hAnsiTheme="majorBidi" w:cstheme="majorBidi"/>
          <w:sz w:val="24"/>
          <w:szCs w:val="24"/>
          <w:lang w:val="en-ID" w:eastAsia="en-ID"/>
        </w:rPr>
        <w:t xml:space="preserve"> </w:t>
      </w:r>
      <w:r w:rsidR="00CC543E" w:rsidRPr="005A1C03">
        <w:rPr>
          <w:rFonts w:asciiTheme="majorBidi" w:hAnsiTheme="majorBidi" w:cstheme="majorBidi"/>
          <w:sz w:val="24"/>
          <w:szCs w:val="24"/>
          <w:lang w:val="en-ID" w:eastAsia="en-ID"/>
        </w:rPr>
        <w:lastRenderedPageBreak/>
        <w:t xml:space="preserve">agar </w:t>
      </w:r>
      <w:proofErr w:type="spellStart"/>
      <w:r w:rsidR="00CC543E" w:rsidRPr="005A1C03">
        <w:rPr>
          <w:rFonts w:asciiTheme="majorBidi" w:hAnsiTheme="majorBidi" w:cstheme="majorBidi"/>
          <w:sz w:val="24"/>
          <w:szCs w:val="24"/>
          <w:lang w:val="en-ID" w:eastAsia="en-ID"/>
        </w:rPr>
        <w:t>mereka</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dapat</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tumbuh</w:t>
      </w:r>
      <w:proofErr w:type="spellEnd"/>
      <w:r w:rsidR="00CC543E" w:rsidRPr="005A1C03">
        <w:rPr>
          <w:rFonts w:asciiTheme="majorBidi" w:hAnsiTheme="majorBidi" w:cstheme="majorBidi"/>
          <w:sz w:val="24"/>
          <w:szCs w:val="24"/>
          <w:lang w:val="en-ID" w:eastAsia="en-ID"/>
        </w:rPr>
        <w:t xml:space="preserve"> dan </w:t>
      </w:r>
      <w:proofErr w:type="spellStart"/>
      <w:r w:rsidR="00CC543E" w:rsidRPr="005A1C03">
        <w:rPr>
          <w:rFonts w:asciiTheme="majorBidi" w:hAnsiTheme="majorBidi" w:cstheme="majorBidi"/>
          <w:sz w:val="24"/>
          <w:szCs w:val="24"/>
          <w:lang w:val="en-ID" w:eastAsia="en-ID"/>
        </w:rPr>
        <w:t>berkembang</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secara</w:t>
      </w:r>
      <w:proofErr w:type="spellEnd"/>
      <w:r w:rsidR="00CC543E" w:rsidRPr="005A1C03">
        <w:rPr>
          <w:rFonts w:asciiTheme="majorBidi" w:hAnsiTheme="majorBidi" w:cstheme="majorBidi"/>
          <w:sz w:val="24"/>
          <w:szCs w:val="24"/>
          <w:lang w:val="en-ID" w:eastAsia="en-ID"/>
        </w:rPr>
        <w:t xml:space="preserve"> optimal </w:t>
      </w:r>
      <w:proofErr w:type="spellStart"/>
      <w:r w:rsidR="00CC543E" w:rsidRPr="005A1C03">
        <w:rPr>
          <w:rFonts w:asciiTheme="majorBidi" w:hAnsiTheme="majorBidi" w:cstheme="majorBidi"/>
          <w:sz w:val="24"/>
          <w:szCs w:val="24"/>
          <w:lang w:val="en-ID" w:eastAsia="en-ID"/>
        </w:rPr>
        <w:t>sesuai</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dengan</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potensi</w:t>
      </w:r>
      <w:proofErr w:type="spellEnd"/>
      <w:r w:rsidR="00CC543E" w:rsidRPr="005A1C03">
        <w:rPr>
          <w:rFonts w:asciiTheme="majorBidi" w:hAnsiTheme="majorBidi" w:cstheme="majorBidi"/>
          <w:sz w:val="24"/>
          <w:szCs w:val="24"/>
          <w:lang w:val="en-ID" w:eastAsia="en-ID"/>
        </w:rPr>
        <w:t xml:space="preserve"> dan </w:t>
      </w:r>
      <w:proofErr w:type="spellStart"/>
      <w:r w:rsidR="00CC543E" w:rsidRPr="005A1C03">
        <w:rPr>
          <w:rFonts w:asciiTheme="majorBidi" w:hAnsiTheme="majorBidi" w:cstheme="majorBidi"/>
          <w:sz w:val="24"/>
          <w:szCs w:val="24"/>
          <w:lang w:val="en-ID" w:eastAsia="en-ID"/>
        </w:rPr>
        <w:t>ritme</w:t>
      </w:r>
      <w:proofErr w:type="spellEnd"/>
      <w:r w:rsidR="00CC543E" w:rsidRPr="005A1C03">
        <w:rPr>
          <w:rFonts w:asciiTheme="majorBidi" w:hAnsiTheme="majorBidi" w:cstheme="majorBidi"/>
          <w:sz w:val="24"/>
          <w:szCs w:val="24"/>
          <w:lang w:val="en-ID" w:eastAsia="en-ID"/>
        </w:rPr>
        <w:t xml:space="preserve"> </w:t>
      </w:r>
      <w:proofErr w:type="spellStart"/>
      <w:r w:rsidR="00CC543E" w:rsidRPr="005A1C03">
        <w:rPr>
          <w:rFonts w:asciiTheme="majorBidi" w:hAnsiTheme="majorBidi" w:cstheme="majorBidi"/>
          <w:sz w:val="24"/>
          <w:szCs w:val="24"/>
          <w:lang w:val="en-ID" w:eastAsia="en-ID"/>
        </w:rPr>
        <w:t>unik</w:t>
      </w:r>
      <w:proofErr w:type="spellEnd"/>
      <w:r w:rsidR="00CC543E" w:rsidRPr="005A1C03">
        <w:rPr>
          <w:rFonts w:asciiTheme="majorBidi" w:hAnsiTheme="majorBidi" w:cstheme="majorBidi"/>
          <w:sz w:val="24"/>
          <w:szCs w:val="24"/>
          <w:lang w:val="en-ID" w:eastAsia="en-ID"/>
        </w:rPr>
        <w:t xml:space="preserve"> yang </w:t>
      </w:r>
      <w:proofErr w:type="spellStart"/>
      <w:r w:rsidR="00CC543E" w:rsidRPr="005A1C03">
        <w:rPr>
          <w:rFonts w:asciiTheme="majorBidi" w:hAnsiTheme="majorBidi" w:cstheme="majorBidi"/>
          <w:sz w:val="24"/>
          <w:szCs w:val="24"/>
          <w:lang w:val="en-ID" w:eastAsia="en-ID"/>
        </w:rPr>
        <w:t>dimilikinya</w:t>
      </w:r>
      <w:proofErr w:type="spellEnd"/>
      <w:r w:rsidR="00CC543E" w:rsidRPr="005A1C03">
        <w:rPr>
          <w:rFonts w:asciiTheme="majorBidi" w:hAnsiTheme="majorBidi" w:cstheme="majorBidi"/>
          <w:sz w:val="24"/>
          <w:szCs w:val="24"/>
          <w:lang w:val="en-ID" w:eastAsia="en-ID"/>
        </w:rPr>
        <w:t xml:space="preserve">, </w:t>
      </w:r>
      <w:r w:rsidR="00CC543E" w:rsidRPr="005A1C03">
        <w:rPr>
          <w:rFonts w:asciiTheme="majorBidi" w:hAnsiTheme="majorBidi" w:cstheme="majorBidi"/>
          <w:sz w:val="24"/>
          <w:szCs w:val="24"/>
          <w:lang w:val="en-ID" w:eastAsia="en-ID"/>
        </w:rPr>
        <w:fldChar w:fldCharType="begin" w:fldLock="1"/>
      </w:r>
      <w:r w:rsidR="00DA3B0F" w:rsidRPr="005A1C03">
        <w:rPr>
          <w:rFonts w:asciiTheme="majorBidi" w:hAnsiTheme="majorBidi" w:cstheme="majorBidi"/>
          <w:sz w:val="24"/>
          <w:szCs w:val="24"/>
          <w:lang w:val="en-ID" w:eastAsia="en-ID"/>
        </w:rPr>
        <w:instrText>ADDIN CSL_CITATION {"citationItems":[{"id":"ITEM-1","itemData":{"abstract":"Pertumbuhan dan perkembangan anak merupakan proses peralihan fisik dan jiwa dari bayi lalu anak-anak terus remaja hingga dewasa. Oleh karena itu pertumbuhan dan perkembangan seseorang yang berlangsung dalam periode yang demikian panjang ini adalah mental atau kejiwaannya. Pertumbuhan dipengaruhi oleh dua faktor utama, yaitu faktor internal (genetik) dan faktor eksternal (lingkungan). Faktor internal antara lain jenis kelamin, obstetrik dan ras atau suku bangsa. Apabila faktor ini dapat berinteraksi dalam lingkungan yang baik dan optimal, akan menghasilkan pertumbuhan yang optimal pula. Ada beberapa faktor yang dapat mempengaruhi pertumbuhan dan perkembangan mental anak, diantaranya; faktor gangguan perkembangan motorik, perkembangan bahasa, reterdasi mental, , sindrawn down, gangguan autism dan gizi. Ada beberapa pendekatan yang digunakan untuk membina dan membimbing problema mental yang dihadapi anak dalam pertumbuhannya, di antaranya; a). Pendidikan instruksional dan interaktif yaitu terpadu dengan pelaksanaan program kegiatan belajar. b). Pendekatan dukungan sistem yaitu dengan menciptakan suasana Tk dan lingkungan yang menunjang perkembangan anak. Dan c). Pendekatan pengembangan pribadi, yaitu dengan memberikan kesempatan kepada anak untuk berkembang sesuai dengan kondisi dan kemampuan dirinya. dan Pendekatan Agama.","author":[{"dropping-particle":"","family":"Zulkarnain","given":"Agung Alang","non-dropping-particle":"","parse-names":false,"suffix":""}],"container-title":"FEB IAIN Palopo","id":"ITEM-1","issued":{"date-parts":[["2020"]]},"page":"184-195","title":"Problema Mental Anak Dalam Pertumbuhan Dan","type":"article-journal","volume":"8"},"uris":["http://www.mendeley.com/documents/?uuid=580182bb-8dc0-4d80-9583-8b1ff9b1a5e2"]}],"mendeley":{"formattedCitation":"(Zulkarnain, 2020)","plainTextFormattedCitation":"(Zulkarnain, 2020)","previouslyFormattedCitation":"(Zulkarnain, 2020)"},"properties":{"noteIndex":0},"schema":"https://github.com/citation-style-language/schema/raw/master/csl-citation.json"}</w:instrText>
      </w:r>
      <w:r w:rsidR="00CC543E" w:rsidRPr="005A1C03">
        <w:rPr>
          <w:rFonts w:asciiTheme="majorBidi" w:hAnsiTheme="majorBidi" w:cstheme="majorBidi"/>
          <w:sz w:val="24"/>
          <w:szCs w:val="24"/>
          <w:lang w:val="en-ID" w:eastAsia="en-ID"/>
        </w:rPr>
        <w:fldChar w:fldCharType="separate"/>
      </w:r>
      <w:r w:rsidR="00CC543E" w:rsidRPr="005A1C03">
        <w:rPr>
          <w:rFonts w:asciiTheme="majorBidi" w:hAnsiTheme="majorBidi" w:cstheme="majorBidi"/>
          <w:noProof/>
          <w:sz w:val="24"/>
          <w:szCs w:val="24"/>
          <w:lang w:val="en-ID" w:eastAsia="en-ID"/>
        </w:rPr>
        <w:t>(Zulkarnain, 2020)</w:t>
      </w:r>
      <w:r w:rsidR="00CC543E" w:rsidRPr="005A1C03">
        <w:rPr>
          <w:rFonts w:asciiTheme="majorBidi" w:hAnsiTheme="majorBidi" w:cstheme="majorBidi"/>
          <w:sz w:val="24"/>
          <w:szCs w:val="24"/>
          <w:lang w:val="en-ID" w:eastAsia="en-ID"/>
        </w:rPr>
        <w:fldChar w:fldCharType="end"/>
      </w:r>
      <w:r w:rsidR="00CC543E" w:rsidRPr="005A1C03">
        <w:rPr>
          <w:rFonts w:asciiTheme="majorBidi" w:hAnsiTheme="majorBidi" w:cstheme="majorBidi"/>
          <w:sz w:val="24"/>
          <w:szCs w:val="24"/>
          <w:lang w:val="en-ID" w:eastAsia="en-ID"/>
        </w:rPr>
        <w:t xml:space="preserve">. </w:t>
      </w:r>
      <w:r w:rsidRPr="005A1C03">
        <w:rPr>
          <w:rFonts w:asciiTheme="majorBidi" w:hAnsiTheme="majorBidi" w:cstheme="majorBidi"/>
          <w:sz w:val="24"/>
          <w:szCs w:val="24"/>
        </w:rPr>
        <w:t>Dalam tahap kehidupan awal, sebagian besar waktu anak berada dalam lingkungan keluarga, sehingga keluarga menjadi ruang utama dalam pembentukan karakter dan perkembangan anak. Anak yang dibesarkan dalam suasana keluarga yang rukun dan penuh kasih sayang akan memiliki pengalaman berbeda dibandingkan dengan anak yang tumbuh dalam kondisi keluarga yang terpisah. Meski begitu, ini bukan berarti anak dari keluarga utuh pasti tumbuh sempurna, atau anak dari keluarga yang tidak utuh akan salah arah. Faktanya, arah kehidupan seseorang tidak bisa ditebak secara mutlak, karena selalu ada dinamika dan tantangan yang bisa terjadi pada siapa saja. Oleh karena itu, peran orang tua dalam mendampingi dan mengawasi tumbuh kembang anak menjadi sangat krusial</w:t>
      </w:r>
      <w:r w:rsidR="00966462" w:rsidRPr="005A1C03">
        <w:rPr>
          <w:rFonts w:asciiTheme="majorBidi" w:hAnsiTheme="majorBidi" w:cstheme="majorBidi"/>
          <w:sz w:val="24"/>
          <w:szCs w:val="24"/>
          <w:lang w:val="en-US"/>
        </w:rPr>
        <w:t>.</w:t>
      </w:r>
    </w:p>
    <w:p w14:paraId="2BBC6262" w14:textId="77777777" w:rsidR="00F767C2" w:rsidRPr="005A1C03" w:rsidRDefault="00443760" w:rsidP="00C35FC8">
      <w:pPr>
        <w:spacing w:before="120" w:after="120" w:line="276" w:lineRule="auto"/>
        <w:ind w:left="0" w:firstLine="630"/>
        <w:rPr>
          <w:rFonts w:asciiTheme="majorBidi" w:hAnsiTheme="majorBidi" w:cstheme="majorBidi"/>
          <w:sz w:val="24"/>
          <w:szCs w:val="24"/>
        </w:rPr>
      </w:pPr>
      <w:r w:rsidRPr="005A1C03">
        <w:rPr>
          <w:rFonts w:asciiTheme="majorBidi" w:hAnsiTheme="majorBidi" w:cstheme="majorBidi"/>
          <w:sz w:val="24"/>
          <w:szCs w:val="24"/>
        </w:rPr>
        <w:t>Keluarga memiliki peran utama dalam menentukan arah masa depan anak, baik dari sisi perkembangan sosial, mental, fisik, hingga nilai-nilai keagamaannya. Dalam sabda Rasulullah SAW dijelaskan, "Setiap anak dilahirkan dalam keadaan fitrah (suci)." (H.R. Bukhari dan Muslim). Hal ini menegaskan bahwa orang tua memiliki kewajiban untuk mendidik dan membimbing anak-anak mereka menuju kesuksesan, bukan hanya dalam aspek duniawi, tetapi juga dalam aspek moral dan spiritual. Pemahaman terhadap tahapan perkembangan anak sangat penting agar orang tua mampu memberikan dukungan yang tepat</w:t>
      </w:r>
      <w:r w:rsidR="00DA3B0F" w:rsidRPr="005A1C03">
        <w:rPr>
          <w:rFonts w:asciiTheme="majorBidi" w:hAnsiTheme="majorBidi" w:cstheme="majorBidi"/>
          <w:sz w:val="24"/>
          <w:szCs w:val="24"/>
          <w:lang w:val="en-US"/>
        </w:rPr>
        <w:t>,</w:t>
      </w:r>
      <w:r w:rsidR="00CE7511" w:rsidRPr="005A1C03">
        <w:rPr>
          <w:rFonts w:asciiTheme="majorBidi" w:hAnsiTheme="majorBidi" w:cstheme="majorBidi"/>
          <w:sz w:val="24"/>
          <w:szCs w:val="24"/>
          <w:lang w:val="en-US"/>
        </w:rPr>
        <w:fldChar w:fldCharType="begin" w:fldLock="1"/>
      </w:r>
      <w:r w:rsidR="000C49BB" w:rsidRPr="005A1C03">
        <w:rPr>
          <w:rFonts w:asciiTheme="majorBidi" w:hAnsiTheme="majorBidi" w:cstheme="majorBidi"/>
          <w:sz w:val="24"/>
          <w:szCs w:val="24"/>
          <w:lang w:val="en-US"/>
        </w:rPr>
        <w:instrText>ADDIN CSL_CITATION {"citationItems":[{"id":"ITEM-1","itemData":{"URL":"https://smkmuh1ajb.sch.id/read/191/hukum-membawa-anak-kecil-ke-masjid","accessed":{"date-parts":[["2025","6","1"]]},"author":[{"dropping-particle":"","family":"Bachtiar","given":"Rendi","non-dropping-particle":"","parse-names":false,"suffix":""}],"container-title":"SMK Muhammadiyah 1 Ajibarang","id":"ITEM-1","issued":{"date-parts":[["2018"]]},"title":"Hukum Membawa Anak Kecil Ke Masjid","type":"webpage"},"uris":["http://www.mendeley.com/documents/?uuid=5cabb713-7dbf-4369-a8e2-c8c664085898"]}],"mendeley":{"formattedCitation":"(Bachtiar, 2018)","plainTextFormattedCitation":"(Bachtiar, 2018)","previouslyFormattedCitation":"(Bachtiar, 2018)"},"properties":{"noteIndex":0},"schema":"https://github.com/citation-style-language/schema/raw/master/csl-citation.json"}</w:instrText>
      </w:r>
      <w:r w:rsidR="00CE7511" w:rsidRPr="005A1C03">
        <w:rPr>
          <w:rFonts w:asciiTheme="majorBidi" w:hAnsiTheme="majorBidi" w:cstheme="majorBidi"/>
          <w:sz w:val="24"/>
          <w:szCs w:val="24"/>
          <w:lang w:val="en-US"/>
        </w:rPr>
        <w:fldChar w:fldCharType="separate"/>
      </w:r>
      <w:r w:rsidR="00CE7511" w:rsidRPr="005A1C03">
        <w:rPr>
          <w:rFonts w:asciiTheme="majorBidi" w:hAnsiTheme="majorBidi" w:cstheme="majorBidi"/>
          <w:noProof/>
          <w:sz w:val="24"/>
          <w:szCs w:val="24"/>
          <w:lang w:val="en-US"/>
        </w:rPr>
        <w:t>(Bachtiar, 2018)</w:t>
      </w:r>
      <w:r w:rsidR="00CE7511" w:rsidRPr="005A1C03">
        <w:rPr>
          <w:rFonts w:asciiTheme="majorBidi" w:hAnsiTheme="majorBidi" w:cstheme="majorBidi"/>
          <w:sz w:val="24"/>
          <w:szCs w:val="24"/>
          <w:lang w:val="en-US"/>
        </w:rPr>
        <w:fldChar w:fldCharType="end"/>
      </w:r>
      <w:r w:rsidR="00CE7511" w:rsidRPr="005A1C03">
        <w:rPr>
          <w:rFonts w:asciiTheme="majorBidi" w:hAnsiTheme="majorBidi" w:cstheme="majorBidi"/>
          <w:sz w:val="24"/>
          <w:szCs w:val="24"/>
          <w:lang w:val="en-US"/>
        </w:rPr>
        <w:t>.</w:t>
      </w:r>
      <w:r w:rsidR="00DA3B0F" w:rsidRPr="005A1C03">
        <w:rPr>
          <w:rFonts w:asciiTheme="majorBidi" w:hAnsiTheme="majorBidi" w:cstheme="majorBidi"/>
          <w:sz w:val="24"/>
          <w:szCs w:val="24"/>
          <w:lang w:val="en-US"/>
        </w:rPr>
        <w:t xml:space="preserve"> </w:t>
      </w:r>
      <w:r w:rsidRPr="005A1C03">
        <w:rPr>
          <w:rFonts w:asciiTheme="majorBidi" w:hAnsiTheme="majorBidi" w:cstheme="majorBidi"/>
          <w:sz w:val="24"/>
          <w:szCs w:val="24"/>
        </w:rPr>
        <w:t>Harapan setiap orang tua tentu sama: melihat anak-anaknya tumbuh menjadi pribadi yang baik dan membanggakan. Seperti yang disebutkan dalam hadis lain, “Sebaik-baiknya manusia adalah yang paling bermanfaat bagi orang lain.” (H.R. Ahmad dan ath-Thabrani). Maka dari itu, orang tua bukan hanya dituntut untuk hadir secara fisik, tetapi juga secara emosional dan spiritual dalam setiap fase tumbuh kembang anak</w:t>
      </w:r>
      <w:r w:rsidR="000C49BB" w:rsidRPr="005A1C03">
        <w:rPr>
          <w:rFonts w:asciiTheme="majorBidi" w:hAnsiTheme="majorBidi" w:cstheme="majorBidi"/>
          <w:sz w:val="24"/>
          <w:szCs w:val="24"/>
          <w:lang w:val="en-US"/>
        </w:rPr>
        <w:t xml:space="preserve">, </w:t>
      </w:r>
      <w:r w:rsidR="000C49BB" w:rsidRPr="005A1C03">
        <w:rPr>
          <w:rFonts w:asciiTheme="majorBidi" w:hAnsiTheme="majorBidi" w:cstheme="majorBidi"/>
          <w:sz w:val="24"/>
          <w:szCs w:val="24"/>
          <w:lang w:val="en-US"/>
        </w:rPr>
        <w:fldChar w:fldCharType="begin" w:fldLock="1"/>
      </w:r>
      <w:r w:rsidR="003271DB" w:rsidRPr="005A1C03">
        <w:rPr>
          <w:rFonts w:asciiTheme="majorBidi" w:hAnsiTheme="majorBidi" w:cstheme="majorBidi"/>
          <w:sz w:val="24"/>
          <w:szCs w:val="24"/>
          <w:lang w:val="en-US"/>
        </w:rPr>
        <w:instrText>ADDIN CSL_CITATION {"citationItems":[{"id":"ITEM-1","itemData":{"ISBN":"978-623-329-668-7","author":[{"dropping-particle":"","family":"Hermanto","given":"Agus","non-dropping-particle":"","parse-names":false,"suffix":""}],"id":"ITEM-1","issued":{"date-parts":[["2022"]]},"number-of-pages":"44","publisher":"CV. Literasi Nusantara Abadi","title":"TEKS KHUTBАН KONTEMPORER (Mengkaji Beberapa Isu-lsu Aktual)","type":"book"},"uris":["http://www.mendeley.com/documents/?uuid=f5dd2634-bcf9-4c2f-b9c6-f9f243f4168c"]}],"mendeley":{"formattedCitation":"(Hermanto, 2022)","plainTextFormattedCitation":"(Hermanto, 2022)","previouslyFormattedCitation":"(Hermanto, 2022)"},"properties":{"noteIndex":0},"schema":"https://github.com/citation-style-language/schema/raw/master/csl-citation.json"}</w:instrText>
      </w:r>
      <w:r w:rsidR="000C49BB" w:rsidRPr="005A1C03">
        <w:rPr>
          <w:rFonts w:asciiTheme="majorBidi" w:hAnsiTheme="majorBidi" w:cstheme="majorBidi"/>
          <w:sz w:val="24"/>
          <w:szCs w:val="24"/>
          <w:lang w:val="en-US"/>
        </w:rPr>
        <w:fldChar w:fldCharType="separate"/>
      </w:r>
      <w:r w:rsidR="000C49BB" w:rsidRPr="005A1C03">
        <w:rPr>
          <w:rFonts w:asciiTheme="majorBidi" w:hAnsiTheme="majorBidi" w:cstheme="majorBidi"/>
          <w:noProof/>
          <w:sz w:val="24"/>
          <w:szCs w:val="24"/>
          <w:lang w:val="en-US"/>
        </w:rPr>
        <w:t>(Hermanto, 2022)</w:t>
      </w:r>
      <w:r w:rsidR="000C49BB" w:rsidRPr="005A1C03">
        <w:rPr>
          <w:rFonts w:asciiTheme="majorBidi" w:hAnsiTheme="majorBidi" w:cstheme="majorBidi"/>
          <w:sz w:val="24"/>
          <w:szCs w:val="24"/>
          <w:lang w:val="en-US"/>
        </w:rPr>
        <w:fldChar w:fldCharType="end"/>
      </w:r>
      <w:r w:rsidRPr="005A1C03">
        <w:rPr>
          <w:rFonts w:asciiTheme="majorBidi" w:hAnsiTheme="majorBidi" w:cstheme="majorBidi"/>
          <w:sz w:val="24"/>
          <w:szCs w:val="24"/>
        </w:rPr>
        <w:t>.</w:t>
      </w:r>
    </w:p>
    <w:p w14:paraId="62AE40B8" w14:textId="7C0969C9" w:rsidR="004F0F22" w:rsidRPr="005A1C03" w:rsidRDefault="0049398B" w:rsidP="00C35FC8">
      <w:pPr>
        <w:spacing w:before="120" w:after="120" w:line="276" w:lineRule="auto"/>
        <w:ind w:left="0" w:firstLine="630"/>
        <w:rPr>
          <w:rFonts w:asciiTheme="majorBidi" w:eastAsia="Times New Roman" w:hAnsiTheme="majorBidi" w:cstheme="majorBidi"/>
          <w:sz w:val="24"/>
          <w:szCs w:val="24"/>
          <w:lang w:val="en-ID" w:eastAsia="en-ID"/>
        </w:rPr>
      </w:pPr>
      <w:r w:rsidRPr="005A1C03">
        <w:rPr>
          <w:rFonts w:asciiTheme="majorBidi" w:hAnsiTheme="majorBidi" w:cstheme="majorBidi"/>
          <w:sz w:val="24"/>
          <w:szCs w:val="24"/>
        </w:rPr>
        <w:t xml:space="preserve">Fokus permasalahan dalam </w:t>
      </w:r>
      <w:r w:rsidR="00F767C2" w:rsidRPr="005A1C03">
        <w:rPr>
          <w:rFonts w:asciiTheme="majorBidi" w:hAnsiTheme="majorBidi" w:cstheme="majorBidi"/>
          <w:sz w:val="24"/>
          <w:szCs w:val="24"/>
          <w:lang w:val="en-US"/>
        </w:rPr>
        <w:t>tulisan</w:t>
      </w:r>
      <w:r w:rsidRPr="005A1C03">
        <w:rPr>
          <w:rFonts w:asciiTheme="majorBidi" w:hAnsiTheme="majorBidi" w:cstheme="majorBidi"/>
          <w:sz w:val="24"/>
          <w:szCs w:val="24"/>
        </w:rPr>
        <w:t xml:space="preserve"> ini terletak pada bagaimana peran dan kondisi kerja petani perempuan berdampak terhadap perubahan perilaku sosial anak. Ketidakhadiran ibu dalam sebagian besar waktu karena tuntutan ekonomi berdampak pada berkurangnya pengawasan terhadap anak-anak, yang pada akhirnya dapat memengaruhi perilaku dan interaksi sosial mereka. Di sisi lain, beban ganda yang dipikul oleh perempuan juga menunjukkan adanya kerentanan dalam keseimbangan peran keluarga, terutama dalam menjaga keharmonisan dan ketahanan rumah tangga. Oleh karena itu, penting untuk meninjau secara sosiologis bagaimana posisi perempuan sebagai petani berdampak terhadap dinamika sosial anak dalam keluarga dan masyarakat.</w:t>
      </w:r>
      <w:bookmarkEnd w:id="1"/>
      <w:bookmarkEnd w:id="2"/>
    </w:p>
    <w:p w14:paraId="1D5E1AF0" w14:textId="75DC7CE3" w:rsidR="001B636E" w:rsidRPr="003134AC" w:rsidRDefault="00711318" w:rsidP="00C35FC8">
      <w:pPr>
        <w:spacing w:before="120" w:after="120" w:line="276" w:lineRule="auto"/>
        <w:ind w:left="0" w:firstLine="0"/>
        <w:rPr>
          <w:rFonts w:asciiTheme="majorBidi" w:hAnsiTheme="majorBidi" w:cstheme="majorBidi"/>
          <w:b/>
          <w:bCs/>
          <w:sz w:val="24"/>
          <w:szCs w:val="24"/>
          <w:lang w:val="en-US"/>
        </w:rPr>
      </w:pPr>
      <w:r w:rsidRPr="005A1C03">
        <w:rPr>
          <w:rFonts w:asciiTheme="majorBidi" w:hAnsiTheme="majorBidi" w:cstheme="majorBidi"/>
          <w:b/>
          <w:bCs/>
          <w:sz w:val="24"/>
          <w:szCs w:val="24"/>
          <w:lang w:val="en-US"/>
        </w:rPr>
        <w:t>METODE PENELITIAN</w:t>
      </w:r>
    </w:p>
    <w:p w14:paraId="38FCD91C" w14:textId="7079716E" w:rsidR="005A1C03" w:rsidRPr="005A1C03" w:rsidRDefault="005735A3" w:rsidP="00C35FC8">
      <w:pPr>
        <w:spacing w:before="120" w:after="120" w:line="276" w:lineRule="auto"/>
        <w:ind w:left="0" w:firstLine="720"/>
        <w:rPr>
          <w:rFonts w:asciiTheme="majorBidi" w:hAnsiTheme="majorBidi" w:cstheme="majorBidi"/>
          <w:b/>
          <w:bCs/>
          <w:sz w:val="24"/>
          <w:szCs w:val="24"/>
          <w:lang w:val="en-US"/>
        </w:rPr>
      </w:pPr>
      <w:r w:rsidRPr="005A1C03">
        <w:rPr>
          <w:rFonts w:asciiTheme="majorBidi" w:eastAsia="Times New Roman" w:hAnsiTheme="majorBidi" w:cstheme="majorBidi"/>
          <w:sz w:val="24"/>
          <w:szCs w:val="24"/>
          <w:lang w:val="en-ID" w:eastAsia="en-ID"/>
        </w:rPr>
        <w:t xml:space="preserve">Kajian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dilakukan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dengan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pendekatan</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bersifat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kepustakaan</w:t>
      </w:r>
      <w:proofErr w:type="spellEnd"/>
      <w:r w:rsidRPr="005A1C03">
        <w:rPr>
          <w:rFonts w:asciiTheme="majorBidi" w:eastAsia="Times New Roman" w:hAnsiTheme="majorBidi" w:cstheme="majorBidi"/>
          <w:sz w:val="24"/>
          <w:szCs w:val="24"/>
          <w:lang w:val="en-ID" w:eastAsia="en-ID"/>
        </w:rPr>
        <w:t xml:space="preserve">, di mana </w:t>
      </w:r>
      <w:proofErr w:type="spellStart"/>
      <w:r w:rsidRPr="005A1C03">
        <w:rPr>
          <w:rFonts w:asciiTheme="majorBidi" w:eastAsia="Times New Roman" w:hAnsiTheme="majorBidi" w:cstheme="majorBidi"/>
          <w:sz w:val="24"/>
          <w:szCs w:val="24"/>
          <w:lang w:val="en-ID" w:eastAsia="en-ID"/>
        </w:rPr>
        <w:t>peneliti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menelusuri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mendalami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bacaan</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berkaitan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erat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dengan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persoalan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kesejahteraan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sosial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Pendekatan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menekankan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pentingnya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memahami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gagasan</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pemikiran</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tertuang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karya-karya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tertulis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seperti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buku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artikel</w:t>
      </w:r>
      <w:proofErr w:type="spellEnd"/>
      <w:r w:rsidRPr="005A1C03">
        <w:rPr>
          <w:rFonts w:asciiTheme="majorBidi" w:eastAsia="Times New Roman" w:hAnsiTheme="majorBidi" w:cstheme="majorBidi"/>
          <w:sz w:val="24"/>
          <w:szCs w:val="24"/>
          <w:lang w:val="en-ID" w:eastAsia="en-ID"/>
        </w:rPr>
        <w:t xml:space="preserve">, dan tulisan </w:t>
      </w:r>
      <w:proofErr w:type="spellStart"/>
      <w:r w:rsidRPr="005A1C03">
        <w:rPr>
          <w:rFonts w:asciiTheme="majorBidi" w:eastAsia="Times New Roman" w:hAnsiTheme="majorBidi" w:cstheme="majorBidi"/>
          <w:sz w:val="24"/>
          <w:szCs w:val="24"/>
          <w:lang w:val="en-ID" w:eastAsia="en-ID"/>
        </w:rPr>
        <w:t>ilmiah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lainnya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Seluruh</w:t>
      </w:r>
      <w:proofErr w:type="spellEnd"/>
      <w:r w:rsidRPr="005A1C03">
        <w:rPr>
          <w:rFonts w:asciiTheme="majorBidi" w:eastAsia="Times New Roman" w:hAnsiTheme="majorBidi" w:cstheme="majorBidi"/>
          <w:sz w:val="24"/>
          <w:szCs w:val="24"/>
          <w:lang w:val="en-ID" w:eastAsia="en-ID"/>
        </w:rPr>
        <w:t xml:space="preserve"> data yang </w:t>
      </w:r>
      <w:proofErr w:type="spellStart"/>
      <w:r w:rsidRPr="005A1C03">
        <w:rPr>
          <w:rFonts w:asciiTheme="majorBidi" w:eastAsia="Times New Roman" w:hAnsiTheme="majorBidi" w:cstheme="majorBidi"/>
          <w:sz w:val="24"/>
          <w:szCs w:val="24"/>
          <w:lang w:val="en-ID" w:eastAsia="en-ID"/>
        </w:rPr>
        <w:t>dikumpulkan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bersumber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literatur</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tidak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memberikan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informasi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tetapi</w:t>
      </w:r>
      <w:proofErr w:type="spellEnd"/>
      <w:r w:rsidRPr="005A1C03">
        <w:rPr>
          <w:rFonts w:asciiTheme="majorBidi" w:eastAsia="Times New Roman" w:hAnsiTheme="majorBidi" w:cstheme="majorBidi"/>
          <w:sz w:val="24"/>
          <w:szCs w:val="24"/>
          <w:lang w:val="en-ID" w:eastAsia="en-ID"/>
        </w:rPr>
        <w:t xml:space="preserve"> juga </w:t>
      </w:r>
      <w:proofErr w:type="spellStart"/>
      <w:r w:rsidRPr="005A1C03">
        <w:rPr>
          <w:rFonts w:asciiTheme="majorBidi" w:eastAsia="Times New Roman" w:hAnsiTheme="majorBidi" w:cstheme="majorBidi"/>
          <w:sz w:val="24"/>
          <w:szCs w:val="24"/>
          <w:lang w:val="en-ID" w:eastAsia="en-ID"/>
        </w:rPr>
        <w:t>memperkaya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cara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pandang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peneliti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lastRenderedPageBreak/>
        <w:t>terhadap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isu</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sedang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dikaji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sehingga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mampu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melihat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persoalan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secara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lebih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reflektif</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mendalam</w:t>
      </w:r>
      <w:proofErr w:type="spellEnd"/>
      <w:r w:rsidRPr="005A1C03">
        <w:rPr>
          <w:rFonts w:asciiTheme="majorBidi" w:eastAsia="Times New Roman" w:hAnsiTheme="majorBidi" w:cstheme="majorBidi"/>
          <w:sz w:val="24"/>
          <w:szCs w:val="24"/>
          <w:lang w:val="en-ID" w:eastAsia="en-ID"/>
        </w:rPr>
        <w:t>.</w:t>
      </w:r>
    </w:p>
    <w:p w14:paraId="6C0E4D3B" w14:textId="29964F19" w:rsidR="00966462" w:rsidRPr="005A1C03" w:rsidRDefault="00711318" w:rsidP="00C35FC8">
      <w:pPr>
        <w:spacing w:before="120" w:after="120" w:line="276" w:lineRule="auto"/>
        <w:ind w:left="0" w:firstLine="0"/>
        <w:rPr>
          <w:rFonts w:asciiTheme="majorBidi" w:hAnsiTheme="majorBidi" w:cstheme="majorBidi"/>
          <w:sz w:val="24"/>
          <w:szCs w:val="24"/>
        </w:rPr>
      </w:pPr>
      <w:r w:rsidRPr="005A1C03">
        <w:rPr>
          <w:rFonts w:asciiTheme="majorBidi" w:hAnsiTheme="majorBidi" w:cstheme="majorBidi"/>
          <w:b/>
          <w:sz w:val="24"/>
          <w:szCs w:val="24"/>
          <w:lang w:val="en-US"/>
        </w:rPr>
        <w:t>PEMBAHASAN</w:t>
      </w:r>
    </w:p>
    <w:p w14:paraId="7BB5B6B5" w14:textId="7C6F19AE" w:rsidR="00966462" w:rsidRPr="005A1C03" w:rsidRDefault="00D76373" w:rsidP="00C35FC8">
      <w:pPr>
        <w:pStyle w:val="NormalWeb"/>
        <w:numPr>
          <w:ilvl w:val="0"/>
          <w:numId w:val="3"/>
        </w:numPr>
        <w:spacing w:before="120" w:beforeAutospacing="0" w:after="120" w:afterAutospacing="0"/>
        <w:jc w:val="both"/>
        <w:rPr>
          <w:rFonts w:asciiTheme="majorBidi" w:hAnsiTheme="majorBidi" w:cstheme="majorBidi"/>
          <w:b/>
          <w:bCs/>
          <w:lang w:val="en-ID" w:eastAsia="en-ID"/>
        </w:rPr>
      </w:pPr>
      <w:bookmarkStart w:id="3" w:name="_Hlk192420458"/>
      <w:r w:rsidRPr="005A1C03">
        <w:rPr>
          <w:rFonts w:asciiTheme="majorBidi" w:hAnsiTheme="majorBidi" w:cstheme="majorBidi"/>
          <w:b/>
          <w:bCs/>
        </w:rPr>
        <w:t>Dampak Keterlibatan Petani Perempuan terhadap Perubahan Perilaku Sosial Anak dalam Tinjauan Sosiologis</w:t>
      </w:r>
    </w:p>
    <w:p w14:paraId="4EBA4110" w14:textId="77777777" w:rsidR="00F767C2" w:rsidRPr="005A1C03" w:rsidRDefault="00443760"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r w:rsidRPr="005A1C03">
        <w:rPr>
          <w:rFonts w:asciiTheme="majorBidi" w:hAnsiTheme="majorBidi" w:cstheme="majorBidi"/>
          <w:sz w:val="24"/>
          <w:szCs w:val="24"/>
        </w:rPr>
        <w:t>Dalam pandangan teori fungsional struktural yang dikembangkan oleh Robert Merton dan Talcott Parsons, ditegaskan bahwa pembagian peran antara laki-laki dan perempuan memiliki peran penting dalam menciptakan keteraturan dalam kehidupan sosial. Ketika masyarakat memahami karakteristik peran yang dimainkan oleh laki-laki dan perempuan, terutama dalam lingkup keluarga inti, maka pembagian peran antara suami dan istri dapat mendorong terciptanya hubungan yang harmonis serta menumbuhkan rasa saling melengkapi di antara keduanya</w:t>
      </w:r>
      <w:r w:rsidR="003271DB" w:rsidRPr="005A1C03">
        <w:rPr>
          <w:rFonts w:asciiTheme="majorBidi" w:hAnsiTheme="majorBidi" w:cstheme="majorBidi"/>
          <w:sz w:val="24"/>
          <w:szCs w:val="24"/>
          <w:lang w:val="en-US"/>
        </w:rPr>
        <w:t xml:space="preserve">, </w:t>
      </w:r>
      <w:r w:rsidR="003271DB" w:rsidRPr="005A1C03">
        <w:rPr>
          <w:rFonts w:asciiTheme="majorBidi" w:hAnsiTheme="majorBidi" w:cstheme="majorBidi"/>
          <w:sz w:val="24"/>
          <w:szCs w:val="24"/>
          <w:lang w:val="en-US"/>
        </w:rPr>
        <w:fldChar w:fldCharType="begin" w:fldLock="1"/>
      </w:r>
      <w:r w:rsidR="007B39E0" w:rsidRPr="005A1C03">
        <w:rPr>
          <w:rFonts w:asciiTheme="majorBidi" w:hAnsiTheme="majorBidi" w:cstheme="majorBidi"/>
          <w:sz w:val="24"/>
          <w:szCs w:val="24"/>
          <w:lang w:val="en-US"/>
        </w:rPr>
        <w:instrText>ADDIN CSL_CITATION {"citationItems":[{"id":"ITEM-1","itemData":{"DOI":"10.37274/mauriduna.v3i2.595","abstract":"Sociologically, the discourse on gender equality indicates the theory of conflict because it sees society in a condition of contradiction or conflict between men and women so that women as the second sex must seek to equalize themselves (emancipation). Whereas sociologically obedient Muslims are more accurately viewed through a functional structural paradigm because it emphasizes interconnectedness (systems) and produces balance (equilibrium) in society. The life of devout Muslims shows uniformity (conformity) in holding the values ​​and norms prescribed without any elements of conflict (conflict). Included in the relationship between genders is functional which is based on awareness of the status and role of each gender that complements each other rather than outperforms each other. Based on an interpretive approach that is based on the structural functional sociology paradigm, it results in an understanding that the discourse on gender equality with the main theme of women's emancipation is not very relevant to Islam.\r Secara sosiologis, wacana kesetaraan gender mengindikasikan teori konflik karena melihat masyarakat dalam kondisi kontradiksi atau pertentangan antara pria dan wanita sehingga wanita sebagai second sex harus berupaya menyetarakan diri (emansipasi). Padahal umat Islam yang taat secara sosiologis lebih tepat dilihat melalui paradigma struktural fungsional karena menekankan keterhubungan yang saling terkait (sistem) dan menghasilkan keseimbangan (equilibrium) dalam masyarakat. Kehidupan Umat Islam yang taat menunjukkan keseragaman (konformitas) dalam memegang nilai dan norma yang disyariatkan tanpa ada unsur-unsur pertentangan (konflik). Termasuk dalam hubungan antar gender bersifat fungsional yang dilandasi kesadaran status dan peran masing-masing gender yang saling melengkapi bukan saling mengungguli. Berdasarkan pendekatan interpretif yang didasarkan pada paradigma sosiologi struktural fungsional menghasilkan pemahaman bahwa wacana kesetaraan gender dengan tema utama emansipasi wanita sangat tidak relevan dengan Islam\r  ","author":[{"dropping-particle":"","family":"Sutiapermana","given":"Aden","non-dropping-particle":"","parse-names":false,"suffix":""}],"container-title":"Mauriduna: Journal of Islamic Studies","id":"ITEM-1","issue":"2","issued":{"date-parts":[["2022"]]},"page":"178-190","title":"Ketidakrelevanan Wacana Kesetaraan Gender pada Islam dalam Tinjauan Paradigma Struktural-Fungsional","type":"article-journal","volume":"3"},"uris":["http://www.mendeley.com/documents/?uuid=158e4a6d-4dc9-4adb-a76c-388eb4a974f8"]}],"mendeley":{"formattedCitation":"(Sutiapermana, 2022)","plainTextFormattedCitation":"(Sutiapermana, 2022)","previouslyFormattedCitation":"(Sutiapermana, 2022)"},"properties":{"noteIndex":0},"schema":"https://github.com/citation-style-language/schema/raw/master/csl-citation.json"}</w:instrText>
      </w:r>
      <w:r w:rsidR="003271DB" w:rsidRPr="005A1C03">
        <w:rPr>
          <w:rFonts w:asciiTheme="majorBidi" w:hAnsiTheme="majorBidi" w:cstheme="majorBidi"/>
          <w:sz w:val="24"/>
          <w:szCs w:val="24"/>
          <w:lang w:val="en-US"/>
        </w:rPr>
        <w:fldChar w:fldCharType="separate"/>
      </w:r>
      <w:r w:rsidR="003271DB" w:rsidRPr="005A1C03">
        <w:rPr>
          <w:rFonts w:asciiTheme="majorBidi" w:hAnsiTheme="majorBidi" w:cstheme="majorBidi"/>
          <w:noProof/>
          <w:sz w:val="24"/>
          <w:szCs w:val="24"/>
          <w:lang w:val="en-US"/>
        </w:rPr>
        <w:t>(Sutiapermana, 2022)</w:t>
      </w:r>
      <w:r w:rsidR="003271DB" w:rsidRPr="005A1C03">
        <w:rPr>
          <w:rFonts w:asciiTheme="majorBidi" w:hAnsiTheme="majorBidi" w:cstheme="majorBidi"/>
          <w:sz w:val="24"/>
          <w:szCs w:val="24"/>
          <w:lang w:val="en-US"/>
        </w:rPr>
        <w:fldChar w:fldCharType="end"/>
      </w:r>
    </w:p>
    <w:p w14:paraId="50A1B1C9" w14:textId="77777777" w:rsidR="00F767C2" w:rsidRPr="005A1C03" w:rsidRDefault="001A510D"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r w:rsidRPr="005A1C03">
        <w:rPr>
          <w:rFonts w:asciiTheme="majorBidi" w:hAnsiTheme="majorBidi" w:cstheme="majorBidi"/>
          <w:sz w:val="24"/>
          <w:szCs w:val="24"/>
        </w:rPr>
        <w:t>Lebih lanjut, dalam konteks hukum di Indonesia, Undang-Undang Perkawinan menegaskan hal serupa, sebagaimana tercantum dalam Pasal 31 ayat 1 dan 2, Pasal 33, serta dalam bagian Penjelasan Umum butir keempat. Di sana ditegaskan bahwa suami dan istri harus saling membantu dan melengkapi agar keduanya mampu mengembangkan kepribadian masing-masing, serta bekerja sama demi mencapai kesejahteraan baik secara spiritual maupun material. Hak serta kedudukan istri dipandang sejajar dengan hak dan kedudukan suami dalam kehidupan rumah tangga. Masing-masing memiliki hak untuk menjalankan tindakan hukum. Dalam ketentuan tersebut juga dijelaskan bahwa suami berperan sebagai kepala rumah tangga, sementara istri memegang peran sebagai ibu rumah tangga</w:t>
      </w:r>
      <w:r w:rsidR="007B39E0" w:rsidRPr="005A1C03">
        <w:rPr>
          <w:rFonts w:asciiTheme="majorBidi" w:hAnsiTheme="majorBidi" w:cstheme="majorBidi"/>
          <w:sz w:val="24"/>
          <w:szCs w:val="24"/>
          <w:lang w:val="en-US"/>
        </w:rPr>
        <w:t>,</w:t>
      </w:r>
      <w:r w:rsidR="00CF7D1B" w:rsidRPr="005A1C03">
        <w:rPr>
          <w:rFonts w:asciiTheme="majorBidi" w:hAnsiTheme="majorBidi" w:cstheme="majorBidi"/>
          <w:sz w:val="24"/>
          <w:szCs w:val="24"/>
          <w:lang w:val="en-US"/>
        </w:rPr>
        <w:fldChar w:fldCharType="begin" w:fldLock="1"/>
      </w:r>
      <w:r w:rsidR="00CF7D1B" w:rsidRPr="005A1C03">
        <w:rPr>
          <w:rFonts w:asciiTheme="majorBidi" w:hAnsiTheme="majorBidi" w:cstheme="majorBidi"/>
          <w:sz w:val="24"/>
          <w:szCs w:val="24"/>
          <w:lang w:val="en-US"/>
        </w:rPr>
        <w:instrText>ADDIN CSL_CITATION {"citationItems":[{"id":"ITEM-1","itemData":{"URL":"https://peraturan.bpk.go.id/details/122740/uu-no-16-tahun-2019","author":[{"dropping-particle":"","family":"Keuangan","given":"Badan Pemeriksa","non-dropping-particle":"","parse-names":false,"suffix":""}],"container-title":"BPK RI","id":"ITEM-1","issued":{"date-parts":[["2019"]]},"title":"UNDANG-UNDANG REPUBLIK INDONESIA NOMOR 16 TAHUN 2019","type":"webpage"},"uris":["http://www.mendeley.com/documents/?uuid=ba6ecaa9-44bf-461f-bb06-e8d8a15b8678"]}],"mendeley":{"formattedCitation":"(Keuangan, 2019)","manualFormatting":"(BPK RI, 2019)","plainTextFormattedCitation":"(Keuangan, 2019)","previouslyFormattedCitation":"(Keuangan, 2019)"},"properties":{"noteIndex":0},"schema":"https://github.com/citation-style-language/schema/raw/master/csl-citation.json"}</w:instrText>
      </w:r>
      <w:r w:rsidR="00CF7D1B" w:rsidRPr="005A1C03">
        <w:rPr>
          <w:rFonts w:asciiTheme="majorBidi" w:hAnsiTheme="majorBidi" w:cstheme="majorBidi"/>
          <w:sz w:val="24"/>
          <w:szCs w:val="24"/>
          <w:lang w:val="en-US"/>
        </w:rPr>
        <w:fldChar w:fldCharType="separate"/>
      </w:r>
      <w:r w:rsidR="00CF7D1B" w:rsidRPr="005A1C03">
        <w:rPr>
          <w:rFonts w:asciiTheme="majorBidi" w:hAnsiTheme="majorBidi" w:cstheme="majorBidi"/>
          <w:noProof/>
          <w:sz w:val="24"/>
          <w:szCs w:val="24"/>
          <w:lang w:val="en-US"/>
        </w:rPr>
        <w:t>(BPK RI, 2019)</w:t>
      </w:r>
      <w:r w:rsidR="00CF7D1B" w:rsidRPr="005A1C03">
        <w:rPr>
          <w:rFonts w:asciiTheme="majorBidi" w:hAnsiTheme="majorBidi" w:cstheme="majorBidi"/>
          <w:sz w:val="24"/>
          <w:szCs w:val="24"/>
          <w:lang w:val="en-US"/>
        </w:rPr>
        <w:fldChar w:fldCharType="end"/>
      </w:r>
    </w:p>
    <w:p w14:paraId="7E70C3DA" w14:textId="77777777" w:rsidR="00F767C2" w:rsidRPr="005A1C03" w:rsidRDefault="001A510D"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r w:rsidRPr="005A1C03">
        <w:rPr>
          <w:rFonts w:asciiTheme="majorBidi" w:hAnsiTheme="majorBidi" w:cstheme="majorBidi"/>
          <w:sz w:val="24"/>
          <w:szCs w:val="24"/>
        </w:rPr>
        <w:t>Menurut Talcott Parsons, dalam struktur sosial ideal, suami sebaiknya menjalankan peran publik dengan mengembangkan karier di luar rumah, sedangkan istri lebih berfokus pada peran domestik di dalam rumah. Pembagian peran yang tegas ini, menurutnya, dapat mencegah munculnya konflik atau persaingan antara suami dan istri, yang apabila dibiarkan dapat mengganggu keharmonisan pernikahan. Oleh karena itu, teori ini memandang bahwa peran domestik perempuan sebagai pengatur rumah tangga merupakan pengaturan paling efektif demi menjaga stabilitas sosial secara keseluruhan</w:t>
      </w:r>
      <w:r w:rsidR="00CF7D1B" w:rsidRPr="005A1C03">
        <w:rPr>
          <w:rFonts w:asciiTheme="majorBidi" w:hAnsiTheme="majorBidi" w:cstheme="majorBidi"/>
          <w:sz w:val="24"/>
          <w:szCs w:val="24"/>
          <w:lang w:val="en-US"/>
        </w:rPr>
        <w:t xml:space="preserve">, </w:t>
      </w:r>
      <w:r w:rsidR="00CF7D1B" w:rsidRPr="005A1C03">
        <w:rPr>
          <w:rFonts w:asciiTheme="majorBidi" w:hAnsiTheme="majorBidi" w:cstheme="majorBidi"/>
          <w:sz w:val="24"/>
          <w:szCs w:val="24"/>
          <w:lang w:val="en-US"/>
        </w:rPr>
        <w:fldChar w:fldCharType="begin" w:fldLock="1"/>
      </w:r>
      <w:r w:rsidR="00F30F3B" w:rsidRPr="005A1C03">
        <w:rPr>
          <w:rFonts w:asciiTheme="majorBidi" w:hAnsiTheme="majorBidi" w:cstheme="majorBidi"/>
          <w:sz w:val="24"/>
          <w:szCs w:val="24"/>
          <w:lang w:val="en-US"/>
        </w:rPr>
        <w:instrText>ADDIN CSL_CITATION {"citationItems":[{"id":"ITEM-1","itemData":{"DOI":"10.14710/endogami.6.2.209-226","abstract":"Hubungan suami dan istri dalam rumah tangga menjadi suatu bahasan yang kompleks. Di dalam keluarga terdapat peranan dan fungsi. Namun adanya budaya patriarki ini membuat kedudukan perempuan dianggap di bawah laki-laki. Di era globalisasi sekarang telah menggeser paradigma masyarakat mengenai peran gender dalam rumah tangga. Pergeseran nilai ini tercermin dari semakin banyak kesadaran tentang keseimbangan peran dan tanggung jawab antara laki-laki dan perempuan. Penelitian ini bertujuan untuk dapat memahami serta mendeskripsikan kehidupan dan pengalaman keseharian keluarga karir, faktor perempuan bekerja, pembagian kerja dalam rumah tangga, dan upaya membangun kemitraan gender dalam rumah tangga. Teori yang digunakan yaitu teori gender dan struktural fungsionalisme. Teknik pengambilan data menggunakan metode penelitian kualitatif dengan pendekatan etnografi dan hasil penelitian berupa narasi yang menjelaskan fenomena terkait. Hasil dari penelitian ini perempuan terjun ke dalam dunia karir terinspirasi dari wanita lainnya juga dipengaruhi oleh beberapa faktor seperti mendukung perekonomian keluarga, menerapkan ilmu, ataupun mengisi waktu luang. Mereka secara gotong royong menyelesaikan pekerjaan rumah tangganya. Kemitraan gender dalam keluarga kini menjadi syarat mutlak untuk menjalankan fungsi keluarga. Kemitraan gender akan terwujud dengan pembagian tugas yang adil, transparansi dalam keluarga, akuntabilitas keluarga, dan tata kelola yang baik dalam keluarga.","author":[{"dropping-particle":"","family":"Widyasari","given":"Aulya","non-dropping-particle":"","parse-names":false,"suffix":""},{"dropping-particle":"","family":"Suyanto","given":"Suyanto","non-dropping-particle":"","parse-names":false,"suffix":""}],"container-title":"Endogami: Jurnal Ilmiah Kajian Antropologi","id":"ITEM-1","issue":"2","issued":{"date-parts":[["2023"]]},"page":"209-226","title":"Pembagian Kerja dalam Rumah Tangga antara Suami dan Istri yang Bekerja","type":"article-journal","volume":"6"},"uris":["http://www.mendeley.com/documents/?uuid=a8ebae68-9cc9-4c15-8185-da3ff5b1351f"]}],"mendeley":{"formattedCitation":"(Widyasari &amp; Suyanto, 2023)","plainTextFormattedCitation":"(Widyasari &amp; Suyanto, 2023)","previouslyFormattedCitation":"(Widyasari &amp; Suyanto, 2023)"},"properties":{"noteIndex":0},"schema":"https://github.com/citation-style-language/schema/raw/master/csl-citation.json"}</w:instrText>
      </w:r>
      <w:r w:rsidR="00CF7D1B" w:rsidRPr="005A1C03">
        <w:rPr>
          <w:rFonts w:asciiTheme="majorBidi" w:hAnsiTheme="majorBidi" w:cstheme="majorBidi"/>
          <w:sz w:val="24"/>
          <w:szCs w:val="24"/>
          <w:lang w:val="en-US"/>
        </w:rPr>
        <w:fldChar w:fldCharType="separate"/>
      </w:r>
      <w:r w:rsidR="00CF7D1B" w:rsidRPr="005A1C03">
        <w:rPr>
          <w:rFonts w:asciiTheme="majorBidi" w:hAnsiTheme="majorBidi" w:cstheme="majorBidi"/>
          <w:noProof/>
          <w:sz w:val="24"/>
          <w:szCs w:val="24"/>
          <w:lang w:val="en-US"/>
        </w:rPr>
        <w:t>(Widyasari &amp; Suyanto, 2023)</w:t>
      </w:r>
      <w:r w:rsidR="00CF7D1B"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rPr>
        <w:t>.</w:t>
      </w:r>
    </w:p>
    <w:p w14:paraId="0D5F9143" w14:textId="77777777" w:rsidR="00F767C2" w:rsidRPr="005A1C03" w:rsidRDefault="002F2FC6"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proofErr w:type="spellStart"/>
      <w:r w:rsidRPr="005A1C03">
        <w:rPr>
          <w:rFonts w:asciiTheme="majorBidi" w:eastAsia="Times New Roman" w:hAnsiTheme="majorBidi" w:cstheme="majorBidi"/>
          <w:sz w:val="24"/>
          <w:szCs w:val="24"/>
          <w:lang w:val="en-ID" w:eastAsia="en-ID"/>
        </w:rPr>
        <w:t>Berbagai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literatur</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hasil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kajian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terbaru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menunjukkan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bahwa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keterlibatan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sektor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pertanian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tidak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dapat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dilepaskan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dinamika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kebutuhan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ekonomi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rumah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tangga</w:t>
      </w:r>
      <w:proofErr w:type="spellEnd"/>
      <w:r w:rsidRPr="005A1C03">
        <w:rPr>
          <w:rFonts w:asciiTheme="majorBidi" w:eastAsia="Times New Roman" w:hAnsiTheme="majorBidi" w:cstheme="majorBidi"/>
          <w:sz w:val="24"/>
          <w:szCs w:val="24"/>
          <w:lang w:val="en-ID" w:eastAsia="en-ID"/>
        </w:rPr>
        <w:t xml:space="preserve">. Perempuan, </w:t>
      </w:r>
      <w:proofErr w:type="spellStart"/>
      <w:r w:rsidRPr="005A1C03">
        <w:rPr>
          <w:rFonts w:asciiTheme="majorBidi" w:eastAsia="Times New Roman" w:hAnsiTheme="majorBidi" w:cstheme="majorBidi"/>
          <w:sz w:val="24"/>
          <w:szCs w:val="24"/>
          <w:lang w:val="en-ID" w:eastAsia="en-ID"/>
        </w:rPr>
        <w:t>khususnya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konteks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pedesaan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sering</w:t>
      </w:r>
      <w:proofErr w:type="spellEnd"/>
      <w:r w:rsidRPr="005A1C03">
        <w:rPr>
          <w:rFonts w:asciiTheme="majorBidi" w:eastAsia="Times New Roman" w:hAnsiTheme="majorBidi" w:cstheme="majorBidi"/>
          <w:sz w:val="24"/>
          <w:szCs w:val="24"/>
          <w:lang w:val="en-ID" w:eastAsia="en-ID"/>
        </w:rPr>
        <w:t xml:space="preserve"> kali </w:t>
      </w:r>
      <w:proofErr w:type="spellStart"/>
      <w:r w:rsidRPr="005A1C03">
        <w:rPr>
          <w:rFonts w:asciiTheme="majorBidi" w:eastAsia="Times New Roman" w:hAnsiTheme="majorBidi" w:cstheme="majorBidi"/>
          <w:sz w:val="24"/>
          <w:szCs w:val="24"/>
          <w:lang w:val="en-ID" w:eastAsia="en-ID"/>
        </w:rPr>
        <w:t>turut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mengambil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pencari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nafkah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guna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mendukung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keberlangsungan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hidup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Peran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bukan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semata-mata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karena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adanya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dorongan</w:t>
      </w:r>
      <w:proofErr w:type="spellEnd"/>
      <w:r w:rsidRPr="005A1C03">
        <w:rPr>
          <w:rFonts w:asciiTheme="majorBidi" w:eastAsia="Times New Roman" w:hAnsiTheme="majorBidi" w:cstheme="majorBidi"/>
          <w:sz w:val="24"/>
          <w:szCs w:val="24"/>
          <w:lang w:val="en-ID" w:eastAsia="en-ID"/>
        </w:rPr>
        <w:t xml:space="preserve"> personal </w:t>
      </w:r>
      <w:proofErr w:type="spellStart"/>
      <w:r w:rsidRPr="005A1C03">
        <w:rPr>
          <w:rFonts w:asciiTheme="majorBidi" w:eastAsia="Times New Roman" w:hAnsiTheme="majorBidi" w:cstheme="majorBidi"/>
          <w:sz w:val="24"/>
          <w:szCs w:val="24"/>
          <w:lang w:val="en-ID" w:eastAsia="en-ID"/>
        </w:rPr>
        <w:t>atau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pilihan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bebas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melainkan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lebih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respons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terhadap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tekanan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ekonomi</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dihadapi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secara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kolektif</w:t>
      </w:r>
      <w:proofErr w:type="spellEnd"/>
      <w:r w:rsidRPr="005A1C03">
        <w:rPr>
          <w:rFonts w:asciiTheme="majorBidi" w:eastAsia="Times New Roman" w:hAnsiTheme="majorBidi" w:cstheme="majorBidi"/>
          <w:sz w:val="24"/>
          <w:szCs w:val="24"/>
          <w:lang w:val="en-ID" w:eastAsia="en-ID"/>
        </w:rPr>
        <w:t>.</w:t>
      </w:r>
      <w:r w:rsidR="00FC6834"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Penelitian</w:t>
      </w:r>
      <w:proofErr w:type="spellEnd"/>
      <w:r w:rsidRPr="005A1C03">
        <w:rPr>
          <w:rFonts w:asciiTheme="majorBidi" w:eastAsia="Times New Roman" w:hAnsiTheme="majorBidi" w:cstheme="majorBidi"/>
          <w:sz w:val="24"/>
          <w:szCs w:val="24"/>
          <w:lang w:val="en-ID" w:eastAsia="en-ID"/>
        </w:rPr>
        <w:t xml:space="preserve"> oleh Amalia, </w:t>
      </w:r>
      <w:proofErr w:type="spellStart"/>
      <w:r w:rsidRPr="005A1C03">
        <w:rPr>
          <w:rFonts w:asciiTheme="majorBidi" w:eastAsia="Times New Roman" w:hAnsiTheme="majorBidi" w:cstheme="majorBidi"/>
          <w:sz w:val="24"/>
          <w:szCs w:val="24"/>
          <w:lang w:val="en-ID" w:eastAsia="en-ID"/>
        </w:rPr>
        <w:t>Yuliati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Kholifah</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Desa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Tandawang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Jawa</w:t>
      </w:r>
      <w:proofErr w:type="spellEnd"/>
      <w:r w:rsidRPr="005A1C03">
        <w:rPr>
          <w:rFonts w:asciiTheme="majorBidi" w:eastAsia="Times New Roman" w:hAnsiTheme="majorBidi" w:cstheme="majorBidi"/>
          <w:sz w:val="24"/>
          <w:szCs w:val="24"/>
          <w:lang w:val="en-ID" w:eastAsia="en-ID"/>
        </w:rPr>
        <w:t xml:space="preserve"> Timur, </w:t>
      </w:r>
      <w:proofErr w:type="spellStart"/>
      <w:r w:rsidRPr="005A1C03">
        <w:rPr>
          <w:rFonts w:asciiTheme="majorBidi" w:eastAsia="Times New Roman" w:hAnsiTheme="majorBidi" w:cstheme="majorBidi"/>
          <w:sz w:val="24"/>
          <w:szCs w:val="24"/>
          <w:lang w:val="en-ID" w:eastAsia="en-ID"/>
        </w:rPr>
        <w:t>mengungkap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bahwa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sejak</w:t>
      </w:r>
      <w:proofErr w:type="spellEnd"/>
      <w:r w:rsidRPr="005A1C03">
        <w:rPr>
          <w:rFonts w:asciiTheme="majorBidi" w:eastAsia="Times New Roman" w:hAnsiTheme="majorBidi" w:cstheme="majorBidi"/>
          <w:sz w:val="24"/>
          <w:szCs w:val="24"/>
          <w:lang w:val="en-ID" w:eastAsia="en-ID"/>
        </w:rPr>
        <w:t xml:space="preserve"> 2010 </w:t>
      </w:r>
      <w:proofErr w:type="spellStart"/>
      <w:r w:rsidRPr="005A1C03">
        <w:rPr>
          <w:rFonts w:asciiTheme="majorBidi" w:eastAsia="Times New Roman" w:hAnsiTheme="majorBidi" w:cstheme="majorBidi"/>
          <w:sz w:val="24"/>
          <w:szCs w:val="24"/>
          <w:lang w:val="en-ID" w:eastAsia="en-ID"/>
        </w:rPr>
        <w:t>terjadi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perubahan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signifikan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sektor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pertanian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Mayoritas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mengerjakan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hampir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seluruh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sektor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pertanian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meskipun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lastRenderedPageBreak/>
        <w:t>akses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terhadap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sumber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daya</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pengambilan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keputusan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masih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terbatas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Perubahan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dipicu</w:t>
      </w:r>
      <w:proofErr w:type="spellEnd"/>
      <w:r w:rsidRPr="005A1C03">
        <w:rPr>
          <w:rFonts w:asciiTheme="majorBidi" w:eastAsia="Times New Roman" w:hAnsiTheme="majorBidi" w:cstheme="majorBidi"/>
          <w:sz w:val="24"/>
          <w:szCs w:val="24"/>
          <w:lang w:val="en-ID" w:eastAsia="en-ID"/>
        </w:rPr>
        <w:t xml:space="preserve"> oleh </w:t>
      </w:r>
      <w:proofErr w:type="spellStart"/>
      <w:r w:rsidRPr="005A1C03">
        <w:rPr>
          <w:rFonts w:asciiTheme="majorBidi" w:eastAsia="Times New Roman" w:hAnsiTheme="majorBidi" w:cstheme="majorBidi"/>
          <w:sz w:val="24"/>
          <w:szCs w:val="24"/>
          <w:lang w:val="en-ID" w:eastAsia="en-ID"/>
        </w:rPr>
        <w:t>kebutuhan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ekonomi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pergeseran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profesi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laki-laki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permintaan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tenaga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kerja</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berubah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Namun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menghadapi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beban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ganda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karena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harus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menjalankan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sektor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publik</w:t>
      </w:r>
      <w:proofErr w:type="spellEnd"/>
      <w:r w:rsidRPr="005A1C03">
        <w:rPr>
          <w:rFonts w:asciiTheme="majorBidi" w:eastAsia="Times New Roman" w:hAnsiTheme="majorBidi" w:cstheme="majorBidi"/>
          <w:sz w:val="24"/>
          <w:szCs w:val="24"/>
          <w:lang w:val="en-ID" w:eastAsia="en-ID"/>
        </w:rPr>
        <w:t xml:space="preserve"> dan </w:t>
      </w:r>
      <w:proofErr w:type="spellStart"/>
      <w:r w:rsidR="00F30F3B" w:rsidRPr="005A1C03">
        <w:rPr>
          <w:rFonts w:asciiTheme="majorBidi" w:eastAsia="Times New Roman" w:hAnsiTheme="majorBidi" w:cstheme="majorBidi"/>
          <w:sz w:val="24"/>
          <w:szCs w:val="24"/>
          <w:lang w:val="en-ID" w:eastAsia="en-ID"/>
        </w:rPr>
        <w:t>domestik</w:t>
      </w:r>
      <w:proofErr w:type="spellEnd"/>
      <w:r w:rsidR="00F30F3B" w:rsidRPr="005A1C03">
        <w:rPr>
          <w:rFonts w:asciiTheme="majorBidi" w:eastAsia="Times New Roman" w:hAnsiTheme="majorBidi" w:cstheme="majorBidi"/>
          <w:sz w:val="24"/>
          <w:szCs w:val="24"/>
          <w:lang w:val="en-ID" w:eastAsia="en-ID"/>
        </w:rPr>
        <w:t>,</w:t>
      </w:r>
      <w:r w:rsidR="00F30F3B" w:rsidRPr="005A1C03">
        <w:rPr>
          <w:rFonts w:asciiTheme="majorBidi" w:eastAsia="Times New Roman" w:hAnsiTheme="majorBidi" w:cstheme="majorBidi"/>
          <w:sz w:val="24"/>
          <w:szCs w:val="24"/>
          <w:lang w:val="en-ID" w:eastAsia="en-ID"/>
        </w:rPr>
        <w:fldChar w:fldCharType="begin" w:fldLock="1"/>
      </w:r>
      <w:r w:rsidR="00F30F3B" w:rsidRPr="005A1C03">
        <w:rPr>
          <w:rFonts w:asciiTheme="majorBidi" w:eastAsia="Times New Roman" w:hAnsiTheme="majorBidi" w:cstheme="majorBidi"/>
          <w:sz w:val="24"/>
          <w:szCs w:val="24"/>
          <w:lang w:val="en-ID" w:eastAsia="en-ID"/>
        </w:rPr>
        <w:instrText>ADDIN CSL_CITATION {"citationItems":[{"id":"ITEM-1","itemData":{"DOI":"10.23887/jish.v11i1.36899","ISSN":"2303-2898","abstract":"Sektor pertanian identik dengan kekuatan fisik laki-laki. Namun, dengan berjalannya waktu banyak perempuan yang bekerja di sektor pertanian. Padahal, perempuan mendapat stereotype lemah. Penelitian ini bertujuan menganalisis proses perubahan peran perempuan dan penyebab perubahan peran perempuan, serta menganalisis dampak dari adanya perubahan peran perempuan di sektor pertanian di Desa Tandawang. Penelitian ini menggunakan jenis penelitian deskriptif, dengan pendekatan kualitatif serta menggunakan metode studi kasus. Teknik pengumpulan data melalui wawancara, observasi, dan dokumentasi. Teknik analisis data menggunakan perjodohan pola. Teknik keabsahan data menggunakan triangulasi sumber, dan triangulasi teknik. Hasil penelitian menunjukkan bahwa sejak tahun 2010 terjadi perubahan peran perempuan di sektor pertanian di Desa Tandawang. Mayoritas perempuan mengerjakan hampir seluruh peran di sektor pertanian. Tetapi, perempuan belum sepenuhnya mendapatkan akses sumberdaya pertanian, serta kontrol atau pengambilan keputusan. Di sisi lain, perempuan mendapatkan perubahan manfaat dengan bekerja di sektor pertanian. Perubahan peran perempuan di sektor pertanian disebabkan kebutuhan ekonomi, banyak laki-laki beralih profesi, dan perubahan permintaan tenaga kerja. Bekerjanya perempuan di sektor pertanian dapat memperbaiki kesejahteraan keluarga. Akan tetapi, perempuan mendapatkan peran ganda di sektor publik dan domestik. Dalam feminis liberal, perempuan hanya menginginkan kesetaraan hak yang sama dengan laki-laki. Bekerjanya perempuan di sektor pertanian tidak membuat kesetaraan gender, melainkan yang terjadi ekploitasi terhadap perempuan. ","author":[{"dropping-particle":"","family":"Amalia","given":"Bawon Rizki","non-dropping-particle":"","parse-names":false,"suffix":""},{"dropping-particle":"","family":"Yuliati","given":"Yayuk","non-dropping-particle":"","parse-names":false,"suffix":""},{"dropping-particle":"","family":"Kholifah","given":"Siti","non-dropping-particle":"","parse-names":false,"suffix":""}],"container-title":"Jurnal Ilmu Sosial dan Humaniora","id":"ITEM-1","issue":"1","issued":{"date-parts":[["2022"]]},"page":"1-13","title":"Perubahan Peran Perempuan pada Sektor Pertanian di Desa Tandawang","type":"article-journal","volume":"11"},"uris":["http://www.mendeley.com/documents/?uuid=b9abde04-aa67-4625-817c-6b95fa6a29d5"]}],"mendeley":{"formattedCitation":"(Amalia et al., 2022)","plainTextFormattedCitation":"(Amalia et al., 2022)","previouslyFormattedCitation":"(Amalia et al., 2022)"},"properties":{"noteIndex":0},"schema":"https://github.com/citation-style-language/schema/raw/master/csl-citation.json"}</w:instrText>
      </w:r>
      <w:r w:rsidR="00F30F3B" w:rsidRPr="005A1C03">
        <w:rPr>
          <w:rFonts w:asciiTheme="majorBidi" w:eastAsia="Times New Roman" w:hAnsiTheme="majorBidi" w:cstheme="majorBidi"/>
          <w:sz w:val="24"/>
          <w:szCs w:val="24"/>
          <w:lang w:val="en-ID" w:eastAsia="en-ID"/>
        </w:rPr>
        <w:fldChar w:fldCharType="separate"/>
      </w:r>
      <w:r w:rsidR="00F30F3B" w:rsidRPr="005A1C03">
        <w:rPr>
          <w:rFonts w:asciiTheme="majorBidi" w:eastAsia="Times New Roman" w:hAnsiTheme="majorBidi" w:cstheme="majorBidi"/>
          <w:noProof/>
          <w:sz w:val="24"/>
          <w:szCs w:val="24"/>
          <w:lang w:val="en-ID" w:eastAsia="en-ID"/>
        </w:rPr>
        <w:t>(Amalia et al., 2022)</w:t>
      </w:r>
      <w:r w:rsidR="00F30F3B" w:rsidRPr="005A1C03">
        <w:rPr>
          <w:rFonts w:asciiTheme="majorBidi" w:eastAsia="Times New Roman" w:hAnsiTheme="majorBidi" w:cstheme="majorBidi"/>
          <w:sz w:val="24"/>
          <w:szCs w:val="24"/>
          <w:lang w:val="en-ID" w:eastAsia="en-ID"/>
        </w:rPr>
        <w:fldChar w:fldCharType="end"/>
      </w:r>
      <w:r w:rsidR="00F30F3B" w:rsidRPr="005A1C03">
        <w:rPr>
          <w:rFonts w:asciiTheme="majorBidi" w:eastAsia="Times New Roman" w:hAnsiTheme="majorBidi" w:cstheme="majorBidi"/>
          <w:sz w:val="24"/>
          <w:szCs w:val="24"/>
          <w:lang w:val="en-ID" w:eastAsia="en-ID"/>
        </w:rPr>
        <w:t xml:space="preserve"> </w:t>
      </w:r>
      <w:r w:rsidRPr="005A1C03">
        <w:rPr>
          <w:rFonts w:asciiTheme="majorBidi" w:eastAsia="Times New Roman" w:hAnsiTheme="majorBidi" w:cstheme="majorBidi"/>
          <w:sz w:val="24"/>
          <w:szCs w:val="24"/>
          <w:lang w:val="en-ID" w:eastAsia="en-ID"/>
        </w:rPr>
        <w:t xml:space="preserve">. </w:t>
      </w:r>
      <w:r w:rsidR="00FC6834"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Studi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Penelitian</w:t>
      </w:r>
      <w:proofErr w:type="spellEnd"/>
      <w:r w:rsidRPr="005A1C03">
        <w:rPr>
          <w:rFonts w:asciiTheme="majorBidi" w:eastAsia="Times New Roman" w:hAnsiTheme="majorBidi" w:cstheme="majorBidi"/>
          <w:sz w:val="24"/>
          <w:szCs w:val="24"/>
          <w:lang w:val="en-ID" w:eastAsia="en-ID"/>
        </w:rPr>
        <w:t xml:space="preserve"> oleh Putri dan </w:t>
      </w:r>
      <w:proofErr w:type="spellStart"/>
      <w:r w:rsidRPr="005A1C03">
        <w:rPr>
          <w:rFonts w:asciiTheme="majorBidi" w:eastAsia="Times New Roman" w:hAnsiTheme="majorBidi" w:cstheme="majorBidi"/>
          <w:sz w:val="24"/>
          <w:szCs w:val="24"/>
          <w:lang w:val="en-ID" w:eastAsia="en-ID"/>
        </w:rPr>
        <w:t>Anzari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menyoroti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dinamika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ganda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petani</w:t>
      </w:r>
      <w:proofErr w:type="spellEnd"/>
      <w:r w:rsidRPr="005A1C03">
        <w:rPr>
          <w:rFonts w:asciiTheme="majorBidi" w:eastAsia="Times New Roman" w:hAnsiTheme="majorBidi" w:cstheme="majorBidi"/>
          <w:sz w:val="24"/>
          <w:szCs w:val="24"/>
          <w:lang w:val="en-ID" w:eastAsia="en-ID"/>
        </w:rPr>
        <w:t xml:space="preserve"> di Indonesia. Perempuan </w:t>
      </w:r>
      <w:proofErr w:type="spellStart"/>
      <w:r w:rsidRPr="005A1C03">
        <w:rPr>
          <w:rFonts w:asciiTheme="majorBidi" w:eastAsia="Times New Roman" w:hAnsiTheme="majorBidi" w:cstheme="majorBidi"/>
          <w:sz w:val="24"/>
          <w:szCs w:val="24"/>
          <w:lang w:val="en-ID" w:eastAsia="en-ID"/>
        </w:rPr>
        <w:t>tidak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menjalankan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tugas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domestik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tetapi</w:t>
      </w:r>
      <w:proofErr w:type="spellEnd"/>
      <w:r w:rsidRPr="005A1C03">
        <w:rPr>
          <w:rFonts w:asciiTheme="majorBidi" w:eastAsia="Times New Roman" w:hAnsiTheme="majorBidi" w:cstheme="majorBidi"/>
          <w:sz w:val="24"/>
          <w:szCs w:val="24"/>
          <w:lang w:val="en-ID" w:eastAsia="en-ID"/>
        </w:rPr>
        <w:t xml:space="preserve"> juga </w:t>
      </w:r>
      <w:proofErr w:type="spellStart"/>
      <w:r w:rsidRPr="005A1C03">
        <w:rPr>
          <w:rFonts w:asciiTheme="majorBidi" w:eastAsia="Times New Roman" w:hAnsiTheme="majorBidi" w:cstheme="majorBidi"/>
          <w:sz w:val="24"/>
          <w:szCs w:val="24"/>
          <w:lang w:val="en-ID" w:eastAsia="en-ID"/>
        </w:rPr>
        <w:t>berkontribusi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kegiatan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pertanian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Namun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budaya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patriarki</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kuat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menyebabkan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memiliki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beban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kerja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tinggi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kurangnya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pengakuan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pengambilan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keputusan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pertanian</w:t>
      </w:r>
      <w:proofErr w:type="spellEnd"/>
      <w:r w:rsidR="00F30F3B" w:rsidRPr="005A1C03">
        <w:rPr>
          <w:rFonts w:asciiTheme="majorBidi" w:eastAsia="Times New Roman" w:hAnsiTheme="majorBidi" w:cstheme="majorBidi"/>
          <w:sz w:val="24"/>
          <w:szCs w:val="24"/>
          <w:lang w:val="en-ID" w:eastAsia="en-ID"/>
        </w:rPr>
        <w:t xml:space="preserve">, </w:t>
      </w:r>
      <w:r w:rsidR="00F30F3B" w:rsidRPr="005A1C03">
        <w:rPr>
          <w:rFonts w:asciiTheme="majorBidi" w:eastAsia="Times New Roman" w:hAnsiTheme="majorBidi" w:cstheme="majorBidi"/>
          <w:sz w:val="24"/>
          <w:szCs w:val="24"/>
          <w:lang w:val="en-ID" w:eastAsia="en-ID"/>
        </w:rPr>
        <w:fldChar w:fldCharType="begin" w:fldLock="1"/>
      </w:r>
      <w:r w:rsidR="00640B7B" w:rsidRPr="005A1C03">
        <w:rPr>
          <w:rFonts w:asciiTheme="majorBidi" w:eastAsia="Times New Roman" w:hAnsiTheme="majorBidi" w:cstheme="majorBidi"/>
          <w:sz w:val="24"/>
          <w:szCs w:val="24"/>
          <w:lang w:val="en-ID" w:eastAsia="en-ID"/>
        </w:rPr>
        <w:instrText>ADDIN CSL_CITATION {"citationItems":[{"id":"ITEM-1","itemData":{"DOI":"10.17977/um063v1i6p757-763","abstract":"Peran atau Role merupakan aspek dinamis dari status, sehingga individu akan dikatakan berperan apabila telah memenuhi tugas yang melekat pada status dirinya baik dalam keluarga, lingkungan sosial, maupun masyarakat. Peran ganda perempuan didasarkan pada keharusan perempuan untuk menjalankan role (perannya) sebagai ibu rumah tangga dan peran perempuan dalam pemenuhan ekonomi atau membantu ekonomi keluarga. Kentalnya budaya patriarki di masyarakat mengakibatkan perempuan memiliki beban kerja yang tinggi karena tuntutan pemenuhan perannya dalam keluarga. Pada kasus pekerja tani perempuan di wilayah pedesaan, peran perempuan dalam pertanian juga dilihat dari 2 aspek, yaitu aspek perempuan sebagai ibu rumah tangga dan aspek pekerjaan pokok. Perempuan dengan tingkat ekonomi rendah akan memiliki beban kerja yang lebih tinggi hingga mencapai 11,15 jam/hari. Tingginya partisipasi perempuan dalam kegiatan pertanian tidak lantas menjadikan perempuan berstatus sebagai petani. Kebanyakan perempuan di pedesaan menganggap bahwa perannya dalam pengolahan lahan pertanian merupakan bentuk dalam membantu suami. Kurang sadarnya kaum perempuan akan urgensi dari perannya dalam pertanian membuat perempuan masif dilibatkan dalam berbagai keputusan di pertanian seperti pada pemilihan tanaman, hak menjadi anggota kelompok tani, distribusi hasil panen, dan sebagainya. Penelitian menggunakan metode kualitatif dengan pendekatan studi literasi. Peneliti melakukan penelitian dengan tujuan melihat dinamika peran ganda perempuan dalam keluarga petani di Indonesia.","author":[{"dropping-particle":"","family":"Putri","given":"Amelia Susanto","non-dropping-particle":"","parse-names":false,"suffix":""},{"dropping-particle":"","family":"Anzari","given":"Prawinda Putri","non-dropping-particle":"","parse-names":false,"suffix":""}],"container-title":"Jurnal Integrasi dan Harmoni Inovatif Ilmu-Ilmu Sosial (JIHI3S)","id":"ITEM-1","issue":"6","issued":{"date-parts":[["2021"]]},"page":"757-763","title":"Dinamika peran ganda perempuan dalam keluarga petani di Indonesia","type":"article-journal","volume":"1"},"uris":["http://www.mendeley.com/documents/?uuid=6942b3b0-f93d-4f58-8bb7-8dce0ab7beca"]}],"mendeley":{"formattedCitation":"(Putri &amp; Anzari, 2021)","plainTextFormattedCitation":"(Putri &amp; Anzari, 2021)","previouslyFormattedCitation":"(Putri &amp; Anzari, 2021)"},"properties":{"noteIndex":0},"schema":"https://github.com/citation-style-language/schema/raw/master/csl-citation.json"}</w:instrText>
      </w:r>
      <w:r w:rsidR="00F30F3B" w:rsidRPr="005A1C03">
        <w:rPr>
          <w:rFonts w:asciiTheme="majorBidi" w:eastAsia="Times New Roman" w:hAnsiTheme="majorBidi" w:cstheme="majorBidi"/>
          <w:sz w:val="24"/>
          <w:szCs w:val="24"/>
          <w:lang w:val="en-ID" w:eastAsia="en-ID"/>
        </w:rPr>
        <w:fldChar w:fldCharType="separate"/>
      </w:r>
      <w:r w:rsidR="00F30F3B" w:rsidRPr="005A1C03">
        <w:rPr>
          <w:rFonts w:asciiTheme="majorBidi" w:eastAsia="Times New Roman" w:hAnsiTheme="majorBidi" w:cstheme="majorBidi"/>
          <w:noProof/>
          <w:sz w:val="24"/>
          <w:szCs w:val="24"/>
          <w:lang w:val="en-ID" w:eastAsia="en-ID"/>
        </w:rPr>
        <w:t>(Putri &amp; Anzari, 2021)</w:t>
      </w:r>
      <w:r w:rsidR="00F30F3B" w:rsidRPr="005A1C03">
        <w:rPr>
          <w:rFonts w:asciiTheme="majorBidi" w:eastAsia="Times New Roman" w:hAnsiTheme="majorBidi" w:cstheme="majorBidi"/>
          <w:sz w:val="24"/>
          <w:szCs w:val="24"/>
          <w:lang w:val="en-ID" w:eastAsia="en-ID"/>
        </w:rPr>
        <w:fldChar w:fldCharType="end"/>
      </w:r>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Riset</w:t>
      </w:r>
      <w:proofErr w:type="spellEnd"/>
      <w:r w:rsidRPr="005A1C03">
        <w:rPr>
          <w:rFonts w:asciiTheme="majorBidi" w:eastAsia="Times New Roman" w:hAnsiTheme="majorBidi" w:cstheme="majorBidi"/>
          <w:sz w:val="24"/>
          <w:szCs w:val="24"/>
          <w:lang w:val="en-ID" w:eastAsia="en-ID"/>
        </w:rPr>
        <w:t xml:space="preserve"> oleh </w:t>
      </w:r>
      <w:proofErr w:type="spellStart"/>
      <w:r w:rsidRPr="005A1C03">
        <w:rPr>
          <w:rFonts w:asciiTheme="majorBidi" w:eastAsia="Times New Roman" w:hAnsiTheme="majorBidi" w:cstheme="majorBidi"/>
          <w:sz w:val="24"/>
          <w:szCs w:val="24"/>
          <w:lang w:val="en-ID" w:eastAsia="en-ID"/>
        </w:rPr>
        <w:t>Haditia</w:t>
      </w:r>
      <w:proofErr w:type="spellEnd"/>
      <w:r w:rsidRPr="005A1C03">
        <w:rPr>
          <w:rFonts w:asciiTheme="majorBidi" w:eastAsia="Times New Roman" w:hAnsiTheme="majorBidi" w:cstheme="majorBidi"/>
          <w:sz w:val="24"/>
          <w:szCs w:val="24"/>
          <w:lang w:val="en-ID" w:eastAsia="en-ID"/>
        </w:rPr>
        <w:t xml:space="preserve"> et al. di </w:t>
      </w:r>
      <w:proofErr w:type="spellStart"/>
      <w:r w:rsidRPr="005A1C03">
        <w:rPr>
          <w:rFonts w:asciiTheme="majorBidi" w:eastAsia="Times New Roman" w:hAnsiTheme="majorBidi" w:cstheme="majorBidi"/>
          <w:sz w:val="24"/>
          <w:szCs w:val="24"/>
          <w:lang w:val="en-ID" w:eastAsia="en-ID"/>
        </w:rPr>
        <w:t>Kabupaten</w:t>
      </w:r>
      <w:proofErr w:type="spellEnd"/>
      <w:r w:rsidRPr="005A1C03">
        <w:rPr>
          <w:rFonts w:asciiTheme="majorBidi" w:eastAsia="Times New Roman" w:hAnsiTheme="majorBidi" w:cstheme="majorBidi"/>
          <w:sz w:val="24"/>
          <w:szCs w:val="24"/>
          <w:lang w:val="en-ID" w:eastAsia="en-ID"/>
        </w:rPr>
        <w:t xml:space="preserve"> Agam </w:t>
      </w:r>
      <w:proofErr w:type="spellStart"/>
      <w:r w:rsidRPr="005A1C03">
        <w:rPr>
          <w:rFonts w:asciiTheme="majorBidi" w:eastAsia="Times New Roman" w:hAnsiTheme="majorBidi" w:cstheme="majorBidi"/>
          <w:sz w:val="24"/>
          <w:szCs w:val="24"/>
          <w:lang w:val="en-ID" w:eastAsia="en-ID"/>
        </w:rPr>
        <w:t>menunjukkan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bahwa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partisipasi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usahatani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hortikultura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unggulan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berada</w:t>
      </w:r>
      <w:proofErr w:type="spellEnd"/>
      <w:r w:rsidRPr="005A1C03">
        <w:rPr>
          <w:rFonts w:asciiTheme="majorBidi" w:eastAsia="Times New Roman" w:hAnsiTheme="majorBidi" w:cstheme="majorBidi"/>
          <w:sz w:val="24"/>
          <w:szCs w:val="24"/>
          <w:lang w:val="en-ID" w:eastAsia="en-ID"/>
        </w:rPr>
        <w:t xml:space="preserve"> pada </w:t>
      </w:r>
      <w:proofErr w:type="spellStart"/>
      <w:r w:rsidRPr="005A1C03">
        <w:rPr>
          <w:rFonts w:asciiTheme="majorBidi" w:eastAsia="Times New Roman" w:hAnsiTheme="majorBidi" w:cstheme="majorBidi"/>
          <w:sz w:val="24"/>
          <w:szCs w:val="24"/>
          <w:lang w:val="en-ID" w:eastAsia="en-ID"/>
        </w:rPr>
        <w:t>kategori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sedang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Meskipun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demikian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memainkan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penting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mendukung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perekonomian</w:t>
      </w:r>
      <w:proofErr w:type="spellEnd"/>
      <w:r w:rsidRPr="005A1C03">
        <w:rPr>
          <w:rFonts w:asciiTheme="majorBidi" w:eastAsia="Times New Roman" w:hAnsiTheme="majorBidi" w:cstheme="majorBidi"/>
          <w:sz w:val="24"/>
          <w:szCs w:val="24"/>
          <w:lang w:val="en-ID" w:eastAsia="en-ID"/>
        </w:rPr>
        <w:t xml:space="preserve"> wilayah </w:t>
      </w:r>
      <w:proofErr w:type="spellStart"/>
      <w:r w:rsidRPr="005A1C03">
        <w:rPr>
          <w:rFonts w:asciiTheme="majorBidi" w:eastAsia="Times New Roman" w:hAnsiTheme="majorBidi" w:cstheme="majorBidi"/>
          <w:sz w:val="24"/>
          <w:szCs w:val="24"/>
          <w:lang w:val="en-ID" w:eastAsia="en-ID"/>
        </w:rPr>
        <w:t>melalui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kegiatan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pertanian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berbasis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agropolitan</w:t>
      </w:r>
      <w:proofErr w:type="spellEnd"/>
      <w:r w:rsidR="00640B7B" w:rsidRPr="005A1C03">
        <w:rPr>
          <w:rFonts w:asciiTheme="majorBidi" w:eastAsia="Times New Roman" w:hAnsiTheme="majorBidi" w:cstheme="majorBidi"/>
          <w:sz w:val="24"/>
          <w:szCs w:val="24"/>
          <w:lang w:val="en-ID" w:eastAsia="en-ID"/>
        </w:rPr>
        <w:t xml:space="preserve">, </w:t>
      </w:r>
      <w:r w:rsidR="00640B7B" w:rsidRPr="005A1C03">
        <w:rPr>
          <w:rFonts w:asciiTheme="majorBidi" w:eastAsia="Times New Roman" w:hAnsiTheme="majorBidi" w:cstheme="majorBidi"/>
          <w:sz w:val="24"/>
          <w:szCs w:val="24"/>
          <w:lang w:val="en-ID" w:eastAsia="en-ID"/>
        </w:rPr>
        <w:fldChar w:fldCharType="begin" w:fldLock="1"/>
      </w:r>
      <w:r w:rsidR="0085451E" w:rsidRPr="005A1C03">
        <w:rPr>
          <w:rFonts w:asciiTheme="majorBidi" w:eastAsia="Times New Roman" w:hAnsiTheme="majorBidi" w:cstheme="majorBidi"/>
          <w:sz w:val="24"/>
          <w:szCs w:val="24"/>
          <w:lang w:val="en-ID" w:eastAsia="en-ID"/>
        </w:rPr>
        <w:instrText>ADDIN CSL_CITATION {"citationItems":[{"id":"ITEM-1","itemData":{"author":[{"dropping-particle":"","family":"Mega Haditia, Dyah R. Panuju","given":"Rilus A. Kinseng","non-dropping-particle":"","parse-names":false,"suffix":""}],"container-title":"Jurnal Ilmiah Indonesia","id":"ITEM-1","issued":{"date-parts":[["2024"]]},"title":"PARTISIPASI PEREMPUAN PADA USAHATANI HORTIKULTURA UNGGULAN DI KABUPATEN AGAM","type":"article-journal","volume":"9"},"uris":["http://www.mendeley.com/documents/?uuid=de905c89-334c-4b97-9f5b-d98753e991ed"]}],"mendeley":{"formattedCitation":"(Mega Haditia, Dyah R. Panuju, 2024)","plainTextFormattedCitation":"(Mega Haditia, Dyah R. Panuju, 2024)","previouslyFormattedCitation":"(Mega Haditia, Dyah R. Panuju, 2024)"},"properties":{"noteIndex":0},"schema":"https://github.com/citation-style-language/schema/raw/master/csl-citation.json"}</w:instrText>
      </w:r>
      <w:r w:rsidR="00640B7B" w:rsidRPr="005A1C03">
        <w:rPr>
          <w:rFonts w:asciiTheme="majorBidi" w:eastAsia="Times New Roman" w:hAnsiTheme="majorBidi" w:cstheme="majorBidi"/>
          <w:sz w:val="24"/>
          <w:szCs w:val="24"/>
          <w:lang w:val="en-ID" w:eastAsia="en-ID"/>
        </w:rPr>
        <w:fldChar w:fldCharType="separate"/>
      </w:r>
      <w:r w:rsidR="00640B7B" w:rsidRPr="005A1C03">
        <w:rPr>
          <w:rFonts w:asciiTheme="majorBidi" w:eastAsia="Times New Roman" w:hAnsiTheme="majorBidi" w:cstheme="majorBidi"/>
          <w:noProof/>
          <w:sz w:val="24"/>
          <w:szCs w:val="24"/>
          <w:lang w:val="en-ID" w:eastAsia="en-ID"/>
        </w:rPr>
        <w:t>(Mega Haditia, Dyah R. Panuju, 2024)</w:t>
      </w:r>
      <w:r w:rsidR="00640B7B" w:rsidRPr="005A1C03">
        <w:rPr>
          <w:rFonts w:asciiTheme="majorBidi" w:eastAsia="Times New Roman" w:hAnsiTheme="majorBidi" w:cstheme="majorBidi"/>
          <w:sz w:val="24"/>
          <w:szCs w:val="24"/>
          <w:lang w:val="en-ID" w:eastAsia="en-ID"/>
        </w:rPr>
        <w:fldChar w:fldCharType="end"/>
      </w:r>
      <w:r w:rsidRPr="005A1C03">
        <w:rPr>
          <w:rFonts w:asciiTheme="majorBidi" w:eastAsia="Times New Roman" w:hAnsiTheme="majorBidi" w:cstheme="majorBidi"/>
          <w:sz w:val="24"/>
          <w:szCs w:val="24"/>
          <w:lang w:val="en-ID" w:eastAsia="en-ID"/>
        </w:rPr>
        <w:t xml:space="preserve">. </w:t>
      </w:r>
    </w:p>
    <w:p w14:paraId="3B0E7921" w14:textId="77777777" w:rsidR="00F767C2" w:rsidRPr="005A1C03" w:rsidRDefault="002F2FC6"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r w:rsidRPr="005A1C03">
        <w:rPr>
          <w:rFonts w:asciiTheme="majorBidi" w:eastAsia="Times New Roman" w:hAnsiTheme="majorBidi" w:cstheme="majorBidi"/>
          <w:sz w:val="24"/>
          <w:szCs w:val="24"/>
          <w:lang w:val="en-ID" w:eastAsia="en-ID"/>
        </w:rPr>
        <w:t xml:space="preserve">Dari </w:t>
      </w:r>
      <w:proofErr w:type="spellStart"/>
      <w:r w:rsidRPr="005A1C03">
        <w:rPr>
          <w:rFonts w:asciiTheme="majorBidi" w:eastAsia="Times New Roman" w:hAnsiTheme="majorBidi" w:cstheme="majorBidi"/>
          <w:sz w:val="24"/>
          <w:szCs w:val="24"/>
          <w:lang w:val="en-ID" w:eastAsia="en-ID"/>
        </w:rPr>
        <w:t>berbagai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studi</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atas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jelas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bahwa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ekonomi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bukan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sekadar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pelengkap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melainkan</w:t>
      </w:r>
      <w:proofErr w:type="spellEnd"/>
      <w:r w:rsidRPr="005A1C03">
        <w:rPr>
          <w:rFonts w:asciiTheme="majorBidi" w:eastAsia="Times New Roman" w:hAnsiTheme="majorBidi" w:cstheme="majorBidi"/>
          <w:sz w:val="24"/>
          <w:szCs w:val="24"/>
          <w:lang w:val="en-ID" w:eastAsia="en-ID"/>
        </w:rPr>
        <w:t xml:space="preserve"> juga </w:t>
      </w:r>
      <w:proofErr w:type="spellStart"/>
      <w:r w:rsidRPr="005A1C03">
        <w:rPr>
          <w:rFonts w:asciiTheme="majorBidi" w:eastAsia="Times New Roman" w:hAnsiTheme="majorBidi" w:cstheme="majorBidi"/>
          <w:sz w:val="24"/>
          <w:szCs w:val="24"/>
          <w:lang w:val="en-ID" w:eastAsia="en-ID"/>
        </w:rPr>
        <w:t>penyangga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utama</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menopang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stabilitas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rumah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tangga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Namun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tantangan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seperti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akses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terbatas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terhadap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sumber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beban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kerja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ganda</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kurangnya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pengakuan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atas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masih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perlu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diatasi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memberdayakan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perempuan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secara</w:t>
      </w:r>
      <w:proofErr w:type="spellEnd"/>
      <w:r w:rsidRPr="005A1C03">
        <w:rPr>
          <w:rFonts w:asciiTheme="majorBidi" w:eastAsia="Times New Roman" w:hAnsiTheme="majorBidi" w:cstheme="majorBidi"/>
          <w:sz w:val="24"/>
          <w:szCs w:val="24"/>
          <w:lang w:val="en-ID" w:eastAsia="en-ID"/>
        </w:rPr>
        <w:t xml:space="preserve"> optimal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sektor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pertanian</w:t>
      </w:r>
      <w:proofErr w:type="spellEnd"/>
      <w:r w:rsidRPr="005A1C03">
        <w:rPr>
          <w:rFonts w:asciiTheme="majorBidi" w:eastAsia="Times New Roman" w:hAnsiTheme="majorBidi" w:cstheme="majorBidi"/>
          <w:sz w:val="24"/>
          <w:szCs w:val="24"/>
          <w:lang w:val="en-ID" w:eastAsia="en-ID"/>
        </w:rPr>
        <w:t>.</w:t>
      </w:r>
    </w:p>
    <w:p w14:paraId="5D65200F" w14:textId="77777777" w:rsidR="00F767C2" w:rsidRPr="005A1C03" w:rsidRDefault="001A510D" w:rsidP="00C35FC8">
      <w:pPr>
        <w:autoSpaceDE w:val="0"/>
        <w:autoSpaceDN w:val="0"/>
        <w:adjustRightInd w:val="0"/>
        <w:spacing w:before="120" w:after="120" w:line="276" w:lineRule="auto"/>
        <w:ind w:left="360" w:firstLine="720"/>
        <w:rPr>
          <w:rFonts w:asciiTheme="majorBidi" w:hAnsiTheme="majorBidi" w:cstheme="majorBidi"/>
          <w:sz w:val="24"/>
          <w:szCs w:val="24"/>
        </w:rPr>
      </w:pPr>
      <w:r w:rsidRPr="005A1C03">
        <w:rPr>
          <w:rFonts w:asciiTheme="majorBidi" w:hAnsiTheme="majorBidi" w:cstheme="majorBidi"/>
          <w:sz w:val="24"/>
          <w:szCs w:val="24"/>
          <w:lang w:val="en-US"/>
        </w:rPr>
        <w:t>K</w:t>
      </w:r>
      <w:r w:rsidRPr="005A1C03">
        <w:rPr>
          <w:rFonts w:asciiTheme="majorBidi" w:hAnsiTheme="majorBidi" w:cstheme="majorBidi"/>
          <w:sz w:val="24"/>
          <w:szCs w:val="24"/>
        </w:rPr>
        <w:t>eterlibatan perempuan dalam sektor pertanian atau pekerjaan informal lainnya bukanlah semata-mata karena keinginan pribadi, tetapi lebih didorong oleh situasi dan kebutuhan ekonomi keluarga. Latar belakang sosial, ekonomi, dan budaya menjadi faktor yang saling berkelindan dalam membentuk realitas ini. Perempuan dalam konteks ini tampil sebagai aktor ekonomi yang tangguh, yang meskipun terbebani oleh peran ganda, tetap berusaha berkontribusi secara maksimal demi kesejahteraan keluarga yang mereka cintai</w:t>
      </w:r>
      <w:r w:rsidR="00966462" w:rsidRPr="005A1C03">
        <w:rPr>
          <w:rFonts w:asciiTheme="majorBidi" w:hAnsiTheme="majorBidi" w:cstheme="majorBidi"/>
          <w:sz w:val="24"/>
          <w:szCs w:val="24"/>
        </w:rPr>
        <w:t>.</w:t>
      </w:r>
    </w:p>
    <w:p w14:paraId="2E5AA09C" w14:textId="77777777" w:rsidR="00F767C2" w:rsidRPr="005A1C03" w:rsidRDefault="001A510D"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r w:rsidRPr="005A1C03">
        <w:rPr>
          <w:rFonts w:asciiTheme="majorBidi" w:hAnsiTheme="majorBidi" w:cstheme="majorBidi"/>
          <w:sz w:val="24"/>
          <w:szCs w:val="24"/>
        </w:rPr>
        <w:t>Di tengah realitas sosial saat ini, banyak perempuan yang bekerja sebagai petani harus menjalani beban kerja ganda yang tidak ringan. Mereka tidak hanya bertugas mencari nafkah di luar rumah, tetapi juga tetap memikul tanggung jawab domestik di dalam rumah tangga. Setelah seharian bekerja di ladang atau sawah, mereka masih harus mengurus pekerjaan rumah, merawat anak, dan memastikan kebutuhan keluarga terpenuhi. Peran ganda ini menjadikan posisi mereka sangat rentan terhadap kelelahan fisik maupun tekanan emosional, karena tuntutan dari ranah publik dan domestik datang secara bersamaan dan terus-menerus</w:t>
      </w:r>
      <w:r w:rsidR="00966462" w:rsidRPr="005A1C03">
        <w:rPr>
          <w:rFonts w:asciiTheme="majorBidi" w:hAnsiTheme="majorBidi" w:cstheme="majorBidi"/>
          <w:sz w:val="24"/>
          <w:szCs w:val="24"/>
        </w:rPr>
        <w:t xml:space="preserve">. </w:t>
      </w:r>
    </w:p>
    <w:p w14:paraId="00C178D0" w14:textId="77777777" w:rsidR="00F767C2" w:rsidRPr="005A1C03" w:rsidRDefault="001A510D" w:rsidP="00C35FC8">
      <w:pPr>
        <w:autoSpaceDE w:val="0"/>
        <w:autoSpaceDN w:val="0"/>
        <w:adjustRightInd w:val="0"/>
        <w:spacing w:before="120" w:after="120" w:line="276" w:lineRule="auto"/>
        <w:ind w:left="360" w:firstLine="720"/>
        <w:rPr>
          <w:rFonts w:asciiTheme="majorBidi" w:hAnsiTheme="majorBidi" w:cstheme="majorBidi"/>
          <w:sz w:val="24"/>
          <w:szCs w:val="24"/>
        </w:rPr>
      </w:pPr>
      <w:r w:rsidRPr="005A1C03">
        <w:rPr>
          <w:rFonts w:asciiTheme="majorBidi" w:hAnsiTheme="majorBidi" w:cstheme="majorBidi"/>
          <w:sz w:val="24"/>
          <w:szCs w:val="24"/>
        </w:rPr>
        <w:t xml:space="preserve">Seiring dengan meningkatnya harga kebutuhan pokok dan biaya hidup yang makin tinggi, beban yang dirasakan para perempuan semakin berat. Bagi mereka yang telah memiliki anak, penghasilan yang didapatkan dari bekerja sebagai buruh tani atau petani tidak hanya digunakan untuk memenuhi kebutuhan pangan, tetapi juga harus mencukupi kebutuhan pendidikan anak dan keperluan keluarga lainnya. Namun, keterbatasan latar belakang pendidikan yang umumnya hanya sampai jenjang sekolah dasar atau menengah pertama, bahkan hanya sebagian kecil yang </w:t>
      </w:r>
      <w:r w:rsidRPr="005A1C03">
        <w:rPr>
          <w:rFonts w:asciiTheme="majorBidi" w:hAnsiTheme="majorBidi" w:cstheme="majorBidi"/>
          <w:sz w:val="24"/>
          <w:szCs w:val="24"/>
        </w:rPr>
        <w:lastRenderedPageBreak/>
        <w:t>menyelesaikan pendidikan hingga SMA, membuat akses terhadap pekerjaan yang lebih layak menjadi terbatas. Akibatnya, banyak perempuan tidak memiliki banyak pilihan selain tetap bertahan sebagai pekerja di sektor pertanian, meski pekerjaan itu tidak menjanjikan stabilitas ekonomi yang berarti</w:t>
      </w:r>
      <w:r w:rsidR="00966462" w:rsidRPr="005A1C03">
        <w:rPr>
          <w:rFonts w:asciiTheme="majorBidi" w:hAnsiTheme="majorBidi" w:cstheme="majorBidi"/>
          <w:sz w:val="24"/>
          <w:szCs w:val="24"/>
        </w:rPr>
        <w:t xml:space="preserve">. </w:t>
      </w:r>
    </w:p>
    <w:p w14:paraId="0A2B0891" w14:textId="77777777" w:rsidR="00F767C2" w:rsidRPr="005A1C03" w:rsidRDefault="001A510D"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r w:rsidRPr="005A1C03">
        <w:rPr>
          <w:rFonts w:asciiTheme="majorBidi" w:hAnsiTheme="majorBidi" w:cstheme="majorBidi"/>
          <w:sz w:val="24"/>
          <w:szCs w:val="24"/>
        </w:rPr>
        <w:t>Dalam konteks pengasuhan, perempuan yang bekerja penuh waktu di luar rumah sering kali kesulitan meluangkan waktu yang cukup untuk mendampingi anak-anak mereka. Minimnya interaksi antara ibu dan anak bisa menjadi tantangan tersendiri, karena tanpa pendampingan dan perhatian sejak usia dini, anak-anak lebih rentan terhadap perilaku menyimpang atau kesulitan dalam perkembangan sosial-emosionalnya. Oleh karena itu, keterlibatan orang tua, khususnya ibu, dalam tumbuh kembang anak sangat penting agar anak mendapatkan bimbingan dan pendidikan yang layak dari lingkungan terdekatnya</w:t>
      </w:r>
      <w:r w:rsidR="00966462" w:rsidRPr="005A1C03">
        <w:rPr>
          <w:rFonts w:asciiTheme="majorBidi" w:hAnsiTheme="majorBidi" w:cstheme="majorBidi"/>
          <w:sz w:val="24"/>
          <w:szCs w:val="24"/>
        </w:rPr>
        <w:t>.</w:t>
      </w:r>
    </w:p>
    <w:p w14:paraId="4D28F749" w14:textId="48BB411D" w:rsidR="00D76373" w:rsidRPr="005A1C03" w:rsidRDefault="00F93C17" w:rsidP="00C35FC8">
      <w:pPr>
        <w:autoSpaceDE w:val="0"/>
        <w:autoSpaceDN w:val="0"/>
        <w:adjustRightInd w:val="0"/>
        <w:spacing w:before="120" w:after="120" w:line="276" w:lineRule="auto"/>
        <w:ind w:left="360" w:firstLine="720"/>
        <w:rPr>
          <w:rFonts w:asciiTheme="majorBidi" w:hAnsiTheme="majorBidi" w:cstheme="majorBidi"/>
          <w:bCs/>
          <w:sz w:val="24"/>
          <w:szCs w:val="24"/>
        </w:rPr>
      </w:pPr>
      <w:r w:rsidRPr="005A1C03">
        <w:rPr>
          <w:rFonts w:asciiTheme="majorBidi" w:hAnsiTheme="majorBidi" w:cstheme="majorBidi"/>
          <w:sz w:val="24"/>
          <w:szCs w:val="24"/>
        </w:rPr>
        <w:t>Beberapa ahli psikologi perkembangan membagi masa anak-anak menjadi dua fase penting. Fase pertama adalah masa anak-anak awal yang berlangsung pada usia 2 hingga 6 tahun, yang dikenal sebagai masa bermain. Pada masa ini, anak-anak menjadikan bermain sebagai sarana utama dalam belajar dan berinteraksi dengan dunia sekitarnya. Fase kedua adalah masa anak-anak akhir, yang berlangsung pada usia 6 hingga 12 tahun, atau sering disebut sebagai masa sekolah. Di fase ini, anak mulai beradaptasi dengan lingkungan belajar yang lebih terstruktur dan mulai membentuk kebiasaan serta pola pikir yang akan berpengaruh pada kehidupannya kelak. Karena itu, keterlibatan orang tua dalam masa-masa ini sangatlah krusial demi mendukung perkembangan anak yang sehat secara fisik, emosional, dan sosial</w:t>
      </w:r>
      <w:r w:rsidR="0085451E" w:rsidRPr="005A1C03">
        <w:rPr>
          <w:rFonts w:asciiTheme="majorBidi" w:hAnsiTheme="majorBidi" w:cstheme="majorBidi"/>
          <w:sz w:val="24"/>
          <w:szCs w:val="24"/>
          <w:lang w:val="en-US"/>
        </w:rPr>
        <w:t>,</w:t>
      </w:r>
      <w:r w:rsidR="00CC4AE3" w:rsidRPr="005A1C03">
        <w:rPr>
          <w:rFonts w:asciiTheme="majorBidi" w:hAnsiTheme="majorBidi" w:cstheme="majorBidi"/>
          <w:sz w:val="24"/>
          <w:szCs w:val="24"/>
          <w:lang w:val="en-US"/>
        </w:rPr>
        <w:fldChar w:fldCharType="begin" w:fldLock="1"/>
      </w:r>
      <w:r w:rsidR="00B2016D" w:rsidRPr="005A1C03">
        <w:rPr>
          <w:rFonts w:asciiTheme="majorBidi" w:hAnsiTheme="majorBidi" w:cstheme="majorBidi"/>
          <w:sz w:val="24"/>
          <w:szCs w:val="24"/>
          <w:lang w:val="en-US"/>
        </w:rPr>
        <w:instrText>ADDIN CSL_CITATION {"citationItems":[{"id":"ITEM-1","itemData":{"author":[{"dropping-particle":"","family":"Marni","given":"Yulia","non-dropping-particle":"","parse-names":false,"suffix":""},{"dropping-particle":"","family":"S","given":"Neviyarni","non-dropping-particle":"","parse-names":false,"suffix":""},{"dropping-particle":"","family":"Murni","given":"Irda","non-dropping-particle":"","parse-names":false,"suffix":""}],"container-title":": Jurnal Ilmiah PGSD FKIP Universitas Mandiri","id":"ITEM-1","issued":{"date-parts":[["2023"]]},"title":"PERKEMBANGAN BAHASA, EMOSI DAN SOSIAL ANAK USIA SEKOLAH DASAR","type":"article-journal","volume":"Volume 09 "},"uris":["http://www.mendeley.com/documents/?uuid=a7086cb4-d883-4e38-8d76-bd7567110f4c"]}],"mendeley":{"formattedCitation":"(Marni et al., 2023)","plainTextFormattedCitation":"(Marni et al., 2023)","previouslyFormattedCitation":"(Marni et al., 2023)"},"properties":{"noteIndex":0},"schema":"https://github.com/citation-style-language/schema/raw/master/csl-citation.json"}</w:instrText>
      </w:r>
      <w:r w:rsidR="00CC4AE3" w:rsidRPr="005A1C03">
        <w:rPr>
          <w:rFonts w:asciiTheme="majorBidi" w:hAnsiTheme="majorBidi" w:cstheme="majorBidi"/>
          <w:sz w:val="24"/>
          <w:szCs w:val="24"/>
          <w:lang w:val="en-US"/>
        </w:rPr>
        <w:fldChar w:fldCharType="separate"/>
      </w:r>
      <w:r w:rsidR="00CC4AE3" w:rsidRPr="005A1C03">
        <w:rPr>
          <w:rFonts w:asciiTheme="majorBidi" w:hAnsiTheme="majorBidi" w:cstheme="majorBidi"/>
          <w:noProof/>
          <w:sz w:val="24"/>
          <w:szCs w:val="24"/>
          <w:lang w:val="en-US"/>
        </w:rPr>
        <w:t>(Marni et al., 2023)</w:t>
      </w:r>
      <w:r w:rsidR="00CC4AE3" w:rsidRPr="005A1C03">
        <w:rPr>
          <w:rFonts w:asciiTheme="majorBidi" w:hAnsiTheme="majorBidi" w:cstheme="majorBidi"/>
          <w:sz w:val="24"/>
          <w:szCs w:val="24"/>
          <w:lang w:val="en-US"/>
        </w:rPr>
        <w:fldChar w:fldCharType="end"/>
      </w:r>
      <w:r w:rsidR="00966462" w:rsidRPr="005A1C03">
        <w:rPr>
          <w:rFonts w:asciiTheme="majorBidi" w:hAnsiTheme="majorBidi" w:cstheme="majorBidi"/>
          <w:bCs/>
          <w:sz w:val="24"/>
          <w:szCs w:val="24"/>
          <w:lang w:val="en-US"/>
        </w:rPr>
        <w:t>.</w:t>
      </w:r>
      <w:r w:rsidR="00966462" w:rsidRPr="005A1C03">
        <w:rPr>
          <w:rFonts w:asciiTheme="majorBidi" w:hAnsiTheme="majorBidi" w:cstheme="majorBidi"/>
          <w:bCs/>
          <w:sz w:val="24"/>
          <w:szCs w:val="24"/>
        </w:rPr>
        <w:t xml:space="preserve"> </w:t>
      </w:r>
    </w:p>
    <w:p w14:paraId="73B1DDBA" w14:textId="3A787F50" w:rsidR="00966462" w:rsidRPr="005A1C03" w:rsidRDefault="00D76373" w:rsidP="00C35FC8">
      <w:pPr>
        <w:pStyle w:val="ListParagraph"/>
        <w:numPr>
          <w:ilvl w:val="0"/>
          <w:numId w:val="3"/>
        </w:numPr>
        <w:autoSpaceDE w:val="0"/>
        <w:autoSpaceDN w:val="0"/>
        <w:adjustRightInd w:val="0"/>
        <w:spacing w:before="120" w:after="120" w:line="276" w:lineRule="auto"/>
        <w:rPr>
          <w:rFonts w:asciiTheme="majorBidi" w:hAnsiTheme="majorBidi" w:cstheme="majorBidi"/>
          <w:b/>
          <w:bCs/>
          <w:sz w:val="24"/>
          <w:szCs w:val="24"/>
          <w:lang w:val="en-US"/>
        </w:rPr>
      </w:pPr>
      <w:r w:rsidRPr="005A1C03">
        <w:rPr>
          <w:rFonts w:asciiTheme="majorBidi" w:hAnsiTheme="majorBidi" w:cstheme="majorBidi"/>
          <w:b/>
          <w:bCs/>
          <w:sz w:val="24"/>
          <w:szCs w:val="24"/>
        </w:rPr>
        <w:t>Karakteristik pada Tahap Usia Anak-Anak</w:t>
      </w:r>
    </w:p>
    <w:p w14:paraId="28450E1F" w14:textId="4E29D039" w:rsidR="003D3ACA" w:rsidRPr="005A1C03" w:rsidRDefault="00F93C17" w:rsidP="00C35FC8">
      <w:pPr>
        <w:pStyle w:val="ListParagraph"/>
        <w:numPr>
          <w:ilvl w:val="0"/>
          <w:numId w:val="11"/>
        </w:numPr>
        <w:autoSpaceDE w:val="0"/>
        <w:autoSpaceDN w:val="0"/>
        <w:adjustRightInd w:val="0"/>
        <w:spacing w:before="120" w:after="120" w:line="276" w:lineRule="auto"/>
        <w:rPr>
          <w:rFonts w:asciiTheme="majorBidi" w:hAnsiTheme="majorBidi" w:cstheme="majorBidi"/>
          <w:sz w:val="24"/>
          <w:szCs w:val="24"/>
          <w:lang w:val="en-US"/>
        </w:rPr>
      </w:pPr>
      <w:r w:rsidRPr="005A1C03">
        <w:rPr>
          <w:rFonts w:asciiTheme="majorBidi" w:hAnsiTheme="majorBidi" w:cstheme="majorBidi"/>
          <w:sz w:val="24"/>
          <w:szCs w:val="24"/>
          <w:lang w:val="en-US"/>
        </w:rPr>
        <w:t>Anak-</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pada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tertentu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keinginan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berada</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luar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membangun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hubungan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teman-teman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sebayanya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tertarik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bagian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kelompok</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belajar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banyak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melalui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00966462" w:rsidRPr="005A1C03">
        <w:rPr>
          <w:rFonts w:asciiTheme="majorBidi" w:hAnsiTheme="majorBidi" w:cstheme="majorBidi"/>
          <w:sz w:val="24"/>
          <w:szCs w:val="24"/>
        </w:rPr>
        <w:t>;</w:t>
      </w:r>
    </w:p>
    <w:p w14:paraId="363C392F" w14:textId="2546CB5F" w:rsidR="003D3ACA" w:rsidRPr="005A1C03" w:rsidRDefault="00F93C17" w:rsidP="00C35FC8">
      <w:pPr>
        <w:pStyle w:val="ListParagraph"/>
        <w:numPr>
          <w:ilvl w:val="0"/>
          <w:numId w:val="11"/>
        </w:numPr>
        <w:autoSpaceDE w:val="0"/>
        <w:autoSpaceDN w:val="0"/>
        <w:adjustRightInd w:val="0"/>
        <w:spacing w:before="120" w:after="120" w:line="276" w:lineRule="auto"/>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Kondisi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fisik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semakin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kuat</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terlatih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memungkinkan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ikut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serta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aktivitas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bermain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pekerjaan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ringan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menuntut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kemampuan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gerak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berlari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melompat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kegiatan</w:t>
      </w:r>
      <w:proofErr w:type="spellEnd"/>
      <w:r w:rsidRPr="005A1C03">
        <w:rPr>
          <w:rFonts w:asciiTheme="majorBidi" w:hAnsiTheme="majorBidi" w:cstheme="majorBidi"/>
          <w:sz w:val="24"/>
          <w:szCs w:val="24"/>
          <w:lang w:val="en-US"/>
        </w:rPr>
        <w:t xml:space="preserve"> lain yang </w:t>
      </w:r>
      <w:proofErr w:type="spellStart"/>
      <w:r w:rsidRPr="005A1C03">
        <w:rPr>
          <w:rFonts w:asciiTheme="majorBidi" w:hAnsiTheme="majorBidi" w:cstheme="majorBidi"/>
          <w:sz w:val="24"/>
          <w:szCs w:val="24"/>
          <w:lang w:val="en-US"/>
        </w:rPr>
        <w:t>membutuhkan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koordinasi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jasmani</w:t>
      </w:r>
      <w:proofErr w:type="spellEnd"/>
      <w:r w:rsidR="00966462" w:rsidRPr="005A1C03">
        <w:rPr>
          <w:rFonts w:asciiTheme="majorBidi" w:hAnsiTheme="majorBidi" w:cstheme="majorBidi"/>
          <w:sz w:val="24"/>
          <w:szCs w:val="24"/>
        </w:rPr>
        <w:t>;</w:t>
      </w:r>
    </w:p>
    <w:p w14:paraId="5FFCE412" w14:textId="515086A0" w:rsidR="00966462" w:rsidRPr="005A1C03" w:rsidRDefault="00F93C17" w:rsidP="00C35FC8">
      <w:pPr>
        <w:pStyle w:val="ListParagraph"/>
        <w:numPr>
          <w:ilvl w:val="0"/>
          <w:numId w:val="11"/>
        </w:numPr>
        <w:autoSpaceDE w:val="0"/>
        <w:autoSpaceDN w:val="0"/>
        <w:adjustRightInd w:val="0"/>
        <w:spacing w:before="120" w:after="120" w:line="276" w:lineRule="auto"/>
        <w:rPr>
          <w:rFonts w:asciiTheme="majorBidi" w:hAnsiTheme="majorBidi" w:cstheme="majorBidi"/>
          <w:sz w:val="24"/>
          <w:szCs w:val="24"/>
          <w:lang w:val="en-US"/>
        </w:rPr>
      </w:pPr>
      <w:r w:rsidRPr="005A1C03">
        <w:rPr>
          <w:rFonts w:asciiTheme="majorBidi" w:hAnsiTheme="majorBidi" w:cstheme="majorBidi"/>
          <w:sz w:val="24"/>
          <w:szCs w:val="24"/>
          <w:lang w:val="en-US"/>
        </w:rPr>
        <w:t xml:space="preserve">Di </w:t>
      </w:r>
      <w:proofErr w:type="spellStart"/>
      <w:r w:rsidRPr="005A1C03">
        <w:rPr>
          <w:rFonts w:asciiTheme="majorBidi" w:hAnsiTheme="majorBidi" w:cstheme="majorBidi"/>
          <w:sz w:val="24"/>
          <w:szCs w:val="24"/>
          <w:lang w:val="en-US"/>
        </w:rPr>
        <w:t>sisi</w:t>
      </w:r>
      <w:proofErr w:type="spellEnd"/>
      <w:r w:rsidRPr="005A1C03">
        <w:rPr>
          <w:rFonts w:asciiTheme="majorBidi" w:hAnsiTheme="majorBidi" w:cstheme="majorBidi"/>
          <w:sz w:val="24"/>
          <w:szCs w:val="24"/>
          <w:lang w:val="en-US"/>
        </w:rPr>
        <w:t xml:space="preserve"> lain,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tertarik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mengeksplorasi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hal-hal</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bersifat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abstrak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belajar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memahami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konsep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berpikir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secara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logis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mengenal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simbol-simbol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serta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kemampuan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berkomunikasi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cara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luas</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mendalam</w:t>
      </w:r>
      <w:proofErr w:type="spellEnd"/>
      <w:r w:rsidR="00B2016D" w:rsidRPr="005A1C03">
        <w:rPr>
          <w:rFonts w:asciiTheme="majorBidi" w:hAnsiTheme="majorBidi" w:cstheme="majorBidi"/>
          <w:sz w:val="24"/>
          <w:szCs w:val="24"/>
          <w:lang w:val="en-US"/>
        </w:rPr>
        <w:t xml:space="preserve">, </w:t>
      </w:r>
      <w:r w:rsidR="00B2016D" w:rsidRPr="005A1C03">
        <w:rPr>
          <w:rFonts w:asciiTheme="majorBidi" w:hAnsiTheme="majorBidi" w:cstheme="majorBidi"/>
          <w:sz w:val="24"/>
          <w:szCs w:val="24"/>
          <w:lang w:val="en-US"/>
        </w:rPr>
        <w:fldChar w:fldCharType="begin" w:fldLock="1"/>
      </w:r>
      <w:r w:rsidR="00BC7ABC" w:rsidRPr="005A1C03">
        <w:rPr>
          <w:rFonts w:asciiTheme="majorBidi" w:hAnsiTheme="majorBidi" w:cstheme="majorBidi"/>
          <w:sz w:val="24"/>
          <w:szCs w:val="24"/>
          <w:lang w:val="en-US"/>
        </w:rPr>
        <w:instrText>ADDIN CSL_CITATION {"citationItems":[{"id":"ITEM-1","itemData":{"DOI":"10.31289/tabularasa.v1i2.268","abstract":"This study aims to determine the relationship of the role of fathers with self-determination, the relationship of peer social support with self-determination, and the relationship between the role of fathers and peer social support with self-determination in adolescent drug addicts. The population in this study were adolescent drug addicts in Medan Plus Addiction Recovery Clinic. A sample of 54 teenagers were taken by purposive sampling technique. The instrument used was a scale of self-determination, the scale of the role of fathers and the scale of peer social support. The results of multiple regression analysis showed a Freg value of 11,071 with p = 0,000 (p 0,005), which indicated that there was a significant relationship between self-determination and the role of fathers with peer social support. Partially, there is a relationship between self-determination with the role of father rxy = 0.543 with p 0.01, and there is a relationship between social support of peers with self-determination rxy = 0.384 with p 0.01. R2 value of 0.303 means the role of fathers and social support of peers together make an effective contribution of 30.3% of self-determination.","author":[{"dropping-particle":"","family":"Yuris","given":"Evicenna","non-dropping-particle":"","parse-names":false,"suffix":""},{"dropping-particle":"","family":"Darmayanti","given":"Nefi","non-dropping-particle":"","parse-names":false,"suffix":""},{"dropping-particle":"","family":"Minauli","given":"Irna","non-dropping-particle":"","parse-names":false,"suffix":""}],"container-title":"Tabularasa: Jurnal Ilmiah Magister Psikologi","id":"ITEM-1","issue":"2","issued":{"date-parts":[["2019"]]},"page":"138-153","title":"Hubungan peran ayah dan dukungan sosial teman sebaya dengan determinasi diri pada remaja pecandu narkoba di klinik pemulihan adiksi medan plus","type":"article-journal","volume":"1"},"uris":["http://www.mendeley.com/documents/?uuid=febc88ec-14ae-42c8-864b-9f7ddb2ee6b7"]}],"mendeley":{"formattedCitation":"(Yuris et al., 2019)","plainTextFormattedCitation":"(Yuris et al., 2019)","previouslyFormattedCitation":"(Yuris et al., 2019)"},"properties":{"noteIndex":0},"schema":"https://github.com/citation-style-language/schema/raw/master/csl-citation.json"}</w:instrText>
      </w:r>
      <w:r w:rsidR="00B2016D" w:rsidRPr="005A1C03">
        <w:rPr>
          <w:rFonts w:asciiTheme="majorBidi" w:hAnsiTheme="majorBidi" w:cstheme="majorBidi"/>
          <w:sz w:val="24"/>
          <w:szCs w:val="24"/>
          <w:lang w:val="en-US"/>
        </w:rPr>
        <w:fldChar w:fldCharType="separate"/>
      </w:r>
      <w:r w:rsidR="00B2016D" w:rsidRPr="005A1C03">
        <w:rPr>
          <w:rFonts w:asciiTheme="majorBidi" w:hAnsiTheme="majorBidi" w:cstheme="majorBidi"/>
          <w:noProof/>
          <w:sz w:val="24"/>
          <w:szCs w:val="24"/>
          <w:lang w:val="en-US"/>
        </w:rPr>
        <w:t>(Yuris et al., 2019)</w:t>
      </w:r>
      <w:r w:rsidR="00B2016D"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rPr>
        <w:t>.</w:t>
      </w:r>
    </w:p>
    <w:p w14:paraId="03C678CF" w14:textId="0C1D2CD3" w:rsidR="00966462" w:rsidRPr="005A1C03" w:rsidRDefault="00F93C17"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proofErr w:type="spellStart"/>
      <w:r w:rsidRPr="005A1C03">
        <w:rPr>
          <w:rFonts w:asciiTheme="majorBidi" w:hAnsiTheme="majorBidi" w:cstheme="majorBidi"/>
          <w:bCs/>
          <w:sz w:val="24"/>
          <w:szCs w:val="24"/>
          <w:lang w:val="en-US"/>
        </w:rPr>
        <w:t>Perkembangan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sosial</w:t>
      </w:r>
      <w:proofErr w:type="spellEnd"/>
      <w:r w:rsidRPr="005A1C03">
        <w:rPr>
          <w:rFonts w:asciiTheme="majorBidi" w:hAnsiTheme="majorBidi" w:cstheme="majorBidi"/>
          <w:bCs/>
          <w:sz w:val="24"/>
          <w:szCs w:val="24"/>
          <w:lang w:val="en-US"/>
        </w:rPr>
        <w:t xml:space="preserve"> pada </w:t>
      </w:r>
      <w:proofErr w:type="spellStart"/>
      <w:r w:rsidRPr="005A1C03">
        <w:rPr>
          <w:rFonts w:asciiTheme="majorBidi" w:hAnsiTheme="majorBidi" w:cstheme="majorBidi"/>
          <w:bCs/>
          <w:sz w:val="24"/>
          <w:szCs w:val="24"/>
          <w:lang w:val="en-US"/>
        </w:rPr>
        <w:t>anak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sebenarnya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sudah</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dimulai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sejak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mereka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lahir</w:t>
      </w:r>
      <w:proofErr w:type="spellEnd"/>
      <w:r w:rsidRPr="005A1C03">
        <w:rPr>
          <w:rFonts w:asciiTheme="majorBidi" w:hAnsiTheme="majorBidi" w:cstheme="majorBidi"/>
          <w:bCs/>
          <w:sz w:val="24"/>
          <w:szCs w:val="24"/>
          <w:lang w:val="en-US"/>
        </w:rPr>
        <w:t xml:space="preserve">. Salah </w:t>
      </w:r>
      <w:proofErr w:type="spellStart"/>
      <w:r w:rsidRPr="005A1C03">
        <w:rPr>
          <w:rFonts w:asciiTheme="majorBidi" w:hAnsiTheme="majorBidi" w:cstheme="majorBidi"/>
          <w:bCs/>
          <w:sz w:val="24"/>
          <w:szCs w:val="24"/>
          <w:lang w:val="en-US"/>
        </w:rPr>
        <w:t>satu</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contohnya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adalah</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saat</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bayi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menangis</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bukan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hanya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merupakan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reaksi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fisik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tetapi</w:t>
      </w:r>
      <w:proofErr w:type="spellEnd"/>
      <w:r w:rsidRPr="005A1C03">
        <w:rPr>
          <w:rFonts w:asciiTheme="majorBidi" w:hAnsiTheme="majorBidi" w:cstheme="majorBidi"/>
          <w:bCs/>
          <w:sz w:val="24"/>
          <w:szCs w:val="24"/>
          <w:lang w:val="en-US"/>
        </w:rPr>
        <w:t xml:space="preserve"> juga </w:t>
      </w:r>
      <w:proofErr w:type="spellStart"/>
      <w:r w:rsidRPr="005A1C03">
        <w:rPr>
          <w:rFonts w:asciiTheme="majorBidi" w:hAnsiTheme="majorBidi" w:cstheme="majorBidi"/>
          <w:bCs/>
          <w:sz w:val="24"/>
          <w:szCs w:val="24"/>
          <w:lang w:val="en-US"/>
        </w:rPr>
        <w:t>bentuk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awal</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dari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usaha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untuk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berinteraksi</w:t>
      </w:r>
      <w:proofErr w:type="spellEnd"/>
      <w:r w:rsidRPr="005A1C03">
        <w:rPr>
          <w:rFonts w:asciiTheme="majorBidi" w:hAnsiTheme="majorBidi" w:cstheme="majorBidi"/>
          <w:bCs/>
          <w:sz w:val="24"/>
          <w:szCs w:val="24"/>
          <w:lang w:val="en-US"/>
        </w:rPr>
        <w:t xml:space="preserve"> dan </w:t>
      </w:r>
      <w:proofErr w:type="spellStart"/>
      <w:r w:rsidRPr="005A1C03">
        <w:rPr>
          <w:rFonts w:asciiTheme="majorBidi" w:hAnsiTheme="majorBidi" w:cstheme="majorBidi"/>
          <w:bCs/>
          <w:sz w:val="24"/>
          <w:szCs w:val="24"/>
          <w:lang w:val="en-US"/>
        </w:rPr>
        <w:t>menjalin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kontak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dengan</w:t>
      </w:r>
      <w:proofErr w:type="spellEnd"/>
      <w:r w:rsidRPr="005A1C03">
        <w:rPr>
          <w:rFonts w:asciiTheme="majorBidi" w:hAnsiTheme="majorBidi" w:cstheme="majorBidi"/>
          <w:bCs/>
          <w:sz w:val="24"/>
          <w:szCs w:val="24"/>
          <w:lang w:val="en-US"/>
        </w:rPr>
        <w:t xml:space="preserve"> orang-orang di </w:t>
      </w:r>
      <w:proofErr w:type="spellStart"/>
      <w:r w:rsidRPr="005A1C03">
        <w:rPr>
          <w:rFonts w:asciiTheme="majorBidi" w:hAnsiTheme="majorBidi" w:cstheme="majorBidi"/>
          <w:bCs/>
          <w:sz w:val="24"/>
          <w:szCs w:val="24"/>
          <w:lang w:val="en-US"/>
        </w:rPr>
        <w:t>sekitarnya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Seiring</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waktu</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kebutuhan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sosial</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menjadi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semakin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kompleks</w:t>
      </w:r>
      <w:proofErr w:type="spellEnd"/>
      <w:r w:rsidR="00BC7ABC" w:rsidRPr="005A1C03">
        <w:rPr>
          <w:rFonts w:asciiTheme="majorBidi" w:hAnsiTheme="majorBidi" w:cstheme="majorBidi"/>
          <w:bCs/>
          <w:sz w:val="24"/>
          <w:szCs w:val="24"/>
          <w:lang w:val="en-US"/>
        </w:rPr>
        <w:t xml:space="preserve">, </w:t>
      </w:r>
      <w:r w:rsidR="00BC7ABC" w:rsidRPr="005A1C03">
        <w:rPr>
          <w:rFonts w:asciiTheme="majorBidi" w:hAnsiTheme="majorBidi" w:cstheme="majorBidi"/>
          <w:bCs/>
          <w:sz w:val="24"/>
          <w:szCs w:val="24"/>
          <w:lang w:val="en-US"/>
        </w:rPr>
        <w:fldChar w:fldCharType="begin" w:fldLock="1"/>
      </w:r>
      <w:r w:rsidR="005B4F4A" w:rsidRPr="005A1C03">
        <w:rPr>
          <w:rFonts w:asciiTheme="majorBidi" w:hAnsiTheme="majorBidi" w:cstheme="majorBidi"/>
          <w:bCs/>
          <w:sz w:val="24"/>
          <w:szCs w:val="24"/>
          <w:lang w:val="en-US"/>
        </w:rPr>
        <w:instrText>ADDIN CSL_CITATION {"citationItems":[{"id":"ITEM-1","itemData":{"author":[{"dropping-particle":"","family":"Hasibuan","given":"Lily Zefrina","non-dropping-particle":"","parse-names":false,"suffix":""},{"dropping-particle":"","family":"Harahap","given":"Afriani","non-dropping-particle":"","parse-names":false,"suffix":""},{"dropping-particle":"","family":"Dalimunthe","given":"Rahmah Yasrah","non-dropping-particle":"","parse-names":false,"suffix":""}],"container-title":"Jurnal Nunchi ( Islamic parenting) : Jurnal Pendidikan Islam  Anak Usia Dini","id":"ITEM-1","issue":"2","issued":{"date-parts":[["2023"]]},"page":"49-54","title":"Arti Tangisan Bayi","type":"article-journal","volume":"1"},"uris":["http://www.mendeley.com/documents/?uuid=660af835-df50-443c-af3a-d6ce9bcbd835"]}],"mendeley":{"formattedCitation":"(Hasibuan et al., 2023)","plainTextFormattedCitation":"(Hasibuan et al., 2023)","previouslyFormattedCitation":"(Hasibuan et al., 2023)"},"properties":{"noteIndex":0},"schema":"https://github.com/citation-style-language/schema/raw/master/csl-citation.json"}</w:instrText>
      </w:r>
      <w:r w:rsidR="00BC7ABC" w:rsidRPr="005A1C03">
        <w:rPr>
          <w:rFonts w:asciiTheme="majorBidi" w:hAnsiTheme="majorBidi" w:cstheme="majorBidi"/>
          <w:bCs/>
          <w:sz w:val="24"/>
          <w:szCs w:val="24"/>
          <w:lang w:val="en-US"/>
        </w:rPr>
        <w:fldChar w:fldCharType="separate"/>
      </w:r>
      <w:r w:rsidR="00BC7ABC" w:rsidRPr="005A1C03">
        <w:rPr>
          <w:rFonts w:asciiTheme="majorBidi" w:hAnsiTheme="majorBidi" w:cstheme="majorBidi"/>
          <w:bCs/>
          <w:noProof/>
          <w:sz w:val="24"/>
          <w:szCs w:val="24"/>
          <w:lang w:val="en-US"/>
        </w:rPr>
        <w:t>(Hasibuan et al., 2023)</w:t>
      </w:r>
      <w:r w:rsidR="00BC7ABC" w:rsidRPr="005A1C03">
        <w:rPr>
          <w:rFonts w:asciiTheme="majorBidi" w:hAnsiTheme="majorBidi" w:cstheme="majorBidi"/>
          <w:bCs/>
          <w:sz w:val="24"/>
          <w:szCs w:val="24"/>
          <w:lang w:val="en-US"/>
        </w:rPr>
        <w:fldChar w:fldCharType="end"/>
      </w:r>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Mereka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mulai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membutuhkan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interaksi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tidak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hanya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dengan</w:t>
      </w:r>
      <w:proofErr w:type="spellEnd"/>
      <w:r w:rsidRPr="005A1C03">
        <w:rPr>
          <w:rFonts w:asciiTheme="majorBidi" w:hAnsiTheme="majorBidi" w:cstheme="majorBidi"/>
          <w:bCs/>
          <w:sz w:val="24"/>
          <w:szCs w:val="24"/>
          <w:lang w:val="en-US"/>
        </w:rPr>
        <w:t xml:space="preserve"> orang </w:t>
      </w:r>
      <w:proofErr w:type="spellStart"/>
      <w:r w:rsidRPr="005A1C03">
        <w:rPr>
          <w:rFonts w:asciiTheme="majorBidi" w:hAnsiTheme="majorBidi" w:cstheme="majorBidi"/>
          <w:bCs/>
          <w:sz w:val="24"/>
          <w:szCs w:val="24"/>
          <w:lang w:val="en-US"/>
        </w:rPr>
        <w:t>tua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tetapi</w:t>
      </w:r>
      <w:proofErr w:type="spellEnd"/>
      <w:r w:rsidRPr="005A1C03">
        <w:rPr>
          <w:rFonts w:asciiTheme="majorBidi" w:hAnsiTheme="majorBidi" w:cstheme="majorBidi"/>
          <w:bCs/>
          <w:sz w:val="24"/>
          <w:szCs w:val="24"/>
          <w:lang w:val="en-US"/>
        </w:rPr>
        <w:t xml:space="preserve"> juga </w:t>
      </w:r>
      <w:proofErr w:type="spellStart"/>
      <w:r w:rsidRPr="005A1C03">
        <w:rPr>
          <w:rFonts w:asciiTheme="majorBidi" w:hAnsiTheme="majorBidi" w:cstheme="majorBidi"/>
          <w:bCs/>
          <w:sz w:val="24"/>
          <w:szCs w:val="24"/>
          <w:lang w:val="en-US"/>
        </w:rPr>
        <w:t>dengan</w:t>
      </w:r>
      <w:proofErr w:type="spellEnd"/>
      <w:r w:rsidRPr="005A1C03">
        <w:rPr>
          <w:rFonts w:asciiTheme="majorBidi" w:hAnsiTheme="majorBidi" w:cstheme="majorBidi"/>
          <w:bCs/>
          <w:sz w:val="24"/>
          <w:szCs w:val="24"/>
          <w:lang w:val="en-US"/>
        </w:rPr>
        <w:t xml:space="preserve"> orang </w:t>
      </w:r>
      <w:proofErr w:type="spellStart"/>
      <w:r w:rsidRPr="005A1C03">
        <w:rPr>
          <w:rFonts w:asciiTheme="majorBidi" w:hAnsiTheme="majorBidi" w:cstheme="majorBidi"/>
          <w:bCs/>
          <w:sz w:val="24"/>
          <w:szCs w:val="24"/>
          <w:lang w:val="en-US"/>
        </w:rPr>
        <w:lastRenderedPageBreak/>
        <w:t>dewasa</w:t>
      </w:r>
      <w:proofErr w:type="spellEnd"/>
      <w:r w:rsidRPr="005A1C03">
        <w:rPr>
          <w:rFonts w:asciiTheme="majorBidi" w:hAnsiTheme="majorBidi" w:cstheme="majorBidi"/>
          <w:bCs/>
          <w:sz w:val="24"/>
          <w:szCs w:val="24"/>
          <w:lang w:val="en-US"/>
        </w:rPr>
        <w:t xml:space="preserve"> lain </w:t>
      </w:r>
      <w:proofErr w:type="spellStart"/>
      <w:r w:rsidRPr="005A1C03">
        <w:rPr>
          <w:rFonts w:asciiTheme="majorBidi" w:hAnsiTheme="majorBidi" w:cstheme="majorBidi"/>
          <w:bCs/>
          <w:sz w:val="24"/>
          <w:szCs w:val="24"/>
          <w:lang w:val="en-US"/>
        </w:rPr>
        <w:t>seperti</w:t>
      </w:r>
      <w:proofErr w:type="spellEnd"/>
      <w:r w:rsidRPr="005A1C03">
        <w:rPr>
          <w:rFonts w:asciiTheme="majorBidi" w:hAnsiTheme="majorBidi" w:cstheme="majorBidi"/>
          <w:bCs/>
          <w:sz w:val="24"/>
          <w:szCs w:val="24"/>
          <w:lang w:val="en-US"/>
        </w:rPr>
        <w:t xml:space="preserve"> guru, </w:t>
      </w:r>
      <w:proofErr w:type="spellStart"/>
      <w:r w:rsidRPr="005A1C03">
        <w:rPr>
          <w:rFonts w:asciiTheme="majorBidi" w:hAnsiTheme="majorBidi" w:cstheme="majorBidi"/>
          <w:bCs/>
          <w:sz w:val="24"/>
          <w:szCs w:val="24"/>
          <w:lang w:val="en-US"/>
        </w:rPr>
        <w:t>serta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teman-teman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sebaya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Biasanya</w:t>
      </w:r>
      <w:proofErr w:type="spellEnd"/>
      <w:r w:rsidRPr="005A1C03">
        <w:rPr>
          <w:rFonts w:asciiTheme="majorBidi" w:hAnsiTheme="majorBidi" w:cstheme="majorBidi"/>
          <w:bCs/>
          <w:sz w:val="24"/>
          <w:szCs w:val="24"/>
          <w:lang w:val="en-US"/>
        </w:rPr>
        <w:t xml:space="preserve">, pada </w:t>
      </w:r>
      <w:proofErr w:type="spellStart"/>
      <w:r w:rsidRPr="005A1C03">
        <w:rPr>
          <w:rFonts w:asciiTheme="majorBidi" w:hAnsiTheme="majorBidi" w:cstheme="majorBidi"/>
          <w:bCs/>
          <w:sz w:val="24"/>
          <w:szCs w:val="24"/>
          <w:lang w:val="en-US"/>
        </w:rPr>
        <w:t>usia</w:t>
      </w:r>
      <w:proofErr w:type="spellEnd"/>
      <w:r w:rsidRPr="005A1C03">
        <w:rPr>
          <w:rFonts w:asciiTheme="majorBidi" w:hAnsiTheme="majorBidi" w:cstheme="majorBidi"/>
          <w:bCs/>
          <w:sz w:val="24"/>
          <w:szCs w:val="24"/>
          <w:lang w:val="en-US"/>
        </w:rPr>
        <w:t xml:space="preserve"> dua </w:t>
      </w:r>
      <w:proofErr w:type="spellStart"/>
      <w:r w:rsidRPr="005A1C03">
        <w:rPr>
          <w:rFonts w:asciiTheme="majorBidi" w:hAnsiTheme="majorBidi" w:cstheme="majorBidi"/>
          <w:bCs/>
          <w:sz w:val="24"/>
          <w:szCs w:val="24"/>
          <w:lang w:val="en-US"/>
        </w:rPr>
        <w:t>hingga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tiga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tahun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anak-anak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mulai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menunjukkan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ketertarikan</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jelas</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terhadap</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w:t>
      </w:r>
      <w:proofErr w:type="spellEnd"/>
      <w:r w:rsidRPr="005A1C03">
        <w:rPr>
          <w:rFonts w:asciiTheme="majorBidi" w:hAnsiTheme="majorBidi" w:cstheme="majorBidi"/>
          <w:bCs/>
          <w:sz w:val="24"/>
          <w:szCs w:val="24"/>
          <w:lang w:val="en-US"/>
        </w:rPr>
        <w:t xml:space="preserve"> lain dan </w:t>
      </w:r>
      <w:proofErr w:type="spellStart"/>
      <w:r w:rsidRPr="005A1C03">
        <w:rPr>
          <w:rFonts w:asciiTheme="majorBidi" w:hAnsiTheme="majorBidi" w:cstheme="majorBidi"/>
          <w:bCs/>
          <w:sz w:val="24"/>
          <w:szCs w:val="24"/>
          <w:lang w:val="en-US"/>
        </w:rPr>
        <w:t>mulai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terlibat</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dalam</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permainan</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bersifat</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bersama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seperti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bermain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secara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asosiatif</w:t>
      </w:r>
      <w:proofErr w:type="spellEnd"/>
      <w:r w:rsidRPr="005A1C03">
        <w:rPr>
          <w:rFonts w:asciiTheme="majorBidi" w:hAnsiTheme="majorBidi" w:cstheme="majorBidi"/>
          <w:bCs/>
          <w:sz w:val="24"/>
          <w:szCs w:val="24"/>
          <w:lang w:val="en-US"/>
        </w:rPr>
        <w:t xml:space="preserve"> dan </w:t>
      </w:r>
      <w:proofErr w:type="spellStart"/>
      <w:r w:rsidRPr="005A1C03">
        <w:rPr>
          <w:rFonts w:asciiTheme="majorBidi" w:hAnsiTheme="majorBidi" w:cstheme="majorBidi"/>
          <w:bCs/>
          <w:sz w:val="24"/>
          <w:szCs w:val="24"/>
          <w:lang w:val="en-US"/>
        </w:rPr>
        <w:t>kooperatif</w:t>
      </w:r>
      <w:proofErr w:type="spellEnd"/>
      <w:r w:rsidRPr="005A1C03">
        <w:rPr>
          <w:rFonts w:asciiTheme="majorBidi" w:hAnsiTheme="majorBidi" w:cstheme="majorBidi"/>
          <w:bCs/>
          <w:sz w:val="24"/>
          <w:szCs w:val="24"/>
          <w:lang w:val="en-US"/>
        </w:rPr>
        <w:t xml:space="preserve">. Dari </w:t>
      </w:r>
      <w:proofErr w:type="spellStart"/>
      <w:r w:rsidRPr="005A1C03">
        <w:rPr>
          <w:rFonts w:asciiTheme="majorBidi" w:hAnsiTheme="majorBidi" w:cstheme="majorBidi"/>
          <w:bCs/>
          <w:sz w:val="24"/>
          <w:szCs w:val="24"/>
          <w:lang w:val="en-US"/>
        </w:rPr>
        <w:t>sini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terlihat</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bagaimana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anak-anak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mulai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belajar</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membangun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hubungan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sosial</w:t>
      </w:r>
      <w:proofErr w:type="spellEnd"/>
      <w:r w:rsidRPr="005A1C03">
        <w:rPr>
          <w:rFonts w:asciiTheme="majorBidi" w:hAnsiTheme="majorBidi" w:cstheme="majorBidi"/>
          <w:bCs/>
          <w:sz w:val="24"/>
          <w:szCs w:val="24"/>
          <w:lang w:val="en-US"/>
        </w:rPr>
        <w:t xml:space="preserve"> dan </w:t>
      </w:r>
      <w:proofErr w:type="spellStart"/>
      <w:r w:rsidRPr="005A1C03">
        <w:rPr>
          <w:rFonts w:asciiTheme="majorBidi" w:hAnsiTheme="majorBidi" w:cstheme="majorBidi"/>
          <w:bCs/>
          <w:sz w:val="24"/>
          <w:szCs w:val="24"/>
          <w:lang w:val="en-US"/>
        </w:rPr>
        <w:t>merespons</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berbagai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situasi</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mereka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hadapi</w:t>
      </w:r>
      <w:proofErr w:type="spellEnd"/>
      <w:r w:rsidR="005B4F4A" w:rsidRPr="005A1C03">
        <w:rPr>
          <w:rFonts w:asciiTheme="majorBidi" w:hAnsiTheme="majorBidi" w:cstheme="majorBidi"/>
          <w:bCs/>
          <w:sz w:val="24"/>
          <w:szCs w:val="24"/>
          <w:lang w:val="en-US"/>
        </w:rPr>
        <w:t xml:space="preserve">, </w:t>
      </w:r>
      <w:r w:rsidR="005B4F4A" w:rsidRPr="005A1C03">
        <w:rPr>
          <w:rFonts w:asciiTheme="majorBidi" w:hAnsiTheme="majorBidi" w:cstheme="majorBidi"/>
          <w:bCs/>
          <w:sz w:val="24"/>
          <w:szCs w:val="24"/>
          <w:lang w:val="en-US"/>
        </w:rPr>
        <w:fldChar w:fldCharType="begin" w:fldLock="1"/>
      </w:r>
      <w:r w:rsidR="005B4F4A" w:rsidRPr="005A1C03">
        <w:rPr>
          <w:rFonts w:asciiTheme="majorBidi" w:hAnsiTheme="majorBidi" w:cstheme="majorBidi"/>
          <w:bCs/>
          <w:sz w:val="24"/>
          <w:szCs w:val="24"/>
          <w:lang w:val="en-US"/>
        </w:rPr>
        <w:instrText>ADDIN CSL_CITATION {"citationItems":[{"id":"ITEM-1","itemData":{"author":[{"dropping-particle":"","family":"Dr. Sigit Purnama, M.Pd. Maulidya Ulfah, M.Pd.I. Errifa Susilo","given":"M.Pd.","non-dropping-particle":"","parse-names":false,"suffix":""},{"dropping-particle":"","family":"Rizka Amalia, M.Pd. Mutmainnah","given":"M.Pd.","non-dropping-particle":"","parse-names":false,"suffix":""}],"editor":[{"dropping-particle":"","family":"Latif","given":"M. Abdul","non-dropping-particle":"","parse-names":false,"suffix":""}],"id":"ITEM-1","issued":{"date-parts":[["2021"]]},"number-of-pages":"38","publisher":"CV Multiartha Jatmika Yogyakarta","publisher-place":"Yogyakarta","title":"ASESMEN PERKEMBANGAN ANAK USIA DINI","type":"book"},"uris":["http://www.mendeley.com/documents/?uuid=98b324cb-216d-40fc-aa2f-319b30f4cbae"]}],"mendeley":{"formattedCitation":"(Dr. Sigit Purnama, M.Pd. Maulidya Ulfah, M.Pd.I. Errifa Susilo &amp; Rizka Amalia, M.Pd. Mutmainnah, 2021)","plainTextFormattedCitation":"(Dr. Sigit Purnama, M.Pd. Maulidya Ulfah, M.Pd.I. Errifa Susilo &amp; Rizka Amalia, M.Pd. Mutmainnah, 2021)","previouslyFormattedCitation":"(Dr. Sigit Purnama, M.Pd. Maulidya Ulfah, M.Pd.I. Errifa Susilo &amp; Rizka Amalia, M.Pd. Mutmainnah, 2021)"},"properties":{"noteIndex":0},"schema":"https://github.com/citation-style-language/schema/raw/master/csl-citation.json"}</w:instrText>
      </w:r>
      <w:r w:rsidR="005B4F4A" w:rsidRPr="005A1C03">
        <w:rPr>
          <w:rFonts w:asciiTheme="majorBidi" w:hAnsiTheme="majorBidi" w:cstheme="majorBidi"/>
          <w:bCs/>
          <w:sz w:val="24"/>
          <w:szCs w:val="24"/>
          <w:lang w:val="en-US"/>
        </w:rPr>
        <w:fldChar w:fldCharType="separate"/>
      </w:r>
      <w:r w:rsidR="005B4F4A" w:rsidRPr="005A1C03">
        <w:rPr>
          <w:rFonts w:asciiTheme="majorBidi" w:hAnsiTheme="majorBidi" w:cstheme="majorBidi"/>
          <w:bCs/>
          <w:noProof/>
          <w:sz w:val="24"/>
          <w:szCs w:val="24"/>
          <w:lang w:val="en-US"/>
        </w:rPr>
        <w:t>(Sigit Purnama</w:t>
      </w:r>
      <w:r w:rsidR="003735B3" w:rsidRPr="005A1C03">
        <w:rPr>
          <w:rFonts w:asciiTheme="majorBidi" w:hAnsiTheme="majorBidi" w:cstheme="majorBidi"/>
          <w:bCs/>
          <w:noProof/>
          <w:sz w:val="24"/>
          <w:szCs w:val="24"/>
          <w:lang w:val="en-US"/>
        </w:rPr>
        <w:t>.at.all</w:t>
      </w:r>
      <w:r w:rsidR="005B4F4A" w:rsidRPr="005A1C03">
        <w:rPr>
          <w:rFonts w:asciiTheme="majorBidi" w:hAnsiTheme="majorBidi" w:cstheme="majorBidi"/>
          <w:bCs/>
          <w:noProof/>
          <w:sz w:val="24"/>
          <w:szCs w:val="24"/>
          <w:lang w:val="en-US"/>
        </w:rPr>
        <w:t>, 2021)</w:t>
      </w:r>
      <w:r w:rsidR="005B4F4A" w:rsidRPr="005A1C03">
        <w:rPr>
          <w:rFonts w:asciiTheme="majorBidi" w:hAnsiTheme="majorBidi" w:cstheme="majorBidi"/>
          <w:bCs/>
          <w:sz w:val="24"/>
          <w:szCs w:val="24"/>
          <w:lang w:val="en-US"/>
        </w:rPr>
        <w:fldChar w:fldCharType="end"/>
      </w:r>
      <w:r w:rsidR="00966462" w:rsidRPr="005A1C03">
        <w:rPr>
          <w:rFonts w:asciiTheme="majorBidi" w:hAnsiTheme="majorBidi" w:cstheme="majorBidi"/>
          <w:sz w:val="24"/>
          <w:szCs w:val="24"/>
          <w:lang w:val="en-US"/>
        </w:rPr>
        <w:t>.</w:t>
      </w:r>
    </w:p>
    <w:p w14:paraId="701550BF" w14:textId="21887D69" w:rsidR="00966462" w:rsidRPr="005A1C03" w:rsidRDefault="00F93C17"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proofErr w:type="spellStart"/>
      <w:r w:rsidRPr="005A1C03">
        <w:rPr>
          <w:rFonts w:asciiTheme="majorBidi" w:hAnsiTheme="majorBidi" w:cstheme="majorBidi"/>
          <w:bCs/>
          <w:sz w:val="24"/>
          <w:szCs w:val="24"/>
          <w:lang w:val="en-US"/>
        </w:rPr>
        <w:t>Memasuki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usia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antara</w:t>
      </w:r>
      <w:proofErr w:type="spellEnd"/>
      <w:r w:rsidRPr="005A1C03">
        <w:rPr>
          <w:rFonts w:asciiTheme="majorBidi" w:hAnsiTheme="majorBidi" w:cstheme="majorBidi"/>
          <w:bCs/>
          <w:sz w:val="24"/>
          <w:szCs w:val="24"/>
          <w:lang w:val="en-US"/>
        </w:rPr>
        <w:t xml:space="preserve"> 6 </w:t>
      </w:r>
      <w:proofErr w:type="spellStart"/>
      <w:r w:rsidRPr="005A1C03">
        <w:rPr>
          <w:rFonts w:asciiTheme="majorBidi" w:hAnsiTheme="majorBidi" w:cstheme="majorBidi"/>
          <w:bCs/>
          <w:sz w:val="24"/>
          <w:szCs w:val="24"/>
          <w:lang w:val="en-US"/>
        </w:rPr>
        <w:t>hingga</w:t>
      </w:r>
      <w:proofErr w:type="spellEnd"/>
      <w:r w:rsidRPr="005A1C03">
        <w:rPr>
          <w:rFonts w:asciiTheme="majorBidi" w:hAnsiTheme="majorBidi" w:cstheme="majorBidi"/>
          <w:bCs/>
          <w:sz w:val="24"/>
          <w:szCs w:val="24"/>
          <w:lang w:val="en-US"/>
        </w:rPr>
        <w:t xml:space="preserve"> 12 </w:t>
      </w:r>
      <w:proofErr w:type="spellStart"/>
      <w:r w:rsidRPr="005A1C03">
        <w:rPr>
          <w:rFonts w:asciiTheme="majorBidi" w:hAnsiTheme="majorBidi" w:cstheme="majorBidi"/>
          <w:bCs/>
          <w:sz w:val="24"/>
          <w:szCs w:val="24"/>
          <w:lang w:val="en-US"/>
        </w:rPr>
        <w:t>tahun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berada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dalam</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tahap</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menjelang</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pubertas</w:t>
      </w:r>
      <w:proofErr w:type="spellEnd"/>
      <w:r w:rsidRPr="005A1C03">
        <w:rPr>
          <w:rFonts w:asciiTheme="majorBidi" w:hAnsiTheme="majorBidi" w:cstheme="majorBidi"/>
          <w:bCs/>
          <w:sz w:val="24"/>
          <w:szCs w:val="24"/>
          <w:lang w:val="en-US"/>
        </w:rPr>
        <w:t xml:space="preserve">. Di masa </w:t>
      </w:r>
      <w:proofErr w:type="spellStart"/>
      <w:r w:rsidRPr="005A1C03">
        <w:rPr>
          <w:rFonts w:asciiTheme="majorBidi" w:hAnsiTheme="majorBidi" w:cstheme="majorBidi"/>
          <w:bCs/>
          <w:sz w:val="24"/>
          <w:szCs w:val="24"/>
          <w:lang w:val="en-US"/>
        </w:rPr>
        <w:t>ini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mereka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mulai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menyesuaikan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diri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dengan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lingkungan</w:t>
      </w:r>
      <w:proofErr w:type="spellEnd"/>
      <w:r w:rsidRPr="005A1C03">
        <w:rPr>
          <w:rFonts w:asciiTheme="majorBidi" w:hAnsiTheme="majorBidi" w:cstheme="majorBidi"/>
          <w:bCs/>
          <w:sz w:val="24"/>
          <w:szCs w:val="24"/>
          <w:lang w:val="en-US"/>
        </w:rPr>
        <w:t xml:space="preserve"> di </w:t>
      </w:r>
      <w:proofErr w:type="spellStart"/>
      <w:r w:rsidRPr="005A1C03">
        <w:rPr>
          <w:rFonts w:asciiTheme="majorBidi" w:hAnsiTheme="majorBidi" w:cstheme="majorBidi"/>
          <w:bCs/>
          <w:sz w:val="24"/>
          <w:szCs w:val="24"/>
          <w:lang w:val="en-US"/>
        </w:rPr>
        <w:t>luar</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rumah</w:t>
      </w:r>
      <w:proofErr w:type="spellEnd"/>
      <w:r w:rsidRPr="005A1C03">
        <w:rPr>
          <w:rFonts w:asciiTheme="majorBidi" w:hAnsiTheme="majorBidi" w:cstheme="majorBidi"/>
          <w:bCs/>
          <w:sz w:val="24"/>
          <w:szCs w:val="24"/>
          <w:lang w:val="en-US"/>
        </w:rPr>
        <w:t xml:space="preserve"> dan </w:t>
      </w:r>
      <w:proofErr w:type="spellStart"/>
      <w:r w:rsidRPr="005A1C03">
        <w:rPr>
          <w:rFonts w:asciiTheme="majorBidi" w:hAnsiTheme="majorBidi" w:cstheme="majorBidi"/>
          <w:bCs/>
          <w:sz w:val="24"/>
          <w:szCs w:val="24"/>
          <w:lang w:val="en-US"/>
        </w:rPr>
        <w:t>mulai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aktif</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dalam</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membangun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relasi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sosial</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lebih</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luas</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Dalam</w:t>
      </w:r>
      <w:proofErr w:type="spellEnd"/>
      <w:r w:rsidRPr="005A1C03">
        <w:rPr>
          <w:rFonts w:asciiTheme="majorBidi" w:hAnsiTheme="majorBidi" w:cstheme="majorBidi"/>
          <w:bCs/>
          <w:sz w:val="24"/>
          <w:szCs w:val="24"/>
          <w:lang w:val="en-US"/>
        </w:rPr>
        <w:t xml:space="preserve"> proses </w:t>
      </w:r>
      <w:proofErr w:type="spellStart"/>
      <w:r w:rsidRPr="005A1C03">
        <w:rPr>
          <w:rFonts w:asciiTheme="majorBidi" w:hAnsiTheme="majorBidi" w:cstheme="majorBidi"/>
          <w:bCs/>
          <w:sz w:val="24"/>
          <w:szCs w:val="24"/>
          <w:lang w:val="en-US"/>
        </w:rPr>
        <w:t>adaptasi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ini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kadang-kadang</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muncul</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dinamika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hubungan</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tidak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selalu</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berjalan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mulus</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seperti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adanya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konflik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kecil</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dengan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teman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bermain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atau</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bahkan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perbedaan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pendapat</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dengan</w:t>
      </w:r>
      <w:proofErr w:type="spellEnd"/>
      <w:r w:rsidRPr="005A1C03">
        <w:rPr>
          <w:rFonts w:asciiTheme="majorBidi" w:hAnsiTheme="majorBidi" w:cstheme="majorBidi"/>
          <w:bCs/>
          <w:sz w:val="24"/>
          <w:szCs w:val="24"/>
          <w:lang w:val="en-US"/>
        </w:rPr>
        <w:t xml:space="preserve"> orang </w:t>
      </w:r>
      <w:proofErr w:type="spellStart"/>
      <w:r w:rsidRPr="005A1C03">
        <w:rPr>
          <w:rFonts w:asciiTheme="majorBidi" w:hAnsiTheme="majorBidi" w:cstheme="majorBidi"/>
          <w:bCs/>
          <w:sz w:val="24"/>
          <w:szCs w:val="24"/>
          <w:lang w:val="en-US"/>
        </w:rPr>
        <w:t>tua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Kekhawatiran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banyak</w:t>
      </w:r>
      <w:proofErr w:type="spellEnd"/>
      <w:r w:rsidRPr="005A1C03">
        <w:rPr>
          <w:rFonts w:asciiTheme="majorBidi" w:hAnsiTheme="majorBidi" w:cstheme="majorBidi"/>
          <w:bCs/>
          <w:sz w:val="24"/>
          <w:szCs w:val="24"/>
          <w:lang w:val="en-US"/>
        </w:rPr>
        <w:t xml:space="preserve"> orang </w:t>
      </w:r>
      <w:proofErr w:type="spellStart"/>
      <w:r w:rsidRPr="005A1C03">
        <w:rPr>
          <w:rFonts w:asciiTheme="majorBidi" w:hAnsiTheme="majorBidi" w:cstheme="majorBidi"/>
          <w:bCs/>
          <w:sz w:val="24"/>
          <w:szCs w:val="24"/>
          <w:lang w:val="en-US"/>
        </w:rPr>
        <w:t>tua</w:t>
      </w:r>
      <w:proofErr w:type="spellEnd"/>
      <w:r w:rsidRPr="005A1C03">
        <w:rPr>
          <w:rFonts w:asciiTheme="majorBidi" w:hAnsiTheme="majorBidi" w:cstheme="majorBidi"/>
          <w:bCs/>
          <w:sz w:val="24"/>
          <w:szCs w:val="24"/>
          <w:lang w:val="en-US"/>
        </w:rPr>
        <w:t xml:space="preserve"> juga </w:t>
      </w:r>
      <w:proofErr w:type="spellStart"/>
      <w:r w:rsidRPr="005A1C03">
        <w:rPr>
          <w:rFonts w:asciiTheme="majorBidi" w:hAnsiTheme="majorBidi" w:cstheme="majorBidi"/>
          <w:bCs/>
          <w:sz w:val="24"/>
          <w:szCs w:val="24"/>
          <w:lang w:val="en-US"/>
        </w:rPr>
        <w:t>bertambah</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karena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semakin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banyaknya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kasus</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sosial</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melibatkan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anak-anak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usia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dini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terutama</w:t>
      </w:r>
      <w:proofErr w:type="spellEnd"/>
      <w:r w:rsidRPr="005A1C03">
        <w:rPr>
          <w:rFonts w:asciiTheme="majorBidi" w:hAnsiTheme="majorBidi" w:cstheme="majorBidi"/>
          <w:bCs/>
          <w:sz w:val="24"/>
          <w:szCs w:val="24"/>
          <w:lang w:val="en-US"/>
        </w:rPr>
        <w:t xml:space="preserve"> di </w:t>
      </w:r>
      <w:proofErr w:type="spellStart"/>
      <w:r w:rsidRPr="005A1C03">
        <w:rPr>
          <w:rFonts w:asciiTheme="majorBidi" w:hAnsiTheme="majorBidi" w:cstheme="majorBidi"/>
          <w:bCs/>
          <w:sz w:val="24"/>
          <w:szCs w:val="24"/>
          <w:lang w:val="en-US"/>
        </w:rPr>
        <w:t>lingkungan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masyarakat</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memiliki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berbagai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kesenjangan</w:t>
      </w:r>
      <w:proofErr w:type="spellEnd"/>
      <w:r w:rsidR="001E3F77" w:rsidRPr="005A1C03">
        <w:rPr>
          <w:rFonts w:asciiTheme="majorBidi" w:hAnsiTheme="majorBidi" w:cstheme="majorBidi"/>
          <w:bCs/>
          <w:sz w:val="24"/>
          <w:szCs w:val="24"/>
          <w:lang w:val="en-US"/>
        </w:rPr>
        <w:t xml:space="preserve">, </w:t>
      </w:r>
      <w:r w:rsidR="001E3F77" w:rsidRPr="005A1C03">
        <w:rPr>
          <w:rFonts w:asciiTheme="majorBidi" w:hAnsiTheme="majorBidi" w:cstheme="majorBidi"/>
          <w:bCs/>
          <w:sz w:val="24"/>
          <w:szCs w:val="24"/>
          <w:lang w:val="en-US"/>
        </w:rPr>
        <w:fldChar w:fldCharType="begin" w:fldLock="1"/>
      </w:r>
      <w:r w:rsidR="001E3F77" w:rsidRPr="005A1C03">
        <w:rPr>
          <w:rFonts w:asciiTheme="majorBidi" w:hAnsiTheme="majorBidi" w:cstheme="majorBidi"/>
          <w:bCs/>
          <w:sz w:val="24"/>
          <w:szCs w:val="24"/>
          <w:lang w:val="en-US"/>
        </w:rPr>
        <w:instrText>ADDIN CSL_CITATION {"citationItems":[{"id":"ITEM-1","itemData":{"abstract":"Pertumbuhan dan perkembangan anak merupakan proses peralihan fisik dan jiwa dari bayi lalu anak-anak terus remaja hingga dewasa. Oleh karena itu pertumbuhan dan perkembangan seseorang yang berlangsung dalam periode yang demikian panjang ini adalah mental atau kejiwaannya. Pertumbuhan dipengaruhi oleh dua faktor utama, yaitu faktor internal (genetik) dan faktor eksternal (lingkungan). Faktor internal antara lain jenis kelamin, obstetrik dan ras atau suku bangsa. Apabila faktor ini dapat berinteraksi dalam lingkungan yang baik dan optimal, akan menghasilkan pertumbuhan yang optimal pula. Ada beberapa faktor yang dapat mempengaruhi pertumbuhan dan perkembangan mental anak, diantaranya; faktor gangguan perkembangan motorik, perkembangan bahasa, reterdasi mental, , sindrawn down, gangguan autism dan gizi. Ada beberapa pendekatan yang digunakan untuk membina dan membimbing problema mental yang dihadapi anak dalam pertumbuhannya, di antaranya; a). Pendidikan instruksional dan interaktif yaitu terpadu dengan pelaksanaan program kegiatan belajar. b). Pendekatan dukungan sistem yaitu dengan menciptakan suasana Tk dan lingkungan yang menunjang perkembangan anak. Dan c). Pendekatan pengembangan pribadi, yaitu dengan memberikan kesempatan kepada anak untuk berkembang sesuai dengan kondisi dan kemampuan dirinya. dan Pendekatan Agama.","author":[{"dropping-particle":"","family":"Zulkarnain","given":"Agung Alang","non-dropping-particle":"","parse-names":false,"suffix":""}],"container-title":"FEB IAIN Palopo","id":"ITEM-1","issued":{"date-parts":[["2020"]]},"page":"184-195","title":"Problema Mental Anak Dalam Pertumbuhan Dan","type":"article-journal","volume":"8"},"uris":["http://www.mendeley.com/documents/?uuid=580182bb-8dc0-4d80-9583-8b1ff9b1a5e2"]}],"mendeley":{"formattedCitation":"(Zulkarnain, 2020)","plainTextFormattedCitation":"(Zulkarnain, 2020)","previouslyFormattedCitation":"(Zulkarnain, 2020)"},"properties":{"noteIndex":0},"schema":"https://github.com/citation-style-language/schema/raw/master/csl-citation.json"}</w:instrText>
      </w:r>
      <w:r w:rsidR="001E3F77" w:rsidRPr="005A1C03">
        <w:rPr>
          <w:rFonts w:asciiTheme="majorBidi" w:hAnsiTheme="majorBidi" w:cstheme="majorBidi"/>
          <w:bCs/>
          <w:sz w:val="24"/>
          <w:szCs w:val="24"/>
          <w:lang w:val="en-US"/>
        </w:rPr>
        <w:fldChar w:fldCharType="separate"/>
      </w:r>
      <w:r w:rsidR="001E3F77" w:rsidRPr="005A1C03">
        <w:rPr>
          <w:rFonts w:asciiTheme="majorBidi" w:hAnsiTheme="majorBidi" w:cstheme="majorBidi"/>
          <w:bCs/>
          <w:noProof/>
          <w:sz w:val="24"/>
          <w:szCs w:val="24"/>
          <w:lang w:val="en-US"/>
        </w:rPr>
        <w:t>(Zulkarnain, 2020)</w:t>
      </w:r>
      <w:r w:rsidR="001E3F77" w:rsidRPr="005A1C03">
        <w:rPr>
          <w:rFonts w:asciiTheme="majorBidi" w:hAnsiTheme="majorBidi" w:cstheme="majorBidi"/>
          <w:bCs/>
          <w:sz w:val="24"/>
          <w:szCs w:val="24"/>
          <w:lang w:val="en-US"/>
        </w:rPr>
        <w:fldChar w:fldCharType="end"/>
      </w:r>
      <w:r w:rsidRPr="005A1C03">
        <w:rPr>
          <w:rFonts w:asciiTheme="majorBidi" w:hAnsiTheme="majorBidi" w:cstheme="majorBidi"/>
          <w:bCs/>
          <w:sz w:val="24"/>
          <w:szCs w:val="24"/>
          <w:lang w:val="en-US"/>
        </w:rPr>
        <w:t xml:space="preserve">. Oleh </w:t>
      </w:r>
      <w:proofErr w:type="spellStart"/>
      <w:r w:rsidRPr="005A1C03">
        <w:rPr>
          <w:rFonts w:asciiTheme="majorBidi" w:hAnsiTheme="majorBidi" w:cstheme="majorBidi"/>
          <w:bCs/>
          <w:sz w:val="24"/>
          <w:szCs w:val="24"/>
          <w:lang w:val="en-US"/>
        </w:rPr>
        <w:t>karena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itu</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ibu</w:t>
      </w:r>
      <w:proofErr w:type="spellEnd"/>
      <w:r w:rsidRPr="005A1C03">
        <w:rPr>
          <w:rFonts w:asciiTheme="majorBidi" w:hAnsiTheme="majorBidi" w:cstheme="majorBidi"/>
          <w:bCs/>
          <w:sz w:val="24"/>
          <w:szCs w:val="24"/>
          <w:lang w:val="en-US"/>
        </w:rPr>
        <w:t xml:space="preserve"> (dan juga ayah) </w:t>
      </w:r>
      <w:proofErr w:type="spellStart"/>
      <w:r w:rsidRPr="005A1C03">
        <w:rPr>
          <w:rFonts w:asciiTheme="majorBidi" w:hAnsiTheme="majorBidi" w:cstheme="majorBidi"/>
          <w:bCs/>
          <w:sz w:val="24"/>
          <w:szCs w:val="24"/>
          <w:lang w:val="en-US"/>
        </w:rPr>
        <w:t>dituntut</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untuk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semakin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peka</w:t>
      </w:r>
      <w:proofErr w:type="spellEnd"/>
      <w:r w:rsidRPr="005A1C03">
        <w:rPr>
          <w:rFonts w:asciiTheme="majorBidi" w:hAnsiTheme="majorBidi" w:cstheme="majorBidi"/>
          <w:bCs/>
          <w:sz w:val="24"/>
          <w:szCs w:val="24"/>
          <w:lang w:val="en-US"/>
        </w:rPr>
        <w:t xml:space="preserve"> dan </w:t>
      </w:r>
      <w:proofErr w:type="spellStart"/>
      <w:r w:rsidRPr="005A1C03">
        <w:rPr>
          <w:rFonts w:asciiTheme="majorBidi" w:hAnsiTheme="majorBidi" w:cstheme="majorBidi"/>
          <w:bCs/>
          <w:sz w:val="24"/>
          <w:szCs w:val="24"/>
          <w:lang w:val="en-US"/>
        </w:rPr>
        <w:t>aktif</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dalam</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mendampingi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tumbuh</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kembang</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anak-anaknya</w:t>
      </w:r>
      <w:proofErr w:type="spellEnd"/>
      <w:r w:rsidRPr="005A1C03">
        <w:rPr>
          <w:rFonts w:asciiTheme="majorBidi" w:hAnsiTheme="majorBidi" w:cstheme="majorBidi"/>
          <w:bCs/>
          <w:sz w:val="24"/>
          <w:szCs w:val="24"/>
          <w:lang w:val="en-US"/>
        </w:rPr>
        <w:t xml:space="preserve">. Salah </w:t>
      </w:r>
      <w:proofErr w:type="spellStart"/>
      <w:r w:rsidRPr="005A1C03">
        <w:rPr>
          <w:rFonts w:asciiTheme="majorBidi" w:hAnsiTheme="majorBidi" w:cstheme="majorBidi"/>
          <w:bCs/>
          <w:sz w:val="24"/>
          <w:szCs w:val="24"/>
          <w:lang w:val="en-US"/>
        </w:rPr>
        <w:t>satu</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upaya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sederhana</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namun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penting</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adalah</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mengingatkan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anak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untuk</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selalu</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berhati-hati</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terhadap</w:t>
      </w:r>
      <w:proofErr w:type="spellEnd"/>
      <w:r w:rsidRPr="005A1C03">
        <w:rPr>
          <w:rFonts w:asciiTheme="majorBidi" w:hAnsiTheme="majorBidi" w:cstheme="majorBidi"/>
          <w:bCs/>
          <w:sz w:val="24"/>
          <w:szCs w:val="24"/>
          <w:lang w:val="en-US"/>
        </w:rPr>
        <w:t xml:space="preserve"> orang </w:t>
      </w:r>
      <w:proofErr w:type="spellStart"/>
      <w:r w:rsidRPr="005A1C03">
        <w:rPr>
          <w:rFonts w:asciiTheme="majorBidi" w:hAnsiTheme="majorBidi" w:cstheme="majorBidi"/>
          <w:bCs/>
          <w:sz w:val="24"/>
          <w:szCs w:val="24"/>
          <w:lang w:val="en-US"/>
        </w:rPr>
        <w:t>asing</w:t>
      </w:r>
      <w:proofErr w:type="spellEnd"/>
      <w:r w:rsidRPr="005A1C03">
        <w:rPr>
          <w:rFonts w:asciiTheme="majorBidi" w:hAnsiTheme="majorBidi" w:cstheme="majorBidi"/>
          <w:bCs/>
          <w:sz w:val="24"/>
          <w:szCs w:val="24"/>
          <w:lang w:val="en-US"/>
        </w:rPr>
        <w:t xml:space="preserve"> dan </w:t>
      </w:r>
      <w:proofErr w:type="spellStart"/>
      <w:r w:rsidRPr="005A1C03">
        <w:rPr>
          <w:rFonts w:asciiTheme="majorBidi" w:hAnsiTheme="majorBidi" w:cstheme="majorBidi"/>
          <w:bCs/>
          <w:sz w:val="24"/>
          <w:szCs w:val="24"/>
          <w:lang w:val="en-US"/>
        </w:rPr>
        <w:t>membangun</w:t>
      </w:r>
      <w:proofErr w:type="spellEnd"/>
      <w:r w:rsidRPr="005A1C03">
        <w:rPr>
          <w:rFonts w:asciiTheme="majorBidi" w:hAnsiTheme="majorBidi" w:cstheme="majorBidi"/>
          <w:bCs/>
          <w:sz w:val="24"/>
          <w:szCs w:val="24"/>
          <w:lang w:val="en-US"/>
        </w:rPr>
        <w:t xml:space="preserve"> </w:t>
      </w:r>
      <w:proofErr w:type="spellStart"/>
      <w:r w:rsidRPr="005A1C03">
        <w:rPr>
          <w:rFonts w:asciiTheme="majorBidi" w:hAnsiTheme="majorBidi" w:cstheme="majorBidi"/>
          <w:bCs/>
          <w:sz w:val="24"/>
          <w:szCs w:val="24"/>
          <w:lang w:val="en-US"/>
        </w:rPr>
        <w:t>komunikasi</w:t>
      </w:r>
      <w:proofErr w:type="spellEnd"/>
      <w:r w:rsidRPr="005A1C03">
        <w:rPr>
          <w:rFonts w:asciiTheme="majorBidi" w:hAnsiTheme="majorBidi" w:cstheme="majorBidi"/>
          <w:bCs/>
          <w:sz w:val="24"/>
          <w:szCs w:val="24"/>
          <w:lang w:val="en-US"/>
        </w:rPr>
        <w:t xml:space="preserve"> yang </w:t>
      </w:r>
      <w:proofErr w:type="spellStart"/>
      <w:r w:rsidRPr="005A1C03">
        <w:rPr>
          <w:rFonts w:asciiTheme="majorBidi" w:hAnsiTheme="majorBidi" w:cstheme="majorBidi"/>
          <w:bCs/>
          <w:sz w:val="24"/>
          <w:szCs w:val="24"/>
          <w:lang w:val="en-US"/>
        </w:rPr>
        <w:t>terbuka</w:t>
      </w:r>
      <w:proofErr w:type="spellEnd"/>
      <w:r w:rsidR="00966462" w:rsidRPr="005A1C03">
        <w:rPr>
          <w:rFonts w:asciiTheme="majorBidi" w:hAnsiTheme="majorBidi" w:cstheme="majorBidi"/>
          <w:sz w:val="24"/>
          <w:szCs w:val="24"/>
          <w:lang w:val="en-US"/>
        </w:rPr>
        <w:t>.</w:t>
      </w:r>
    </w:p>
    <w:p w14:paraId="75A1A3C4" w14:textId="77777777" w:rsidR="003D3ACA" w:rsidRPr="005A1C03" w:rsidRDefault="00F93C17" w:rsidP="00C35FC8">
      <w:pPr>
        <w:autoSpaceDE w:val="0"/>
        <w:autoSpaceDN w:val="0"/>
        <w:adjustRightInd w:val="0"/>
        <w:spacing w:before="120" w:after="120" w:line="276" w:lineRule="auto"/>
        <w:ind w:left="360" w:firstLine="720"/>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Saat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beranjak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besar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biasanya</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keinginan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kuat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mencoba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hal-hal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baru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Namun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proses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kali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sulit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diarahkan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apalagi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jika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sudah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banyak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dipengaruhi</w:t>
      </w:r>
      <w:proofErr w:type="spellEnd"/>
      <w:r w:rsidRPr="005A1C03">
        <w:rPr>
          <w:rFonts w:asciiTheme="majorBidi" w:hAnsiTheme="majorBidi" w:cstheme="majorBidi"/>
          <w:sz w:val="24"/>
          <w:szCs w:val="24"/>
          <w:lang w:val="en-US"/>
        </w:rPr>
        <w:t xml:space="preserve"> oleh </w:t>
      </w:r>
      <w:proofErr w:type="spellStart"/>
      <w:r w:rsidRPr="005A1C03">
        <w:rPr>
          <w:rFonts w:asciiTheme="majorBidi" w:hAnsiTheme="majorBidi" w:cstheme="majorBidi"/>
          <w:sz w:val="24"/>
          <w:szCs w:val="24"/>
          <w:lang w:val="en-US"/>
        </w:rPr>
        <w:t>teman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sekitar</w:t>
      </w:r>
      <w:proofErr w:type="spellEnd"/>
      <w:r w:rsidRPr="005A1C03">
        <w:rPr>
          <w:rFonts w:asciiTheme="majorBidi" w:hAnsiTheme="majorBidi" w:cstheme="majorBidi"/>
          <w:sz w:val="24"/>
          <w:szCs w:val="24"/>
          <w:lang w:val="en-US"/>
        </w:rPr>
        <w:t xml:space="preserve">. Masa </w:t>
      </w:r>
      <w:proofErr w:type="spellStart"/>
      <w:r w:rsidRPr="005A1C03">
        <w:rPr>
          <w:rFonts w:asciiTheme="majorBidi" w:hAnsiTheme="majorBidi" w:cstheme="majorBidi"/>
          <w:sz w:val="24"/>
          <w:szCs w:val="24"/>
          <w:lang w:val="en-US"/>
        </w:rPr>
        <w:t>anak-anak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dikenal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sebagai</w:t>
      </w:r>
      <w:proofErr w:type="spellEnd"/>
      <w:r w:rsidRPr="005A1C03">
        <w:rPr>
          <w:rFonts w:asciiTheme="majorBidi" w:hAnsiTheme="majorBidi" w:cstheme="majorBidi"/>
          <w:sz w:val="24"/>
          <w:szCs w:val="24"/>
          <w:lang w:val="en-US"/>
        </w:rPr>
        <w:t xml:space="preserve"> masa </w:t>
      </w:r>
      <w:proofErr w:type="spellStart"/>
      <w:r w:rsidRPr="005A1C03">
        <w:rPr>
          <w:rFonts w:asciiTheme="majorBidi" w:hAnsiTheme="majorBidi" w:cstheme="majorBidi"/>
          <w:sz w:val="24"/>
          <w:szCs w:val="24"/>
          <w:lang w:val="en-US"/>
        </w:rPr>
        <w:t>eksplorasi</w:t>
      </w:r>
      <w:proofErr w:type="spellEnd"/>
      <w:r w:rsidRPr="005A1C03">
        <w:rPr>
          <w:rFonts w:asciiTheme="majorBidi" w:hAnsiTheme="majorBidi" w:cstheme="majorBidi"/>
          <w:sz w:val="24"/>
          <w:szCs w:val="24"/>
          <w:lang w:val="en-US"/>
        </w:rPr>
        <w:t xml:space="preserve">, di mana rasa </w:t>
      </w:r>
      <w:proofErr w:type="spellStart"/>
      <w:r w:rsidRPr="005A1C03">
        <w:rPr>
          <w:rFonts w:asciiTheme="majorBidi" w:hAnsiTheme="majorBidi" w:cstheme="majorBidi"/>
          <w:sz w:val="24"/>
          <w:szCs w:val="24"/>
          <w:lang w:val="en-US"/>
        </w:rPr>
        <w:t>ingin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tahu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sangat </w:t>
      </w:r>
      <w:proofErr w:type="spellStart"/>
      <w:r w:rsidRPr="005A1C03">
        <w:rPr>
          <w:rFonts w:asciiTheme="majorBidi" w:hAnsiTheme="majorBidi" w:cstheme="majorBidi"/>
          <w:sz w:val="24"/>
          <w:szCs w:val="24"/>
          <w:lang w:val="en-US"/>
        </w:rPr>
        <w:t>tinggi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namun</w:t>
      </w:r>
      <w:proofErr w:type="spellEnd"/>
      <w:r w:rsidRPr="005A1C03">
        <w:rPr>
          <w:rFonts w:asciiTheme="majorBidi" w:hAnsiTheme="majorBidi" w:cstheme="majorBidi"/>
          <w:sz w:val="24"/>
          <w:szCs w:val="24"/>
          <w:lang w:val="en-US"/>
        </w:rPr>
        <w:t xml:space="preserve"> pada </w:t>
      </w:r>
      <w:proofErr w:type="spellStart"/>
      <w:r w:rsidRPr="005A1C03">
        <w:rPr>
          <w:rFonts w:asciiTheme="majorBidi" w:hAnsiTheme="majorBidi" w:cstheme="majorBidi"/>
          <w:sz w:val="24"/>
          <w:szCs w:val="24"/>
          <w:lang w:val="en-US"/>
        </w:rPr>
        <w:t>saat</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sama</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masa di mana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menantang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batasan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diberikan</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00966462" w:rsidRPr="005A1C03">
        <w:rPr>
          <w:rFonts w:asciiTheme="majorBidi" w:hAnsiTheme="majorBidi" w:cstheme="majorBidi"/>
          <w:sz w:val="24"/>
          <w:szCs w:val="24"/>
          <w:lang w:val="en-US"/>
        </w:rPr>
        <w:t>.</w:t>
      </w:r>
    </w:p>
    <w:p w14:paraId="4174CECF" w14:textId="5875B447" w:rsidR="00A31023" w:rsidRPr="005A1C03" w:rsidRDefault="00F93C17" w:rsidP="00C35FC8">
      <w:pPr>
        <w:autoSpaceDE w:val="0"/>
        <w:autoSpaceDN w:val="0"/>
        <w:adjustRightInd w:val="0"/>
        <w:spacing w:before="120" w:after="120" w:line="276" w:lineRule="auto"/>
        <w:ind w:left="360" w:firstLine="630"/>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Berdasarkan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Konvensi</w:t>
      </w:r>
      <w:proofErr w:type="spellEnd"/>
      <w:r w:rsidRPr="005A1C03">
        <w:rPr>
          <w:rFonts w:asciiTheme="majorBidi" w:hAnsiTheme="majorBidi" w:cstheme="majorBidi"/>
          <w:sz w:val="24"/>
          <w:szCs w:val="24"/>
          <w:lang w:val="en-US"/>
        </w:rPr>
        <w:t xml:space="preserve"> Hak Anak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Perserikatan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Bangsa-Bangsa</w:t>
      </w:r>
      <w:proofErr w:type="spellEnd"/>
      <w:r w:rsidRPr="005A1C03">
        <w:rPr>
          <w:rFonts w:asciiTheme="majorBidi" w:hAnsiTheme="majorBidi" w:cstheme="majorBidi"/>
          <w:sz w:val="24"/>
          <w:szCs w:val="24"/>
          <w:lang w:val="en-US"/>
        </w:rPr>
        <w:t xml:space="preserve"> (PBB),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didefinisikan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setiap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individu</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berusia</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bawah</w:t>
      </w:r>
      <w:proofErr w:type="spellEnd"/>
      <w:r w:rsidRPr="005A1C03">
        <w:rPr>
          <w:rFonts w:asciiTheme="majorBidi" w:hAnsiTheme="majorBidi" w:cstheme="majorBidi"/>
          <w:sz w:val="24"/>
          <w:szCs w:val="24"/>
          <w:lang w:val="en-US"/>
        </w:rPr>
        <w:t xml:space="preserve"> 18 </w:t>
      </w:r>
      <w:proofErr w:type="spellStart"/>
      <w:r w:rsidRPr="005A1C03">
        <w:rPr>
          <w:rFonts w:asciiTheme="majorBidi" w:hAnsiTheme="majorBidi" w:cstheme="majorBidi"/>
          <w:sz w:val="24"/>
          <w:szCs w:val="24"/>
          <w:lang w:val="en-US"/>
        </w:rPr>
        <w:t>tahun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kecuali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ketentuan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hukum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nasional</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menetapkan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dewasa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awal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Ketentuan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bahwa</w:t>
      </w:r>
      <w:proofErr w:type="spellEnd"/>
      <w:r w:rsidRPr="005A1C03">
        <w:rPr>
          <w:rFonts w:asciiTheme="majorBidi" w:hAnsiTheme="majorBidi" w:cstheme="majorBidi"/>
          <w:sz w:val="24"/>
          <w:szCs w:val="24"/>
          <w:lang w:val="en-US"/>
        </w:rPr>
        <w:t xml:space="preserve"> PBB </w:t>
      </w:r>
      <w:proofErr w:type="spellStart"/>
      <w:r w:rsidRPr="005A1C03">
        <w:rPr>
          <w:rFonts w:asciiTheme="majorBidi" w:hAnsiTheme="majorBidi" w:cstheme="majorBidi"/>
          <w:sz w:val="24"/>
          <w:szCs w:val="24"/>
          <w:lang w:val="en-US"/>
        </w:rPr>
        <w:t>memberikan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batasan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jelas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mengenai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siapa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disebut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sekaligus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tetap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memberikan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kepada</w:t>
      </w:r>
      <w:proofErr w:type="spellEnd"/>
      <w:r w:rsidRPr="005A1C03">
        <w:rPr>
          <w:rFonts w:asciiTheme="majorBidi" w:hAnsiTheme="majorBidi" w:cstheme="majorBidi"/>
          <w:sz w:val="24"/>
          <w:szCs w:val="24"/>
          <w:lang w:val="en-US"/>
        </w:rPr>
        <w:t xml:space="preserve"> masing-masing negara </w:t>
      </w:r>
      <w:proofErr w:type="spellStart"/>
      <w:r w:rsidRPr="005A1C03">
        <w:rPr>
          <w:rFonts w:asciiTheme="majorBidi" w:hAnsiTheme="majorBidi" w:cstheme="majorBidi"/>
          <w:sz w:val="24"/>
          <w:szCs w:val="24"/>
          <w:lang w:val="en-US"/>
        </w:rPr>
        <w:t>anggota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menyesuaikan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peraturan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perundangannya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prinsip-prinsip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Konvensi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tersebut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begitu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perlindungan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terhadap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disesuaikan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konteks</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kebutuhan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masyarakat</w:t>
      </w:r>
      <w:proofErr w:type="spellEnd"/>
      <w:r w:rsidRPr="005A1C03">
        <w:rPr>
          <w:rFonts w:asciiTheme="majorBidi" w:hAnsiTheme="majorBidi" w:cstheme="majorBidi"/>
          <w:sz w:val="24"/>
          <w:szCs w:val="24"/>
          <w:lang w:val="en-US"/>
        </w:rPr>
        <w:t> masing-masing</w:t>
      </w:r>
      <w:r w:rsidR="00A444FA" w:rsidRPr="005A1C03">
        <w:rPr>
          <w:rFonts w:asciiTheme="majorBidi" w:hAnsiTheme="majorBidi" w:cstheme="majorBidi"/>
          <w:sz w:val="24"/>
          <w:szCs w:val="24"/>
          <w:lang w:val="en-US"/>
        </w:rPr>
        <w:t>,</w:t>
      </w:r>
      <w:r w:rsidR="00A444FA" w:rsidRPr="005A1C03">
        <w:rPr>
          <w:rFonts w:asciiTheme="majorBidi" w:hAnsiTheme="majorBidi" w:cstheme="majorBidi"/>
          <w:sz w:val="24"/>
          <w:szCs w:val="24"/>
          <w:lang w:val="en-US"/>
        </w:rPr>
        <w:fldChar w:fldCharType="begin" w:fldLock="1"/>
      </w:r>
      <w:r w:rsidR="00303F33" w:rsidRPr="005A1C03">
        <w:rPr>
          <w:rFonts w:asciiTheme="majorBidi" w:hAnsiTheme="majorBidi" w:cstheme="majorBidi"/>
          <w:sz w:val="24"/>
          <w:szCs w:val="24"/>
          <w:lang w:val="en-US"/>
        </w:rPr>
        <w:instrText>ADDIN CSL_CITATION {"citationItems":[{"id":"ITEM-1","itemData":{"author":[{"dropping-particle":"","family":"Hidayat","given":"Alip Asya","non-dropping-particle":"","parse-names":false,"suffix":""}],"container-title":"JournalofLawScience","id":"ITEM-1","issued":{"date-parts":[["2023"]]},"page":"12-25","title":"Perlindungan dan Penegakan Hukum Terhadap Anak Selaku Pelaku Tindak Pidana dalam Hukum Positif di Indonesia","type":"article-journal","volume":"2(1)"},"uris":["http://www.mendeley.com/documents/?uuid=9fcee987-7b88-4c21-b191-9709c5d8c493"]}],"mendeley":{"formattedCitation":"(Hidayat, 2023)","plainTextFormattedCitation":"(Hidayat, 2023)","previouslyFormattedCitation":"(Hidayat, 2023)"},"properties":{"noteIndex":0},"schema":"https://github.com/citation-style-language/schema/raw/master/csl-citation.json"}</w:instrText>
      </w:r>
      <w:r w:rsidR="00A444FA" w:rsidRPr="005A1C03">
        <w:rPr>
          <w:rFonts w:asciiTheme="majorBidi" w:hAnsiTheme="majorBidi" w:cstheme="majorBidi"/>
          <w:sz w:val="24"/>
          <w:szCs w:val="24"/>
          <w:lang w:val="en-US"/>
        </w:rPr>
        <w:fldChar w:fldCharType="separate"/>
      </w:r>
      <w:r w:rsidR="00A444FA" w:rsidRPr="005A1C03">
        <w:rPr>
          <w:rFonts w:asciiTheme="majorBidi" w:hAnsiTheme="majorBidi" w:cstheme="majorBidi"/>
          <w:noProof/>
          <w:sz w:val="24"/>
          <w:szCs w:val="24"/>
          <w:lang w:val="en-US"/>
        </w:rPr>
        <w:t>(</w:t>
      </w:r>
      <w:proofErr w:type="spellStart"/>
      <w:r w:rsidR="00A444FA" w:rsidRPr="005A1C03">
        <w:rPr>
          <w:rFonts w:asciiTheme="majorBidi" w:hAnsiTheme="majorBidi" w:cstheme="majorBidi"/>
          <w:noProof/>
          <w:sz w:val="24"/>
          <w:szCs w:val="24"/>
          <w:lang w:val="en-US"/>
        </w:rPr>
        <w:t>Hidayat</w:t>
      </w:r>
      <w:proofErr w:type="spellEnd"/>
      <w:r w:rsidR="00A444FA" w:rsidRPr="005A1C03">
        <w:rPr>
          <w:rFonts w:asciiTheme="majorBidi" w:hAnsiTheme="majorBidi" w:cstheme="majorBidi"/>
          <w:noProof/>
          <w:sz w:val="24"/>
          <w:szCs w:val="24"/>
          <w:lang w:val="en-US"/>
        </w:rPr>
        <w:t>, 2023)</w:t>
      </w:r>
      <w:r w:rsidR="00A444FA" w:rsidRPr="005A1C03">
        <w:rPr>
          <w:rFonts w:asciiTheme="majorBidi" w:hAnsiTheme="majorBidi" w:cstheme="majorBidi"/>
          <w:sz w:val="24"/>
          <w:szCs w:val="24"/>
          <w:lang w:val="en-US"/>
        </w:rPr>
        <w:fldChar w:fldCharType="end"/>
      </w:r>
    </w:p>
    <w:p w14:paraId="052B72B2" w14:textId="4E65CF1F" w:rsidR="00F93C17" w:rsidRPr="005A1C03" w:rsidRDefault="00D76373" w:rsidP="00C35FC8">
      <w:pPr>
        <w:numPr>
          <w:ilvl w:val="0"/>
          <w:numId w:val="3"/>
        </w:numPr>
        <w:autoSpaceDE w:val="0"/>
        <w:autoSpaceDN w:val="0"/>
        <w:adjustRightInd w:val="0"/>
        <w:spacing w:before="120" w:after="120" w:line="276" w:lineRule="auto"/>
        <w:ind w:hanging="270"/>
        <w:rPr>
          <w:rFonts w:asciiTheme="majorBidi" w:hAnsiTheme="majorBidi" w:cstheme="majorBidi"/>
          <w:b/>
          <w:bCs/>
          <w:sz w:val="24"/>
          <w:szCs w:val="24"/>
          <w:lang w:val="en-US"/>
        </w:rPr>
      </w:pPr>
      <w:r w:rsidRPr="005A1C03">
        <w:rPr>
          <w:rFonts w:asciiTheme="majorBidi" w:hAnsiTheme="majorBidi" w:cstheme="majorBidi"/>
          <w:b/>
          <w:bCs/>
          <w:sz w:val="24"/>
          <w:szCs w:val="24"/>
        </w:rPr>
        <w:t>Berbagai Faktor yang Mempengaruhi Pertumbuhan dan Perkembangan Anak</w:t>
      </w:r>
    </w:p>
    <w:p w14:paraId="4E3AE811" w14:textId="454843BA" w:rsidR="00966462" w:rsidRPr="005A1C03" w:rsidRDefault="00966462" w:rsidP="00C35FC8">
      <w:pPr>
        <w:pStyle w:val="ListParagraph"/>
        <w:numPr>
          <w:ilvl w:val="0"/>
          <w:numId w:val="4"/>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t>Berdasarkan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faktor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genetik</w:t>
      </w:r>
      <w:proofErr w:type="spellEnd"/>
    </w:p>
    <w:p w14:paraId="42816215" w14:textId="67CCF374" w:rsidR="00966462" w:rsidRPr="005A1C03" w:rsidRDefault="00F93C17" w:rsidP="00C35FC8">
      <w:pPr>
        <w:autoSpaceDE w:val="0"/>
        <w:autoSpaceDN w:val="0"/>
        <w:adjustRightInd w:val="0"/>
        <w:spacing w:before="120" w:after="120" w:line="276" w:lineRule="auto"/>
        <w:ind w:left="785" w:firstLine="720"/>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Pengaruh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garis </w:t>
      </w:r>
      <w:proofErr w:type="spellStart"/>
      <w:r w:rsidRPr="005A1C03">
        <w:rPr>
          <w:rFonts w:asciiTheme="majorBidi" w:hAnsiTheme="majorBidi" w:cstheme="majorBidi"/>
          <w:sz w:val="24"/>
          <w:szCs w:val="24"/>
          <w:lang w:val="en-US"/>
        </w:rPr>
        <w:t>keturunan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kondisi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sejak</w:t>
      </w:r>
      <w:proofErr w:type="spellEnd"/>
      <w:r w:rsidRPr="005A1C03">
        <w:rPr>
          <w:rFonts w:asciiTheme="majorBidi" w:hAnsiTheme="majorBidi" w:cstheme="majorBidi"/>
          <w:sz w:val="24"/>
          <w:szCs w:val="24"/>
          <w:lang w:val="en-US"/>
        </w:rPr>
        <w:t xml:space="preserve"> masa </w:t>
      </w:r>
      <w:proofErr w:type="spellStart"/>
      <w:r w:rsidRPr="005A1C03">
        <w:rPr>
          <w:rFonts w:asciiTheme="majorBidi" w:hAnsiTheme="majorBidi" w:cstheme="majorBidi"/>
          <w:sz w:val="24"/>
          <w:szCs w:val="24"/>
          <w:lang w:val="en-US"/>
        </w:rPr>
        <w:t>konsepsi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besar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ciri-ciri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dasar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seseorang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Faktor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bersifat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tetap</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berubah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sepanjang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hidup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sehingga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dasar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karakteristik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individu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jenis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kelamin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warna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rambut</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lastRenderedPageBreak/>
        <w:t>mata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hingga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sikap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fisik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warisan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genetik</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memengaruhi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sifat-sifat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psikologis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tertentu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temperamen</w:t>
      </w:r>
      <w:proofErr w:type="spellEnd"/>
      <w:r w:rsidRPr="005A1C03">
        <w:rPr>
          <w:rFonts w:asciiTheme="majorBidi" w:hAnsiTheme="majorBidi" w:cstheme="majorBidi"/>
          <w:sz w:val="24"/>
          <w:szCs w:val="24"/>
          <w:lang w:val="en-US"/>
        </w:rPr>
        <w:t xml:space="preserve">. Oleh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penting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memahami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bahwa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potensi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bawaan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berasal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faktor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genetik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idealnya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berkembang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maksimal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jika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mampu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secara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sehat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seseorang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tumbuh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Interaksi</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tepat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membantu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seseorang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mengenali</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mengembangkan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posisinya</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tengah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masyarakat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secara</w:t>
      </w:r>
      <w:proofErr w:type="spellEnd"/>
      <w:r w:rsidRPr="005A1C03">
        <w:rPr>
          <w:rFonts w:asciiTheme="majorBidi" w:hAnsiTheme="majorBidi" w:cstheme="majorBidi"/>
          <w:sz w:val="24"/>
          <w:szCs w:val="24"/>
          <w:lang w:val="en-US"/>
        </w:rPr>
        <w:t xml:space="preserve"> optimal</w:t>
      </w:r>
      <w:r w:rsidR="00966462" w:rsidRPr="005A1C03">
        <w:rPr>
          <w:rFonts w:asciiTheme="majorBidi" w:hAnsiTheme="majorBidi" w:cstheme="majorBidi"/>
          <w:sz w:val="24"/>
          <w:szCs w:val="24"/>
          <w:lang w:val="en-US"/>
        </w:rPr>
        <w:t>.</w:t>
      </w:r>
    </w:p>
    <w:p w14:paraId="789CAAB3" w14:textId="005B112A" w:rsidR="00966462" w:rsidRPr="005A1C03" w:rsidRDefault="00966462" w:rsidP="00C35FC8">
      <w:pPr>
        <w:pStyle w:val="ListParagraph"/>
        <w:numPr>
          <w:ilvl w:val="0"/>
          <w:numId w:val="4"/>
        </w:numPr>
        <w:autoSpaceDE w:val="0"/>
        <w:autoSpaceDN w:val="0"/>
        <w:adjustRightInd w:val="0"/>
        <w:spacing w:before="120" w:after="120" w:line="276" w:lineRule="auto"/>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Berdasarkan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faktor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eksternal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lingkungan</w:t>
      </w:r>
      <w:proofErr w:type="spellEnd"/>
    </w:p>
    <w:p w14:paraId="2D4D8486" w14:textId="105E85DA" w:rsidR="00966462" w:rsidRPr="005A1C03" w:rsidRDefault="00F93C17" w:rsidP="00C35FC8">
      <w:pPr>
        <w:autoSpaceDE w:val="0"/>
        <w:autoSpaceDN w:val="0"/>
        <w:adjustRightInd w:val="0"/>
        <w:spacing w:before="120" w:after="120" w:line="276" w:lineRule="auto"/>
        <w:ind w:left="785" w:firstLine="720"/>
        <w:rPr>
          <w:rFonts w:asciiTheme="majorBidi" w:hAnsiTheme="majorBidi" w:cstheme="majorBidi"/>
          <w:sz w:val="24"/>
          <w:szCs w:val="24"/>
        </w:rPr>
      </w:pP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sekitar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pengaruh</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terus-menerus</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signifikan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terhadap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perkembangan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seseorang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masih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kandungan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hingga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akhir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hayatnya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Faktor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pendukung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ataupun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penghambat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mewujudkan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potensi</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dimiliki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individu</w:t>
      </w:r>
      <w:proofErr w:type="spellEnd"/>
      <w:r w:rsidRPr="005A1C03">
        <w:rPr>
          <w:rFonts w:asciiTheme="majorBidi" w:hAnsiTheme="majorBidi" w:cstheme="majorBidi"/>
          <w:sz w:val="24"/>
          <w:szCs w:val="24"/>
          <w:lang w:val="en-US"/>
        </w:rPr>
        <w:t xml:space="preserve">. Jika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tumbuh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kondusif</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perkembangan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terhamba</w:t>
      </w:r>
      <w:proofErr w:type="spellEnd"/>
      <w:r w:rsidR="00966462" w:rsidRPr="005A1C03">
        <w:rPr>
          <w:rFonts w:asciiTheme="majorBidi" w:hAnsiTheme="majorBidi" w:cstheme="majorBidi"/>
          <w:sz w:val="24"/>
          <w:szCs w:val="24"/>
          <w:lang w:val="en-US"/>
        </w:rPr>
        <w:t>.</w:t>
      </w:r>
      <w:r w:rsidR="00966462" w:rsidRPr="005A1C03">
        <w:rPr>
          <w:rFonts w:asciiTheme="majorBidi" w:hAnsiTheme="majorBidi" w:cstheme="majorBidi"/>
          <w:sz w:val="24"/>
          <w:szCs w:val="24"/>
        </w:rPr>
        <w:t xml:space="preserve"> </w:t>
      </w:r>
      <w:r w:rsidR="00303F33" w:rsidRPr="005A1C03">
        <w:rPr>
          <w:rFonts w:asciiTheme="majorBidi" w:hAnsiTheme="majorBidi" w:cstheme="majorBidi"/>
          <w:sz w:val="24"/>
          <w:szCs w:val="24"/>
          <w:lang w:val="en-US"/>
        </w:rPr>
        <w:t>K</w:t>
      </w:r>
      <w:r w:rsidRPr="005A1C03">
        <w:rPr>
          <w:rFonts w:asciiTheme="majorBidi" w:hAnsiTheme="majorBidi" w:cstheme="majorBidi"/>
          <w:sz w:val="24"/>
          <w:szCs w:val="24"/>
        </w:rPr>
        <w:t>ehadiran dan peran ibu sangat penting, terutama pada masa-masa awal pertumbuhan anak. Ibu diharapkan mampu memberikan pembelajaran yang baik sejak usia dini, baik melalui kata-kata maupun tindakan. Karena pada kenyataannya, anak-anak lebih cenderung meniru apa yang mereka lihat daripada apa yang mereka dengar. Oleh sebab itu, penting bagi orang tua terutama ibu untuk berusaha menghadirkan suasana yang tenang dan harmonis, serta menghindari pertengkaran di depan anak, agar anak dapat tumbuh dalam lingkungan yang penuh kasih dan keteladanan</w:t>
      </w:r>
      <w:r w:rsidR="00303F33" w:rsidRPr="005A1C03">
        <w:rPr>
          <w:rFonts w:asciiTheme="majorBidi" w:hAnsiTheme="majorBidi" w:cstheme="majorBidi"/>
          <w:sz w:val="24"/>
          <w:szCs w:val="24"/>
        </w:rPr>
        <w:t xml:space="preserve">, </w:t>
      </w:r>
      <w:r w:rsidR="00303F33" w:rsidRPr="005A1C03">
        <w:rPr>
          <w:rFonts w:asciiTheme="majorBidi" w:hAnsiTheme="majorBidi" w:cstheme="majorBidi"/>
          <w:sz w:val="24"/>
          <w:szCs w:val="24"/>
          <w:lang w:val="en-US"/>
        </w:rPr>
        <w:fldChar w:fldCharType="begin" w:fldLock="1"/>
      </w:r>
      <w:r w:rsidR="007A0E61" w:rsidRPr="005A1C03">
        <w:rPr>
          <w:rFonts w:asciiTheme="majorBidi" w:hAnsiTheme="majorBidi" w:cstheme="majorBidi"/>
          <w:sz w:val="24"/>
          <w:szCs w:val="24"/>
        </w:rPr>
        <w:instrText>ADDIN CSL_CITATION {"citationItems":[{"id":"ITEM-1","itemData":{"ISSN":"2775-6408","abstract":"… Kedua, lingkungan fisik, yaitu mencakup bahan literasi di rumah seperti buku dan ketiga suasana yang penuh perasaan dan memberikan motivasi yang cukup hubungan antar individu …","author":[{"dropping-particle":"","family":"Mukhlis","given":"","non-dropping-particle":"","parse-names":false,"suffix":""}],"container-title":"Jurnal Pendidikan Islam Anak Usia Dini","id":"ITEM-1","issue":"2","issued":{"date-parts":[["2023"]]},"page":"405-415","title":"Pengaruh Lingkungan Keluarga Terhadap Perkembangan \nAnak Usia Dini Di Bidang Literasi","type":"article-journal","volume":"3"},"uris":["http://www.mendeley.com/documents/?uuid=aa5a44c7-7a7b-4331-b49d-ce0af09f458f"]}],"mendeley":{"formattedCitation":"(Mukhlis, 2023)","plainTextFormattedCitation":"(Mukhlis, 2023)","previouslyFormattedCitation":"(Mukhlis, 2023)"},"properties":{"noteIndex":0},"schema":"https://github.com/citation-style-language/schema/raw/master/csl-citation.json"}</w:instrText>
      </w:r>
      <w:r w:rsidR="00303F33" w:rsidRPr="005A1C03">
        <w:rPr>
          <w:rFonts w:asciiTheme="majorBidi" w:hAnsiTheme="majorBidi" w:cstheme="majorBidi"/>
          <w:sz w:val="24"/>
          <w:szCs w:val="24"/>
          <w:lang w:val="en-US"/>
        </w:rPr>
        <w:fldChar w:fldCharType="separate"/>
      </w:r>
      <w:r w:rsidR="00303F33" w:rsidRPr="005A1C03">
        <w:rPr>
          <w:rFonts w:asciiTheme="majorBidi" w:hAnsiTheme="majorBidi" w:cstheme="majorBidi"/>
          <w:noProof/>
          <w:sz w:val="24"/>
          <w:szCs w:val="24"/>
        </w:rPr>
        <w:t>(Mukhlis, 2023)</w:t>
      </w:r>
      <w:r w:rsidR="00303F33"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rPr>
        <w:t>.</w:t>
      </w:r>
    </w:p>
    <w:p w14:paraId="7BC90866" w14:textId="5B20669D" w:rsidR="00085B96" w:rsidRPr="005A1C03" w:rsidRDefault="00D76373" w:rsidP="00C35FC8">
      <w:pPr>
        <w:pStyle w:val="ListParagraph"/>
        <w:numPr>
          <w:ilvl w:val="0"/>
          <w:numId w:val="3"/>
        </w:numPr>
        <w:autoSpaceDE w:val="0"/>
        <w:autoSpaceDN w:val="0"/>
        <w:adjustRightInd w:val="0"/>
        <w:spacing w:before="120" w:after="120" w:line="276" w:lineRule="auto"/>
        <w:rPr>
          <w:rFonts w:asciiTheme="majorBidi" w:hAnsiTheme="majorBidi" w:cstheme="majorBidi"/>
          <w:b/>
          <w:bCs/>
          <w:sz w:val="24"/>
          <w:szCs w:val="24"/>
          <w:lang w:val="en-US"/>
        </w:rPr>
      </w:pPr>
      <w:r w:rsidRPr="005A1C03">
        <w:rPr>
          <w:rFonts w:asciiTheme="majorBidi" w:hAnsiTheme="majorBidi" w:cstheme="majorBidi"/>
          <w:b/>
          <w:bCs/>
          <w:sz w:val="24"/>
          <w:szCs w:val="24"/>
        </w:rPr>
        <w:t>Hal-hal Penting yang Perlu Ditanamkan kepada Anak Sejak Usia Dini</w:t>
      </w:r>
    </w:p>
    <w:p w14:paraId="41748A73" w14:textId="77777777" w:rsidR="00085B96" w:rsidRPr="005A1C03" w:rsidRDefault="003F22F4" w:rsidP="00C35FC8">
      <w:pPr>
        <w:pStyle w:val="ListParagraph"/>
        <w:numPr>
          <w:ilvl w:val="0"/>
          <w:numId w:val="10"/>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t>Penting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terus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mengingatkan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perempuan</w:t>
      </w:r>
      <w:proofErr w:type="spellEnd"/>
      <w:r w:rsidRPr="005A1C03">
        <w:rPr>
          <w:rFonts w:asciiTheme="majorBidi" w:hAnsiTheme="majorBidi" w:cstheme="majorBidi"/>
          <w:sz w:val="24"/>
          <w:szCs w:val="24"/>
          <w:lang w:val="en-US"/>
        </w:rPr>
        <w:t xml:space="preserve"> agar </w:t>
      </w:r>
      <w:proofErr w:type="spellStart"/>
      <w:r w:rsidRPr="005A1C03">
        <w:rPr>
          <w:rFonts w:asciiTheme="majorBidi" w:hAnsiTheme="majorBidi" w:cstheme="majorBidi"/>
          <w:sz w:val="24"/>
          <w:szCs w:val="24"/>
          <w:lang w:val="en-US"/>
        </w:rPr>
        <w:t>menjaga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jarak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secara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fisik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siapa</w:t>
      </w:r>
      <w:proofErr w:type="spellEnd"/>
      <w:r w:rsidRPr="005A1C03">
        <w:rPr>
          <w:rFonts w:asciiTheme="majorBidi" w:hAnsiTheme="majorBidi" w:cstheme="majorBidi"/>
          <w:sz w:val="24"/>
          <w:szCs w:val="24"/>
          <w:lang w:val="en-US"/>
        </w:rPr>
        <w:t xml:space="preserve"> pun, </w:t>
      </w:r>
      <w:proofErr w:type="spellStart"/>
      <w:r w:rsidRPr="005A1C03">
        <w:rPr>
          <w:rFonts w:asciiTheme="majorBidi" w:hAnsiTheme="majorBidi" w:cstheme="majorBidi"/>
          <w:sz w:val="24"/>
          <w:szCs w:val="24"/>
          <w:lang w:val="en-US"/>
        </w:rPr>
        <w:t>termasuk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kerabat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dekat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paman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duduk di </w:t>
      </w:r>
      <w:proofErr w:type="spellStart"/>
      <w:r w:rsidRPr="005A1C03">
        <w:rPr>
          <w:rFonts w:asciiTheme="majorBidi" w:hAnsiTheme="majorBidi" w:cstheme="majorBidi"/>
          <w:sz w:val="24"/>
          <w:szCs w:val="24"/>
          <w:lang w:val="en-US"/>
        </w:rPr>
        <w:t>pangkuan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siapa</w:t>
      </w:r>
      <w:proofErr w:type="spellEnd"/>
      <w:r w:rsidRPr="005A1C03">
        <w:rPr>
          <w:rFonts w:asciiTheme="majorBidi" w:hAnsiTheme="majorBidi" w:cstheme="majorBidi"/>
          <w:sz w:val="24"/>
          <w:szCs w:val="24"/>
          <w:lang w:val="en-US"/>
        </w:rPr>
        <w:t xml:space="preserve"> pun, </w:t>
      </w:r>
      <w:proofErr w:type="spellStart"/>
      <w:r w:rsidRPr="005A1C03">
        <w:rPr>
          <w:rFonts w:asciiTheme="majorBidi" w:hAnsiTheme="majorBidi" w:cstheme="majorBidi"/>
          <w:sz w:val="24"/>
          <w:szCs w:val="24"/>
          <w:lang w:val="en-US"/>
        </w:rPr>
        <w:t>apa</w:t>
      </w:r>
      <w:proofErr w:type="spellEnd"/>
      <w:r w:rsidRPr="005A1C03">
        <w:rPr>
          <w:rFonts w:asciiTheme="majorBidi" w:hAnsiTheme="majorBidi" w:cstheme="majorBidi"/>
          <w:sz w:val="24"/>
          <w:szCs w:val="24"/>
          <w:lang w:val="en-US"/>
        </w:rPr>
        <w:t xml:space="preserve"> pun </w:t>
      </w:r>
      <w:proofErr w:type="spellStart"/>
      <w:r w:rsidRPr="005A1C03">
        <w:rPr>
          <w:rFonts w:asciiTheme="majorBidi" w:hAnsiTheme="majorBidi" w:cstheme="majorBidi"/>
          <w:sz w:val="24"/>
          <w:szCs w:val="24"/>
          <w:lang w:val="en-US"/>
        </w:rPr>
        <w:t>alasannya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situasinya</w:t>
      </w:r>
      <w:proofErr w:type="spellEnd"/>
      <w:r w:rsidR="00966462" w:rsidRPr="005A1C03">
        <w:rPr>
          <w:rFonts w:asciiTheme="majorBidi" w:hAnsiTheme="majorBidi" w:cstheme="majorBidi"/>
          <w:sz w:val="24"/>
          <w:szCs w:val="24"/>
        </w:rPr>
        <w:t>;</w:t>
      </w:r>
    </w:p>
    <w:p w14:paraId="44DDC75D" w14:textId="77777777" w:rsidR="00085B96" w:rsidRPr="005A1C03" w:rsidRDefault="003F22F4" w:rsidP="00C35FC8">
      <w:pPr>
        <w:pStyle w:val="ListParagraph"/>
        <w:numPr>
          <w:ilvl w:val="0"/>
          <w:numId w:val="10"/>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t>Saat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perempuan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menginjak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dua </w:t>
      </w:r>
      <w:proofErr w:type="spellStart"/>
      <w:r w:rsidRPr="005A1C03">
        <w:rPr>
          <w:rFonts w:asciiTheme="majorBidi" w:hAnsiTheme="majorBidi" w:cstheme="majorBidi"/>
          <w:sz w:val="24"/>
          <w:szCs w:val="24"/>
          <w:lang w:val="en-US"/>
        </w:rPr>
        <w:t>tahun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usahakan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privasi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mengganti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pakaian</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hadapannya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sekaligus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waktu</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baik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mengajarkan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nilai-nilai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penghargaan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terhadap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tubuh</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privasi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pribadi</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samping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perlu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diajarkan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makna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memaafkan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kepada</w:t>
      </w:r>
      <w:proofErr w:type="spellEnd"/>
      <w:r w:rsidRPr="005A1C03">
        <w:rPr>
          <w:rFonts w:asciiTheme="majorBidi" w:hAnsiTheme="majorBidi" w:cstheme="majorBidi"/>
          <w:sz w:val="24"/>
          <w:szCs w:val="24"/>
          <w:lang w:val="en-US"/>
        </w:rPr>
        <w:t xml:space="preserve"> orang lain </w:t>
      </w:r>
      <w:proofErr w:type="spellStart"/>
      <w:r w:rsidRPr="005A1C03">
        <w:rPr>
          <w:rFonts w:asciiTheme="majorBidi" w:hAnsiTheme="majorBidi" w:cstheme="majorBidi"/>
          <w:sz w:val="24"/>
          <w:szCs w:val="24"/>
          <w:lang w:val="en-US"/>
        </w:rPr>
        <w:t>maupun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kepada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sendiri</w:t>
      </w:r>
      <w:proofErr w:type="spellEnd"/>
      <w:r w:rsidR="00966462" w:rsidRPr="005A1C03">
        <w:rPr>
          <w:rFonts w:asciiTheme="majorBidi" w:hAnsiTheme="majorBidi" w:cstheme="majorBidi"/>
          <w:sz w:val="24"/>
          <w:szCs w:val="24"/>
        </w:rPr>
        <w:t>;</w:t>
      </w:r>
    </w:p>
    <w:p w14:paraId="578EAD1D" w14:textId="77777777" w:rsidR="00085B96" w:rsidRPr="005A1C03" w:rsidRDefault="003F22F4" w:rsidP="00C35FC8">
      <w:pPr>
        <w:pStyle w:val="ListParagraph"/>
        <w:numPr>
          <w:ilvl w:val="0"/>
          <w:numId w:val="10"/>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t>Hindari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penggunaan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panggilan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sebutan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kurang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pantas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kepada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memanggilnya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istilah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istriku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suamiku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menanamkan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konsep</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tumbuh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kembang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psikologis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w:t>
      </w:r>
    </w:p>
    <w:p w14:paraId="2DBACE57" w14:textId="77777777" w:rsidR="00085B96" w:rsidRPr="005A1C03" w:rsidRDefault="003F22F4" w:rsidP="00C35FC8">
      <w:pPr>
        <w:pStyle w:val="ListParagraph"/>
        <w:numPr>
          <w:ilvl w:val="0"/>
          <w:numId w:val="10"/>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t>Saat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bermain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bersama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teman-temannya</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perlu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terlibat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secara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aktif</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mengetahui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jenis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permainan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lakukan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penting</w:t>
      </w:r>
      <w:proofErr w:type="spellEnd"/>
      <w:r w:rsidRPr="005A1C03">
        <w:rPr>
          <w:rFonts w:asciiTheme="majorBidi" w:hAnsiTheme="majorBidi" w:cstheme="majorBidi"/>
          <w:sz w:val="24"/>
          <w:szCs w:val="24"/>
          <w:lang w:val="en-US"/>
        </w:rPr>
        <w:t xml:space="preserve"> agar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tetap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berada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bermain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aman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mengingat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risiko</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menyimpang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bahkan</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dini</w:t>
      </w:r>
      <w:proofErr w:type="spellEnd"/>
      <w:r w:rsidRPr="005A1C03">
        <w:rPr>
          <w:rFonts w:asciiTheme="majorBidi" w:hAnsiTheme="majorBidi" w:cstheme="majorBidi"/>
          <w:sz w:val="24"/>
          <w:szCs w:val="24"/>
          <w:lang w:val="en-US"/>
        </w:rPr>
        <w:t>.</w:t>
      </w:r>
    </w:p>
    <w:p w14:paraId="6DC1313C" w14:textId="77777777" w:rsidR="0039350A" w:rsidRPr="005A1C03" w:rsidRDefault="003F22F4" w:rsidP="00C35FC8">
      <w:pPr>
        <w:pStyle w:val="ListParagraph"/>
        <w:numPr>
          <w:ilvl w:val="0"/>
          <w:numId w:val="10"/>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t>Hormati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perasaan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kenyamanan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ketika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enggan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bertemu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dewasa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tertentu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memaksanya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berhak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aman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kendali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siapa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percayai</w:t>
      </w:r>
      <w:proofErr w:type="spellEnd"/>
      <w:r w:rsidRPr="005A1C03">
        <w:rPr>
          <w:rFonts w:asciiTheme="majorBidi" w:hAnsiTheme="majorBidi" w:cstheme="majorBidi"/>
          <w:sz w:val="24"/>
          <w:szCs w:val="24"/>
          <w:lang w:val="en-US"/>
        </w:rPr>
        <w:t>.</w:t>
      </w:r>
    </w:p>
    <w:p w14:paraId="29737FFF" w14:textId="77777777" w:rsidR="0039350A" w:rsidRPr="005A1C03" w:rsidRDefault="003F22F4" w:rsidP="00C35FC8">
      <w:pPr>
        <w:pStyle w:val="ListParagraph"/>
        <w:numPr>
          <w:ilvl w:val="0"/>
          <w:numId w:val="10"/>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lastRenderedPageBreak/>
        <w:t>Dalam</w:t>
      </w:r>
      <w:proofErr w:type="spellEnd"/>
      <w:r w:rsidRPr="005A1C03">
        <w:rPr>
          <w:rFonts w:asciiTheme="majorBidi" w:hAnsiTheme="majorBidi" w:cstheme="majorBidi"/>
          <w:sz w:val="24"/>
          <w:szCs w:val="24"/>
          <w:lang w:val="en-US"/>
        </w:rPr>
        <w:t xml:space="preserve"> proses </w:t>
      </w:r>
      <w:proofErr w:type="spellStart"/>
      <w:r w:rsidRPr="005A1C03">
        <w:rPr>
          <w:rFonts w:asciiTheme="majorBidi" w:hAnsiTheme="majorBidi" w:cstheme="majorBidi"/>
          <w:sz w:val="24"/>
          <w:szCs w:val="24"/>
          <w:lang w:val="en-US"/>
        </w:rPr>
        <w:t>mendidik</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tanggung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jawab</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menyampaikan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pendidikan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seksualitas</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benar</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sesuai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Bila </w:t>
      </w:r>
      <w:proofErr w:type="spellStart"/>
      <w:r w:rsidRPr="005A1C03">
        <w:rPr>
          <w:rFonts w:asciiTheme="majorBidi" w:hAnsiTheme="majorBidi" w:cstheme="majorBidi"/>
          <w:sz w:val="24"/>
          <w:szCs w:val="24"/>
          <w:lang w:val="en-US"/>
        </w:rPr>
        <w:t>hal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diabaikan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dikhawatirkan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menyerap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informasi</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keliru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belum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tentu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mendidik</w:t>
      </w:r>
      <w:proofErr w:type="spellEnd"/>
      <w:r w:rsidRPr="005A1C03">
        <w:rPr>
          <w:rFonts w:asciiTheme="majorBidi" w:hAnsiTheme="majorBidi" w:cstheme="majorBidi"/>
          <w:sz w:val="24"/>
          <w:szCs w:val="24"/>
          <w:lang w:val="en-US"/>
        </w:rPr>
        <w:t>.</w:t>
      </w:r>
    </w:p>
    <w:p w14:paraId="2F5639B1" w14:textId="04AAD9D5" w:rsidR="00966462" w:rsidRPr="005A1C03" w:rsidRDefault="003F22F4" w:rsidP="00C35FC8">
      <w:pPr>
        <w:pStyle w:val="ListParagraph"/>
        <w:numPr>
          <w:ilvl w:val="0"/>
          <w:numId w:val="10"/>
        </w:numPr>
        <w:autoSpaceDE w:val="0"/>
        <w:autoSpaceDN w:val="0"/>
        <w:adjustRightInd w:val="0"/>
        <w:spacing w:before="120" w:after="120" w:line="276" w:lineRule="auto"/>
        <w:rPr>
          <w:rFonts w:asciiTheme="majorBidi" w:hAnsiTheme="majorBidi" w:cstheme="majorBidi"/>
          <w:b/>
          <w:sz w:val="24"/>
          <w:szCs w:val="24"/>
          <w:lang w:val="en-US"/>
        </w:rPr>
      </w:pPr>
      <w:proofErr w:type="spellStart"/>
      <w:r w:rsidRPr="005A1C03">
        <w:rPr>
          <w:rFonts w:asciiTheme="majorBidi" w:hAnsiTheme="majorBidi" w:cstheme="majorBidi"/>
          <w:sz w:val="24"/>
          <w:szCs w:val="24"/>
          <w:lang w:val="en-US"/>
        </w:rPr>
        <w:t>Sejak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tahun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sudah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diajarkan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cara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membersihkan</w:t>
      </w:r>
      <w:proofErr w:type="spellEnd"/>
      <w:r w:rsidRPr="005A1C03">
        <w:rPr>
          <w:rFonts w:asciiTheme="majorBidi" w:hAnsiTheme="majorBidi" w:cstheme="majorBidi"/>
          <w:sz w:val="24"/>
          <w:szCs w:val="24"/>
          <w:lang w:val="en-US"/>
        </w:rPr>
        <w:t xml:space="preserve"> area </w:t>
      </w:r>
      <w:proofErr w:type="spellStart"/>
      <w:r w:rsidRPr="005A1C03">
        <w:rPr>
          <w:rFonts w:asciiTheme="majorBidi" w:hAnsiTheme="majorBidi" w:cstheme="majorBidi"/>
          <w:sz w:val="24"/>
          <w:szCs w:val="24"/>
          <w:lang w:val="en-US"/>
        </w:rPr>
        <w:t>pribadinya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sendiri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baik</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benar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Selain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penting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selalu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menekankan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bahwa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seorang</w:t>
      </w:r>
      <w:proofErr w:type="spellEnd"/>
      <w:r w:rsidRPr="005A1C03">
        <w:rPr>
          <w:rFonts w:asciiTheme="majorBidi" w:hAnsiTheme="majorBidi" w:cstheme="majorBidi"/>
          <w:sz w:val="24"/>
          <w:szCs w:val="24"/>
          <w:lang w:val="en-US"/>
        </w:rPr>
        <w:t xml:space="preserve"> pun yang </w:t>
      </w:r>
      <w:proofErr w:type="spellStart"/>
      <w:r w:rsidRPr="005A1C03">
        <w:rPr>
          <w:rFonts w:asciiTheme="majorBidi" w:hAnsiTheme="majorBidi" w:cstheme="majorBidi"/>
          <w:sz w:val="24"/>
          <w:szCs w:val="24"/>
          <w:lang w:val="en-US"/>
        </w:rPr>
        <w:t>boleh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menyentuh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bagian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pribadi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termasuk</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sendiri</w:t>
      </w:r>
      <w:proofErr w:type="spellEnd"/>
      <w:r w:rsidRPr="005A1C03">
        <w:rPr>
          <w:rFonts w:asciiTheme="majorBidi" w:hAnsiTheme="majorBidi" w:cstheme="majorBidi"/>
          <w:sz w:val="24"/>
          <w:szCs w:val="24"/>
          <w:lang w:val="en-US"/>
        </w:rPr>
        <w:t xml:space="preserve">. Karena </w:t>
      </w:r>
      <w:proofErr w:type="spellStart"/>
      <w:r w:rsidRPr="005A1C03">
        <w:rPr>
          <w:rFonts w:asciiTheme="majorBidi" w:hAnsiTheme="majorBidi" w:cstheme="majorBidi"/>
          <w:sz w:val="24"/>
          <w:szCs w:val="24"/>
          <w:lang w:val="en-US"/>
        </w:rPr>
        <w:t>pendidikan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karakter</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perlindungan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sejatinya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bersama</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007A0E61" w:rsidRPr="005A1C03">
        <w:rPr>
          <w:rFonts w:asciiTheme="majorBidi" w:hAnsiTheme="majorBidi" w:cstheme="majorBidi"/>
          <w:sz w:val="24"/>
          <w:szCs w:val="24"/>
          <w:lang w:val="en-US"/>
        </w:rPr>
        <w:t xml:space="preserve">, </w:t>
      </w:r>
      <w:r w:rsidR="007A0E61" w:rsidRPr="005A1C03">
        <w:rPr>
          <w:rFonts w:asciiTheme="majorBidi" w:hAnsiTheme="majorBidi" w:cstheme="majorBidi"/>
          <w:sz w:val="24"/>
          <w:szCs w:val="24"/>
          <w:lang w:val="en-US"/>
        </w:rPr>
        <w:fldChar w:fldCharType="begin" w:fldLock="1"/>
      </w:r>
      <w:r w:rsidR="002644D8" w:rsidRPr="005A1C03">
        <w:rPr>
          <w:rFonts w:asciiTheme="majorBidi" w:hAnsiTheme="majorBidi" w:cstheme="majorBidi"/>
          <w:sz w:val="24"/>
          <w:szCs w:val="24"/>
          <w:lang w:val="en-US"/>
        </w:rPr>
        <w:instrText>ADDIN CSL_CITATION {"citationItems":[{"id":"ITEM-1","itemData":{"URL":"https://www.educastudio.com/news/16-tips-mengajarkan-cara-menjaga-bagian-tubuh-privasi-anak-paud-usia-4-6-tahun-anti-kekerasan-seksual-","accessed":{"date-parts":[["2025","5","20"]]},"author":[{"dropping-particle":"","family":"Budhianto","given":"Heru","non-dropping-particle":"","parse-names":false,"suffix":""}],"container-title":"Educa Studio","id":"ITEM-1","issued":{"date-parts":[["2024"]]},"title":"16 Tips Mengajarkan Cara Menjaga Bagian Tubuh Privasi Anak PAUD Usia 4-6 Tahun ( Anti Kekerasan Seksual )","type":"webpage"},"uris":["http://www.mendeley.com/documents/?uuid=020643d9-02ff-4ed8-a580-1cba88f57660"]}],"mendeley":{"formattedCitation":"(Budhianto, 2024)","plainTextFormattedCitation":"(Budhianto, 2024)","previouslyFormattedCitation":"(Budhianto, 2024)"},"properties":{"noteIndex":0},"schema":"https://github.com/citation-style-language/schema/raw/master/csl-citation.json"}</w:instrText>
      </w:r>
      <w:r w:rsidR="007A0E61" w:rsidRPr="005A1C03">
        <w:rPr>
          <w:rFonts w:asciiTheme="majorBidi" w:hAnsiTheme="majorBidi" w:cstheme="majorBidi"/>
          <w:sz w:val="24"/>
          <w:szCs w:val="24"/>
          <w:lang w:val="en-US"/>
        </w:rPr>
        <w:fldChar w:fldCharType="separate"/>
      </w:r>
      <w:r w:rsidR="007A0E61" w:rsidRPr="005A1C03">
        <w:rPr>
          <w:rFonts w:asciiTheme="majorBidi" w:hAnsiTheme="majorBidi" w:cstheme="majorBidi"/>
          <w:noProof/>
          <w:sz w:val="24"/>
          <w:szCs w:val="24"/>
          <w:lang w:val="en-US"/>
        </w:rPr>
        <w:t>(Budhianto, 2024)</w:t>
      </w:r>
      <w:r w:rsidR="007A0E61"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lang w:val="en-US"/>
        </w:rPr>
        <w:t>.</w:t>
      </w:r>
    </w:p>
    <w:p w14:paraId="26B0628F" w14:textId="37C5E37D" w:rsidR="00966462" w:rsidRPr="005A1C03" w:rsidRDefault="00D76373" w:rsidP="00C35FC8">
      <w:pPr>
        <w:pStyle w:val="ListParagraph"/>
        <w:numPr>
          <w:ilvl w:val="0"/>
          <w:numId w:val="3"/>
        </w:numPr>
        <w:autoSpaceDE w:val="0"/>
        <w:autoSpaceDN w:val="0"/>
        <w:adjustRightInd w:val="0"/>
        <w:spacing w:before="120" w:after="120" w:line="276" w:lineRule="auto"/>
        <w:rPr>
          <w:rFonts w:asciiTheme="majorBidi" w:hAnsiTheme="majorBidi" w:cstheme="majorBidi"/>
          <w:b/>
          <w:bCs/>
          <w:sz w:val="24"/>
          <w:szCs w:val="24"/>
        </w:rPr>
      </w:pPr>
      <w:r w:rsidRPr="005A1C03">
        <w:rPr>
          <w:rFonts w:asciiTheme="majorBidi" w:hAnsiTheme="majorBidi" w:cstheme="majorBidi"/>
          <w:b/>
          <w:bCs/>
          <w:sz w:val="24"/>
          <w:szCs w:val="24"/>
        </w:rPr>
        <w:t>Hambatan yang Dialami Petani Perempuan serta Implikasinya terhadap Perubahan Perilaku Sosial Anak.</w:t>
      </w:r>
    </w:p>
    <w:p w14:paraId="156FF6B1" w14:textId="37474C56" w:rsidR="009D2DDA" w:rsidRPr="005A1C03" w:rsidRDefault="00966462" w:rsidP="00C35FC8">
      <w:pPr>
        <w:autoSpaceDE w:val="0"/>
        <w:autoSpaceDN w:val="0"/>
        <w:adjustRightInd w:val="0"/>
        <w:spacing w:before="120" w:after="120" w:line="276" w:lineRule="auto"/>
        <w:ind w:left="360" w:firstLine="349"/>
        <w:rPr>
          <w:rFonts w:asciiTheme="majorBidi" w:hAnsiTheme="majorBidi" w:cstheme="majorBidi"/>
          <w:sz w:val="24"/>
          <w:szCs w:val="24"/>
          <w:lang w:val="en-US"/>
        </w:rPr>
      </w:pPr>
      <w:r w:rsidRPr="005A1C03">
        <w:rPr>
          <w:rFonts w:asciiTheme="majorBidi" w:hAnsiTheme="majorBidi" w:cstheme="majorBidi"/>
          <w:sz w:val="24"/>
          <w:szCs w:val="24"/>
        </w:rPr>
        <w:t>Pembahasan</w:t>
      </w:r>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mengenai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kendala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tentu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terelepas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aktivitas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kehidupan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sehari-hari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Kaitan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tulisan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w:t>
      </w:r>
      <w:r w:rsidR="0014603B" w:rsidRPr="005A1C03">
        <w:rPr>
          <w:rFonts w:asciiTheme="majorBidi" w:hAnsiTheme="majorBidi" w:cstheme="majorBidi"/>
          <w:sz w:val="24"/>
          <w:szCs w:val="24"/>
          <w:lang w:val="en-US"/>
        </w:rPr>
        <w:t>ulis</w:t>
      </w:r>
      <w:proofErr w:type="spellEnd"/>
      <w:r w:rsidR="0014603B"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memetakkan</w:t>
      </w:r>
      <w:proofErr w:type="spellEnd"/>
      <w:r w:rsidRPr="005A1C03">
        <w:rPr>
          <w:rFonts w:asciiTheme="majorBidi" w:hAnsiTheme="majorBidi" w:cstheme="majorBidi"/>
          <w:sz w:val="24"/>
          <w:szCs w:val="24"/>
          <w:lang w:val="en-US"/>
        </w:rPr>
        <w:t xml:space="preserve"> dua </w:t>
      </w:r>
      <w:proofErr w:type="spellStart"/>
      <w:r w:rsidRPr="005A1C03">
        <w:rPr>
          <w:rFonts w:asciiTheme="majorBidi" w:hAnsiTheme="majorBidi" w:cstheme="majorBidi"/>
          <w:sz w:val="24"/>
          <w:szCs w:val="24"/>
          <w:lang w:val="en-US"/>
        </w:rPr>
        <w:t>sumber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kendala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yaitu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kendala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bersumber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petani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perempuan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kendala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bersumber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w:t>
      </w:r>
    </w:p>
    <w:p w14:paraId="41621230" w14:textId="380FE10D" w:rsidR="00966462" w:rsidRPr="005A1C03" w:rsidRDefault="003A1B88" w:rsidP="00C35FC8">
      <w:pPr>
        <w:pStyle w:val="ListParagraph"/>
        <w:numPr>
          <w:ilvl w:val="0"/>
          <w:numId w:val="6"/>
        </w:numPr>
        <w:autoSpaceDE w:val="0"/>
        <w:autoSpaceDN w:val="0"/>
        <w:adjustRightInd w:val="0"/>
        <w:spacing w:before="120" w:after="120" w:line="276" w:lineRule="auto"/>
        <w:rPr>
          <w:rFonts w:asciiTheme="majorBidi" w:hAnsiTheme="majorBidi" w:cstheme="majorBidi"/>
          <w:b/>
          <w:bCs/>
          <w:sz w:val="24"/>
          <w:szCs w:val="24"/>
        </w:rPr>
      </w:pPr>
      <w:r w:rsidRPr="005A1C03">
        <w:rPr>
          <w:rFonts w:asciiTheme="majorBidi" w:hAnsiTheme="majorBidi" w:cstheme="majorBidi"/>
          <w:b/>
          <w:bCs/>
          <w:sz w:val="24"/>
          <w:szCs w:val="24"/>
        </w:rPr>
        <w:t>Hambatan yang berasal dari pihak petani perempuan</w:t>
      </w:r>
    </w:p>
    <w:p w14:paraId="6A6095F3" w14:textId="3632B180" w:rsidR="00966462" w:rsidRPr="005A1C03" w:rsidRDefault="003A1B88" w:rsidP="00C35FC8">
      <w:pPr>
        <w:pStyle w:val="ListParagraph"/>
        <w:numPr>
          <w:ilvl w:val="0"/>
          <w:numId w:val="7"/>
        </w:numPr>
        <w:autoSpaceDE w:val="0"/>
        <w:autoSpaceDN w:val="0"/>
        <w:adjustRightInd w:val="0"/>
        <w:spacing w:before="120" w:after="120" w:line="276" w:lineRule="auto"/>
        <w:rPr>
          <w:rFonts w:asciiTheme="majorBidi" w:hAnsiTheme="majorBidi" w:cstheme="majorBidi"/>
          <w:b/>
          <w:bCs/>
          <w:sz w:val="24"/>
          <w:szCs w:val="24"/>
          <w:lang w:val="en-US"/>
        </w:rPr>
      </w:pPr>
      <w:r w:rsidRPr="005A1C03">
        <w:rPr>
          <w:rFonts w:asciiTheme="majorBidi" w:hAnsiTheme="majorBidi" w:cstheme="majorBidi"/>
          <w:b/>
          <w:bCs/>
          <w:sz w:val="24"/>
          <w:szCs w:val="24"/>
        </w:rPr>
        <w:t>Minimnya perhatian yang diberikan kepada anak</w:t>
      </w:r>
    </w:p>
    <w:p w14:paraId="7CB24235" w14:textId="77777777" w:rsidR="003735B3" w:rsidRPr="005A1C03" w:rsidRDefault="0014603B" w:rsidP="00C35FC8">
      <w:pPr>
        <w:autoSpaceDE w:val="0"/>
        <w:autoSpaceDN w:val="0"/>
        <w:adjustRightInd w:val="0"/>
        <w:spacing w:before="120" w:after="120" w:line="276" w:lineRule="auto"/>
        <w:ind w:left="1211" w:firstLine="720"/>
        <w:rPr>
          <w:rFonts w:asciiTheme="majorBidi" w:hAnsiTheme="majorBidi" w:cstheme="majorBidi"/>
          <w:sz w:val="24"/>
          <w:szCs w:val="24"/>
        </w:rPr>
      </w:pPr>
      <w:r w:rsidRPr="005A1C03">
        <w:rPr>
          <w:rFonts w:asciiTheme="majorBidi" w:hAnsiTheme="majorBidi" w:cstheme="majorBidi"/>
          <w:sz w:val="24"/>
          <w:szCs w:val="24"/>
        </w:rPr>
        <w:t>Ketika seorang ibu juga berperan sebagai petani yang bekerja di luar rumah, hal ini dapat menimbulkan berbagai konsekuensi sosial dalam kehidupan keluarga. Dampak tersebut tidak hanya dirasakan oleh dirinya sendiri, tetapi juga oleh seluruh anggota keluarga, terutama anak-anak. Jam kerja yang panjang yang dimulai sejak pukul 06.00 pagi hingga pukul 17.00 sore menyita banyak waktu dan tenaga, sehingga waktu yang seharusnya dapat digunakan untuk berinteraksi dengan anak menjadi sangat terbatas. Padahal, pada usia dini, anak sangat membutuhkan kehadiran fisik dan emosional ibunya sebagai bagian penting dalam proses tumbuh kembang</w:t>
      </w:r>
      <w:r w:rsidR="00966462" w:rsidRPr="005A1C03">
        <w:rPr>
          <w:rFonts w:asciiTheme="majorBidi" w:hAnsiTheme="majorBidi" w:cstheme="majorBidi"/>
          <w:sz w:val="24"/>
          <w:szCs w:val="24"/>
        </w:rPr>
        <w:t xml:space="preserve">. </w:t>
      </w:r>
    </w:p>
    <w:p w14:paraId="2D9F547B" w14:textId="77777777" w:rsidR="003735B3" w:rsidRPr="005A1C03" w:rsidRDefault="0014603B" w:rsidP="00C35FC8">
      <w:pPr>
        <w:autoSpaceDE w:val="0"/>
        <w:autoSpaceDN w:val="0"/>
        <w:adjustRightInd w:val="0"/>
        <w:spacing w:before="120" w:after="120" w:line="276" w:lineRule="auto"/>
        <w:ind w:left="1211" w:firstLine="720"/>
        <w:rPr>
          <w:rFonts w:asciiTheme="majorBidi" w:hAnsiTheme="majorBidi" w:cstheme="majorBidi"/>
          <w:sz w:val="24"/>
          <w:szCs w:val="24"/>
        </w:rPr>
      </w:pPr>
      <w:r w:rsidRPr="005A1C03">
        <w:rPr>
          <w:rFonts w:asciiTheme="majorBidi" w:hAnsiTheme="majorBidi" w:cstheme="majorBidi"/>
          <w:sz w:val="24"/>
          <w:szCs w:val="24"/>
        </w:rPr>
        <w:t>Di sisi lain, mengandalkan peran ayah saja dalam pengasuhan seringkali tidak bisa menggantikan kehangatan dan kedekatan emosional yang biasanya diberikan oleh seorang ibu. Berdasarkan sejumlah penelitian, anak-anak yang tumbuh dengan minim perhatian cenderung memiliki kesulitan dalam mengenali emosi mereka sendiri, sehingga mereka sering kali menganggap perilaku yang salah sebagai sesuatu yang benar. Ini karena tidak adanya arahan yang konsisten tentang nilai dan norma yang harus diterapkan sejak kecil di dalam rumah</w:t>
      </w:r>
      <w:r w:rsidR="00966462" w:rsidRPr="005A1C03">
        <w:rPr>
          <w:rFonts w:asciiTheme="majorBidi" w:hAnsiTheme="majorBidi" w:cstheme="majorBidi"/>
          <w:sz w:val="24"/>
          <w:szCs w:val="24"/>
          <w:lang w:val="en-US"/>
        </w:rPr>
        <w:t>.</w:t>
      </w:r>
    </w:p>
    <w:p w14:paraId="0E41A19F" w14:textId="77777777" w:rsidR="003735B3" w:rsidRPr="005A1C03" w:rsidRDefault="0014603B" w:rsidP="00C35FC8">
      <w:pPr>
        <w:autoSpaceDE w:val="0"/>
        <w:autoSpaceDN w:val="0"/>
        <w:adjustRightInd w:val="0"/>
        <w:spacing w:before="120" w:after="120" w:line="276" w:lineRule="auto"/>
        <w:ind w:left="1211" w:firstLine="720"/>
        <w:rPr>
          <w:rFonts w:asciiTheme="majorBidi" w:hAnsiTheme="majorBidi" w:cstheme="majorBidi"/>
          <w:sz w:val="24"/>
          <w:szCs w:val="24"/>
        </w:rPr>
      </w:pPr>
      <w:proofErr w:type="spellStart"/>
      <w:r w:rsidRPr="005A1C03">
        <w:rPr>
          <w:rFonts w:asciiTheme="majorBidi" w:hAnsiTheme="majorBidi" w:cstheme="majorBidi"/>
          <w:sz w:val="24"/>
          <w:szCs w:val="24"/>
          <w:lang w:val="en-US"/>
        </w:rPr>
        <w:t>Kurangnya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perhatian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pendampingan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emosional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terutama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ibu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berdampak</w:t>
      </w:r>
      <w:proofErr w:type="spellEnd"/>
      <w:r w:rsidRPr="005A1C03">
        <w:rPr>
          <w:rFonts w:asciiTheme="majorBidi" w:hAnsiTheme="majorBidi" w:cstheme="majorBidi"/>
          <w:sz w:val="24"/>
          <w:szCs w:val="24"/>
          <w:lang w:val="en-US"/>
        </w:rPr>
        <w:t xml:space="preserve"> pada </w:t>
      </w:r>
      <w:proofErr w:type="spellStart"/>
      <w:r w:rsidRPr="005A1C03">
        <w:rPr>
          <w:rFonts w:asciiTheme="majorBidi" w:hAnsiTheme="majorBidi" w:cstheme="majorBidi"/>
          <w:sz w:val="24"/>
          <w:szCs w:val="24"/>
          <w:lang w:val="en-US"/>
        </w:rPr>
        <w:t>perilaku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Anak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mudah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marah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sikap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agresif</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menarik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aman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dipercaya</w:t>
      </w:r>
      <w:proofErr w:type="spellEnd"/>
      <w:r w:rsidRPr="005A1C03">
        <w:rPr>
          <w:rFonts w:asciiTheme="majorBidi" w:hAnsiTheme="majorBidi" w:cstheme="majorBidi"/>
          <w:sz w:val="24"/>
          <w:szCs w:val="24"/>
          <w:lang w:val="en-US"/>
        </w:rPr>
        <w:t xml:space="preserve"> oleh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sekitarnya</w:t>
      </w:r>
      <w:proofErr w:type="spellEnd"/>
      <w:r w:rsidRPr="005A1C03">
        <w:rPr>
          <w:rFonts w:asciiTheme="majorBidi" w:hAnsiTheme="majorBidi" w:cstheme="majorBidi"/>
          <w:sz w:val="24"/>
          <w:szCs w:val="24"/>
          <w:lang w:val="en-US"/>
        </w:rPr>
        <w:t xml:space="preserve">. Tak </w:t>
      </w:r>
      <w:proofErr w:type="spellStart"/>
      <w:r w:rsidRPr="005A1C03">
        <w:rPr>
          <w:rFonts w:asciiTheme="majorBidi" w:hAnsiTheme="majorBidi" w:cstheme="majorBidi"/>
          <w:sz w:val="24"/>
          <w:szCs w:val="24"/>
          <w:lang w:val="en-US"/>
        </w:rPr>
        <w:t>hanya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berisiko</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mengalami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konflik</w:t>
      </w:r>
      <w:proofErr w:type="spellEnd"/>
      <w:r w:rsidRPr="005A1C03">
        <w:rPr>
          <w:rFonts w:asciiTheme="majorBidi" w:hAnsiTheme="majorBidi" w:cstheme="majorBidi"/>
          <w:sz w:val="24"/>
          <w:szCs w:val="24"/>
          <w:lang w:val="en-US"/>
        </w:rPr>
        <w:t xml:space="preserve"> mental, </w:t>
      </w:r>
      <w:proofErr w:type="spellStart"/>
      <w:r w:rsidRPr="005A1C03">
        <w:rPr>
          <w:rFonts w:asciiTheme="majorBidi" w:hAnsiTheme="majorBidi" w:cstheme="majorBidi"/>
          <w:sz w:val="24"/>
          <w:szCs w:val="24"/>
          <w:lang w:val="en-US"/>
        </w:rPr>
        <w:t>kekurangan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gizi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kesulitan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berpikir</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belajar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lastRenderedPageBreak/>
        <w:t>kehilangan</w:t>
      </w:r>
      <w:proofErr w:type="spellEnd"/>
      <w:r w:rsidRPr="005A1C03">
        <w:rPr>
          <w:rFonts w:asciiTheme="majorBidi" w:hAnsiTheme="majorBidi" w:cstheme="majorBidi"/>
          <w:sz w:val="24"/>
          <w:szCs w:val="24"/>
          <w:lang w:val="en-US"/>
        </w:rPr>
        <w:t xml:space="preserve"> rasa </w:t>
      </w:r>
      <w:proofErr w:type="spellStart"/>
      <w:r w:rsidRPr="005A1C03">
        <w:rPr>
          <w:rFonts w:asciiTheme="majorBidi" w:hAnsiTheme="majorBidi" w:cstheme="majorBidi"/>
          <w:sz w:val="24"/>
          <w:szCs w:val="24"/>
          <w:lang w:val="en-US"/>
        </w:rPr>
        <w:t>aman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penting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masa </w:t>
      </w:r>
      <w:proofErr w:type="spellStart"/>
      <w:r w:rsidRPr="005A1C03">
        <w:rPr>
          <w:rFonts w:asciiTheme="majorBidi" w:hAnsiTheme="majorBidi" w:cstheme="majorBidi"/>
          <w:sz w:val="24"/>
          <w:szCs w:val="24"/>
          <w:lang w:val="en-US"/>
        </w:rPr>
        <w:t>pertumbuhan</w:t>
      </w:r>
      <w:proofErr w:type="spellEnd"/>
      <w:r w:rsidRPr="005A1C03">
        <w:rPr>
          <w:rFonts w:asciiTheme="majorBidi" w:hAnsiTheme="majorBidi" w:cstheme="majorBidi"/>
          <w:sz w:val="24"/>
          <w:szCs w:val="24"/>
          <w:lang w:val="en-US"/>
        </w:rPr>
        <w:t xml:space="preserve">. Banyak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tanpa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sadar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mengira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bahwa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mencukupi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kebutuhan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materi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sudah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cukup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kasih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sayang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padahal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sesungguhnya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membutuhkan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kehangatan</w:t>
      </w:r>
      <w:proofErr w:type="spellEnd"/>
      <w:r w:rsidRPr="005A1C03">
        <w:rPr>
          <w:rFonts w:asciiTheme="majorBidi" w:hAnsiTheme="majorBidi" w:cstheme="majorBidi"/>
          <w:sz w:val="24"/>
          <w:szCs w:val="24"/>
          <w:lang w:val="en-US"/>
        </w:rPr>
        <w:t xml:space="preserve">, rasa </w:t>
      </w:r>
      <w:proofErr w:type="spellStart"/>
      <w:r w:rsidRPr="005A1C03">
        <w:rPr>
          <w:rFonts w:asciiTheme="majorBidi" w:hAnsiTheme="majorBidi" w:cstheme="majorBidi"/>
          <w:sz w:val="24"/>
          <w:szCs w:val="24"/>
          <w:lang w:val="en-US"/>
        </w:rPr>
        <w:t>aman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tempat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berlindung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tekanan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kehidupan</w:t>
      </w:r>
      <w:proofErr w:type="spellEnd"/>
      <w:r w:rsidR="002644D8" w:rsidRPr="005A1C03">
        <w:rPr>
          <w:rFonts w:asciiTheme="majorBidi" w:hAnsiTheme="majorBidi" w:cstheme="majorBidi"/>
          <w:sz w:val="24"/>
          <w:szCs w:val="24"/>
          <w:lang w:val="en-US"/>
        </w:rPr>
        <w:t xml:space="preserve">, </w:t>
      </w:r>
      <w:r w:rsidR="002644D8" w:rsidRPr="005A1C03">
        <w:rPr>
          <w:rFonts w:asciiTheme="majorBidi" w:hAnsiTheme="majorBidi" w:cstheme="majorBidi"/>
          <w:sz w:val="24"/>
          <w:szCs w:val="24"/>
          <w:lang w:val="en-US"/>
        </w:rPr>
        <w:fldChar w:fldCharType="begin" w:fldLock="1"/>
      </w:r>
      <w:r w:rsidR="00750CDA" w:rsidRPr="005A1C03">
        <w:rPr>
          <w:rFonts w:asciiTheme="majorBidi" w:hAnsiTheme="majorBidi" w:cstheme="majorBidi"/>
          <w:sz w:val="24"/>
          <w:szCs w:val="24"/>
          <w:lang w:val="en-US"/>
        </w:rPr>
        <w:instrText>ADDIN CSL_CITATION {"citationItems":[{"id":"ITEM-1","itemData":{"DOI":"10.22219/jpa.v2i1.5636","ISSN":"2442-2614","abstract":"The aims of this research is to identify the Children abuse faced by the elementary students in Malang City. The research design used in this research is descriptive research. The  pupolation of this research were the students of elementary school in 3,4,5 and 6 grade, specifically in Muhammadiyah Elementary School in Malang City.By using random sampling with 347 students as sample, it was identified that there the students’ abuse covers physical abuse, verbal abuse, emotional abuse, and sexual abuse. Based on the  age, the students who received the abuse are around 8 years old (14%),  9 years old (23%), 10 years old(31%), 11 years old (21%), 12 years old (8%), and 13 (3%). The research was conducted on August 2017. The instruments used are the guided questionaire. It means thet the researchers still give the guidance to the children how to answer the question with the cosidering that they still lack of knowledge filling the questionaire.The result of the researh show that the form of abuse the respondents received are physical abuse, verbal abuse, emotional abuse and sexual abuse. It was found that the children who experienced the abuse in the range of 9 years olad (23%), 10 years old (31%), and 11 years old (21%). Based on the family conditioan, the children who often face the abuse is mostly the only children in the falily up to three brothers  and sisters (23-30%). The mother of the children who often receive the abuse is home wife without income, the compony workers or staf. Stressful condition force the mother do the abuse to their children. In the side of father profession,  the children who received the abuse, they belong to the father who works as a staf in a company, unemployment, illness, poorhouse condition, a large than average family size, the presence of a new baby, and disable.","author":[{"dropping-particle":"","family":"Andini","given":"Thathit Manon","non-dropping-particle":"","parse-names":false,"suffix":""}],"container-title":"Jurnal Perempuan dan Anak","id":"ITEM-1","issue":"1","issued":{"date-parts":[["2019"]]},"page":"13","title":"Identifikasi Kejadian Kekerasan Pada Anak Di Kota Malang","type":"article-journal","volume":"2"},"uris":["http://www.mendeley.com/documents/?uuid=912c9576-41c3-4ee7-bf20-9f2e69ded88e"]}],"mendeley":{"formattedCitation":"(Andini, 2019)","plainTextFormattedCitation":"(Andini, 2019)","previouslyFormattedCitation":"(Andini, 2019)"},"properties":{"noteIndex":0},"schema":"https://github.com/citation-style-language/schema/raw/master/csl-citation.json"}</w:instrText>
      </w:r>
      <w:r w:rsidR="002644D8" w:rsidRPr="005A1C03">
        <w:rPr>
          <w:rFonts w:asciiTheme="majorBidi" w:hAnsiTheme="majorBidi" w:cstheme="majorBidi"/>
          <w:sz w:val="24"/>
          <w:szCs w:val="24"/>
          <w:lang w:val="en-US"/>
        </w:rPr>
        <w:fldChar w:fldCharType="separate"/>
      </w:r>
      <w:r w:rsidR="002644D8" w:rsidRPr="005A1C03">
        <w:rPr>
          <w:rFonts w:asciiTheme="majorBidi" w:hAnsiTheme="majorBidi" w:cstheme="majorBidi"/>
          <w:noProof/>
          <w:sz w:val="24"/>
          <w:szCs w:val="24"/>
          <w:lang w:val="en-US"/>
        </w:rPr>
        <w:t>(Andini, 2019)</w:t>
      </w:r>
      <w:r w:rsidR="002644D8"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lang w:val="en-US"/>
        </w:rPr>
        <w:t xml:space="preserve">. </w:t>
      </w:r>
    </w:p>
    <w:p w14:paraId="054550FD" w14:textId="35A4CC62" w:rsidR="00966462" w:rsidRPr="005A1C03" w:rsidRDefault="0014603B" w:rsidP="00C35FC8">
      <w:pPr>
        <w:autoSpaceDE w:val="0"/>
        <w:autoSpaceDN w:val="0"/>
        <w:adjustRightInd w:val="0"/>
        <w:spacing w:before="120" w:after="120" w:line="276" w:lineRule="auto"/>
        <w:ind w:left="1211" w:firstLine="720"/>
        <w:rPr>
          <w:rFonts w:asciiTheme="majorBidi" w:hAnsiTheme="majorBidi" w:cstheme="majorBidi"/>
          <w:sz w:val="24"/>
          <w:szCs w:val="24"/>
        </w:rPr>
      </w:pPr>
      <w:r w:rsidRPr="00B702BD">
        <w:rPr>
          <w:rFonts w:asciiTheme="majorBidi" w:hAnsiTheme="majorBidi" w:cstheme="majorBidi"/>
          <w:sz w:val="24"/>
          <w:szCs w:val="24"/>
        </w:rPr>
        <w:t xml:space="preserve">Oleh karena itu, seorang ibu, meskipun sibuk, tetap perlu menyisihkan sedikit waktu untuk menjalin komunikasi dengan anak, misalnya dengan berdiskusi atau sekadar mendengarkan cerita mereka. </w:t>
      </w:r>
      <w:proofErr w:type="spellStart"/>
      <w:r w:rsidRPr="005A1C03">
        <w:rPr>
          <w:rFonts w:asciiTheme="majorBidi" w:hAnsiTheme="majorBidi" w:cstheme="majorBidi"/>
          <w:sz w:val="24"/>
          <w:szCs w:val="24"/>
          <w:lang w:val="en-US"/>
        </w:rPr>
        <w:t>Melalui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ibu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memahami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bakat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kecenderungan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potensi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risiko</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Kehadiran</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suportif</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khususnya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ibu</w:t>
      </w:r>
      <w:proofErr w:type="spellEnd"/>
      <w:r w:rsidRPr="005A1C03">
        <w:rPr>
          <w:rFonts w:asciiTheme="majorBidi" w:hAnsiTheme="majorBidi" w:cstheme="majorBidi"/>
          <w:sz w:val="24"/>
          <w:szCs w:val="24"/>
          <w:lang w:val="en-US"/>
        </w:rPr>
        <w:t xml:space="preserve">, sangat </w:t>
      </w:r>
      <w:proofErr w:type="spellStart"/>
      <w:r w:rsidRPr="005A1C03">
        <w:rPr>
          <w:rFonts w:asciiTheme="majorBidi" w:hAnsiTheme="majorBidi" w:cstheme="majorBidi"/>
          <w:sz w:val="24"/>
          <w:szCs w:val="24"/>
          <w:lang w:val="en-US"/>
        </w:rPr>
        <w:t>berarti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tumbuh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kembang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situlah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diperhatikan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disayangi</w:t>
      </w:r>
      <w:proofErr w:type="spellEnd"/>
      <w:r w:rsidRPr="005A1C03">
        <w:rPr>
          <w:rFonts w:asciiTheme="majorBidi" w:hAnsiTheme="majorBidi" w:cstheme="majorBidi"/>
          <w:sz w:val="24"/>
          <w:szCs w:val="24"/>
          <w:lang w:val="en-US"/>
        </w:rPr>
        <w:t xml:space="preserve">. Ketika </w:t>
      </w:r>
      <w:proofErr w:type="spellStart"/>
      <w:r w:rsidRPr="005A1C03">
        <w:rPr>
          <w:rFonts w:asciiTheme="majorBidi" w:hAnsiTheme="majorBidi" w:cstheme="majorBidi"/>
          <w:sz w:val="24"/>
          <w:szCs w:val="24"/>
          <w:lang w:val="en-US"/>
        </w:rPr>
        <w:t>peran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dijalankan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kondisi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dikenal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deprivasi</w:t>
      </w:r>
      <w:proofErr w:type="spellEnd"/>
      <w:r w:rsidRPr="005A1C03">
        <w:rPr>
          <w:rFonts w:asciiTheme="majorBidi" w:hAnsiTheme="majorBidi" w:cstheme="majorBidi"/>
          <w:sz w:val="24"/>
          <w:szCs w:val="24"/>
          <w:lang w:val="en-US"/>
        </w:rPr>
        <w:t xml:space="preserve"> maternal, dan </w:t>
      </w:r>
      <w:proofErr w:type="spellStart"/>
      <w:r w:rsidRPr="005A1C03">
        <w:rPr>
          <w:rFonts w:asciiTheme="majorBidi" w:hAnsiTheme="majorBidi" w:cstheme="majorBidi"/>
          <w:sz w:val="24"/>
          <w:szCs w:val="24"/>
          <w:lang w:val="en-US"/>
        </w:rPr>
        <w:t>jika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kedua</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abai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terhadap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disebut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deprivasi</w:t>
      </w:r>
      <w:proofErr w:type="spellEnd"/>
      <w:r w:rsidRPr="005A1C03">
        <w:rPr>
          <w:rFonts w:asciiTheme="majorBidi" w:hAnsiTheme="majorBidi" w:cstheme="majorBidi"/>
          <w:sz w:val="24"/>
          <w:szCs w:val="24"/>
          <w:lang w:val="en-US"/>
        </w:rPr>
        <w:t xml:space="preserve"> parental. </w:t>
      </w:r>
      <w:proofErr w:type="spellStart"/>
      <w:r w:rsidRPr="005A1C03">
        <w:rPr>
          <w:rFonts w:asciiTheme="majorBidi" w:hAnsiTheme="majorBidi" w:cstheme="majorBidi"/>
          <w:sz w:val="24"/>
          <w:szCs w:val="24"/>
          <w:lang w:val="en-US"/>
        </w:rPr>
        <w:t>Akibat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kurangnya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kehadiran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perhatian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membuat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tumbuh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tanpa</w:t>
      </w:r>
      <w:proofErr w:type="spellEnd"/>
      <w:r w:rsidRPr="005A1C03">
        <w:rPr>
          <w:rFonts w:asciiTheme="majorBidi" w:hAnsiTheme="majorBidi" w:cstheme="majorBidi"/>
          <w:sz w:val="24"/>
          <w:szCs w:val="24"/>
          <w:lang w:val="en-US"/>
        </w:rPr>
        <w:t xml:space="preserve"> rasa </w:t>
      </w:r>
      <w:proofErr w:type="spellStart"/>
      <w:r w:rsidRPr="005A1C03">
        <w:rPr>
          <w:rFonts w:asciiTheme="majorBidi" w:hAnsiTheme="majorBidi" w:cstheme="majorBidi"/>
          <w:sz w:val="24"/>
          <w:szCs w:val="24"/>
          <w:lang w:val="en-US"/>
        </w:rPr>
        <w:t>percaya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cenderung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menutup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enggan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mengungkapkan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perasaannya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kepada</w:t>
      </w:r>
      <w:proofErr w:type="spellEnd"/>
      <w:r w:rsidRPr="005A1C03">
        <w:rPr>
          <w:rFonts w:asciiTheme="majorBidi" w:hAnsiTheme="majorBidi" w:cstheme="majorBidi"/>
          <w:sz w:val="24"/>
          <w:szCs w:val="24"/>
          <w:lang w:val="en-US"/>
        </w:rPr>
        <w:t xml:space="preserve"> orang lain</w:t>
      </w:r>
      <w:r w:rsidR="00966462" w:rsidRPr="005A1C03">
        <w:rPr>
          <w:rFonts w:asciiTheme="majorBidi" w:hAnsiTheme="majorBidi" w:cstheme="majorBidi"/>
          <w:sz w:val="24"/>
          <w:szCs w:val="24"/>
          <w:lang w:val="en-US"/>
        </w:rPr>
        <w:t>.</w:t>
      </w:r>
    </w:p>
    <w:p w14:paraId="4F40A5E4" w14:textId="32F23C5F" w:rsidR="00966462" w:rsidRPr="005A1C03" w:rsidRDefault="00570461" w:rsidP="00C35FC8">
      <w:pPr>
        <w:pStyle w:val="ListParagraph"/>
        <w:numPr>
          <w:ilvl w:val="0"/>
          <w:numId w:val="7"/>
        </w:numPr>
        <w:autoSpaceDE w:val="0"/>
        <w:autoSpaceDN w:val="0"/>
        <w:adjustRightInd w:val="0"/>
        <w:spacing w:before="120" w:after="120" w:line="276" w:lineRule="auto"/>
        <w:rPr>
          <w:rFonts w:asciiTheme="majorBidi" w:hAnsiTheme="majorBidi" w:cstheme="majorBidi"/>
          <w:b/>
          <w:bCs/>
          <w:sz w:val="24"/>
          <w:szCs w:val="24"/>
          <w:lang w:val="en-US"/>
        </w:rPr>
      </w:pPr>
      <w:r w:rsidRPr="005A1C03">
        <w:rPr>
          <w:rFonts w:asciiTheme="majorBidi" w:hAnsiTheme="majorBidi" w:cstheme="majorBidi"/>
          <w:b/>
          <w:bCs/>
          <w:sz w:val="24"/>
          <w:szCs w:val="24"/>
        </w:rPr>
        <w:t xml:space="preserve">Terbatasnya waktu untuk bermain bersama </w:t>
      </w:r>
      <w:proofErr w:type="spellStart"/>
      <w:r w:rsidR="00542986" w:rsidRPr="005A1C03">
        <w:rPr>
          <w:rFonts w:asciiTheme="majorBidi" w:hAnsiTheme="majorBidi" w:cstheme="majorBidi"/>
          <w:b/>
          <w:bCs/>
          <w:sz w:val="24"/>
          <w:szCs w:val="24"/>
          <w:lang w:val="en-US"/>
        </w:rPr>
        <w:t>anak</w:t>
      </w:r>
      <w:proofErr w:type="spellEnd"/>
    </w:p>
    <w:p w14:paraId="7E290D91" w14:textId="0181016E" w:rsidR="00966462" w:rsidRPr="005A1C03" w:rsidRDefault="0014603B" w:rsidP="00C35FC8">
      <w:pPr>
        <w:autoSpaceDE w:val="0"/>
        <w:autoSpaceDN w:val="0"/>
        <w:adjustRightInd w:val="0"/>
        <w:spacing w:before="120" w:after="120" w:line="276" w:lineRule="auto"/>
        <w:ind w:left="1211" w:firstLine="589"/>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proses </w:t>
      </w:r>
      <w:proofErr w:type="spellStart"/>
      <w:r w:rsidRPr="005A1C03">
        <w:rPr>
          <w:rFonts w:asciiTheme="majorBidi" w:hAnsiTheme="majorBidi" w:cstheme="majorBidi"/>
          <w:sz w:val="24"/>
          <w:szCs w:val="24"/>
          <w:lang w:val="en-US"/>
        </w:rPr>
        <w:t>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antara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tercipta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hubungan</w:t>
      </w:r>
      <w:proofErr w:type="spellEnd"/>
      <w:r w:rsidRPr="005A1C03">
        <w:rPr>
          <w:rFonts w:asciiTheme="majorBidi" w:hAnsiTheme="majorBidi" w:cstheme="majorBidi"/>
          <w:sz w:val="24"/>
          <w:szCs w:val="24"/>
          <w:lang w:val="en-US"/>
        </w:rPr>
        <w:t xml:space="preserve"> timbal </w:t>
      </w:r>
      <w:proofErr w:type="spellStart"/>
      <w:r w:rsidRPr="005A1C03">
        <w:rPr>
          <w:rFonts w:asciiTheme="majorBidi" w:hAnsiTheme="majorBidi" w:cstheme="majorBidi"/>
          <w:sz w:val="24"/>
          <w:szCs w:val="24"/>
          <w:lang w:val="en-US"/>
        </w:rPr>
        <w:t>balik</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saling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memengaruhi</w:t>
      </w:r>
      <w:proofErr w:type="spellEnd"/>
      <w:r w:rsidRPr="005A1C03">
        <w:rPr>
          <w:rFonts w:asciiTheme="majorBidi" w:hAnsiTheme="majorBidi" w:cstheme="majorBidi"/>
          <w:sz w:val="24"/>
          <w:szCs w:val="24"/>
          <w:lang w:val="en-US"/>
        </w:rPr>
        <w:t xml:space="preserve">. </w:t>
      </w:r>
      <w:proofErr w:type="spellStart"/>
      <w:r w:rsidR="00750CDA" w:rsidRPr="005A1C03">
        <w:rPr>
          <w:rFonts w:asciiTheme="majorBidi" w:hAnsiTheme="majorBidi" w:cstheme="majorBidi"/>
          <w:sz w:val="24"/>
          <w:szCs w:val="24"/>
          <w:lang w:val="en-US"/>
        </w:rPr>
        <w:t>P</w:t>
      </w:r>
      <w:r w:rsidRPr="005A1C03">
        <w:rPr>
          <w:rFonts w:asciiTheme="majorBidi" w:hAnsiTheme="majorBidi" w:cstheme="majorBidi"/>
          <w:sz w:val="24"/>
          <w:szCs w:val="24"/>
          <w:lang w:val="en-US"/>
        </w:rPr>
        <w:t>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merupakan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aktivitas</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melibatkan</w:t>
      </w:r>
      <w:proofErr w:type="spellEnd"/>
      <w:r w:rsidRPr="005A1C03">
        <w:rPr>
          <w:rFonts w:asciiTheme="majorBidi" w:hAnsiTheme="majorBidi" w:cstheme="majorBidi"/>
          <w:sz w:val="24"/>
          <w:szCs w:val="24"/>
          <w:lang w:val="en-US"/>
        </w:rPr>
        <w:t xml:space="preserve"> orang lain. </w:t>
      </w:r>
      <w:proofErr w:type="spellStart"/>
      <w:r w:rsidRPr="005A1C03">
        <w:rPr>
          <w:rFonts w:asciiTheme="majorBidi" w:hAnsiTheme="majorBidi" w:cstheme="majorBidi"/>
          <w:sz w:val="24"/>
          <w:szCs w:val="24"/>
          <w:lang w:val="en-US"/>
        </w:rPr>
        <w:t>Aktivitas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menuntut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adanya</w:t>
      </w:r>
      <w:proofErr w:type="spellEnd"/>
      <w:r w:rsidRPr="005A1C03">
        <w:rPr>
          <w:rFonts w:asciiTheme="majorBidi" w:hAnsiTheme="majorBidi" w:cstheme="majorBidi"/>
          <w:sz w:val="24"/>
          <w:szCs w:val="24"/>
          <w:lang w:val="en-US"/>
        </w:rPr>
        <w:t xml:space="preserve"> proses </w:t>
      </w:r>
      <w:proofErr w:type="spellStart"/>
      <w:r w:rsidRPr="005A1C03">
        <w:rPr>
          <w:rFonts w:asciiTheme="majorBidi" w:hAnsiTheme="majorBidi" w:cstheme="majorBidi"/>
          <w:sz w:val="24"/>
          <w:szCs w:val="24"/>
          <w:lang w:val="en-US"/>
        </w:rPr>
        <w:t>sosialisasi</w:t>
      </w:r>
      <w:proofErr w:type="spellEnd"/>
      <w:r w:rsidRPr="005A1C03">
        <w:rPr>
          <w:rFonts w:asciiTheme="majorBidi" w:hAnsiTheme="majorBidi" w:cstheme="majorBidi"/>
          <w:sz w:val="24"/>
          <w:szCs w:val="24"/>
          <w:lang w:val="en-US"/>
        </w:rPr>
        <w:t xml:space="preserve">, di mana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perlu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belajar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bertingkah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sesuai</w:t>
      </w:r>
      <w:proofErr w:type="spellEnd"/>
      <w:r w:rsidRPr="005A1C03">
        <w:rPr>
          <w:rFonts w:asciiTheme="majorBidi" w:hAnsiTheme="majorBidi" w:cstheme="majorBidi"/>
          <w:sz w:val="24"/>
          <w:szCs w:val="24"/>
          <w:lang w:val="en-US"/>
        </w:rPr>
        <w:t xml:space="preserve"> norma dan </w:t>
      </w:r>
      <w:proofErr w:type="spellStart"/>
      <w:r w:rsidRPr="005A1C03">
        <w:rPr>
          <w:rFonts w:asciiTheme="majorBidi" w:hAnsiTheme="majorBidi" w:cstheme="majorBidi"/>
          <w:sz w:val="24"/>
          <w:szCs w:val="24"/>
          <w:lang w:val="en-US"/>
        </w:rPr>
        <w:t>nilai</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diterima</w:t>
      </w:r>
      <w:proofErr w:type="spellEnd"/>
      <w:r w:rsidRPr="005A1C03">
        <w:rPr>
          <w:rFonts w:asciiTheme="majorBidi" w:hAnsiTheme="majorBidi" w:cstheme="majorBidi"/>
          <w:sz w:val="24"/>
          <w:szCs w:val="24"/>
          <w:lang w:val="en-US"/>
        </w:rPr>
        <w:t xml:space="preserve"> oleh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berada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Melalui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tersebut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perlahan-lahan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belajar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memainkan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serta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sikap</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selaras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harapan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masyarakat</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sekitarnya</w:t>
      </w:r>
      <w:proofErr w:type="spellEnd"/>
      <w:r w:rsidR="00750CDA" w:rsidRPr="005A1C03">
        <w:rPr>
          <w:rFonts w:asciiTheme="majorBidi" w:hAnsiTheme="majorBidi" w:cstheme="majorBidi"/>
          <w:sz w:val="24"/>
          <w:szCs w:val="24"/>
          <w:lang w:val="en-US"/>
        </w:rPr>
        <w:t xml:space="preserve">, </w:t>
      </w:r>
      <w:r w:rsidR="00750CDA" w:rsidRPr="005A1C03">
        <w:rPr>
          <w:rFonts w:asciiTheme="majorBidi" w:hAnsiTheme="majorBidi" w:cstheme="majorBidi"/>
          <w:sz w:val="24"/>
          <w:szCs w:val="24"/>
          <w:lang w:val="en-US"/>
        </w:rPr>
        <w:fldChar w:fldCharType="begin" w:fldLock="1"/>
      </w:r>
      <w:r w:rsidR="00750CDA" w:rsidRPr="005A1C03">
        <w:rPr>
          <w:rFonts w:asciiTheme="majorBidi" w:hAnsiTheme="majorBidi" w:cstheme="majorBidi"/>
          <w:sz w:val="24"/>
          <w:szCs w:val="24"/>
          <w:lang w:val="en-US"/>
        </w:rPr>
        <w:instrText>ADDIN CSL_CITATION {"citationItems":[{"id":"ITEM-1","itemData":{"DOI":"10.31004/obsesi.v7i5.3127","abstract":"Mendidik seorang anak melibatkan banyak pihak di sekitarnya. Mulai dari orang tua, keluarga, guru, teman hingga pemerintah. Dalam mendidik anak agen sosialisasi mewariskan budaya kepada anak melalui kegiatan sehari-hari mereka. Pada masa usia dini, anak-anak berperilaku sesuai apa yang mereka lihat dari orang sekitar dan belum bisa membedakan mana yang baik atau buruk. Penelitian ini bertujuan untuk mengkaji proses sosialisasi nilai dan norma oleh guru kepada anak usia dini di TK Aulia Surakarta. Metode yang digunakan yaitu penelitian kualitatif dengan pendekatan fenomenologi. Pengumpulan data dilakukan dengan wawancara kepada pihak yang telah dipilih yaitu empat orang guru pendidik PAUD TK Aulia Surakarta. Teori yang digunakan untuk menganalisis penelitian ini yaitu teori perkembangan kognitif anak oleh Jean Piaget. Hasil penelitian menyimpulkan bahwa dalam proses sosialisasi norma, seorang guru memberikan contoh dalam perilaku keseharian di sekolah supaya anak bisa mengikuti perilaku baik sesuai dengan budaya yang berlaku di lingkungan. Hambatan dalam menanamkan norma yang dihadapi oleh guru yaitu ketika kebiasaan baik yang sudah diajarkan di sekolah tidak dilakukan anak di rumah karena lingkungan yang kurang mendukung.","author":[{"dropping-particle":"","family":"Arifah","given":"Hanny Nur Shofia","non-dropping-particle":"","parse-names":false,"suffix":""},{"dropping-particle":"","family":"Rahman","given":"Abdul","non-dropping-particle":"","parse-names":false,"suffix":""},{"dropping-particle":"","family":"Purwanto","given":"Danang","non-dropping-particle":"","parse-names":false,"suffix":""}],"container-title":"Jurnal Obsesi : Jurnal Pendidikan Anak Usia Dini","id":"ITEM-1","issue":"5","issued":{"date-parts":[["2023"]]},"page":"6343-6351","title":"Sosialisasi Nilai dan Norma kepada Anak Usia Dini","type":"article-journal","volume":"7"},"uris":["http://www.mendeley.com/documents/?uuid=1bd6355f-5de3-424b-a6ee-bc10910efaa7"]}],"mendeley":{"formattedCitation":"(Arifah et al., 2023)","plainTextFormattedCitation":"(Arifah et al., 2023)","previouslyFormattedCitation":"(Arifah et al., 2023)"},"properties":{"noteIndex":0},"schema":"https://github.com/citation-style-language/schema/raw/master/csl-citation.json"}</w:instrText>
      </w:r>
      <w:r w:rsidR="00750CDA" w:rsidRPr="005A1C03">
        <w:rPr>
          <w:rFonts w:asciiTheme="majorBidi" w:hAnsiTheme="majorBidi" w:cstheme="majorBidi"/>
          <w:sz w:val="24"/>
          <w:szCs w:val="24"/>
          <w:lang w:val="en-US"/>
        </w:rPr>
        <w:fldChar w:fldCharType="separate"/>
      </w:r>
      <w:r w:rsidR="00750CDA" w:rsidRPr="005A1C03">
        <w:rPr>
          <w:rFonts w:asciiTheme="majorBidi" w:hAnsiTheme="majorBidi" w:cstheme="majorBidi"/>
          <w:noProof/>
          <w:sz w:val="24"/>
          <w:szCs w:val="24"/>
          <w:lang w:val="en-US"/>
        </w:rPr>
        <w:t>(Arifah et al., 2023)</w:t>
      </w:r>
      <w:r w:rsidR="00750CDA"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rPr>
        <w:t>.</w:t>
      </w:r>
    </w:p>
    <w:p w14:paraId="07FA698B" w14:textId="6DFD4617" w:rsidR="00966462" w:rsidRPr="005A1C03" w:rsidRDefault="0014603B" w:rsidP="00C35FC8">
      <w:pPr>
        <w:autoSpaceDE w:val="0"/>
        <w:autoSpaceDN w:val="0"/>
        <w:adjustRightInd w:val="0"/>
        <w:spacing w:before="120" w:after="120" w:line="276" w:lineRule="auto"/>
        <w:ind w:left="1211" w:firstLine="720"/>
        <w:rPr>
          <w:rFonts w:asciiTheme="majorBidi" w:hAnsiTheme="majorBidi" w:cstheme="majorBidi"/>
          <w:sz w:val="24"/>
          <w:szCs w:val="24"/>
          <w:lang w:val="en-US"/>
        </w:rPr>
      </w:pPr>
      <w:r w:rsidRPr="005A1C03">
        <w:rPr>
          <w:rFonts w:asciiTheme="majorBidi" w:hAnsiTheme="majorBidi" w:cstheme="majorBidi"/>
          <w:sz w:val="24"/>
          <w:szCs w:val="24"/>
          <w:lang w:val="en-US"/>
        </w:rPr>
        <w:t xml:space="preserve">Pada </w:t>
      </w:r>
      <w:proofErr w:type="spellStart"/>
      <w:r w:rsidRPr="005A1C03">
        <w:rPr>
          <w:rFonts w:asciiTheme="majorBidi" w:hAnsiTheme="majorBidi" w:cstheme="majorBidi"/>
          <w:sz w:val="24"/>
          <w:szCs w:val="24"/>
          <w:lang w:val="en-US"/>
        </w:rPr>
        <w:t>kenyataannya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perempuan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bekerja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petani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jadwal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kerja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cukup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padat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hingga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menjelang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malam</w:t>
      </w:r>
      <w:proofErr w:type="spellEnd"/>
      <w:r w:rsidRPr="005A1C03">
        <w:rPr>
          <w:rFonts w:asciiTheme="majorBidi" w:hAnsiTheme="majorBidi" w:cstheme="majorBidi"/>
          <w:sz w:val="24"/>
          <w:szCs w:val="24"/>
          <w:lang w:val="en-US"/>
        </w:rPr>
        <w:t xml:space="preserve">. Tak </w:t>
      </w:r>
      <w:proofErr w:type="spellStart"/>
      <w:r w:rsidRPr="005A1C03">
        <w:rPr>
          <w:rFonts w:asciiTheme="majorBidi" w:hAnsiTheme="majorBidi" w:cstheme="majorBidi"/>
          <w:sz w:val="24"/>
          <w:szCs w:val="24"/>
          <w:lang w:val="en-US"/>
        </w:rPr>
        <w:t>jarang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harus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meninggalkan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masih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terlelap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tidur</w:t>
      </w:r>
      <w:proofErr w:type="spellEnd"/>
      <w:r w:rsidRPr="005A1C03">
        <w:rPr>
          <w:rFonts w:asciiTheme="majorBidi" w:hAnsiTheme="majorBidi" w:cstheme="majorBidi"/>
          <w:sz w:val="24"/>
          <w:szCs w:val="24"/>
          <w:lang w:val="en-US"/>
        </w:rPr>
        <w:t xml:space="preserve">. Ketika </w:t>
      </w:r>
      <w:proofErr w:type="spellStart"/>
      <w:r w:rsidRPr="005A1C03">
        <w:rPr>
          <w:rFonts w:asciiTheme="majorBidi" w:hAnsiTheme="majorBidi" w:cstheme="majorBidi"/>
          <w:sz w:val="24"/>
          <w:szCs w:val="24"/>
          <w:lang w:val="en-US"/>
        </w:rPr>
        <w:t>kembali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masih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dihadapkan</w:t>
      </w:r>
      <w:proofErr w:type="spellEnd"/>
      <w:r w:rsidRPr="005A1C03">
        <w:rPr>
          <w:rFonts w:asciiTheme="majorBidi" w:hAnsiTheme="majorBidi" w:cstheme="majorBidi"/>
          <w:sz w:val="24"/>
          <w:szCs w:val="24"/>
          <w:lang w:val="en-US"/>
        </w:rPr>
        <w:t xml:space="preserve"> pada </w:t>
      </w:r>
      <w:proofErr w:type="spellStart"/>
      <w:r w:rsidRPr="005A1C03">
        <w:rPr>
          <w:rFonts w:asciiTheme="majorBidi" w:hAnsiTheme="majorBidi" w:cstheme="majorBidi"/>
          <w:sz w:val="24"/>
          <w:szCs w:val="24"/>
          <w:lang w:val="en-US"/>
        </w:rPr>
        <w:t>tanggung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jawab</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domestik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memasak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membersihkan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menyiapkan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keperluan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keluarga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Akibatnya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kali </w:t>
      </w:r>
      <w:proofErr w:type="spellStart"/>
      <w:r w:rsidRPr="005A1C03">
        <w:rPr>
          <w:rFonts w:asciiTheme="majorBidi" w:hAnsiTheme="majorBidi" w:cstheme="majorBidi"/>
          <w:sz w:val="24"/>
          <w:szCs w:val="24"/>
          <w:lang w:val="en-US"/>
        </w:rPr>
        <w:t>dihabiskan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keadaan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sehingga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waktu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berkualitas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bersama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pun </w:t>
      </w:r>
      <w:proofErr w:type="spellStart"/>
      <w:r w:rsidRPr="005A1C03">
        <w:rPr>
          <w:rFonts w:asciiTheme="majorBidi" w:hAnsiTheme="majorBidi" w:cstheme="majorBidi"/>
          <w:sz w:val="24"/>
          <w:szCs w:val="24"/>
          <w:lang w:val="en-US"/>
        </w:rPr>
        <w:t>terabaikan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kondisi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menutup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kemungkinan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seorang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ibu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menanyakan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apa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saja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telah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dilakukan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sepanjang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hari</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pun </w:t>
      </w:r>
      <w:proofErr w:type="spellStart"/>
      <w:r w:rsidRPr="005A1C03">
        <w:rPr>
          <w:rFonts w:asciiTheme="majorBidi" w:hAnsiTheme="majorBidi" w:cstheme="majorBidi"/>
          <w:sz w:val="24"/>
          <w:szCs w:val="24"/>
          <w:lang w:val="en-US"/>
        </w:rPr>
        <w:t>akhirnya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mencari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kesenangan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hiburan</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luar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tanpa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pengawasan</w:t>
      </w:r>
      <w:proofErr w:type="spellEnd"/>
      <w:r w:rsidR="00966462" w:rsidRPr="005A1C03">
        <w:rPr>
          <w:rFonts w:asciiTheme="majorBidi" w:hAnsiTheme="majorBidi" w:cstheme="majorBidi"/>
          <w:sz w:val="24"/>
          <w:szCs w:val="24"/>
          <w:lang w:val="en-US"/>
        </w:rPr>
        <w:t>.</w:t>
      </w:r>
    </w:p>
    <w:p w14:paraId="584C97AE" w14:textId="77777777" w:rsidR="0014603B" w:rsidRPr="005A1C03" w:rsidRDefault="0014603B" w:rsidP="00C35FC8">
      <w:pPr>
        <w:autoSpaceDE w:val="0"/>
        <w:autoSpaceDN w:val="0"/>
        <w:adjustRightInd w:val="0"/>
        <w:spacing w:before="120" w:after="120" w:line="276" w:lineRule="auto"/>
        <w:ind w:left="1211" w:firstLine="720"/>
        <w:rPr>
          <w:rFonts w:asciiTheme="majorBidi" w:hAnsiTheme="majorBidi" w:cstheme="majorBidi"/>
          <w:sz w:val="24"/>
          <w:szCs w:val="24"/>
          <w:lang w:val="en-US"/>
        </w:rPr>
      </w:pPr>
      <w:r w:rsidRPr="005A1C03">
        <w:rPr>
          <w:rFonts w:asciiTheme="majorBidi" w:hAnsiTheme="majorBidi" w:cstheme="majorBidi"/>
          <w:sz w:val="24"/>
          <w:szCs w:val="24"/>
          <w:lang w:val="en-US"/>
        </w:rPr>
        <w:t xml:space="preserve">Ketika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berada</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luar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cenderung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kehilangan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kendali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aktivitas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sudut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pandang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negatif</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menimbulkan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kekhawatiran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mengetahui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lastRenderedPageBreak/>
        <w:t>secara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pasti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sejauh</w:t>
      </w:r>
      <w:proofErr w:type="spellEnd"/>
      <w:r w:rsidRPr="005A1C03">
        <w:rPr>
          <w:rFonts w:asciiTheme="majorBidi" w:hAnsiTheme="majorBidi" w:cstheme="majorBidi"/>
          <w:sz w:val="24"/>
          <w:szCs w:val="24"/>
          <w:lang w:val="en-US"/>
        </w:rPr>
        <w:t xml:space="preserve"> mana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siapa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bergaul</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jenis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permainan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apa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dilakukan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Sebenarnya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bermain</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maupun</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luar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rumah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keduanya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tetap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risiko</w:t>
      </w:r>
      <w:proofErr w:type="spellEnd"/>
      <w:r w:rsidRPr="005A1C03">
        <w:rPr>
          <w:rFonts w:asciiTheme="majorBidi" w:hAnsiTheme="majorBidi" w:cstheme="majorBidi"/>
          <w:sz w:val="24"/>
          <w:szCs w:val="24"/>
          <w:lang w:val="en-US"/>
        </w:rPr>
        <w:t xml:space="preserve"> masing-masing. Yang </w:t>
      </w:r>
      <w:proofErr w:type="spellStart"/>
      <w:r w:rsidRPr="005A1C03">
        <w:rPr>
          <w:rFonts w:asciiTheme="majorBidi" w:hAnsiTheme="majorBidi" w:cstheme="majorBidi"/>
          <w:sz w:val="24"/>
          <w:szCs w:val="24"/>
          <w:lang w:val="en-US"/>
        </w:rPr>
        <w:t>terpenting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bukanlah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tempatnya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melainkan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bagaimana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memahami</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menyikapi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apa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lakukan</w:t>
      </w:r>
      <w:proofErr w:type="spellEnd"/>
      <w:r w:rsidRPr="005A1C03">
        <w:rPr>
          <w:rFonts w:asciiTheme="majorBidi" w:hAnsiTheme="majorBidi" w:cstheme="majorBidi"/>
          <w:sz w:val="24"/>
          <w:szCs w:val="24"/>
          <w:lang w:val="en-US"/>
        </w:rPr>
        <w:t>.</w:t>
      </w:r>
    </w:p>
    <w:p w14:paraId="68F3707E" w14:textId="10C81402" w:rsidR="00966462" w:rsidRPr="005A1C03" w:rsidRDefault="00570461" w:rsidP="00C35FC8">
      <w:pPr>
        <w:pStyle w:val="ListParagraph"/>
        <w:numPr>
          <w:ilvl w:val="0"/>
          <w:numId w:val="7"/>
        </w:numPr>
        <w:autoSpaceDE w:val="0"/>
        <w:autoSpaceDN w:val="0"/>
        <w:adjustRightInd w:val="0"/>
        <w:spacing w:before="120" w:after="120" w:line="276" w:lineRule="auto"/>
        <w:rPr>
          <w:rFonts w:asciiTheme="majorBidi" w:hAnsiTheme="majorBidi" w:cstheme="majorBidi"/>
          <w:b/>
          <w:bCs/>
          <w:sz w:val="24"/>
          <w:szCs w:val="24"/>
          <w:lang w:val="en-US"/>
        </w:rPr>
      </w:pPr>
      <w:r w:rsidRPr="005A1C03">
        <w:rPr>
          <w:rFonts w:asciiTheme="majorBidi" w:hAnsiTheme="majorBidi" w:cstheme="majorBidi"/>
          <w:b/>
          <w:bCs/>
          <w:sz w:val="24"/>
          <w:szCs w:val="24"/>
        </w:rPr>
        <w:t>Berkurangnya pendidikan awal yang diberikan dalam lingkungan keluarga</w:t>
      </w:r>
    </w:p>
    <w:p w14:paraId="66D40761" w14:textId="654D07CB" w:rsidR="00A52636" w:rsidRPr="005A1C03" w:rsidRDefault="00A52636" w:rsidP="00C35FC8">
      <w:pPr>
        <w:autoSpaceDE w:val="0"/>
        <w:autoSpaceDN w:val="0"/>
        <w:adjustRightInd w:val="0"/>
        <w:spacing w:before="120" w:after="120" w:line="276" w:lineRule="auto"/>
        <w:ind w:left="1211" w:firstLine="720"/>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Keluarga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merupakan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fondasi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utama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kepribadian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awal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kehidupannya</w:t>
      </w:r>
      <w:proofErr w:type="spellEnd"/>
      <w:r w:rsidRPr="005A1C03">
        <w:rPr>
          <w:rFonts w:asciiTheme="majorBidi" w:hAnsiTheme="majorBidi" w:cstheme="majorBidi"/>
          <w:sz w:val="24"/>
          <w:szCs w:val="24"/>
          <w:lang w:val="en-US"/>
        </w:rPr>
        <w:t>. Nilai-</w:t>
      </w:r>
      <w:proofErr w:type="spellStart"/>
      <w:r w:rsidRPr="005A1C03">
        <w:rPr>
          <w:rFonts w:asciiTheme="majorBidi" w:hAnsiTheme="majorBidi" w:cstheme="majorBidi"/>
          <w:sz w:val="24"/>
          <w:szCs w:val="24"/>
          <w:lang w:val="en-US"/>
        </w:rPr>
        <w:t>nilai</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sikap</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berkembang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seorang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sangat </w:t>
      </w:r>
      <w:proofErr w:type="spellStart"/>
      <w:r w:rsidRPr="005A1C03">
        <w:rPr>
          <w:rFonts w:asciiTheme="majorBidi" w:hAnsiTheme="majorBidi" w:cstheme="majorBidi"/>
          <w:sz w:val="24"/>
          <w:szCs w:val="24"/>
          <w:lang w:val="en-US"/>
        </w:rPr>
        <w:t>dipengaruhi</w:t>
      </w:r>
      <w:proofErr w:type="spellEnd"/>
      <w:r w:rsidRPr="005A1C03">
        <w:rPr>
          <w:rFonts w:asciiTheme="majorBidi" w:hAnsiTheme="majorBidi" w:cstheme="majorBidi"/>
          <w:sz w:val="24"/>
          <w:szCs w:val="24"/>
          <w:lang w:val="en-US"/>
        </w:rPr>
        <w:t xml:space="preserve"> oleh </w:t>
      </w:r>
      <w:proofErr w:type="spellStart"/>
      <w:r w:rsidRPr="005A1C03">
        <w:rPr>
          <w:rFonts w:asciiTheme="majorBidi" w:hAnsiTheme="majorBidi" w:cstheme="majorBidi"/>
          <w:sz w:val="24"/>
          <w:szCs w:val="24"/>
          <w:lang w:val="en-US"/>
        </w:rPr>
        <w:t>pola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asuh</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keluarga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dibesarkan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Keluargalah</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titik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awal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terbentuknya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identitas</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karakter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sanalah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pertama</w:t>
      </w:r>
      <w:proofErr w:type="spellEnd"/>
      <w:r w:rsidRPr="005A1C03">
        <w:rPr>
          <w:rFonts w:asciiTheme="majorBidi" w:hAnsiTheme="majorBidi" w:cstheme="majorBidi"/>
          <w:sz w:val="24"/>
          <w:szCs w:val="24"/>
          <w:lang w:val="en-US"/>
        </w:rPr>
        <w:t xml:space="preserve"> kali </w:t>
      </w:r>
      <w:proofErr w:type="spellStart"/>
      <w:r w:rsidRPr="005A1C03">
        <w:rPr>
          <w:rFonts w:asciiTheme="majorBidi" w:hAnsiTheme="majorBidi" w:cstheme="majorBidi"/>
          <w:sz w:val="24"/>
          <w:szCs w:val="24"/>
          <w:lang w:val="en-US"/>
        </w:rPr>
        <w:t>belajar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memahami</w:t>
      </w:r>
      <w:proofErr w:type="spellEnd"/>
      <w:r w:rsidRPr="005A1C03">
        <w:rPr>
          <w:rFonts w:asciiTheme="majorBidi" w:hAnsiTheme="majorBidi" w:cstheme="majorBidi"/>
          <w:sz w:val="24"/>
          <w:szCs w:val="24"/>
          <w:lang w:val="en-US"/>
        </w:rPr>
        <w:t xml:space="preserve"> dunia</w:t>
      </w:r>
      <w:r w:rsidR="00750CDA" w:rsidRPr="005A1C03">
        <w:rPr>
          <w:rFonts w:asciiTheme="majorBidi" w:hAnsiTheme="majorBidi" w:cstheme="majorBidi"/>
          <w:sz w:val="24"/>
          <w:szCs w:val="24"/>
          <w:lang w:val="en-US"/>
        </w:rPr>
        <w:t xml:space="preserve">, </w:t>
      </w:r>
      <w:r w:rsidR="00750CDA" w:rsidRPr="005A1C03">
        <w:rPr>
          <w:rFonts w:asciiTheme="majorBidi" w:hAnsiTheme="majorBidi" w:cstheme="majorBidi"/>
          <w:sz w:val="24"/>
          <w:szCs w:val="24"/>
          <w:lang w:val="en-US"/>
        </w:rPr>
        <w:fldChar w:fldCharType="begin" w:fldLock="1"/>
      </w:r>
      <w:r w:rsidR="008B0207" w:rsidRPr="005A1C03">
        <w:rPr>
          <w:rFonts w:asciiTheme="majorBidi" w:hAnsiTheme="majorBidi" w:cstheme="majorBidi"/>
          <w:sz w:val="24"/>
          <w:szCs w:val="24"/>
          <w:lang w:val="en-US"/>
        </w:rPr>
        <w:instrText>ADDIN CSL_CITATION {"citationItems":[{"id":"ITEM-1","itemData":{"DOI":"10.35706/azzakiy.v1i01.9951","abstract":"Family is the main factor in the process of growth and development of children. The family or parents play a role in ensuring that their children are healthy and safe, providing facilities and infrastructure to develop skills and character in social media and inculcating social and cultural values ​​as early as possible. Parents provide love, acceptance, appreciation, recognition, and direction or guidance to their children. The relationship between parents and children is very important in building trust in others and in oneself. It can also help with children's social, emotional and cognitive development. Research shows that parent-child relationships are warm, open and communicative; have a reasonable age limit; and communicating why the child should not do something, will increase self-confidence and achievement in school and society. In addition, children are better protected from negative things such as depression and drug use.","author":[{"dropping-particle":"","family":"Hanifah","given":"Razita","non-dropping-particle":"","parse-names":false,"suffix":""},{"dropping-particle":"","family":"Farida","given":"Nur Aini","non-dropping-particle":"","parse-names":false,"suffix":""}],"container-title":"Az-Zakiy: Journal of Islamic Studies","id":"ITEM-1","issue":"01","issued":{"date-parts":[["2023"]]},"page":"23-33","title":"Peran Keluarga dalam Mengoptimalkan Perkembangan Anak","type":"article-journal","volume":"1"},"uris":["http://www.mendeley.com/documents/?uuid=6d007dac-9d6c-4006-b79d-5be96e20c6f6"]}],"mendeley":{"formattedCitation":"(Hanifah &amp; Farida, 2023)","plainTextFormattedCitation":"(Hanifah &amp; Farida, 2023)","previouslyFormattedCitation":"(Hanifah &amp; Farida, 2023)"},"properties":{"noteIndex":0},"schema":"https://github.com/citation-style-language/schema/raw/master/csl-citation.json"}</w:instrText>
      </w:r>
      <w:r w:rsidR="00750CDA" w:rsidRPr="005A1C03">
        <w:rPr>
          <w:rFonts w:asciiTheme="majorBidi" w:hAnsiTheme="majorBidi" w:cstheme="majorBidi"/>
          <w:sz w:val="24"/>
          <w:szCs w:val="24"/>
          <w:lang w:val="en-US"/>
        </w:rPr>
        <w:fldChar w:fldCharType="separate"/>
      </w:r>
      <w:r w:rsidR="00750CDA" w:rsidRPr="005A1C03">
        <w:rPr>
          <w:rFonts w:asciiTheme="majorBidi" w:hAnsiTheme="majorBidi" w:cstheme="majorBidi"/>
          <w:noProof/>
          <w:sz w:val="24"/>
          <w:szCs w:val="24"/>
          <w:lang w:val="en-US"/>
        </w:rPr>
        <w:t>(Hanifah &amp; Farida, 2023)</w:t>
      </w:r>
      <w:r w:rsidR="00750CDA" w:rsidRPr="005A1C03">
        <w:rPr>
          <w:rFonts w:asciiTheme="majorBidi" w:hAnsiTheme="majorBidi" w:cstheme="majorBidi"/>
          <w:sz w:val="24"/>
          <w:szCs w:val="24"/>
          <w:lang w:val="en-US"/>
        </w:rPr>
        <w:fldChar w:fldCharType="end"/>
      </w:r>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Maka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segala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perubahan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terjadi</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masyarakat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sejatinya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bermula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perubahan</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terjadi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keluarga</w:t>
      </w:r>
      <w:proofErr w:type="spellEnd"/>
      <w:r w:rsidR="00966462" w:rsidRPr="005A1C03">
        <w:rPr>
          <w:rFonts w:asciiTheme="majorBidi" w:hAnsiTheme="majorBidi" w:cstheme="majorBidi"/>
          <w:sz w:val="24"/>
          <w:szCs w:val="24"/>
          <w:lang w:val="en-US"/>
        </w:rPr>
        <w:t>.</w:t>
      </w:r>
    </w:p>
    <w:p w14:paraId="51D1927B" w14:textId="77777777" w:rsidR="00A52636" w:rsidRPr="005A1C03" w:rsidRDefault="00A52636" w:rsidP="00C35FC8">
      <w:pPr>
        <w:autoSpaceDE w:val="0"/>
        <w:autoSpaceDN w:val="0"/>
        <w:adjustRightInd w:val="0"/>
        <w:spacing w:before="120" w:after="120" w:line="276" w:lineRule="auto"/>
        <w:ind w:left="1211" w:firstLine="720"/>
        <w:rPr>
          <w:rFonts w:asciiTheme="majorBidi" w:hAnsiTheme="majorBidi" w:cstheme="majorBidi"/>
          <w:sz w:val="24"/>
          <w:szCs w:val="24"/>
          <w:lang w:val="en-US"/>
        </w:rPr>
      </w:pPr>
      <w:r w:rsidRPr="005A1C03">
        <w:rPr>
          <w:rFonts w:asciiTheme="majorBidi" w:hAnsiTheme="majorBidi" w:cstheme="majorBidi"/>
          <w:sz w:val="24"/>
          <w:szCs w:val="24"/>
        </w:rPr>
        <w:t>Di era milenial yang serba cepat ini, terlebih dengan kemajuan teknologi dan akses internet yang semakin luas, peran keluarga menjadi semakin penting. Orang tua dituntut mampu berperan sebagai pendidik utama dalam kehidupan anak, sebab waktu yang anak habiskan di sekolah jauh lebih sedikit dibanding waktu mereka bersama keluarga dan masyarakat. Kondisi ini menjadi peluang besar bagi orang tua untuk memperkuat peran mereka dalam memberikan nilai-nilai kehidupan yang penting, terutama saat anak lebih sering berada di rumah.</w:t>
      </w:r>
    </w:p>
    <w:p w14:paraId="10C13E97" w14:textId="049B3875" w:rsidR="00966462" w:rsidRPr="005A1C03" w:rsidRDefault="00A52636" w:rsidP="00C35FC8">
      <w:pPr>
        <w:autoSpaceDE w:val="0"/>
        <w:autoSpaceDN w:val="0"/>
        <w:adjustRightInd w:val="0"/>
        <w:spacing w:before="120" w:after="120" w:line="276" w:lineRule="auto"/>
        <w:ind w:left="1211" w:firstLine="589"/>
        <w:rPr>
          <w:rFonts w:asciiTheme="majorBidi" w:hAnsiTheme="majorBidi" w:cstheme="majorBidi"/>
          <w:sz w:val="24"/>
          <w:szCs w:val="24"/>
        </w:rPr>
      </w:pPr>
      <w:r w:rsidRPr="005A1C03">
        <w:rPr>
          <w:rFonts w:asciiTheme="majorBidi" w:hAnsiTheme="majorBidi" w:cstheme="majorBidi"/>
          <w:sz w:val="24"/>
          <w:szCs w:val="24"/>
        </w:rPr>
        <w:t>Melalui bimbingan yang konsisten dan penuh kasih sayang sejak dini, anak akan merasa lebih diperhatikan dan dihargai. Ia pun akan lebih mudah memahami berbagai hal penting dalam hidupnya. Pendidikan yang diberikan orang tua di rumah tidak hanya melengkapi pelajaran formal di sekolah, tetapi juga menjadi bekal utama bagi anak untuk tumbuh menjadi pribadi yang tangguh, cerdas, dan memiliki akhlak yang baik dalam menghadapi kehidupan di luar lingkungan keluarga</w:t>
      </w:r>
      <w:r w:rsidR="00966462" w:rsidRPr="005A1C03">
        <w:rPr>
          <w:rFonts w:asciiTheme="majorBidi" w:hAnsiTheme="majorBidi" w:cstheme="majorBidi"/>
          <w:sz w:val="24"/>
          <w:szCs w:val="24"/>
        </w:rPr>
        <w:t>.</w:t>
      </w:r>
    </w:p>
    <w:p w14:paraId="53DE3F94" w14:textId="52FDAE90" w:rsidR="00A52636" w:rsidRPr="005A1C03" w:rsidRDefault="00570461" w:rsidP="00C35FC8">
      <w:pPr>
        <w:pStyle w:val="ListParagraph"/>
        <w:numPr>
          <w:ilvl w:val="0"/>
          <w:numId w:val="7"/>
        </w:numPr>
        <w:autoSpaceDE w:val="0"/>
        <w:autoSpaceDN w:val="0"/>
        <w:adjustRightInd w:val="0"/>
        <w:spacing w:before="120" w:after="120" w:line="276" w:lineRule="auto"/>
        <w:rPr>
          <w:rFonts w:asciiTheme="majorBidi" w:hAnsiTheme="majorBidi" w:cstheme="majorBidi"/>
          <w:b/>
          <w:bCs/>
          <w:sz w:val="24"/>
          <w:szCs w:val="24"/>
          <w:lang w:val="en-US"/>
        </w:rPr>
      </w:pPr>
      <w:r w:rsidRPr="005A1C03">
        <w:rPr>
          <w:rFonts w:asciiTheme="majorBidi" w:hAnsiTheme="majorBidi" w:cstheme="majorBidi"/>
          <w:b/>
          <w:bCs/>
          <w:sz w:val="24"/>
          <w:szCs w:val="24"/>
        </w:rPr>
        <w:t>Kurangnya optimalisasi dalam dukungan psikososial.</w:t>
      </w:r>
    </w:p>
    <w:p w14:paraId="495FA6A1" w14:textId="369D8403" w:rsidR="00966462" w:rsidRPr="005A1C03" w:rsidRDefault="00A52636" w:rsidP="00C35FC8">
      <w:pPr>
        <w:autoSpaceDE w:val="0"/>
        <w:autoSpaceDN w:val="0"/>
        <w:adjustRightInd w:val="0"/>
        <w:spacing w:before="120" w:after="120" w:line="276" w:lineRule="auto"/>
        <w:ind w:left="1211" w:firstLine="720"/>
        <w:rPr>
          <w:rFonts w:asciiTheme="majorBidi" w:hAnsiTheme="majorBidi" w:cstheme="majorBidi"/>
          <w:b/>
          <w:sz w:val="24"/>
          <w:szCs w:val="24"/>
        </w:rPr>
      </w:pPr>
      <w:r w:rsidRPr="005A1C03">
        <w:rPr>
          <w:rFonts w:asciiTheme="majorBidi" w:hAnsiTheme="majorBidi" w:cstheme="majorBidi"/>
          <w:sz w:val="24"/>
          <w:szCs w:val="24"/>
        </w:rPr>
        <w:t>Ketika perhatian dan kasih sayang yang seharusnya diberikan dalam bentuk dukungan psikososial tidak dapat diberikan secara optimal, maka sudah pasti anak-anak dari keluarga petani perempuan akan merasakan dampaknya. Terlebih jika anak tersebut masih berada dalam tahap awal perkembangan seperti masa balita, di mana kebutuhan akan kehangatan dan kelekatan emosional dari kedua orang tua sangatlah tinggi. Dalam situasi ini, bukan hanya kasih sayang dari ibu yang akan terasa berkurang, tetapi juga dukungan dalam hal pendidikan akan terganggu apabila baik ayah maupun ibu sama-sama sibuk bekerja di luar rumah</w:t>
      </w:r>
      <w:r w:rsidR="00966462" w:rsidRPr="005A1C03">
        <w:rPr>
          <w:rFonts w:asciiTheme="majorBidi" w:hAnsiTheme="majorBidi" w:cstheme="majorBidi"/>
          <w:sz w:val="24"/>
          <w:szCs w:val="24"/>
        </w:rPr>
        <w:t xml:space="preserve">. </w:t>
      </w:r>
    </w:p>
    <w:p w14:paraId="758849BF" w14:textId="08BAF9D5" w:rsidR="00966462" w:rsidRPr="005A1C03" w:rsidRDefault="00A52636" w:rsidP="00C35FC8">
      <w:pPr>
        <w:autoSpaceDE w:val="0"/>
        <w:autoSpaceDN w:val="0"/>
        <w:adjustRightInd w:val="0"/>
        <w:spacing w:before="120" w:after="120" w:line="276" w:lineRule="auto"/>
        <w:ind w:left="1211" w:firstLine="720"/>
        <w:rPr>
          <w:rFonts w:asciiTheme="majorBidi" w:hAnsiTheme="majorBidi" w:cstheme="majorBidi"/>
          <w:sz w:val="24"/>
          <w:szCs w:val="24"/>
          <w:lang w:val="en-US"/>
        </w:rPr>
      </w:pPr>
      <w:r w:rsidRPr="005A1C03">
        <w:rPr>
          <w:rFonts w:asciiTheme="majorBidi" w:hAnsiTheme="majorBidi" w:cstheme="majorBidi"/>
          <w:sz w:val="24"/>
          <w:szCs w:val="24"/>
        </w:rPr>
        <w:lastRenderedPageBreak/>
        <w:t xml:space="preserve">Adakalanya anak yang sering melakukan pelanggaran atau kesalahan di luar rumah bukan semata karena kurangnya pemahaman tentang interaksi sosial, melainkan karena anak merasa terlalu dibatasi tanpa ruang berekspresi. </w:t>
      </w:r>
      <w:r w:rsidRPr="005A1C03">
        <w:rPr>
          <w:rFonts w:asciiTheme="majorBidi" w:hAnsiTheme="majorBidi" w:cstheme="majorBidi"/>
          <w:sz w:val="24"/>
          <w:szCs w:val="24"/>
          <w:lang w:val="en-US"/>
        </w:rPr>
        <w:t xml:space="preserve">Ketika </w:t>
      </w:r>
      <w:proofErr w:type="spellStart"/>
      <w:r w:rsidRPr="005A1C03">
        <w:rPr>
          <w:rFonts w:asciiTheme="majorBidi" w:hAnsiTheme="majorBidi" w:cstheme="majorBidi"/>
          <w:sz w:val="24"/>
          <w:szCs w:val="24"/>
          <w:lang w:val="en-US"/>
        </w:rPr>
        <w:t>batasan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diberikan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tanpa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disertai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penjelasan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kedekatan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emosional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tumbuh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pribadi</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cenderung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menentang</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sulit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diarahkan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Situasi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terjadi</w:t>
      </w:r>
      <w:proofErr w:type="spellEnd"/>
      <w:r w:rsidRPr="005A1C03">
        <w:rPr>
          <w:rFonts w:asciiTheme="majorBidi" w:hAnsiTheme="majorBidi" w:cstheme="majorBidi"/>
          <w:sz w:val="24"/>
          <w:szCs w:val="24"/>
          <w:lang w:val="en-US"/>
        </w:rPr>
        <w:t xml:space="preserve"> pada </w:t>
      </w:r>
      <w:proofErr w:type="spellStart"/>
      <w:r w:rsidRPr="005A1C03">
        <w:rPr>
          <w:rFonts w:asciiTheme="majorBidi" w:hAnsiTheme="majorBidi" w:cstheme="majorBidi"/>
          <w:sz w:val="24"/>
          <w:szCs w:val="24"/>
          <w:lang w:val="en-US"/>
        </w:rPr>
        <w:t>keluarga</w:t>
      </w:r>
      <w:proofErr w:type="spellEnd"/>
      <w:r w:rsidRPr="005A1C03">
        <w:rPr>
          <w:rFonts w:asciiTheme="majorBidi" w:hAnsiTheme="majorBidi" w:cstheme="majorBidi"/>
          <w:sz w:val="24"/>
          <w:szCs w:val="24"/>
          <w:lang w:val="en-US"/>
        </w:rPr>
        <w:t xml:space="preserve"> di mana </w:t>
      </w:r>
      <w:proofErr w:type="spellStart"/>
      <w:r w:rsidRPr="005A1C03">
        <w:rPr>
          <w:rFonts w:asciiTheme="majorBidi" w:hAnsiTheme="majorBidi" w:cstheme="majorBidi"/>
          <w:sz w:val="24"/>
          <w:szCs w:val="24"/>
          <w:lang w:val="en-US"/>
        </w:rPr>
        <w:t>ibu</w:t>
      </w:r>
      <w:proofErr w:type="spellEnd"/>
      <w:r w:rsidRPr="005A1C03">
        <w:rPr>
          <w:rFonts w:asciiTheme="majorBidi" w:hAnsiTheme="majorBidi" w:cstheme="majorBidi"/>
          <w:sz w:val="24"/>
          <w:szCs w:val="24"/>
          <w:lang w:val="en-US"/>
        </w:rPr>
        <w:t xml:space="preserve"> dan ayah </w:t>
      </w:r>
      <w:proofErr w:type="spellStart"/>
      <w:r w:rsidRPr="005A1C03">
        <w:rPr>
          <w:rFonts w:asciiTheme="majorBidi" w:hAnsiTheme="majorBidi" w:cstheme="majorBidi"/>
          <w:sz w:val="24"/>
          <w:szCs w:val="24"/>
          <w:lang w:val="en-US"/>
        </w:rPr>
        <w:t>harus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bekerja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pagi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hingga</w:t>
      </w:r>
      <w:proofErr w:type="spellEnd"/>
      <w:r w:rsidRPr="005A1C03">
        <w:rPr>
          <w:rFonts w:asciiTheme="majorBidi" w:hAnsiTheme="majorBidi" w:cstheme="majorBidi"/>
          <w:sz w:val="24"/>
          <w:szCs w:val="24"/>
          <w:lang w:val="en-US"/>
        </w:rPr>
        <w:t xml:space="preserve"> sore. Ketika </w:t>
      </w:r>
      <w:proofErr w:type="spellStart"/>
      <w:r w:rsidRPr="005A1C03">
        <w:rPr>
          <w:rFonts w:asciiTheme="majorBidi" w:hAnsiTheme="majorBidi" w:cstheme="majorBidi"/>
          <w:sz w:val="24"/>
          <w:szCs w:val="24"/>
          <w:lang w:val="en-US"/>
        </w:rPr>
        <w:t>malam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tiba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kondisi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fisik</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lelah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kali </w:t>
      </w:r>
      <w:proofErr w:type="spellStart"/>
      <w:r w:rsidRPr="005A1C03">
        <w:rPr>
          <w:rFonts w:asciiTheme="majorBidi" w:hAnsiTheme="majorBidi" w:cstheme="majorBidi"/>
          <w:sz w:val="24"/>
          <w:szCs w:val="24"/>
          <w:lang w:val="en-US"/>
        </w:rPr>
        <w:t>membuat</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energi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lagi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terlibat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kegiatan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mendampingi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belajar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sekadar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berbincang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tentang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hari-hari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00966462" w:rsidRPr="005A1C03">
        <w:rPr>
          <w:rFonts w:asciiTheme="majorBidi" w:hAnsiTheme="majorBidi" w:cstheme="majorBidi"/>
          <w:sz w:val="24"/>
          <w:szCs w:val="24"/>
        </w:rPr>
        <w:t xml:space="preserve">. </w:t>
      </w:r>
    </w:p>
    <w:p w14:paraId="6F27C31F" w14:textId="23E5CA39" w:rsidR="000D114A" w:rsidRPr="005A1C03" w:rsidRDefault="00A52636" w:rsidP="00C35FC8">
      <w:pPr>
        <w:autoSpaceDE w:val="0"/>
        <w:autoSpaceDN w:val="0"/>
        <w:adjustRightInd w:val="0"/>
        <w:spacing w:before="120" w:after="120" w:line="276" w:lineRule="auto"/>
        <w:ind w:left="1211" w:firstLine="655"/>
        <w:rPr>
          <w:rFonts w:asciiTheme="majorBidi" w:hAnsiTheme="majorBidi" w:cstheme="majorBidi"/>
          <w:sz w:val="24"/>
          <w:szCs w:val="24"/>
        </w:rPr>
      </w:pPr>
      <w:proofErr w:type="spellStart"/>
      <w:r w:rsidRPr="005A1C03">
        <w:rPr>
          <w:rFonts w:asciiTheme="majorBidi" w:hAnsiTheme="majorBidi" w:cstheme="majorBidi"/>
          <w:sz w:val="24"/>
          <w:szCs w:val="24"/>
          <w:lang w:val="en-US"/>
        </w:rPr>
        <w:t>Padahal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perkembangan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sangat </w:t>
      </w:r>
      <w:proofErr w:type="spellStart"/>
      <w:r w:rsidRPr="005A1C03">
        <w:rPr>
          <w:rFonts w:asciiTheme="majorBidi" w:hAnsiTheme="majorBidi" w:cstheme="majorBidi"/>
          <w:sz w:val="24"/>
          <w:szCs w:val="24"/>
          <w:lang w:val="en-US"/>
        </w:rPr>
        <w:t>membutuhkan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keterlibatan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aktif</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pendamping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utama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kehidupan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sehari-hari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Sejalan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Peraturan</w:t>
      </w:r>
      <w:proofErr w:type="spellEnd"/>
      <w:r w:rsidRPr="005A1C03">
        <w:rPr>
          <w:rFonts w:asciiTheme="majorBidi" w:hAnsiTheme="majorBidi" w:cstheme="majorBidi"/>
          <w:sz w:val="24"/>
          <w:szCs w:val="24"/>
          <w:lang w:val="en-US"/>
        </w:rPr>
        <w:t xml:space="preserve"> Menteri Pendidikan </w:t>
      </w:r>
      <w:proofErr w:type="spellStart"/>
      <w:r w:rsidRPr="005A1C03">
        <w:rPr>
          <w:rFonts w:asciiTheme="majorBidi" w:hAnsiTheme="majorBidi" w:cstheme="majorBidi"/>
          <w:sz w:val="24"/>
          <w:szCs w:val="24"/>
          <w:lang w:val="en-US"/>
        </w:rPr>
        <w:t>Nomor</w:t>
      </w:r>
      <w:proofErr w:type="spellEnd"/>
      <w:r w:rsidRPr="005A1C03">
        <w:rPr>
          <w:rFonts w:asciiTheme="majorBidi" w:hAnsiTheme="majorBidi" w:cstheme="majorBidi"/>
          <w:sz w:val="24"/>
          <w:szCs w:val="24"/>
          <w:lang w:val="en-US"/>
        </w:rPr>
        <w:t xml:space="preserve"> 58 </w:t>
      </w:r>
      <w:proofErr w:type="spellStart"/>
      <w:r w:rsidRPr="005A1C03">
        <w:rPr>
          <w:rFonts w:asciiTheme="majorBidi" w:hAnsiTheme="majorBidi" w:cstheme="majorBidi"/>
          <w:sz w:val="24"/>
          <w:szCs w:val="24"/>
          <w:lang w:val="en-US"/>
        </w:rPr>
        <w:t>Tahun</w:t>
      </w:r>
      <w:proofErr w:type="spellEnd"/>
      <w:r w:rsidRPr="005A1C03">
        <w:rPr>
          <w:rFonts w:asciiTheme="majorBidi" w:hAnsiTheme="majorBidi" w:cstheme="majorBidi"/>
          <w:sz w:val="24"/>
          <w:szCs w:val="24"/>
          <w:lang w:val="en-US"/>
        </w:rPr>
        <w:t xml:space="preserve"> 2009 </w:t>
      </w:r>
      <w:proofErr w:type="spellStart"/>
      <w:r w:rsidRPr="005A1C03">
        <w:rPr>
          <w:rFonts w:asciiTheme="majorBidi" w:hAnsiTheme="majorBidi" w:cstheme="majorBidi"/>
          <w:sz w:val="24"/>
          <w:szCs w:val="24"/>
          <w:lang w:val="en-US"/>
        </w:rPr>
        <w:t>tentang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Standar</w:t>
      </w:r>
      <w:proofErr w:type="spellEnd"/>
      <w:r w:rsidRPr="005A1C03">
        <w:rPr>
          <w:rFonts w:asciiTheme="majorBidi" w:hAnsiTheme="majorBidi" w:cstheme="majorBidi"/>
          <w:sz w:val="24"/>
          <w:szCs w:val="24"/>
          <w:lang w:val="en-US"/>
        </w:rPr>
        <w:t xml:space="preserve"> Pendidikan Anak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Dini </w:t>
      </w:r>
      <w:proofErr w:type="spellStart"/>
      <w:r w:rsidRPr="005A1C03">
        <w:rPr>
          <w:rFonts w:asciiTheme="majorBidi" w:hAnsiTheme="majorBidi" w:cstheme="majorBidi"/>
          <w:sz w:val="24"/>
          <w:szCs w:val="24"/>
          <w:lang w:val="en-US"/>
        </w:rPr>
        <w:t>menjelaskan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bahwa</w:t>
      </w:r>
      <w:proofErr w:type="spellEnd"/>
      <w:r w:rsidRPr="005A1C03">
        <w:rPr>
          <w:rFonts w:asciiTheme="majorBidi" w:hAnsiTheme="majorBidi" w:cstheme="majorBidi"/>
          <w:sz w:val="24"/>
          <w:szCs w:val="24"/>
          <w:lang w:val="en-US"/>
        </w:rPr>
        <w:t xml:space="preserve"> pada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5–6 </w:t>
      </w:r>
      <w:proofErr w:type="spellStart"/>
      <w:r w:rsidRPr="005A1C03">
        <w:rPr>
          <w:rFonts w:asciiTheme="majorBidi" w:hAnsiTheme="majorBidi" w:cstheme="majorBidi"/>
          <w:sz w:val="24"/>
          <w:szCs w:val="24"/>
          <w:lang w:val="en-US"/>
        </w:rPr>
        <w:t>tahun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seharusnya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mulai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berbagai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kemampuan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sehat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meliputi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kemampuan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bekerja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sama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rasa </w:t>
      </w:r>
      <w:proofErr w:type="spellStart"/>
      <w:r w:rsidRPr="005A1C03">
        <w:rPr>
          <w:rFonts w:asciiTheme="majorBidi" w:hAnsiTheme="majorBidi" w:cstheme="majorBidi"/>
          <w:sz w:val="24"/>
          <w:szCs w:val="24"/>
          <w:lang w:val="en-US"/>
        </w:rPr>
        <w:t>toleransi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memahami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sopan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santun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mematuhi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aturan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memiliki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disiplin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berempati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bersikap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gigih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serta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menghargai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prestasi</w:t>
      </w:r>
      <w:proofErr w:type="spellEnd"/>
      <w:r w:rsidRPr="005A1C03">
        <w:rPr>
          <w:rFonts w:asciiTheme="majorBidi" w:hAnsiTheme="majorBidi" w:cstheme="majorBidi"/>
          <w:sz w:val="24"/>
          <w:szCs w:val="24"/>
          <w:lang w:val="en-US"/>
        </w:rPr>
        <w:t xml:space="preserve"> orang lain</w:t>
      </w:r>
      <w:r w:rsidR="008B0207" w:rsidRPr="005A1C03">
        <w:rPr>
          <w:rFonts w:asciiTheme="majorBidi" w:hAnsiTheme="majorBidi" w:cstheme="majorBidi"/>
          <w:sz w:val="24"/>
          <w:szCs w:val="24"/>
          <w:lang w:val="en-US"/>
        </w:rPr>
        <w:t xml:space="preserve">, </w:t>
      </w:r>
      <w:r w:rsidR="008B0207" w:rsidRPr="005A1C03">
        <w:rPr>
          <w:rFonts w:asciiTheme="majorBidi" w:hAnsiTheme="majorBidi" w:cstheme="majorBidi"/>
          <w:sz w:val="24"/>
          <w:szCs w:val="24"/>
          <w:lang w:val="en-US"/>
        </w:rPr>
        <w:fldChar w:fldCharType="begin" w:fldLock="1"/>
      </w:r>
      <w:r w:rsidR="00F91EBB" w:rsidRPr="005A1C03">
        <w:rPr>
          <w:rFonts w:asciiTheme="majorBidi" w:hAnsiTheme="majorBidi" w:cstheme="majorBidi"/>
          <w:sz w:val="24"/>
          <w:szCs w:val="24"/>
          <w:lang w:val="en-US"/>
        </w:rPr>
        <w:instrText>ADDIN CSL_CITATION {"citationItems":[{"id":"ITEM-1","itemData":{"abstract":"The aims of this research was to describe the emotional social development of childen aged 5-6 years at Islamiyah kindergarten Southeastern Pontianak. The method used is a descriptive method with a qualitative approach. Data subjects in this research are teacher’s and 16 childern; which consists of 7 girls and 9 boys of group B1 with aged 5-6 years Islamiyah Kindergarten Southeastern Pontianak. The techniques used in this research were observation; interview; and documentation using data collection tools like is observation guidelines; interview guides; and documentation picture. The results of data analysis show that the emotinal social development in children aged 5-6 years in the development of cooperative attitudes with friends still needs guidance and direction from the teacher. The development of tolerance with friends becomes better because of the successful direction of the teacher. Expressing self-emotion is uncommon and when it is quickly resolved the teacher. Get to know manners and manners always done by children. This habit is a mandatory material for teachers to convey to children in each learning process. Developing empathy with friends is more dominant initiated by the teacher; in the learning process children want to listen to other children and have agreed upon together. Suggestions that can be delivered are that teachers should always explain the positive and negative sides of cooperative and tolerant attitudes; explain the importance of implementing manners and manners; the benefits and disadvantages of self-emotion if it continues to develop and the importance of having a sense of empathy.","author":[{"dropping-particle":"","family":"Rustari","given":"Lilis","non-dropping-particle":"","parse-names":false,"suffix":""},{"dropping-particle":"","family":"Fadillah","given":"","non-dropping-particle":"","parse-names":false,"suffix":""},{"dropping-particle":"","family":"Ali","given":"Muhamad","non-dropping-particle":"","parse-names":false,"suffix":""}],"container-title":"Jurnal : Pendidikan dan Pembelajaran Khatulistiwa","id":"ITEM-1","issue":"9","issued":{"date-parts":[["2019"]]},"page":"1-11","title":"Perkembangan Sosial Emosional Anak Usia 5-6 Tahun di Taman Kanak-kanak Islamiyah","type":"article-journal","volume":"8"},"uris":["http://www.mendeley.com/documents/?uuid=6f0e8c39-8daa-4949-ac70-25e62d487935"]}],"mendeley":{"formattedCitation":"(Rustari et al., 2019)","plainTextFormattedCitation":"(Rustari et al., 2019)","previouslyFormattedCitation":"(Rustari et al., 2019)"},"properties":{"noteIndex":0},"schema":"https://github.com/citation-style-language/schema/raw/master/csl-citation.json"}</w:instrText>
      </w:r>
      <w:r w:rsidR="008B0207" w:rsidRPr="005A1C03">
        <w:rPr>
          <w:rFonts w:asciiTheme="majorBidi" w:hAnsiTheme="majorBidi" w:cstheme="majorBidi"/>
          <w:sz w:val="24"/>
          <w:szCs w:val="24"/>
          <w:lang w:val="en-US"/>
        </w:rPr>
        <w:fldChar w:fldCharType="separate"/>
      </w:r>
      <w:r w:rsidR="008B0207" w:rsidRPr="005A1C03">
        <w:rPr>
          <w:rFonts w:asciiTheme="majorBidi" w:hAnsiTheme="majorBidi" w:cstheme="majorBidi"/>
          <w:noProof/>
          <w:sz w:val="24"/>
          <w:szCs w:val="24"/>
          <w:lang w:val="en-US"/>
        </w:rPr>
        <w:t>(Rustari et al., 2019)</w:t>
      </w:r>
      <w:r w:rsidR="008B0207" w:rsidRPr="005A1C03">
        <w:rPr>
          <w:rFonts w:asciiTheme="majorBidi" w:hAnsiTheme="majorBidi" w:cstheme="majorBidi"/>
          <w:sz w:val="24"/>
          <w:szCs w:val="24"/>
          <w:lang w:val="en-US"/>
        </w:rPr>
        <w:fldChar w:fldCharType="end"/>
      </w:r>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Semua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mudah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dicapai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ketika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perhatian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emosional</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bimbingan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cukup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00966462" w:rsidRPr="005A1C03">
        <w:rPr>
          <w:rFonts w:asciiTheme="majorBidi" w:hAnsiTheme="majorBidi" w:cstheme="majorBidi"/>
          <w:sz w:val="24"/>
          <w:szCs w:val="24"/>
        </w:rPr>
        <w:t>.</w:t>
      </w:r>
    </w:p>
    <w:p w14:paraId="052136D4" w14:textId="13372BDC" w:rsidR="00966462" w:rsidRPr="005A1C03" w:rsidRDefault="00570461" w:rsidP="00C35FC8">
      <w:pPr>
        <w:pStyle w:val="ListParagraph"/>
        <w:numPr>
          <w:ilvl w:val="0"/>
          <w:numId w:val="6"/>
        </w:numPr>
        <w:autoSpaceDE w:val="0"/>
        <w:autoSpaceDN w:val="0"/>
        <w:adjustRightInd w:val="0"/>
        <w:spacing w:before="120" w:after="120" w:line="276" w:lineRule="auto"/>
        <w:rPr>
          <w:rFonts w:asciiTheme="majorBidi" w:hAnsiTheme="majorBidi" w:cstheme="majorBidi"/>
          <w:b/>
          <w:bCs/>
          <w:sz w:val="24"/>
          <w:szCs w:val="24"/>
          <w:lang w:val="en-US"/>
        </w:rPr>
      </w:pPr>
      <w:r w:rsidRPr="005A1C03">
        <w:rPr>
          <w:rFonts w:asciiTheme="majorBidi" w:hAnsiTheme="majorBidi" w:cstheme="majorBidi"/>
          <w:b/>
          <w:bCs/>
          <w:sz w:val="24"/>
          <w:szCs w:val="24"/>
        </w:rPr>
        <w:t>Kendala yang muncul dari perilaku anak itu sendiri</w:t>
      </w:r>
    </w:p>
    <w:p w14:paraId="664118F6" w14:textId="49C1CC22" w:rsidR="00966462" w:rsidRPr="005A1C03" w:rsidRDefault="00A52636" w:rsidP="00C35FC8">
      <w:pPr>
        <w:autoSpaceDE w:val="0"/>
        <w:autoSpaceDN w:val="0"/>
        <w:adjustRightInd w:val="0"/>
        <w:spacing w:before="120" w:after="120" w:line="276" w:lineRule="auto"/>
        <w:ind w:left="785" w:firstLine="720"/>
        <w:rPr>
          <w:rFonts w:asciiTheme="majorBidi" w:hAnsiTheme="majorBidi" w:cstheme="majorBidi"/>
          <w:sz w:val="24"/>
          <w:szCs w:val="24"/>
          <w:lang w:val="en-US"/>
        </w:rPr>
      </w:pPr>
      <w:r w:rsidRPr="005A1C03">
        <w:rPr>
          <w:rFonts w:asciiTheme="majorBidi" w:hAnsiTheme="majorBidi" w:cstheme="majorBidi"/>
          <w:sz w:val="24"/>
          <w:szCs w:val="24"/>
          <w:lang w:val="en-US"/>
        </w:rPr>
        <w:t xml:space="preserve">Ketika </w:t>
      </w:r>
      <w:proofErr w:type="spellStart"/>
      <w:r w:rsidRPr="005A1C03">
        <w:rPr>
          <w:rFonts w:asciiTheme="majorBidi" w:hAnsiTheme="majorBidi" w:cstheme="majorBidi"/>
          <w:sz w:val="24"/>
          <w:szCs w:val="24"/>
          <w:lang w:val="en-US"/>
        </w:rPr>
        <w:t>membahas</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tentu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dilepaskan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peranan</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kehidupan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sehari-hari</w:t>
      </w:r>
      <w:proofErr w:type="spellEnd"/>
      <w:r w:rsidRPr="005A1C03">
        <w:rPr>
          <w:rFonts w:asciiTheme="majorBidi" w:hAnsiTheme="majorBidi" w:cstheme="majorBidi"/>
          <w:sz w:val="24"/>
          <w:szCs w:val="24"/>
          <w:lang w:val="en-US"/>
        </w:rPr>
        <w:t xml:space="preserve">. Hurlock </w:t>
      </w:r>
      <w:proofErr w:type="spellStart"/>
      <w:r w:rsidRPr="005A1C03">
        <w:rPr>
          <w:rFonts w:asciiTheme="majorBidi" w:hAnsiTheme="majorBidi" w:cstheme="majorBidi"/>
          <w:sz w:val="24"/>
          <w:szCs w:val="24"/>
          <w:lang w:val="en-US"/>
        </w:rPr>
        <w:t>mengemukakan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bahwa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dibagi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beberapa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pola</w:t>
      </w:r>
      <w:proofErr w:type="spellEnd"/>
      <w:r w:rsidR="00966462" w:rsidRPr="005A1C03">
        <w:rPr>
          <w:rFonts w:asciiTheme="majorBidi" w:hAnsiTheme="majorBidi" w:cstheme="majorBidi"/>
          <w:sz w:val="24"/>
          <w:szCs w:val="24"/>
        </w:rPr>
        <w:t>:</w:t>
      </w:r>
    </w:p>
    <w:p w14:paraId="7C8023C6" w14:textId="1BEF6EC4" w:rsidR="00A52636" w:rsidRPr="005A1C03" w:rsidRDefault="00DC13CD" w:rsidP="00C35FC8">
      <w:pPr>
        <w:pStyle w:val="ListParagraph"/>
        <w:numPr>
          <w:ilvl w:val="0"/>
          <w:numId w:val="8"/>
        </w:numPr>
        <w:autoSpaceDE w:val="0"/>
        <w:autoSpaceDN w:val="0"/>
        <w:adjustRightInd w:val="0"/>
        <w:spacing w:before="120" w:after="120" w:line="276" w:lineRule="auto"/>
        <w:rPr>
          <w:rFonts w:asciiTheme="majorBidi" w:hAnsiTheme="majorBidi" w:cstheme="majorBidi"/>
          <w:sz w:val="24"/>
          <w:szCs w:val="24"/>
          <w:lang w:val="en-US"/>
        </w:rPr>
      </w:pPr>
      <w:r w:rsidRPr="005A1C03">
        <w:rPr>
          <w:rFonts w:asciiTheme="majorBidi" w:hAnsiTheme="majorBidi" w:cstheme="majorBidi"/>
          <w:sz w:val="24"/>
          <w:szCs w:val="24"/>
        </w:rPr>
        <w:t>Anak-anak memiliki kecenderungan alami untuk meniru orang-orang di sekitarnya, terutama sosok yang mereka kagumi seperti guru. Mereka belajar melalui pengamatan, terutama saat suasana belajar menyenangkan dan bermakna. Namun, ketika anak kurang mendapat perhatian dan kasih sayang dari orang tua, hal ini bisa memengaruhi perkembangan sosial dan emosional mereka</w:t>
      </w:r>
      <w:r w:rsidR="00966462" w:rsidRPr="005A1C03">
        <w:rPr>
          <w:rFonts w:asciiTheme="majorBidi" w:hAnsiTheme="majorBidi" w:cstheme="majorBidi"/>
          <w:sz w:val="24"/>
          <w:szCs w:val="24"/>
        </w:rPr>
        <w:t>;</w:t>
      </w:r>
      <w:r w:rsidR="00966462" w:rsidRPr="005A1C03">
        <w:rPr>
          <w:rFonts w:asciiTheme="majorBidi" w:hAnsiTheme="majorBidi" w:cstheme="majorBidi"/>
          <w:sz w:val="24"/>
          <w:szCs w:val="24"/>
          <w:lang w:val="en-US"/>
        </w:rPr>
        <w:t xml:space="preserve"> </w:t>
      </w:r>
    </w:p>
    <w:p w14:paraId="16C04A21" w14:textId="614323FB" w:rsidR="00A52636" w:rsidRPr="005A1C03" w:rsidRDefault="00DE618B" w:rsidP="00C35FC8">
      <w:pPr>
        <w:pStyle w:val="ListParagraph"/>
        <w:numPr>
          <w:ilvl w:val="0"/>
          <w:numId w:val="8"/>
        </w:numPr>
        <w:autoSpaceDE w:val="0"/>
        <w:autoSpaceDN w:val="0"/>
        <w:adjustRightInd w:val="0"/>
        <w:spacing w:before="120" w:after="120" w:line="276" w:lineRule="auto"/>
        <w:rPr>
          <w:rFonts w:asciiTheme="majorBidi" w:hAnsiTheme="majorBidi" w:cstheme="majorBidi"/>
          <w:sz w:val="24"/>
          <w:szCs w:val="24"/>
          <w:lang w:val="en-US"/>
        </w:rPr>
      </w:pPr>
      <w:r w:rsidRPr="005A1C03">
        <w:rPr>
          <w:rFonts w:asciiTheme="majorBidi" w:hAnsiTheme="majorBidi" w:cstheme="majorBidi"/>
          <w:sz w:val="24"/>
          <w:szCs w:val="24"/>
          <w:lang w:val="en-US"/>
        </w:rPr>
        <w:t xml:space="preserve">Salah </w:t>
      </w:r>
      <w:proofErr w:type="spellStart"/>
      <w:r w:rsidRPr="005A1C03">
        <w:rPr>
          <w:rFonts w:asciiTheme="majorBidi" w:hAnsiTheme="majorBidi" w:cstheme="majorBidi"/>
          <w:sz w:val="24"/>
          <w:szCs w:val="24"/>
          <w:lang w:val="en-US"/>
        </w:rPr>
        <w:t>satu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dampak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kurangnya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perhatian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adalah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menjadi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pribadi</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lebih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tertutup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introvert.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cenderung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menyendiri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sedih</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banyak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berinteraksi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lingkungan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sekitarnya</w:t>
      </w:r>
      <w:proofErr w:type="spellEnd"/>
      <w:r w:rsidR="00966462" w:rsidRPr="005A1C03">
        <w:rPr>
          <w:rFonts w:asciiTheme="majorBidi" w:hAnsiTheme="majorBidi" w:cstheme="majorBidi"/>
          <w:sz w:val="24"/>
          <w:szCs w:val="24"/>
        </w:rPr>
        <w:t>;</w:t>
      </w:r>
    </w:p>
    <w:p w14:paraId="1ABFAB5D" w14:textId="77777777" w:rsidR="00DE618B" w:rsidRPr="005A1C03" w:rsidRDefault="00DE618B" w:rsidP="00C35FC8">
      <w:pPr>
        <w:pStyle w:val="ListParagraph"/>
        <w:numPr>
          <w:ilvl w:val="0"/>
          <w:numId w:val="8"/>
        </w:numPr>
        <w:autoSpaceDE w:val="0"/>
        <w:autoSpaceDN w:val="0"/>
        <w:adjustRightInd w:val="0"/>
        <w:spacing w:before="120" w:after="120" w:line="276" w:lineRule="auto"/>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Selain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itu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minimnya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kemampuan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berempati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halnya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simpati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empati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menuntut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pemahaman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emosi</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perasaan</w:t>
      </w:r>
      <w:proofErr w:type="spellEnd"/>
      <w:r w:rsidRPr="005A1C03">
        <w:rPr>
          <w:rFonts w:asciiTheme="majorBidi" w:hAnsiTheme="majorBidi" w:cstheme="majorBidi"/>
          <w:sz w:val="24"/>
          <w:szCs w:val="24"/>
          <w:lang w:val="en-US"/>
        </w:rPr>
        <w:t xml:space="preserve"> orang lain. </w:t>
      </w:r>
      <w:proofErr w:type="spellStart"/>
      <w:r w:rsidRPr="005A1C03">
        <w:rPr>
          <w:rFonts w:asciiTheme="majorBidi" w:hAnsiTheme="majorBidi" w:cstheme="majorBidi"/>
          <w:sz w:val="24"/>
          <w:szCs w:val="24"/>
          <w:lang w:val="en-US"/>
        </w:rPr>
        <w:t>Namun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empati</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memerlukan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kemampuan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membayangkan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berada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posisi</w:t>
      </w:r>
      <w:proofErr w:type="spellEnd"/>
      <w:r w:rsidRPr="005A1C03">
        <w:rPr>
          <w:rFonts w:asciiTheme="majorBidi" w:hAnsiTheme="majorBidi" w:cstheme="majorBidi"/>
          <w:sz w:val="24"/>
          <w:szCs w:val="24"/>
          <w:lang w:val="en-US"/>
        </w:rPr>
        <w:t xml:space="preserve"> orang lain, </w:t>
      </w:r>
      <w:proofErr w:type="spellStart"/>
      <w:r w:rsidRPr="005A1C03">
        <w:rPr>
          <w:rFonts w:asciiTheme="majorBidi" w:hAnsiTheme="majorBidi" w:cstheme="majorBidi"/>
          <w:sz w:val="24"/>
          <w:szCs w:val="24"/>
          <w:lang w:val="en-US"/>
        </w:rPr>
        <w:t>sesuatu</w:t>
      </w:r>
      <w:proofErr w:type="spellEnd"/>
      <w:r w:rsidRPr="005A1C03">
        <w:rPr>
          <w:rFonts w:asciiTheme="majorBidi" w:hAnsiTheme="majorBidi" w:cstheme="majorBidi"/>
          <w:sz w:val="24"/>
          <w:szCs w:val="24"/>
          <w:lang w:val="en-US"/>
        </w:rPr>
        <w:t xml:space="preserve"> </w:t>
      </w:r>
      <w:r w:rsidRPr="005A1C03">
        <w:rPr>
          <w:rFonts w:asciiTheme="majorBidi" w:hAnsiTheme="majorBidi" w:cstheme="majorBidi"/>
          <w:sz w:val="24"/>
          <w:szCs w:val="24"/>
          <w:lang w:val="en-US"/>
        </w:rPr>
        <w:lastRenderedPageBreak/>
        <w:t xml:space="preserve">yang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mudah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bagi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anak-anak</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umumnya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baru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berkembang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sepenuhnya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memasuki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usia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kanak-kanak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akhir</w:t>
      </w:r>
      <w:proofErr w:type="spellEnd"/>
      <w:r w:rsidR="00966462" w:rsidRPr="005A1C03">
        <w:rPr>
          <w:rFonts w:asciiTheme="majorBidi" w:hAnsiTheme="majorBidi" w:cstheme="majorBidi"/>
          <w:sz w:val="24"/>
          <w:szCs w:val="24"/>
        </w:rPr>
        <w:t>;</w:t>
      </w:r>
    </w:p>
    <w:p w14:paraId="7B2E56B4" w14:textId="33C153FC" w:rsidR="00A52636" w:rsidRPr="005A1C03" w:rsidRDefault="00DE618B" w:rsidP="00C35FC8">
      <w:pPr>
        <w:pStyle w:val="ListParagraph"/>
        <w:numPr>
          <w:ilvl w:val="0"/>
          <w:numId w:val="8"/>
        </w:numPr>
        <w:autoSpaceDE w:val="0"/>
        <w:autoSpaceDN w:val="0"/>
        <w:adjustRightInd w:val="0"/>
        <w:spacing w:before="120" w:after="120" w:line="276" w:lineRule="auto"/>
        <w:rPr>
          <w:rFonts w:asciiTheme="majorBidi" w:hAnsiTheme="majorBidi" w:cstheme="majorBidi"/>
          <w:sz w:val="24"/>
          <w:szCs w:val="24"/>
          <w:lang w:val="en-US"/>
        </w:rPr>
      </w:pPr>
      <w:r w:rsidRPr="005A1C03">
        <w:rPr>
          <w:rFonts w:asciiTheme="majorBidi" w:hAnsiTheme="majorBidi" w:cstheme="majorBidi"/>
          <w:sz w:val="24"/>
          <w:szCs w:val="24"/>
          <w:lang w:val="en-US"/>
        </w:rPr>
        <w:t xml:space="preserve">Anak yang </w:t>
      </w:r>
      <w:proofErr w:type="spellStart"/>
      <w:r w:rsidRPr="005A1C03">
        <w:rPr>
          <w:rFonts w:asciiTheme="majorBidi" w:hAnsiTheme="majorBidi" w:cstheme="majorBidi"/>
          <w:sz w:val="24"/>
          <w:szCs w:val="24"/>
          <w:lang w:val="en-US"/>
        </w:rPr>
        <w:t>kurang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mendapatkan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kasih</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sayang</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perhatian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dari</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tuanya</w:t>
      </w:r>
      <w:proofErr w:type="spellEnd"/>
      <w:r w:rsidRPr="005A1C03">
        <w:rPr>
          <w:rFonts w:asciiTheme="majorBidi" w:hAnsiTheme="majorBidi" w:cstheme="majorBidi"/>
          <w:sz w:val="24"/>
          <w:szCs w:val="24"/>
          <w:lang w:val="en-US"/>
        </w:rPr>
        <w:t xml:space="preserve"> juga </w:t>
      </w:r>
      <w:proofErr w:type="spellStart"/>
      <w:r w:rsidRPr="005A1C03">
        <w:rPr>
          <w:rFonts w:asciiTheme="majorBidi" w:hAnsiTheme="majorBidi" w:cstheme="majorBidi"/>
          <w:sz w:val="24"/>
          <w:szCs w:val="24"/>
          <w:lang w:val="en-US"/>
        </w:rPr>
        <w:t>bisa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kekosongan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dukungan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mungkin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sendiri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tidak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dipedulikan</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kehilangan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tempat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untuk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bersandar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secara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emosional</w:t>
      </w:r>
      <w:proofErr w:type="spellEnd"/>
      <w:r w:rsidRPr="005A1C03">
        <w:rPr>
          <w:rFonts w:asciiTheme="majorBidi" w:hAnsiTheme="majorBidi" w:cstheme="majorBidi"/>
          <w:sz w:val="24"/>
          <w:szCs w:val="24"/>
          <w:lang w:val="en-US"/>
        </w:rPr>
        <w:t>.</w:t>
      </w:r>
      <w:r w:rsidR="00966462" w:rsidRPr="005A1C03">
        <w:rPr>
          <w:rFonts w:asciiTheme="majorBidi" w:hAnsiTheme="majorBidi" w:cstheme="majorBidi"/>
          <w:sz w:val="24"/>
          <w:szCs w:val="24"/>
        </w:rPr>
        <w:t>;</w:t>
      </w:r>
    </w:p>
    <w:p w14:paraId="74D7C8A7" w14:textId="759399B0" w:rsidR="008F4219" w:rsidRPr="005A1C03" w:rsidRDefault="00DE618B" w:rsidP="00C35FC8">
      <w:pPr>
        <w:pStyle w:val="ListParagraph"/>
        <w:numPr>
          <w:ilvl w:val="0"/>
          <w:numId w:val="8"/>
        </w:numPr>
        <w:autoSpaceDE w:val="0"/>
        <w:autoSpaceDN w:val="0"/>
        <w:adjustRightInd w:val="0"/>
        <w:spacing w:before="120" w:after="120" w:line="276" w:lineRule="auto"/>
        <w:rPr>
          <w:rFonts w:asciiTheme="majorBidi" w:hAnsiTheme="majorBidi" w:cstheme="majorBidi"/>
          <w:sz w:val="24"/>
          <w:szCs w:val="24"/>
          <w:lang w:val="en-US"/>
        </w:rPr>
      </w:pPr>
      <w:proofErr w:type="spellStart"/>
      <w:r w:rsidRPr="005A1C03">
        <w:rPr>
          <w:rFonts w:asciiTheme="majorBidi" w:hAnsiTheme="majorBidi" w:cstheme="majorBidi"/>
          <w:sz w:val="24"/>
          <w:szCs w:val="24"/>
          <w:lang w:val="en-US"/>
        </w:rPr>
        <w:t>Meski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begitu</w:t>
      </w:r>
      <w:proofErr w:type="spellEnd"/>
      <w:r w:rsidRPr="005A1C03">
        <w:rPr>
          <w:rFonts w:asciiTheme="majorBidi" w:hAnsiTheme="majorBidi" w:cstheme="majorBidi"/>
          <w:sz w:val="24"/>
          <w:szCs w:val="24"/>
          <w:lang w:val="en-US"/>
        </w:rPr>
        <w:t xml:space="preserve">, di </w:t>
      </w:r>
      <w:proofErr w:type="spellStart"/>
      <w:r w:rsidRPr="005A1C03">
        <w:rPr>
          <w:rFonts w:asciiTheme="majorBidi" w:hAnsiTheme="majorBidi" w:cstheme="majorBidi"/>
          <w:sz w:val="24"/>
          <w:szCs w:val="24"/>
          <w:lang w:val="en-US"/>
        </w:rPr>
        <w:t>sisi</w:t>
      </w:r>
      <w:proofErr w:type="spellEnd"/>
      <w:r w:rsidRPr="005A1C03">
        <w:rPr>
          <w:rFonts w:asciiTheme="majorBidi" w:hAnsiTheme="majorBidi" w:cstheme="majorBidi"/>
          <w:sz w:val="24"/>
          <w:szCs w:val="24"/>
          <w:lang w:val="en-US"/>
        </w:rPr>
        <w:t xml:space="preserve"> lain </w:t>
      </w:r>
      <w:proofErr w:type="spellStart"/>
      <w:r w:rsidRPr="005A1C03">
        <w:rPr>
          <w:rFonts w:asciiTheme="majorBidi" w:hAnsiTheme="majorBidi" w:cstheme="majorBidi"/>
          <w:sz w:val="24"/>
          <w:szCs w:val="24"/>
          <w:lang w:val="en-US"/>
        </w:rPr>
        <w:t>ada</w:t>
      </w:r>
      <w:proofErr w:type="spellEnd"/>
      <w:r w:rsidRPr="005A1C03">
        <w:rPr>
          <w:rFonts w:asciiTheme="majorBidi" w:hAnsiTheme="majorBidi" w:cstheme="majorBidi"/>
          <w:sz w:val="24"/>
          <w:szCs w:val="24"/>
          <w:lang w:val="en-US"/>
        </w:rPr>
        <w:t xml:space="preserve"> pula </w:t>
      </w:r>
      <w:proofErr w:type="spellStart"/>
      <w:r w:rsidRPr="005A1C03">
        <w:rPr>
          <w:rFonts w:asciiTheme="majorBidi" w:hAnsiTheme="majorBidi" w:cstheme="majorBidi"/>
          <w:sz w:val="24"/>
          <w:szCs w:val="24"/>
          <w:lang w:val="en-US"/>
        </w:rPr>
        <w:t>anak-anak</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justru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perilaku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sosial</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positif</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bersikap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hangat</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akrab</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orang-orang di </w:t>
      </w:r>
      <w:proofErr w:type="spellStart"/>
      <w:r w:rsidRPr="005A1C03">
        <w:rPr>
          <w:rFonts w:asciiTheme="majorBidi" w:hAnsiTheme="majorBidi" w:cstheme="majorBidi"/>
          <w:sz w:val="24"/>
          <w:szCs w:val="24"/>
          <w:lang w:val="en-US"/>
        </w:rPr>
        <w:t>sekitar</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Anak-</w:t>
      </w:r>
      <w:proofErr w:type="spellStart"/>
      <w:r w:rsidRPr="005A1C03">
        <w:rPr>
          <w:rFonts w:asciiTheme="majorBidi" w:hAnsiTheme="majorBidi" w:cstheme="majorBidi"/>
          <w:sz w:val="24"/>
          <w:szCs w:val="24"/>
          <w:lang w:val="en-US"/>
        </w:rPr>
        <w:t>anak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biasanya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menunjukkan</w:t>
      </w:r>
      <w:proofErr w:type="spellEnd"/>
      <w:r w:rsidRPr="005A1C03">
        <w:rPr>
          <w:rFonts w:asciiTheme="majorBidi" w:hAnsiTheme="majorBidi" w:cstheme="majorBidi"/>
          <w:sz w:val="24"/>
          <w:szCs w:val="24"/>
          <w:lang w:val="en-US"/>
        </w:rPr>
        <w:t xml:space="preserve"> rasa </w:t>
      </w:r>
      <w:proofErr w:type="spellStart"/>
      <w:r w:rsidRPr="005A1C03">
        <w:rPr>
          <w:rFonts w:asciiTheme="majorBidi" w:hAnsiTheme="majorBidi" w:cstheme="majorBidi"/>
          <w:sz w:val="24"/>
          <w:szCs w:val="24"/>
          <w:lang w:val="en-US"/>
        </w:rPr>
        <w:t>sayang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kepada</w:t>
      </w:r>
      <w:proofErr w:type="spellEnd"/>
      <w:r w:rsidRPr="005A1C03">
        <w:rPr>
          <w:rFonts w:asciiTheme="majorBidi" w:hAnsiTheme="majorBidi" w:cstheme="majorBidi"/>
          <w:sz w:val="24"/>
          <w:szCs w:val="24"/>
          <w:lang w:val="en-US"/>
        </w:rPr>
        <w:t xml:space="preserve"> guru </w:t>
      </w:r>
      <w:proofErr w:type="spellStart"/>
      <w:r w:rsidRPr="005A1C03">
        <w:rPr>
          <w:rFonts w:asciiTheme="majorBidi" w:hAnsiTheme="majorBidi" w:cstheme="majorBidi"/>
          <w:sz w:val="24"/>
          <w:szCs w:val="24"/>
          <w:lang w:val="en-US"/>
        </w:rPr>
        <w:t>maupun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teman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sebaya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kerap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terlihat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bercanda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tertawa</w:t>
      </w:r>
      <w:proofErr w:type="spellEnd"/>
      <w:r w:rsidRPr="005A1C03">
        <w:rPr>
          <w:rFonts w:asciiTheme="majorBidi" w:hAnsiTheme="majorBidi" w:cstheme="majorBidi"/>
          <w:sz w:val="24"/>
          <w:szCs w:val="24"/>
          <w:lang w:val="en-US"/>
        </w:rPr>
        <w:t xml:space="preserve">, dan </w:t>
      </w:r>
      <w:proofErr w:type="spellStart"/>
      <w:r w:rsidRPr="005A1C03">
        <w:rPr>
          <w:rFonts w:asciiTheme="majorBidi" w:hAnsiTheme="majorBidi" w:cstheme="majorBidi"/>
          <w:sz w:val="24"/>
          <w:szCs w:val="24"/>
          <w:lang w:val="en-US"/>
        </w:rPr>
        <w:t>bermain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bersama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dalam</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suasana</w:t>
      </w:r>
      <w:proofErr w:type="spellEnd"/>
      <w:r w:rsidRPr="005A1C03">
        <w:rPr>
          <w:rFonts w:asciiTheme="majorBidi" w:hAnsiTheme="majorBidi" w:cstheme="majorBidi"/>
          <w:sz w:val="24"/>
          <w:szCs w:val="24"/>
          <w:lang w:val="en-US"/>
        </w:rPr>
        <w:t xml:space="preserve"> yang </w:t>
      </w:r>
      <w:proofErr w:type="spellStart"/>
      <w:r w:rsidRPr="005A1C03">
        <w:rPr>
          <w:rFonts w:asciiTheme="majorBidi" w:hAnsiTheme="majorBidi" w:cstheme="majorBidi"/>
          <w:sz w:val="24"/>
          <w:szCs w:val="24"/>
          <w:lang w:val="en-US"/>
        </w:rPr>
        <w:t>menyenangkan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Sikap</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akrab</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ini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bahkan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membuat</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mereka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memperlakukan</w:t>
      </w:r>
      <w:proofErr w:type="spellEnd"/>
      <w:r w:rsidRPr="005A1C03">
        <w:rPr>
          <w:rFonts w:asciiTheme="majorBidi" w:hAnsiTheme="majorBidi" w:cstheme="majorBidi"/>
          <w:sz w:val="24"/>
          <w:szCs w:val="24"/>
          <w:lang w:val="en-US"/>
        </w:rPr>
        <w:t xml:space="preserve"> guru </w:t>
      </w:r>
      <w:proofErr w:type="spellStart"/>
      <w:r w:rsidRPr="005A1C03">
        <w:rPr>
          <w:rFonts w:asciiTheme="majorBidi" w:hAnsiTheme="majorBidi" w:cstheme="majorBidi"/>
          <w:sz w:val="24"/>
          <w:szCs w:val="24"/>
          <w:lang w:val="en-US"/>
        </w:rPr>
        <w:t>layaknya</w:t>
      </w:r>
      <w:proofErr w:type="spellEnd"/>
      <w:r w:rsidRPr="005A1C03">
        <w:rPr>
          <w:rFonts w:asciiTheme="majorBidi" w:hAnsiTheme="majorBidi" w:cstheme="majorBidi"/>
          <w:sz w:val="24"/>
          <w:szCs w:val="24"/>
          <w:lang w:val="en-US"/>
        </w:rPr>
        <w:t xml:space="preserve"> orang </w:t>
      </w:r>
      <w:proofErr w:type="spellStart"/>
      <w:r w:rsidRPr="005A1C03">
        <w:rPr>
          <w:rFonts w:asciiTheme="majorBidi" w:hAnsiTheme="majorBidi" w:cstheme="majorBidi"/>
          <w:sz w:val="24"/>
          <w:szCs w:val="24"/>
          <w:lang w:val="en-US"/>
        </w:rPr>
        <w:t>tua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sendiri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seperti</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dengan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memeluk</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menggandeng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tangan</w:t>
      </w:r>
      <w:proofErr w:type="spellEnd"/>
      <w:r w:rsidRPr="005A1C03">
        <w:rPr>
          <w:rFonts w:asciiTheme="majorBidi" w:hAnsiTheme="majorBidi" w:cstheme="majorBidi"/>
          <w:sz w:val="24"/>
          <w:szCs w:val="24"/>
          <w:lang w:val="en-US"/>
        </w:rPr>
        <w:t xml:space="preserve">, duduk di </w:t>
      </w:r>
      <w:proofErr w:type="spellStart"/>
      <w:r w:rsidRPr="005A1C03">
        <w:rPr>
          <w:rFonts w:asciiTheme="majorBidi" w:hAnsiTheme="majorBidi" w:cstheme="majorBidi"/>
          <w:sz w:val="24"/>
          <w:szCs w:val="24"/>
          <w:lang w:val="en-US"/>
        </w:rPr>
        <w:t>pangkuan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atau</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sering</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mengajukan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pertanyaan</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karena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merasa</w:t>
      </w:r>
      <w:proofErr w:type="spellEnd"/>
      <w:r w:rsidRPr="005A1C03">
        <w:rPr>
          <w:rFonts w:asciiTheme="majorBidi" w:hAnsiTheme="majorBidi" w:cstheme="majorBidi"/>
          <w:sz w:val="24"/>
          <w:szCs w:val="24"/>
          <w:lang w:val="en-US"/>
        </w:rPr>
        <w:t xml:space="preserve"> </w:t>
      </w:r>
      <w:proofErr w:type="spellStart"/>
      <w:r w:rsidRPr="005A1C03">
        <w:rPr>
          <w:rFonts w:asciiTheme="majorBidi" w:hAnsiTheme="majorBidi" w:cstheme="majorBidi"/>
          <w:sz w:val="24"/>
          <w:szCs w:val="24"/>
          <w:lang w:val="en-US"/>
        </w:rPr>
        <w:t>nyaman</w:t>
      </w:r>
      <w:proofErr w:type="spellEnd"/>
      <w:r w:rsidR="00F91EBB" w:rsidRPr="005A1C03">
        <w:rPr>
          <w:rFonts w:asciiTheme="majorBidi" w:hAnsiTheme="majorBidi" w:cstheme="majorBidi"/>
          <w:sz w:val="24"/>
          <w:szCs w:val="24"/>
          <w:lang w:val="en-US"/>
        </w:rPr>
        <w:t xml:space="preserve">, </w:t>
      </w:r>
      <w:r w:rsidR="00F91EBB" w:rsidRPr="005A1C03">
        <w:rPr>
          <w:rFonts w:asciiTheme="majorBidi" w:hAnsiTheme="majorBidi" w:cstheme="majorBidi"/>
          <w:sz w:val="24"/>
          <w:szCs w:val="24"/>
          <w:lang w:val="en-US"/>
        </w:rPr>
        <w:fldChar w:fldCharType="begin" w:fldLock="1"/>
      </w:r>
      <w:r w:rsidR="00CC4C38" w:rsidRPr="005A1C03">
        <w:rPr>
          <w:rFonts w:asciiTheme="majorBidi" w:hAnsiTheme="majorBidi" w:cstheme="majorBidi"/>
          <w:sz w:val="24"/>
          <w:szCs w:val="24"/>
          <w:lang w:val="en-US"/>
        </w:rPr>
        <w:instrText>ADDIN CSL_CITATION {"citationItems":[{"id":"ITEM-1","itemData":{"author":[{"dropping-particle":"","family":"Rohayati","given":"Titing","non-dropping-particle":"","parse-names":false,"suffix":""}],"container-title":"Cakrawala Dini Jurnal Pendidikan Anak Usia Dini","id":"ITEM-1","issued":{"date-parts":[["2018"]]},"title":"PENGEMBANGAN PERILAKU SOSIAL ANAK USIA DINI","type":"article-journal"},"uris":["http://www.mendeley.com/documents/?uuid=52cd9698-9999-4a0d-8d92-858dfc5fa64d"]}],"mendeley":{"formattedCitation":"(Rohayati, 2018)","plainTextFormattedCitation":"(Rohayati, 2018)","previouslyFormattedCitation":"(Rohayati, 2018)"},"properties":{"noteIndex":0},"schema":"https://github.com/citation-style-language/schema/raw/master/csl-citation.json"}</w:instrText>
      </w:r>
      <w:r w:rsidR="00F91EBB" w:rsidRPr="005A1C03">
        <w:rPr>
          <w:rFonts w:asciiTheme="majorBidi" w:hAnsiTheme="majorBidi" w:cstheme="majorBidi"/>
          <w:sz w:val="24"/>
          <w:szCs w:val="24"/>
          <w:lang w:val="en-US"/>
        </w:rPr>
        <w:fldChar w:fldCharType="separate"/>
      </w:r>
      <w:r w:rsidR="00F91EBB" w:rsidRPr="005A1C03">
        <w:rPr>
          <w:rFonts w:asciiTheme="majorBidi" w:hAnsiTheme="majorBidi" w:cstheme="majorBidi"/>
          <w:noProof/>
          <w:sz w:val="24"/>
          <w:szCs w:val="24"/>
          <w:lang w:val="en-US"/>
        </w:rPr>
        <w:t>(Rohayati, 2018)</w:t>
      </w:r>
      <w:r w:rsidR="00F91EBB"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rPr>
        <w:t>.</w:t>
      </w:r>
    </w:p>
    <w:p w14:paraId="2D75E728" w14:textId="2090FA1C" w:rsidR="00DE618B" w:rsidRPr="005A1C03" w:rsidRDefault="00966462" w:rsidP="00C35FC8">
      <w:pPr>
        <w:autoSpaceDE w:val="0"/>
        <w:autoSpaceDN w:val="0"/>
        <w:adjustRightInd w:val="0"/>
        <w:spacing w:before="120" w:after="120" w:line="276" w:lineRule="auto"/>
        <w:ind w:left="851" w:firstLine="720"/>
        <w:rPr>
          <w:rFonts w:asciiTheme="majorBidi" w:hAnsiTheme="majorBidi" w:cstheme="majorBidi"/>
          <w:sz w:val="24"/>
          <w:szCs w:val="24"/>
          <w:lang w:val="en-US"/>
        </w:rPr>
      </w:pPr>
      <w:r w:rsidRPr="005A1C03">
        <w:rPr>
          <w:rFonts w:asciiTheme="majorBidi" w:hAnsiTheme="majorBidi" w:cstheme="majorBidi"/>
          <w:sz w:val="24"/>
          <w:szCs w:val="24"/>
        </w:rPr>
        <w:t xml:space="preserve">Selanjutnya faktor-faktor </w:t>
      </w:r>
      <w:proofErr w:type="spellStart"/>
      <w:r w:rsidRPr="005A1C03">
        <w:rPr>
          <w:rFonts w:asciiTheme="majorBidi" w:hAnsiTheme="majorBidi" w:cstheme="majorBidi"/>
          <w:sz w:val="24"/>
          <w:szCs w:val="24"/>
          <w:lang w:val="en-US"/>
        </w:rPr>
        <w:t>kendala</w:t>
      </w:r>
      <w:proofErr w:type="spellEnd"/>
      <w:r w:rsidRPr="005A1C03">
        <w:rPr>
          <w:rFonts w:asciiTheme="majorBidi" w:hAnsiTheme="majorBidi" w:cstheme="majorBidi"/>
          <w:sz w:val="24"/>
          <w:szCs w:val="24"/>
          <w:lang w:val="en-US"/>
        </w:rPr>
        <w:t xml:space="preserve"> </w:t>
      </w:r>
      <w:r w:rsidRPr="005A1C03">
        <w:rPr>
          <w:rFonts w:asciiTheme="majorBidi" w:hAnsiTheme="majorBidi" w:cstheme="majorBidi"/>
          <w:sz w:val="24"/>
          <w:szCs w:val="24"/>
        </w:rPr>
        <w:t>yang mempengaruhi perilaku sosial anak adalah</w:t>
      </w:r>
      <w:r w:rsidRPr="005A1C03">
        <w:rPr>
          <w:rFonts w:asciiTheme="majorBidi" w:hAnsiTheme="majorBidi" w:cstheme="majorBidi"/>
          <w:sz w:val="24"/>
          <w:szCs w:val="24"/>
          <w:lang w:val="en-US"/>
        </w:rPr>
        <w:t>:</w:t>
      </w:r>
    </w:p>
    <w:p w14:paraId="6D3D325A" w14:textId="155E59C7" w:rsidR="00966462" w:rsidRPr="005A1C03" w:rsidRDefault="00DE618B" w:rsidP="00C35FC8">
      <w:pPr>
        <w:pStyle w:val="ListParagraph"/>
        <w:numPr>
          <w:ilvl w:val="0"/>
          <w:numId w:val="9"/>
        </w:numPr>
        <w:autoSpaceDE w:val="0"/>
        <w:autoSpaceDN w:val="0"/>
        <w:adjustRightInd w:val="0"/>
        <w:spacing w:before="120" w:after="120" w:line="276" w:lineRule="auto"/>
        <w:rPr>
          <w:rFonts w:asciiTheme="majorBidi" w:hAnsiTheme="majorBidi" w:cstheme="majorBidi"/>
          <w:sz w:val="24"/>
          <w:szCs w:val="24"/>
        </w:rPr>
      </w:pPr>
      <w:r w:rsidRPr="005A1C03">
        <w:rPr>
          <w:rFonts w:asciiTheme="majorBidi" w:hAnsiTheme="majorBidi" w:cstheme="majorBidi"/>
          <w:sz w:val="24"/>
          <w:szCs w:val="24"/>
          <w:lang w:val="en-US"/>
        </w:rPr>
        <w:t>L</w:t>
      </w:r>
      <w:r w:rsidRPr="005A1C03">
        <w:rPr>
          <w:rFonts w:asciiTheme="majorBidi" w:hAnsiTheme="majorBidi" w:cstheme="majorBidi"/>
          <w:sz w:val="24"/>
          <w:szCs w:val="24"/>
        </w:rPr>
        <w:t>ingkungan keluarga</w:t>
      </w:r>
      <w:r w:rsidRPr="005A1C03">
        <w:rPr>
          <w:rFonts w:asciiTheme="majorBidi" w:hAnsiTheme="majorBidi" w:cstheme="majorBidi"/>
          <w:sz w:val="24"/>
          <w:szCs w:val="24"/>
          <w:lang w:val="en-US"/>
        </w:rPr>
        <w:t>,</w:t>
      </w:r>
      <w:r w:rsidRPr="005A1C03">
        <w:rPr>
          <w:rFonts w:asciiTheme="majorBidi" w:hAnsiTheme="majorBidi" w:cstheme="majorBidi"/>
          <w:sz w:val="24"/>
          <w:szCs w:val="24"/>
        </w:rPr>
        <w:t xml:space="preserve"> </w:t>
      </w:r>
      <w:r w:rsidRPr="005A1C03">
        <w:rPr>
          <w:rFonts w:asciiTheme="majorBidi" w:hAnsiTheme="majorBidi" w:cstheme="majorBidi"/>
          <w:sz w:val="24"/>
          <w:szCs w:val="24"/>
          <w:lang w:val="en-US"/>
        </w:rPr>
        <w:t>k</w:t>
      </w:r>
      <w:r w:rsidRPr="005A1C03">
        <w:rPr>
          <w:rFonts w:asciiTheme="majorBidi" w:hAnsiTheme="majorBidi" w:cstheme="majorBidi"/>
          <w:sz w:val="24"/>
          <w:szCs w:val="24"/>
        </w:rPr>
        <w:t>eluarga menjadi tempat pertama anak mengenal dunia sosial. Berbagai aspek dalam keluarga seperti kondisi ekonomi, struktur keluarga yang utuh atau tidak, serta sikap dan kebiasaan orang tua dalam berinteraksi, sangat memengaruhi pembentukan perilaku sosial anak</w:t>
      </w:r>
      <w:r w:rsidR="00966462" w:rsidRPr="005A1C03">
        <w:rPr>
          <w:rFonts w:asciiTheme="majorBidi" w:hAnsiTheme="majorBidi" w:cstheme="majorBidi"/>
          <w:sz w:val="24"/>
          <w:szCs w:val="24"/>
        </w:rPr>
        <w:t>;</w:t>
      </w:r>
    </w:p>
    <w:p w14:paraId="5FC198CF" w14:textId="2087F934" w:rsidR="00966462" w:rsidRPr="005A1C03" w:rsidRDefault="00DE618B" w:rsidP="00C35FC8">
      <w:pPr>
        <w:pStyle w:val="ListParagraph"/>
        <w:numPr>
          <w:ilvl w:val="0"/>
          <w:numId w:val="9"/>
        </w:numPr>
        <w:autoSpaceDE w:val="0"/>
        <w:autoSpaceDN w:val="0"/>
        <w:adjustRightInd w:val="0"/>
        <w:spacing w:before="120" w:after="120" w:line="276" w:lineRule="auto"/>
        <w:rPr>
          <w:rFonts w:asciiTheme="majorBidi" w:hAnsiTheme="majorBidi" w:cstheme="majorBidi"/>
          <w:sz w:val="24"/>
          <w:szCs w:val="24"/>
        </w:rPr>
      </w:pPr>
      <w:r w:rsidRPr="005A1C03">
        <w:rPr>
          <w:rFonts w:asciiTheme="majorBidi" w:hAnsiTheme="majorBidi" w:cstheme="majorBidi"/>
          <w:sz w:val="24"/>
          <w:szCs w:val="24"/>
          <w:lang w:val="en-US"/>
        </w:rPr>
        <w:t>F</w:t>
      </w:r>
      <w:r w:rsidRPr="005A1C03">
        <w:rPr>
          <w:rFonts w:asciiTheme="majorBidi" w:hAnsiTheme="majorBidi" w:cstheme="majorBidi"/>
          <w:sz w:val="24"/>
          <w:szCs w:val="24"/>
        </w:rPr>
        <w:t>aktor eksternal dari luar rumah juga turut memberikan pengaruh yang signifikan. Interaksi sosial yang terjadi di luar lingkungan keluarga berfungsi sebagai pelengkap dari pengalaman sosial anak di rumah, dan sering kali menjadi penentu dalam pembentukan sikap dan pola perilaku sosial anak ke depannya</w:t>
      </w:r>
      <w:r w:rsidR="00966462" w:rsidRPr="005A1C03">
        <w:rPr>
          <w:rFonts w:asciiTheme="majorBidi" w:hAnsiTheme="majorBidi" w:cstheme="majorBidi"/>
          <w:sz w:val="24"/>
          <w:szCs w:val="24"/>
        </w:rPr>
        <w:t>;</w:t>
      </w:r>
    </w:p>
    <w:p w14:paraId="21102F9E" w14:textId="37424543" w:rsidR="00966462" w:rsidRPr="005A1C03" w:rsidRDefault="00DE618B" w:rsidP="00C35FC8">
      <w:pPr>
        <w:pStyle w:val="ListParagraph"/>
        <w:numPr>
          <w:ilvl w:val="0"/>
          <w:numId w:val="9"/>
        </w:numPr>
        <w:autoSpaceDE w:val="0"/>
        <w:autoSpaceDN w:val="0"/>
        <w:adjustRightInd w:val="0"/>
        <w:spacing w:before="120" w:after="120" w:line="276" w:lineRule="auto"/>
        <w:rPr>
          <w:rFonts w:asciiTheme="majorBidi" w:hAnsiTheme="majorBidi" w:cstheme="majorBidi"/>
          <w:sz w:val="24"/>
          <w:szCs w:val="24"/>
          <w:lang w:val="en-US"/>
        </w:rPr>
      </w:pPr>
      <w:r w:rsidRPr="005A1C03">
        <w:rPr>
          <w:rFonts w:asciiTheme="majorBidi" w:hAnsiTheme="majorBidi" w:cstheme="majorBidi"/>
          <w:sz w:val="24"/>
          <w:szCs w:val="24"/>
          <w:lang w:val="en-US"/>
        </w:rPr>
        <w:t>P</w:t>
      </w:r>
      <w:r w:rsidRPr="005A1C03">
        <w:rPr>
          <w:rFonts w:asciiTheme="majorBidi" w:hAnsiTheme="majorBidi" w:cstheme="majorBidi"/>
          <w:sz w:val="24"/>
          <w:szCs w:val="24"/>
        </w:rPr>
        <w:t>engalaman sosial yang diperoleh anak sejak dini. Pengalaman-pengalaman awal ini memiliki dampak besar dalam membentuk kepribadian anak di masa depan, karena di fase tersebut anak sedang dalam proses menyerap berbagai nilai dan pola interaksi dari lingkungannya</w:t>
      </w:r>
      <w:r w:rsidR="00CC4C38" w:rsidRPr="005A1C03">
        <w:rPr>
          <w:rFonts w:asciiTheme="majorBidi" w:hAnsiTheme="majorBidi" w:cstheme="majorBidi"/>
          <w:sz w:val="24"/>
          <w:szCs w:val="24"/>
          <w:lang w:val="en-US"/>
        </w:rPr>
        <w:t xml:space="preserve">, </w:t>
      </w:r>
      <w:r w:rsidR="00CC4C38" w:rsidRPr="005A1C03">
        <w:rPr>
          <w:rFonts w:asciiTheme="majorBidi" w:hAnsiTheme="majorBidi" w:cstheme="majorBidi"/>
          <w:sz w:val="24"/>
          <w:szCs w:val="24"/>
          <w:lang w:val="en-US"/>
        </w:rPr>
        <w:fldChar w:fldCharType="begin" w:fldLock="1"/>
      </w:r>
      <w:r w:rsidR="005E3912" w:rsidRPr="005A1C03">
        <w:rPr>
          <w:rFonts w:asciiTheme="majorBidi" w:hAnsiTheme="majorBidi" w:cstheme="majorBidi"/>
          <w:sz w:val="24"/>
          <w:szCs w:val="24"/>
          <w:lang w:val="en-US"/>
        </w:rPr>
        <w:instrText>ADDIN CSL_CITATION {"citationItems":[{"id":"ITEM-1","itemData":{"author":[{"dropping-particle":"","family":"Rohayati","given":"Titing","non-dropping-particle":"","parse-names":false,"suffix":""}],"container-title":"Cakrawala Dini Jurnal Pendidikan Anak Usia Dini","id":"ITEM-1","issued":{"date-parts":[["2018"]]},"title":"PENGEMBANGAN PERILAKU SOSIAL ANAK USIA DINI","type":"article-journal"},"uris":["http://www.mendeley.com/documents/?uuid=52cd9698-9999-4a0d-8d92-858dfc5fa64d"]}],"mendeley":{"formattedCitation":"(Rohayati, 2018)","plainTextFormattedCitation":"(Rohayati, 2018)","previouslyFormattedCitation":"(Rohayati, 2018)"},"properties":{"noteIndex":0},"schema":"https://github.com/citation-style-language/schema/raw/master/csl-citation.json"}</w:instrText>
      </w:r>
      <w:r w:rsidR="00CC4C38" w:rsidRPr="005A1C03">
        <w:rPr>
          <w:rFonts w:asciiTheme="majorBidi" w:hAnsiTheme="majorBidi" w:cstheme="majorBidi"/>
          <w:sz w:val="24"/>
          <w:szCs w:val="24"/>
          <w:lang w:val="en-US"/>
        </w:rPr>
        <w:fldChar w:fldCharType="separate"/>
      </w:r>
      <w:r w:rsidR="00CC4C38" w:rsidRPr="005A1C03">
        <w:rPr>
          <w:rFonts w:asciiTheme="majorBidi" w:hAnsiTheme="majorBidi" w:cstheme="majorBidi"/>
          <w:noProof/>
          <w:sz w:val="24"/>
          <w:szCs w:val="24"/>
          <w:lang w:val="en-US"/>
        </w:rPr>
        <w:t>(Rohayati, 2018)</w:t>
      </w:r>
      <w:r w:rsidR="00CC4C38" w:rsidRPr="005A1C03">
        <w:rPr>
          <w:rFonts w:asciiTheme="majorBidi" w:hAnsiTheme="majorBidi" w:cstheme="majorBidi"/>
          <w:sz w:val="24"/>
          <w:szCs w:val="24"/>
          <w:lang w:val="en-US"/>
        </w:rPr>
        <w:fldChar w:fldCharType="end"/>
      </w:r>
      <w:r w:rsidR="00966462" w:rsidRPr="005A1C03">
        <w:rPr>
          <w:rFonts w:asciiTheme="majorBidi" w:hAnsiTheme="majorBidi" w:cstheme="majorBidi"/>
          <w:sz w:val="24"/>
          <w:szCs w:val="24"/>
          <w:lang w:val="en-US"/>
        </w:rPr>
        <w:t>.</w:t>
      </w:r>
    </w:p>
    <w:p w14:paraId="537997F4" w14:textId="6BCBDA67" w:rsidR="00542C6A" w:rsidRPr="005A1C03" w:rsidRDefault="006857D2" w:rsidP="00C35FC8">
      <w:pPr>
        <w:spacing w:before="120" w:after="120" w:line="276" w:lineRule="auto"/>
        <w:ind w:left="851" w:firstLine="720"/>
        <w:rPr>
          <w:rFonts w:asciiTheme="majorBidi" w:eastAsia="Times New Roman" w:hAnsiTheme="majorBidi" w:cstheme="majorBidi"/>
          <w:sz w:val="24"/>
          <w:szCs w:val="24"/>
          <w:lang w:val="en-ID" w:eastAsia="en-ID"/>
        </w:rPr>
      </w:pPr>
      <w:r w:rsidRPr="005A1C03">
        <w:rPr>
          <w:rFonts w:asciiTheme="majorBidi" w:eastAsia="Times New Roman" w:hAnsiTheme="majorBidi" w:cstheme="majorBidi"/>
          <w:sz w:val="24"/>
          <w:szCs w:val="24"/>
          <w:lang w:val="en-ID" w:eastAsia="en-ID"/>
        </w:rPr>
        <w:t xml:space="preserve">Perempuan yang </w:t>
      </w:r>
      <w:proofErr w:type="spellStart"/>
      <w:r w:rsidRPr="005A1C03">
        <w:rPr>
          <w:rFonts w:asciiTheme="majorBidi" w:eastAsia="Times New Roman" w:hAnsiTheme="majorBidi" w:cstheme="majorBidi"/>
          <w:sz w:val="24"/>
          <w:szCs w:val="24"/>
          <w:lang w:val="en-ID" w:eastAsia="en-ID"/>
        </w:rPr>
        <w:t>memikul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ganda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sebagai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ibu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rumah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tangga</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petani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sering</w:t>
      </w:r>
      <w:proofErr w:type="spellEnd"/>
      <w:r w:rsidRPr="005A1C03">
        <w:rPr>
          <w:rFonts w:asciiTheme="majorBidi" w:eastAsia="Times New Roman" w:hAnsiTheme="majorBidi" w:cstheme="majorBidi"/>
          <w:sz w:val="24"/>
          <w:szCs w:val="24"/>
          <w:lang w:val="en-ID" w:eastAsia="en-ID"/>
        </w:rPr>
        <w:t xml:space="preserve"> kali </w:t>
      </w:r>
      <w:proofErr w:type="spellStart"/>
      <w:r w:rsidRPr="005A1C03">
        <w:rPr>
          <w:rFonts w:asciiTheme="majorBidi" w:eastAsia="Times New Roman" w:hAnsiTheme="majorBidi" w:cstheme="majorBidi"/>
          <w:sz w:val="24"/>
          <w:szCs w:val="24"/>
          <w:lang w:val="en-ID" w:eastAsia="en-ID"/>
        </w:rPr>
        <w:t>menghadapi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dilema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besar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mendampingi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tumbuh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kembang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satu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sisi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berjuang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keras</w:t>
      </w:r>
      <w:proofErr w:type="spellEnd"/>
      <w:r w:rsidRPr="005A1C03">
        <w:rPr>
          <w:rFonts w:asciiTheme="majorBidi" w:eastAsia="Times New Roman" w:hAnsiTheme="majorBidi" w:cstheme="majorBidi"/>
          <w:sz w:val="24"/>
          <w:szCs w:val="24"/>
          <w:lang w:val="en-ID" w:eastAsia="en-ID"/>
        </w:rPr>
        <w:t xml:space="preserve"> di ladang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mencukupi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kebutuhan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namun</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sisi</w:t>
      </w:r>
      <w:proofErr w:type="spellEnd"/>
      <w:r w:rsidRPr="005A1C03">
        <w:rPr>
          <w:rFonts w:asciiTheme="majorBidi" w:eastAsia="Times New Roman" w:hAnsiTheme="majorBidi" w:cstheme="majorBidi"/>
          <w:sz w:val="24"/>
          <w:szCs w:val="24"/>
          <w:lang w:val="en-ID" w:eastAsia="en-ID"/>
        </w:rPr>
        <w:t xml:space="preserve"> lain,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juga </w:t>
      </w:r>
      <w:proofErr w:type="spellStart"/>
      <w:r w:rsidRPr="005A1C03">
        <w:rPr>
          <w:rFonts w:asciiTheme="majorBidi" w:eastAsia="Times New Roman" w:hAnsiTheme="majorBidi" w:cstheme="majorBidi"/>
          <w:sz w:val="24"/>
          <w:szCs w:val="24"/>
          <w:lang w:val="en-ID" w:eastAsia="en-ID"/>
        </w:rPr>
        <w:t>menyadari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pentingnya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hadir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bagi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w:t>
      </w:r>
      <w:proofErr w:type="spellEnd"/>
      <w:r w:rsidR="003735B3"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mendengarkan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cerita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bermain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bersama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atau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sekadar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berbagi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pelukan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hangat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Sayangnya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waktu</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tenaga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sering</w:t>
      </w:r>
      <w:proofErr w:type="spellEnd"/>
      <w:r w:rsidRPr="005A1C03">
        <w:rPr>
          <w:rFonts w:asciiTheme="majorBidi" w:eastAsia="Times New Roman" w:hAnsiTheme="majorBidi" w:cstheme="majorBidi"/>
          <w:sz w:val="24"/>
          <w:szCs w:val="24"/>
          <w:lang w:val="en-ID" w:eastAsia="en-ID"/>
        </w:rPr>
        <w:t xml:space="preserve"> kali </w:t>
      </w:r>
      <w:proofErr w:type="spellStart"/>
      <w:r w:rsidRPr="005A1C03">
        <w:rPr>
          <w:rFonts w:asciiTheme="majorBidi" w:eastAsia="Times New Roman" w:hAnsiTheme="majorBidi" w:cstheme="majorBidi"/>
          <w:sz w:val="24"/>
          <w:szCs w:val="24"/>
          <w:lang w:val="en-ID" w:eastAsia="en-ID"/>
        </w:rPr>
        <w:t>habis</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tersita</w:t>
      </w:r>
      <w:proofErr w:type="spellEnd"/>
      <w:r w:rsidRPr="005A1C03">
        <w:rPr>
          <w:rFonts w:asciiTheme="majorBidi" w:eastAsia="Times New Roman" w:hAnsiTheme="majorBidi" w:cstheme="majorBidi"/>
          <w:sz w:val="24"/>
          <w:szCs w:val="24"/>
          <w:lang w:val="en-ID" w:eastAsia="en-ID"/>
        </w:rPr>
        <w:t xml:space="preserve"> oleh </w:t>
      </w:r>
      <w:proofErr w:type="spellStart"/>
      <w:r w:rsidRPr="005A1C03">
        <w:rPr>
          <w:rFonts w:asciiTheme="majorBidi" w:eastAsia="Times New Roman" w:hAnsiTheme="majorBidi" w:cstheme="majorBidi"/>
          <w:sz w:val="24"/>
          <w:szCs w:val="24"/>
          <w:lang w:val="en-ID" w:eastAsia="en-ID"/>
        </w:rPr>
        <w:t>pekerjaan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pagi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hingga</w:t>
      </w:r>
      <w:proofErr w:type="spellEnd"/>
      <w:r w:rsidRPr="005A1C03">
        <w:rPr>
          <w:rFonts w:asciiTheme="majorBidi" w:eastAsia="Times New Roman" w:hAnsiTheme="majorBidi" w:cstheme="majorBidi"/>
          <w:sz w:val="24"/>
          <w:szCs w:val="24"/>
          <w:lang w:val="en-ID" w:eastAsia="en-ID"/>
        </w:rPr>
        <w:t xml:space="preserve"> sore, </w:t>
      </w:r>
      <w:proofErr w:type="spellStart"/>
      <w:r w:rsidRPr="005A1C03">
        <w:rPr>
          <w:rFonts w:asciiTheme="majorBidi" w:eastAsia="Times New Roman" w:hAnsiTheme="majorBidi" w:cstheme="majorBidi"/>
          <w:sz w:val="24"/>
          <w:szCs w:val="24"/>
          <w:lang w:val="en-ID" w:eastAsia="en-ID"/>
        </w:rPr>
        <w:t>membuat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momen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kebersamaan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menjadi</w:t>
      </w:r>
      <w:proofErr w:type="spellEnd"/>
      <w:r w:rsidRPr="005A1C03">
        <w:rPr>
          <w:rFonts w:asciiTheme="majorBidi" w:eastAsia="Times New Roman" w:hAnsiTheme="majorBidi" w:cstheme="majorBidi"/>
          <w:sz w:val="24"/>
          <w:szCs w:val="24"/>
          <w:lang w:val="en-ID" w:eastAsia="en-ID"/>
        </w:rPr>
        <w:t xml:space="preserve"> sangat </w:t>
      </w:r>
      <w:proofErr w:type="spellStart"/>
      <w:r w:rsidRPr="005A1C03">
        <w:rPr>
          <w:rFonts w:asciiTheme="majorBidi" w:eastAsia="Times New Roman" w:hAnsiTheme="majorBidi" w:cstheme="majorBidi"/>
          <w:sz w:val="24"/>
          <w:szCs w:val="24"/>
          <w:lang w:val="en-ID" w:eastAsia="en-ID"/>
        </w:rPr>
        <w:t>terbatas</w:t>
      </w:r>
      <w:proofErr w:type="spellEnd"/>
      <w:r w:rsidRPr="005A1C03">
        <w:rPr>
          <w:rFonts w:asciiTheme="majorBidi" w:eastAsia="Times New Roman" w:hAnsiTheme="majorBidi" w:cstheme="majorBidi"/>
          <w:sz w:val="24"/>
          <w:szCs w:val="24"/>
          <w:lang w:val="en-ID" w:eastAsia="en-ID"/>
        </w:rPr>
        <w:t xml:space="preserve">. Hal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tidak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jarang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berdampak</w:t>
      </w:r>
      <w:proofErr w:type="spellEnd"/>
      <w:r w:rsidRPr="005A1C03">
        <w:rPr>
          <w:rFonts w:asciiTheme="majorBidi" w:eastAsia="Times New Roman" w:hAnsiTheme="majorBidi" w:cstheme="majorBidi"/>
          <w:sz w:val="24"/>
          <w:szCs w:val="24"/>
          <w:lang w:val="en-ID" w:eastAsia="en-ID"/>
        </w:rPr>
        <w:t xml:space="preserve"> pada </w:t>
      </w:r>
      <w:proofErr w:type="spellStart"/>
      <w:r w:rsidRPr="005A1C03">
        <w:rPr>
          <w:rFonts w:asciiTheme="majorBidi" w:eastAsia="Times New Roman" w:hAnsiTheme="majorBidi" w:cstheme="majorBidi"/>
          <w:sz w:val="24"/>
          <w:szCs w:val="24"/>
          <w:lang w:val="en-ID" w:eastAsia="en-ID"/>
        </w:rPr>
        <w:t>perkembangan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sosial</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emosional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mungkin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merasa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kurang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diperhatikan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atau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kesulitan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menjalin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hubungan</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hangat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lastRenderedPageBreak/>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kondisi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seperti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menjadi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pihak</w:t>
      </w:r>
      <w:proofErr w:type="spellEnd"/>
      <w:r w:rsidRPr="005A1C03">
        <w:rPr>
          <w:rFonts w:asciiTheme="majorBidi" w:eastAsia="Times New Roman" w:hAnsiTheme="majorBidi" w:cstheme="majorBidi"/>
          <w:sz w:val="24"/>
          <w:szCs w:val="24"/>
          <w:lang w:val="en-ID" w:eastAsia="en-ID"/>
        </w:rPr>
        <w:t xml:space="preserve"> yang paling </w:t>
      </w:r>
      <w:proofErr w:type="spellStart"/>
      <w:r w:rsidRPr="005A1C03">
        <w:rPr>
          <w:rFonts w:asciiTheme="majorBidi" w:eastAsia="Times New Roman" w:hAnsiTheme="majorBidi" w:cstheme="majorBidi"/>
          <w:sz w:val="24"/>
          <w:szCs w:val="24"/>
          <w:lang w:val="en-ID" w:eastAsia="en-ID"/>
        </w:rPr>
        <w:t>rentan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karena</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usia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yang </w:t>
      </w:r>
      <w:proofErr w:type="spellStart"/>
      <w:r w:rsidRPr="005A1C03">
        <w:rPr>
          <w:rFonts w:asciiTheme="majorBidi" w:eastAsia="Times New Roman" w:hAnsiTheme="majorBidi" w:cstheme="majorBidi"/>
          <w:sz w:val="24"/>
          <w:szCs w:val="24"/>
          <w:lang w:val="en-ID" w:eastAsia="en-ID"/>
        </w:rPr>
        <w:t>masih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kehadiran</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kasih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sayang</w:t>
      </w:r>
      <w:proofErr w:type="spellEnd"/>
      <w:r w:rsidRPr="005A1C03">
        <w:rPr>
          <w:rFonts w:asciiTheme="majorBidi" w:eastAsia="Times New Roman" w:hAnsiTheme="majorBidi" w:cstheme="majorBidi"/>
          <w:sz w:val="24"/>
          <w:szCs w:val="24"/>
          <w:lang w:val="en-ID" w:eastAsia="en-ID"/>
        </w:rPr>
        <w:t xml:space="preserve"> orang </w:t>
      </w:r>
      <w:proofErr w:type="spellStart"/>
      <w:r w:rsidRPr="005A1C03">
        <w:rPr>
          <w:rFonts w:asciiTheme="majorBidi" w:eastAsia="Times New Roman" w:hAnsiTheme="majorBidi" w:cstheme="majorBidi"/>
          <w:sz w:val="24"/>
          <w:szCs w:val="24"/>
          <w:lang w:val="en-ID" w:eastAsia="en-ID"/>
        </w:rPr>
        <w:t>tua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sangatlah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penting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membentuk</w:t>
      </w:r>
      <w:proofErr w:type="spellEnd"/>
      <w:r w:rsidRPr="005A1C03">
        <w:rPr>
          <w:rFonts w:asciiTheme="majorBidi" w:eastAsia="Times New Roman" w:hAnsiTheme="majorBidi" w:cstheme="majorBidi"/>
          <w:sz w:val="24"/>
          <w:szCs w:val="24"/>
          <w:lang w:val="en-ID" w:eastAsia="en-ID"/>
        </w:rPr>
        <w:t xml:space="preserve"> rasa </w:t>
      </w:r>
      <w:proofErr w:type="spellStart"/>
      <w:r w:rsidRPr="005A1C03">
        <w:rPr>
          <w:rFonts w:asciiTheme="majorBidi" w:eastAsia="Times New Roman" w:hAnsiTheme="majorBidi" w:cstheme="majorBidi"/>
          <w:sz w:val="24"/>
          <w:szCs w:val="24"/>
          <w:lang w:val="en-ID" w:eastAsia="en-ID"/>
        </w:rPr>
        <w:t>aman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percaya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diri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kemampuan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bersosialisasi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Meski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demikian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perjuangan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ibu-ibu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tetap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patut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dihargai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karena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mereka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menjalani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peran</w:t>
      </w:r>
      <w:proofErr w:type="spellEnd"/>
      <w:r w:rsidRPr="005A1C03">
        <w:rPr>
          <w:rFonts w:asciiTheme="majorBidi" w:eastAsia="Times New Roman" w:hAnsiTheme="majorBidi" w:cstheme="majorBidi"/>
          <w:sz w:val="24"/>
          <w:szCs w:val="24"/>
          <w:lang w:val="en-ID" w:eastAsia="en-ID"/>
        </w:rPr>
        <w:t xml:space="preserve"> yang sangat </w:t>
      </w:r>
      <w:proofErr w:type="spellStart"/>
      <w:r w:rsidRPr="005A1C03">
        <w:rPr>
          <w:rFonts w:asciiTheme="majorBidi" w:eastAsia="Times New Roman" w:hAnsiTheme="majorBidi" w:cstheme="majorBidi"/>
          <w:sz w:val="24"/>
          <w:szCs w:val="24"/>
          <w:lang w:val="en-ID" w:eastAsia="en-ID"/>
        </w:rPr>
        <w:t>berat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dengan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penuh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tanggung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jawab</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kasih</w:t>
      </w:r>
      <w:proofErr w:type="spellEnd"/>
      <w:r w:rsidRPr="005A1C03">
        <w:rPr>
          <w:rFonts w:asciiTheme="majorBidi" w:eastAsia="Times New Roman" w:hAnsiTheme="majorBidi" w:cstheme="majorBidi"/>
          <w:sz w:val="24"/>
          <w:szCs w:val="24"/>
          <w:lang w:val="en-ID" w:eastAsia="en-ID"/>
        </w:rPr>
        <w:t>.</w:t>
      </w:r>
      <w:bookmarkEnd w:id="3"/>
    </w:p>
    <w:p w14:paraId="47045145" w14:textId="3EC08E57" w:rsidR="003134AC" w:rsidRDefault="00711318" w:rsidP="00C35FC8">
      <w:pPr>
        <w:autoSpaceDE w:val="0"/>
        <w:autoSpaceDN w:val="0"/>
        <w:adjustRightInd w:val="0"/>
        <w:spacing w:before="120" w:after="120" w:line="276" w:lineRule="auto"/>
        <w:ind w:left="0" w:firstLine="0"/>
        <w:rPr>
          <w:rFonts w:asciiTheme="majorBidi" w:hAnsiTheme="majorBidi" w:cstheme="majorBidi"/>
          <w:b/>
          <w:sz w:val="24"/>
          <w:szCs w:val="24"/>
        </w:rPr>
      </w:pPr>
      <w:r w:rsidRPr="005A1C03">
        <w:rPr>
          <w:rFonts w:asciiTheme="majorBidi" w:hAnsiTheme="majorBidi" w:cstheme="majorBidi"/>
          <w:b/>
          <w:sz w:val="24"/>
          <w:szCs w:val="24"/>
        </w:rPr>
        <w:t>KESIMPULAN</w:t>
      </w:r>
    </w:p>
    <w:p w14:paraId="5297DC45" w14:textId="01D44268" w:rsidR="00542C6A" w:rsidRPr="003134AC" w:rsidRDefault="00542C6A" w:rsidP="00C35FC8">
      <w:pPr>
        <w:autoSpaceDE w:val="0"/>
        <w:autoSpaceDN w:val="0"/>
        <w:adjustRightInd w:val="0"/>
        <w:spacing w:before="120" w:after="120" w:line="276" w:lineRule="auto"/>
        <w:ind w:left="0" w:firstLine="720"/>
        <w:rPr>
          <w:rFonts w:asciiTheme="majorBidi" w:hAnsiTheme="majorBidi" w:cstheme="majorBidi"/>
          <w:sz w:val="24"/>
          <w:szCs w:val="24"/>
          <w:lang w:val="en-US"/>
        </w:rPr>
      </w:pPr>
      <w:r w:rsidRPr="005A1C03">
        <w:rPr>
          <w:rFonts w:asciiTheme="majorBidi" w:hAnsiTheme="majorBidi" w:cstheme="majorBidi"/>
          <w:sz w:val="24"/>
          <w:szCs w:val="24"/>
          <w:lang w:val="en-ID" w:eastAsia="en-ID"/>
        </w:rPr>
        <w:t xml:space="preserve">Perempuan </w:t>
      </w:r>
      <w:proofErr w:type="spellStart"/>
      <w:r w:rsidRPr="005A1C03">
        <w:rPr>
          <w:rFonts w:asciiTheme="majorBidi" w:hAnsiTheme="majorBidi" w:cstheme="majorBidi"/>
          <w:sz w:val="24"/>
          <w:szCs w:val="24"/>
          <w:lang w:val="en-ID" w:eastAsia="en-ID"/>
        </w:rPr>
        <w:t>Perempuan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khususnya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ibu</w:t>
      </w:r>
      <w:proofErr w:type="spellEnd"/>
      <w:r w:rsidRPr="005A1C03">
        <w:rPr>
          <w:rFonts w:asciiTheme="majorBidi" w:hAnsiTheme="majorBidi" w:cstheme="majorBidi"/>
          <w:sz w:val="24"/>
          <w:szCs w:val="24"/>
          <w:lang w:val="en-ID" w:eastAsia="en-ID"/>
        </w:rPr>
        <w:t xml:space="preserve"> di </w:t>
      </w:r>
      <w:proofErr w:type="spellStart"/>
      <w:r w:rsidRPr="005A1C03">
        <w:rPr>
          <w:rFonts w:asciiTheme="majorBidi" w:hAnsiTheme="majorBidi" w:cstheme="majorBidi"/>
          <w:sz w:val="24"/>
          <w:szCs w:val="24"/>
          <w:lang w:val="en-ID" w:eastAsia="en-ID"/>
        </w:rPr>
        <w:t>pedesaan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sering</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memikul</w:t>
      </w:r>
      <w:proofErr w:type="spellEnd"/>
      <w:r w:rsidRPr="005A1C03">
        <w:rPr>
          <w:rFonts w:asciiTheme="majorBidi" w:hAnsiTheme="majorBidi" w:cstheme="majorBidi"/>
          <w:sz w:val="24"/>
          <w:szCs w:val="24"/>
          <w:lang w:val="en-ID" w:eastAsia="en-ID"/>
        </w:rPr>
        <w:t xml:space="preserve"> dua </w:t>
      </w:r>
      <w:proofErr w:type="spellStart"/>
      <w:r w:rsidRPr="005A1C03">
        <w:rPr>
          <w:rFonts w:asciiTheme="majorBidi" w:hAnsiTheme="majorBidi" w:cstheme="majorBidi"/>
          <w:sz w:val="24"/>
          <w:szCs w:val="24"/>
          <w:lang w:val="en-ID" w:eastAsia="en-ID"/>
        </w:rPr>
        <w:t>peran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besar</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sekaligus</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yaitu</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sebagai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pencari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nafkah</w:t>
      </w:r>
      <w:proofErr w:type="spellEnd"/>
      <w:r w:rsidRPr="005A1C03">
        <w:rPr>
          <w:rFonts w:asciiTheme="majorBidi" w:hAnsiTheme="majorBidi" w:cstheme="majorBidi"/>
          <w:sz w:val="24"/>
          <w:szCs w:val="24"/>
          <w:lang w:val="en-ID" w:eastAsia="en-ID"/>
        </w:rPr>
        <w:t xml:space="preserve"> dan </w:t>
      </w:r>
      <w:proofErr w:type="spellStart"/>
      <w:r w:rsidRPr="005A1C03">
        <w:rPr>
          <w:rFonts w:asciiTheme="majorBidi" w:hAnsiTheme="majorBidi" w:cstheme="majorBidi"/>
          <w:sz w:val="24"/>
          <w:szCs w:val="24"/>
          <w:lang w:val="en-ID" w:eastAsia="en-ID"/>
        </w:rPr>
        <w:t>pengelola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rumah</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tangga</w:t>
      </w:r>
      <w:proofErr w:type="spellEnd"/>
      <w:r w:rsidRPr="005A1C03">
        <w:rPr>
          <w:rFonts w:asciiTheme="majorBidi" w:hAnsiTheme="majorBidi" w:cstheme="majorBidi"/>
          <w:sz w:val="24"/>
          <w:szCs w:val="24"/>
          <w:lang w:val="en-ID" w:eastAsia="en-ID"/>
        </w:rPr>
        <w:t xml:space="preserve">. Peran </w:t>
      </w:r>
      <w:proofErr w:type="spellStart"/>
      <w:r w:rsidRPr="005A1C03">
        <w:rPr>
          <w:rFonts w:asciiTheme="majorBidi" w:hAnsiTheme="majorBidi" w:cstheme="majorBidi"/>
          <w:sz w:val="24"/>
          <w:szCs w:val="24"/>
          <w:lang w:val="en-ID" w:eastAsia="en-ID"/>
        </w:rPr>
        <w:t>ini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membuat</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mereka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harus</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membagi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waktu</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antara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bekerja</w:t>
      </w:r>
      <w:proofErr w:type="spellEnd"/>
      <w:r w:rsidRPr="005A1C03">
        <w:rPr>
          <w:rFonts w:asciiTheme="majorBidi" w:hAnsiTheme="majorBidi" w:cstheme="majorBidi"/>
          <w:sz w:val="24"/>
          <w:szCs w:val="24"/>
          <w:lang w:val="en-ID" w:eastAsia="en-ID"/>
        </w:rPr>
        <w:t xml:space="preserve"> di </w:t>
      </w:r>
      <w:proofErr w:type="spellStart"/>
      <w:r w:rsidRPr="005A1C03">
        <w:rPr>
          <w:rFonts w:asciiTheme="majorBidi" w:hAnsiTheme="majorBidi" w:cstheme="majorBidi"/>
          <w:sz w:val="24"/>
          <w:szCs w:val="24"/>
          <w:lang w:val="en-ID" w:eastAsia="en-ID"/>
        </w:rPr>
        <w:t>luar</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rumah</w:t>
      </w:r>
      <w:proofErr w:type="spellEnd"/>
      <w:r w:rsidRPr="005A1C03">
        <w:rPr>
          <w:rFonts w:asciiTheme="majorBidi" w:hAnsiTheme="majorBidi" w:cstheme="majorBidi"/>
          <w:sz w:val="24"/>
          <w:szCs w:val="24"/>
          <w:lang w:val="en-ID" w:eastAsia="en-ID"/>
        </w:rPr>
        <w:t xml:space="preserve"> dan </w:t>
      </w:r>
      <w:proofErr w:type="spellStart"/>
      <w:r w:rsidRPr="005A1C03">
        <w:rPr>
          <w:rFonts w:asciiTheme="majorBidi" w:hAnsiTheme="majorBidi" w:cstheme="majorBidi"/>
          <w:sz w:val="24"/>
          <w:szCs w:val="24"/>
          <w:lang w:val="en-ID" w:eastAsia="en-ID"/>
        </w:rPr>
        <w:t>mengurus</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keluarga</w:t>
      </w:r>
      <w:proofErr w:type="spellEnd"/>
      <w:r w:rsidRPr="005A1C03">
        <w:rPr>
          <w:rFonts w:asciiTheme="majorBidi" w:hAnsiTheme="majorBidi" w:cstheme="majorBidi"/>
          <w:sz w:val="24"/>
          <w:szCs w:val="24"/>
          <w:lang w:val="en-ID" w:eastAsia="en-ID"/>
        </w:rPr>
        <w:t xml:space="preserve">, yang </w:t>
      </w:r>
      <w:proofErr w:type="spellStart"/>
      <w:r w:rsidRPr="005A1C03">
        <w:rPr>
          <w:rFonts w:asciiTheme="majorBidi" w:hAnsiTheme="majorBidi" w:cstheme="majorBidi"/>
          <w:sz w:val="24"/>
          <w:szCs w:val="24"/>
          <w:lang w:val="en-ID" w:eastAsia="en-ID"/>
        </w:rPr>
        <w:t>dapat</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membatasi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keterlibatan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dalam</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mendampingi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perkembangan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anak</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Kondisi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ini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berpengaruh</w:t>
      </w:r>
      <w:proofErr w:type="spellEnd"/>
      <w:r w:rsidRPr="005A1C03">
        <w:rPr>
          <w:rFonts w:asciiTheme="majorBidi" w:hAnsiTheme="majorBidi" w:cstheme="majorBidi"/>
          <w:sz w:val="24"/>
          <w:szCs w:val="24"/>
          <w:lang w:val="en-ID" w:eastAsia="en-ID"/>
        </w:rPr>
        <w:t xml:space="preserve"> pada </w:t>
      </w:r>
      <w:proofErr w:type="spellStart"/>
      <w:r w:rsidRPr="005A1C03">
        <w:rPr>
          <w:rFonts w:asciiTheme="majorBidi" w:hAnsiTheme="majorBidi" w:cstheme="majorBidi"/>
          <w:sz w:val="24"/>
          <w:szCs w:val="24"/>
          <w:lang w:val="en-ID" w:eastAsia="en-ID"/>
        </w:rPr>
        <w:t>tumbuh</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kembang</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anak</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secara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psikologis</w:t>
      </w:r>
      <w:proofErr w:type="spellEnd"/>
      <w:r w:rsidRPr="005A1C03">
        <w:rPr>
          <w:rFonts w:asciiTheme="majorBidi" w:hAnsiTheme="majorBidi" w:cstheme="majorBidi"/>
          <w:sz w:val="24"/>
          <w:szCs w:val="24"/>
          <w:lang w:val="en-ID" w:eastAsia="en-ID"/>
        </w:rPr>
        <w:t xml:space="preserve"> dan </w:t>
      </w:r>
      <w:proofErr w:type="spellStart"/>
      <w:r w:rsidRPr="005A1C03">
        <w:rPr>
          <w:rFonts w:asciiTheme="majorBidi" w:hAnsiTheme="majorBidi" w:cstheme="majorBidi"/>
          <w:sz w:val="24"/>
          <w:szCs w:val="24"/>
          <w:lang w:val="en-ID" w:eastAsia="en-ID"/>
        </w:rPr>
        <w:t>sosial</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Namun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banyak</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ibu</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tetap</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berusaha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menjaga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kedekatan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emosional</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dengan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anak-anak</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mereka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meski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dalam</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waktu</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singkat</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seperti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makan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malam</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bersama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atau</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memberi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nasihat</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sebelum</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tidur</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Bentuk</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perhatian</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sederhana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ini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tetap</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penting</w:t>
      </w:r>
      <w:proofErr w:type="spellEnd"/>
      <w:r w:rsidRPr="005A1C03">
        <w:rPr>
          <w:rFonts w:asciiTheme="majorBidi" w:hAnsiTheme="majorBidi" w:cstheme="majorBidi"/>
          <w:sz w:val="24"/>
          <w:szCs w:val="24"/>
          <w:lang w:val="en-ID" w:eastAsia="en-ID"/>
        </w:rPr>
        <w:t xml:space="preserve"> dan </w:t>
      </w:r>
      <w:proofErr w:type="spellStart"/>
      <w:r w:rsidRPr="005A1C03">
        <w:rPr>
          <w:rFonts w:asciiTheme="majorBidi" w:hAnsiTheme="majorBidi" w:cstheme="majorBidi"/>
          <w:sz w:val="24"/>
          <w:szCs w:val="24"/>
          <w:lang w:val="en-ID" w:eastAsia="en-ID"/>
        </w:rPr>
        <w:t>bermakna</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bagi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anak</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sebagai</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bentuk</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kasih</w:t>
      </w:r>
      <w:proofErr w:type="spellEnd"/>
      <w:r w:rsidRPr="005A1C03">
        <w:rPr>
          <w:rFonts w:asciiTheme="majorBidi" w:hAnsiTheme="majorBidi" w:cstheme="majorBidi"/>
          <w:sz w:val="24"/>
          <w:szCs w:val="24"/>
          <w:lang w:val="en-ID" w:eastAsia="en-ID"/>
        </w:rPr>
        <w:t xml:space="preserve"> </w:t>
      </w:r>
      <w:proofErr w:type="spellStart"/>
      <w:r w:rsidRPr="005A1C03">
        <w:rPr>
          <w:rFonts w:asciiTheme="majorBidi" w:hAnsiTheme="majorBidi" w:cstheme="majorBidi"/>
          <w:sz w:val="24"/>
          <w:szCs w:val="24"/>
          <w:lang w:val="en-ID" w:eastAsia="en-ID"/>
        </w:rPr>
        <w:t>sayang</w:t>
      </w:r>
      <w:proofErr w:type="spellEnd"/>
      <w:r w:rsidRPr="005A1C03">
        <w:rPr>
          <w:rFonts w:asciiTheme="majorBidi" w:hAnsiTheme="majorBidi" w:cstheme="majorBidi"/>
          <w:sz w:val="24"/>
          <w:szCs w:val="24"/>
          <w:lang w:val="en-ID" w:eastAsia="en-ID"/>
        </w:rPr>
        <w:t xml:space="preserve"> dan </w:t>
      </w:r>
      <w:proofErr w:type="spellStart"/>
      <w:r w:rsidRPr="005A1C03">
        <w:rPr>
          <w:rFonts w:asciiTheme="majorBidi" w:hAnsiTheme="majorBidi" w:cstheme="majorBidi"/>
          <w:sz w:val="24"/>
          <w:szCs w:val="24"/>
          <w:lang w:val="en-ID" w:eastAsia="en-ID"/>
        </w:rPr>
        <w:t>keterlibatan</w:t>
      </w:r>
      <w:proofErr w:type="spellEnd"/>
      <w:r w:rsidRPr="005A1C03">
        <w:rPr>
          <w:rFonts w:asciiTheme="majorBidi" w:hAnsiTheme="majorBidi" w:cstheme="majorBidi"/>
          <w:sz w:val="24"/>
          <w:szCs w:val="24"/>
          <w:lang w:val="en-ID" w:eastAsia="en-ID"/>
        </w:rPr>
        <w:t xml:space="preserve"> orang </w:t>
      </w:r>
      <w:proofErr w:type="spellStart"/>
      <w:r w:rsidRPr="005A1C03">
        <w:rPr>
          <w:rFonts w:asciiTheme="majorBidi" w:hAnsiTheme="majorBidi" w:cstheme="majorBidi"/>
          <w:sz w:val="24"/>
          <w:szCs w:val="24"/>
          <w:lang w:val="en-ID" w:eastAsia="en-ID"/>
        </w:rPr>
        <w:t>tua</w:t>
      </w:r>
      <w:proofErr w:type="spellEnd"/>
      <w:r w:rsidRPr="005A1C03">
        <w:rPr>
          <w:rFonts w:asciiTheme="majorBidi" w:hAnsiTheme="majorBidi" w:cstheme="majorBidi"/>
          <w:sz w:val="24"/>
          <w:szCs w:val="24"/>
          <w:lang w:val="en-ID" w:eastAsia="en-ID"/>
        </w:rPr>
        <w:t>.</w:t>
      </w:r>
    </w:p>
    <w:p w14:paraId="1C8F6B78" w14:textId="5B7CA54B" w:rsidR="005E3912" w:rsidRPr="005A1C03" w:rsidRDefault="00542C6A" w:rsidP="00C35FC8">
      <w:pPr>
        <w:spacing w:before="120" w:after="120" w:line="276" w:lineRule="auto"/>
        <w:ind w:left="0" w:firstLine="720"/>
        <w:rPr>
          <w:rFonts w:asciiTheme="majorBidi" w:eastAsia="Times New Roman" w:hAnsiTheme="majorBidi" w:cstheme="majorBidi"/>
          <w:sz w:val="24"/>
          <w:szCs w:val="24"/>
          <w:lang w:val="en-ID" w:eastAsia="en-ID"/>
        </w:rPr>
      </w:pPr>
      <w:proofErr w:type="spellStart"/>
      <w:r w:rsidRPr="005A1C03">
        <w:rPr>
          <w:rFonts w:asciiTheme="majorBidi" w:eastAsia="Times New Roman" w:hAnsiTheme="majorBidi" w:cstheme="majorBidi"/>
          <w:sz w:val="24"/>
          <w:szCs w:val="24"/>
          <w:lang w:val="en-ID" w:eastAsia="en-ID"/>
        </w:rPr>
        <w:t>Hambatan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dalam</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hubungan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ibu</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dapat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dibagi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menjadi</w:t>
      </w:r>
      <w:proofErr w:type="spellEnd"/>
      <w:r w:rsidRPr="005A1C03">
        <w:rPr>
          <w:rFonts w:asciiTheme="majorBidi" w:eastAsia="Times New Roman" w:hAnsiTheme="majorBidi" w:cstheme="majorBidi"/>
          <w:sz w:val="24"/>
          <w:szCs w:val="24"/>
          <w:lang w:val="en-ID" w:eastAsia="en-ID"/>
        </w:rPr>
        <w:t xml:space="preserve"> dua </w:t>
      </w:r>
      <w:proofErr w:type="spellStart"/>
      <w:r w:rsidRPr="005A1C03">
        <w:rPr>
          <w:rFonts w:asciiTheme="majorBidi" w:eastAsia="Times New Roman" w:hAnsiTheme="majorBidi" w:cstheme="majorBidi"/>
          <w:sz w:val="24"/>
          <w:szCs w:val="24"/>
          <w:lang w:val="en-ID" w:eastAsia="en-ID"/>
        </w:rPr>
        <w:t>kategori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Pertama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hambatan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pihak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ibu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seperti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kurangnya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waktu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minimnya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kebersamaan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rendahnya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pendidikan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awal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rumah</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terbatasnya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dukungan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psikososial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Kedua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hambatan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dari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pihak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seperti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sikap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tertutup</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kesulitan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bersosialisasi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perasaan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kurang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mendapat</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dukungan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emosional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Selain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itu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perkembangan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sosial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w:t>
      </w:r>
      <w:proofErr w:type="spellEnd"/>
      <w:r w:rsidRPr="005A1C03">
        <w:rPr>
          <w:rFonts w:asciiTheme="majorBidi" w:eastAsia="Times New Roman" w:hAnsiTheme="majorBidi" w:cstheme="majorBidi"/>
          <w:sz w:val="24"/>
          <w:szCs w:val="24"/>
          <w:lang w:val="en-ID" w:eastAsia="en-ID"/>
        </w:rPr>
        <w:t xml:space="preserve"> juga </w:t>
      </w:r>
      <w:proofErr w:type="spellStart"/>
      <w:r w:rsidRPr="005A1C03">
        <w:rPr>
          <w:rFonts w:asciiTheme="majorBidi" w:eastAsia="Times New Roman" w:hAnsiTheme="majorBidi" w:cstheme="majorBidi"/>
          <w:sz w:val="24"/>
          <w:szCs w:val="24"/>
          <w:lang w:val="en-ID" w:eastAsia="en-ID"/>
        </w:rPr>
        <w:t>dipengaruhi</w:t>
      </w:r>
      <w:proofErr w:type="spellEnd"/>
      <w:r w:rsidRPr="005A1C03">
        <w:rPr>
          <w:rFonts w:asciiTheme="majorBidi" w:eastAsia="Times New Roman" w:hAnsiTheme="majorBidi" w:cstheme="majorBidi"/>
          <w:sz w:val="24"/>
          <w:szCs w:val="24"/>
          <w:lang w:val="en-ID" w:eastAsia="en-ID"/>
        </w:rPr>
        <w:t xml:space="preserve"> oleh </w:t>
      </w:r>
      <w:proofErr w:type="spellStart"/>
      <w:r w:rsidRPr="005A1C03">
        <w:rPr>
          <w:rFonts w:asciiTheme="majorBidi" w:eastAsia="Times New Roman" w:hAnsiTheme="majorBidi" w:cstheme="majorBidi"/>
          <w:sz w:val="24"/>
          <w:szCs w:val="24"/>
          <w:lang w:val="en-ID" w:eastAsia="en-ID"/>
        </w:rPr>
        <w:t>faktor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eksternal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seperti</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lingkungan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keluarga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interaksi</w:t>
      </w:r>
      <w:proofErr w:type="spellEnd"/>
      <w:r w:rsidRPr="005A1C03">
        <w:rPr>
          <w:rFonts w:asciiTheme="majorBidi" w:eastAsia="Times New Roman" w:hAnsiTheme="majorBidi" w:cstheme="majorBidi"/>
          <w:sz w:val="24"/>
          <w:szCs w:val="24"/>
          <w:lang w:val="en-ID" w:eastAsia="en-ID"/>
        </w:rPr>
        <w:t xml:space="preserve"> di </w:t>
      </w:r>
      <w:proofErr w:type="spellStart"/>
      <w:r w:rsidRPr="005A1C03">
        <w:rPr>
          <w:rFonts w:asciiTheme="majorBidi" w:eastAsia="Times New Roman" w:hAnsiTheme="majorBidi" w:cstheme="majorBidi"/>
          <w:sz w:val="24"/>
          <w:szCs w:val="24"/>
          <w:lang w:val="en-ID" w:eastAsia="en-ID"/>
        </w:rPr>
        <w:t>luar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rumah</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serta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pengalaman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sosial</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awal</w:t>
      </w:r>
      <w:proofErr w:type="spellEnd"/>
      <w:r w:rsidRPr="005A1C03">
        <w:rPr>
          <w:rFonts w:asciiTheme="majorBidi" w:eastAsia="Times New Roman" w:hAnsiTheme="majorBidi" w:cstheme="majorBidi"/>
          <w:sz w:val="24"/>
          <w:szCs w:val="24"/>
          <w:lang w:val="en-ID" w:eastAsia="en-ID"/>
        </w:rPr>
        <w:t xml:space="preserve"> yang sangat </w:t>
      </w:r>
      <w:proofErr w:type="spellStart"/>
      <w:r w:rsidRPr="005A1C03">
        <w:rPr>
          <w:rFonts w:asciiTheme="majorBidi" w:eastAsia="Times New Roman" w:hAnsiTheme="majorBidi" w:cstheme="majorBidi"/>
          <w:sz w:val="24"/>
          <w:szCs w:val="24"/>
          <w:lang w:val="en-ID" w:eastAsia="en-ID"/>
        </w:rPr>
        <w:t>menentukan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pembentukan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karakter</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w:t>
      </w:r>
      <w:proofErr w:type="spellEnd"/>
      <w:r w:rsidRPr="005A1C03">
        <w:rPr>
          <w:rFonts w:asciiTheme="majorBidi" w:eastAsia="Times New Roman" w:hAnsiTheme="majorBidi" w:cstheme="majorBidi"/>
          <w:sz w:val="24"/>
          <w:szCs w:val="24"/>
          <w:lang w:val="en-ID" w:eastAsia="en-ID"/>
        </w:rPr>
        <w:t xml:space="preserve">. Oleh </w:t>
      </w:r>
      <w:proofErr w:type="spellStart"/>
      <w:r w:rsidRPr="005A1C03">
        <w:rPr>
          <w:rFonts w:asciiTheme="majorBidi" w:eastAsia="Times New Roman" w:hAnsiTheme="majorBidi" w:cstheme="majorBidi"/>
          <w:sz w:val="24"/>
          <w:szCs w:val="24"/>
          <w:lang w:val="en-ID" w:eastAsia="en-ID"/>
        </w:rPr>
        <w:t>karena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itu</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keseimbangan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antara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tanggung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jawab</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ekonomi</w:t>
      </w:r>
      <w:proofErr w:type="spellEnd"/>
      <w:r w:rsidRPr="005A1C03">
        <w:rPr>
          <w:rFonts w:asciiTheme="majorBidi" w:eastAsia="Times New Roman" w:hAnsiTheme="majorBidi" w:cstheme="majorBidi"/>
          <w:sz w:val="24"/>
          <w:szCs w:val="24"/>
          <w:lang w:val="en-ID" w:eastAsia="en-ID"/>
        </w:rPr>
        <w:t xml:space="preserve"> dan </w:t>
      </w:r>
      <w:proofErr w:type="spellStart"/>
      <w:r w:rsidRPr="005A1C03">
        <w:rPr>
          <w:rFonts w:asciiTheme="majorBidi" w:eastAsia="Times New Roman" w:hAnsiTheme="majorBidi" w:cstheme="majorBidi"/>
          <w:sz w:val="24"/>
          <w:szCs w:val="24"/>
          <w:lang w:val="en-ID" w:eastAsia="en-ID"/>
        </w:rPr>
        <w:t>pengasuhan</w:t>
      </w:r>
      <w:proofErr w:type="spellEnd"/>
      <w:r w:rsidRPr="005A1C03">
        <w:rPr>
          <w:rFonts w:asciiTheme="majorBidi" w:eastAsia="Times New Roman" w:hAnsiTheme="majorBidi" w:cstheme="majorBidi"/>
          <w:sz w:val="24"/>
          <w:szCs w:val="24"/>
          <w:lang w:val="en-ID" w:eastAsia="en-ID"/>
        </w:rPr>
        <w:t xml:space="preserve"> sangat </w:t>
      </w:r>
      <w:proofErr w:type="spellStart"/>
      <w:r w:rsidRPr="005A1C03">
        <w:rPr>
          <w:rFonts w:asciiTheme="majorBidi" w:eastAsia="Times New Roman" w:hAnsiTheme="majorBidi" w:cstheme="majorBidi"/>
          <w:sz w:val="24"/>
          <w:szCs w:val="24"/>
          <w:lang w:val="en-ID" w:eastAsia="en-ID"/>
        </w:rPr>
        <w:t>penting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untuk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mendukung</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pertumbuhan</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anak</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secara</w:t>
      </w:r>
      <w:proofErr w:type="spellEnd"/>
      <w:r w:rsidRPr="005A1C03">
        <w:rPr>
          <w:rFonts w:asciiTheme="majorBidi" w:eastAsia="Times New Roman" w:hAnsiTheme="majorBidi" w:cstheme="majorBidi"/>
          <w:sz w:val="24"/>
          <w:szCs w:val="24"/>
          <w:lang w:val="en-ID" w:eastAsia="en-ID"/>
        </w:rPr>
        <w:t xml:space="preserve"> </w:t>
      </w:r>
      <w:proofErr w:type="spellStart"/>
      <w:r w:rsidRPr="005A1C03">
        <w:rPr>
          <w:rFonts w:asciiTheme="majorBidi" w:eastAsia="Times New Roman" w:hAnsiTheme="majorBidi" w:cstheme="majorBidi"/>
          <w:sz w:val="24"/>
          <w:szCs w:val="24"/>
          <w:lang w:val="en-ID" w:eastAsia="en-ID"/>
        </w:rPr>
        <w:t>menyeluruh</w:t>
      </w:r>
      <w:proofErr w:type="spellEnd"/>
      <w:r w:rsidRPr="005A1C03">
        <w:rPr>
          <w:rFonts w:asciiTheme="majorBidi" w:eastAsia="Times New Roman" w:hAnsiTheme="majorBidi" w:cstheme="majorBidi"/>
          <w:sz w:val="24"/>
          <w:szCs w:val="24"/>
          <w:lang w:val="en-ID" w:eastAsia="en-ID"/>
        </w:rPr>
        <w:t>.</w:t>
      </w:r>
    </w:p>
    <w:p w14:paraId="5A8C0B05" w14:textId="77777777" w:rsidR="003D3ACA" w:rsidRPr="005A1C03" w:rsidRDefault="003D3ACA" w:rsidP="00C35FC8">
      <w:pPr>
        <w:spacing w:before="120" w:after="120" w:line="276" w:lineRule="auto"/>
        <w:ind w:left="0" w:firstLine="0"/>
        <w:jc w:val="left"/>
        <w:rPr>
          <w:rFonts w:asciiTheme="majorBidi" w:eastAsia="Times New Roman" w:hAnsiTheme="majorBidi" w:cstheme="majorBidi"/>
          <w:b/>
          <w:bCs/>
          <w:sz w:val="24"/>
          <w:szCs w:val="24"/>
          <w:lang w:val="en-ID" w:eastAsia="en-ID"/>
        </w:rPr>
      </w:pPr>
      <w:r w:rsidRPr="005A1C03">
        <w:rPr>
          <w:rFonts w:asciiTheme="majorBidi" w:eastAsia="Times New Roman" w:hAnsiTheme="majorBidi" w:cstheme="majorBidi"/>
          <w:b/>
          <w:bCs/>
          <w:sz w:val="24"/>
          <w:szCs w:val="24"/>
          <w:lang w:val="en-ID" w:eastAsia="en-ID"/>
        </w:rPr>
        <w:br w:type="page"/>
      </w:r>
    </w:p>
    <w:p w14:paraId="4A00CF8F" w14:textId="50189800" w:rsidR="005E3912" w:rsidRPr="005A1C03" w:rsidRDefault="004F0F22" w:rsidP="00C35FC8">
      <w:pPr>
        <w:spacing w:before="120" w:after="120" w:line="276" w:lineRule="auto"/>
        <w:ind w:left="0" w:firstLine="0"/>
        <w:rPr>
          <w:rFonts w:asciiTheme="majorBidi" w:eastAsia="Times New Roman" w:hAnsiTheme="majorBidi" w:cstheme="majorBidi"/>
          <w:b/>
          <w:bCs/>
          <w:sz w:val="24"/>
          <w:szCs w:val="24"/>
          <w:lang w:val="en-ID" w:eastAsia="en-ID"/>
        </w:rPr>
      </w:pPr>
      <w:r w:rsidRPr="005A1C03">
        <w:rPr>
          <w:rFonts w:asciiTheme="majorBidi" w:eastAsia="Times New Roman" w:hAnsiTheme="majorBidi" w:cstheme="majorBidi"/>
          <w:b/>
          <w:bCs/>
          <w:sz w:val="24"/>
          <w:szCs w:val="24"/>
          <w:lang w:val="en-ID" w:eastAsia="en-ID"/>
        </w:rPr>
        <w:lastRenderedPageBreak/>
        <w:t>Daftar Pustaka</w:t>
      </w:r>
    </w:p>
    <w:p w14:paraId="370DF386" w14:textId="13C66296"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eastAsia="Times New Roman" w:hAnsiTheme="majorBidi" w:cstheme="majorBidi"/>
          <w:sz w:val="24"/>
          <w:szCs w:val="24"/>
          <w:lang w:val="en-ID" w:eastAsia="en-ID"/>
        </w:rPr>
        <w:fldChar w:fldCharType="begin" w:fldLock="1"/>
      </w:r>
      <w:r w:rsidRPr="005A1C03">
        <w:rPr>
          <w:rFonts w:asciiTheme="majorBidi" w:eastAsia="Times New Roman" w:hAnsiTheme="majorBidi" w:cstheme="majorBidi"/>
          <w:sz w:val="24"/>
          <w:szCs w:val="24"/>
          <w:lang w:val="en-ID" w:eastAsia="en-ID"/>
        </w:rPr>
        <w:instrText xml:space="preserve">ADDIN Mendeley Bibliography CSL_BIBLIOGRAPHY </w:instrText>
      </w:r>
      <w:r w:rsidRPr="005A1C03">
        <w:rPr>
          <w:rFonts w:asciiTheme="majorBidi" w:eastAsia="Times New Roman" w:hAnsiTheme="majorBidi" w:cstheme="majorBidi"/>
          <w:sz w:val="24"/>
          <w:szCs w:val="24"/>
          <w:lang w:val="en-ID" w:eastAsia="en-ID"/>
        </w:rPr>
        <w:fldChar w:fldCharType="separate"/>
      </w:r>
      <w:r w:rsidRPr="005A1C03">
        <w:rPr>
          <w:rFonts w:asciiTheme="majorBidi" w:hAnsiTheme="majorBidi" w:cstheme="majorBidi"/>
          <w:noProof/>
          <w:sz w:val="24"/>
          <w:szCs w:val="24"/>
        </w:rPr>
        <w:t xml:space="preserve">Aliffianti, H. F., &amp; Rachma, S. A. (2023). Peran Ganda Perempuan Petani dan Pengaruhnya Terhadap Sosial Ekonomi Keluarga (Studi Kasus di Kelurahan Sawah Luhur Kota Serang). </w:t>
      </w:r>
      <w:r w:rsidRPr="005A1C03">
        <w:rPr>
          <w:rFonts w:asciiTheme="majorBidi" w:hAnsiTheme="majorBidi" w:cstheme="majorBidi"/>
          <w:i/>
          <w:iCs/>
          <w:noProof/>
          <w:sz w:val="24"/>
          <w:szCs w:val="24"/>
        </w:rPr>
        <w:t>Prosiding Seminar Nasional …</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w:t>
      </w:r>
      <w:r w:rsidRPr="005A1C03">
        <w:rPr>
          <w:rFonts w:asciiTheme="majorBidi" w:hAnsiTheme="majorBidi" w:cstheme="majorBidi"/>
          <w:noProof/>
          <w:sz w:val="24"/>
          <w:szCs w:val="24"/>
        </w:rPr>
        <w:t>, 241–249.</w:t>
      </w:r>
    </w:p>
    <w:p w14:paraId="2D441E24"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Amalia, B. R., Yuliati, Y., &amp; Kholifah, S. (2022). Perubahan Peran Perempuan pada Sektor Pertanian di Desa Tandawang. </w:t>
      </w:r>
      <w:r w:rsidRPr="005A1C03">
        <w:rPr>
          <w:rFonts w:asciiTheme="majorBidi" w:hAnsiTheme="majorBidi" w:cstheme="majorBidi"/>
          <w:i/>
          <w:iCs/>
          <w:noProof/>
          <w:sz w:val="24"/>
          <w:szCs w:val="24"/>
        </w:rPr>
        <w:t>Jurnal Ilmu Sosial Dan Humaniora</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11</w:t>
      </w:r>
      <w:r w:rsidRPr="005A1C03">
        <w:rPr>
          <w:rFonts w:asciiTheme="majorBidi" w:hAnsiTheme="majorBidi" w:cstheme="majorBidi"/>
          <w:noProof/>
          <w:sz w:val="24"/>
          <w:szCs w:val="24"/>
        </w:rPr>
        <w:t>(1), 1–13. https://doi.org/10.23887/jish.v11i1.36899</w:t>
      </w:r>
    </w:p>
    <w:p w14:paraId="29452957"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Andini, T. M. (2019). Identifikasi Kejadian Kekerasan Pada Anak Di Kota Malang. </w:t>
      </w:r>
      <w:r w:rsidRPr="005A1C03">
        <w:rPr>
          <w:rFonts w:asciiTheme="majorBidi" w:hAnsiTheme="majorBidi" w:cstheme="majorBidi"/>
          <w:i/>
          <w:iCs/>
          <w:noProof/>
          <w:sz w:val="24"/>
          <w:szCs w:val="24"/>
        </w:rPr>
        <w:t>Jurnal Perempuan Dan Anak</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2</w:t>
      </w:r>
      <w:r w:rsidRPr="005A1C03">
        <w:rPr>
          <w:rFonts w:asciiTheme="majorBidi" w:hAnsiTheme="majorBidi" w:cstheme="majorBidi"/>
          <w:noProof/>
          <w:sz w:val="24"/>
          <w:szCs w:val="24"/>
        </w:rPr>
        <w:t>(1), 13. https://doi.org/10.22219/jpa.v2i1.5636</w:t>
      </w:r>
    </w:p>
    <w:p w14:paraId="5D4FB569"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Arifah, H. N. S., Rahman, A., &amp; Purwanto, D. (2023). Sosialisasi Nilai dan Norma kepada Anak Usia Dini. </w:t>
      </w:r>
      <w:r w:rsidRPr="005A1C03">
        <w:rPr>
          <w:rFonts w:asciiTheme="majorBidi" w:hAnsiTheme="majorBidi" w:cstheme="majorBidi"/>
          <w:i/>
          <w:iCs/>
          <w:noProof/>
          <w:sz w:val="24"/>
          <w:szCs w:val="24"/>
        </w:rPr>
        <w:t>Jurnal Obsesi : Jurnal Pendidikan Anak Usia Dini</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7</w:t>
      </w:r>
      <w:r w:rsidRPr="005A1C03">
        <w:rPr>
          <w:rFonts w:asciiTheme="majorBidi" w:hAnsiTheme="majorBidi" w:cstheme="majorBidi"/>
          <w:noProof/>
          <w:sz w:val="24"/>
          <w:szCs w:val="24"/>
        </w:rPr>
        <w:t>(5), 6343–6351. https://doi.org/10.31004/obsesi.v7i5.3127</w:t>
      </w:r>
    </w:p>
    <w:p w14:paraId="55EF6FEF"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Bachtiar, R. (2018). </w:t>
      </w:r>
      <w:r w:rsidRPr="005A1C03">
        <w:rPr>
          <w:rFonts w:asciiTheme="majorBidi" w:hAnsiTheme="majorBidi" w:cstheme="majorBidi"/>
          <w:i/>
          <w:iCs/>
          <w:noProof/>
          <w:sz w:val="24"/>
          <w:szCs w:val="24"/>
        </w:rPr>
        <w:t>Hukum Membawa Anak Kecil Ke Masjid</w:t>
      </w:r>
      <w:r w:rsidRPr="005A1C03">
        <w:rPr>
          <w:rFonts w:asciiTheme="majorBidi" w:hAnsiTheme="majorBidi" w:cstheme="majorBidi"/>
          <w:noProof/>
          <w:sz w:val="24"/>
          <w:szCs w:val="24"/>
        </w:rPr>
        <w:t>. SMK Muhammadiyah 1 Ajibarang. https://smkmuh1ajb.sch.id/read/191/hukum-membawa-anak-kecil-ke-masjid</w:t>
      </w:r>
    </w:p>
    <w:p w14:paraId="5DA60827"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Budhianto, H. (2024). </w:t>
      </w:r>
      <w:r w:rsidRPr="005A1C03">
        <w:rPr>
          <w:rFonts w:asciiTheme="majorBidi" w:hAnsiTheme="majorBidi" w:cstheme="majorBidi"/>
          <w:i/>
          <w:iCs/>
          <w:noProof/>
          <w:sz w:val="24"/>
          <w:szCs w:val="24"/>
        </w:rPr>
        <w:t>16 Tips Mengajarkan Cara Menjaga Bagian Tubuh Privasi Anak PAUD Usia 4-6 Tahun ( Anti Kekerasan Seksual )</w:t>
      </w:r>
      <w:r w:rsidRPr="005A1C03">
        <w:rPr>
          <w:rFonts w:asciiTheme="majorBidi" w:hAnsiTheme="majorBidi" w:cstheme="majorBidi"/>
          <w:noProof/>
          <w:sz w:val="24"/>
          <w:szCs w:val="24"/>
        </w:rPr>
        <w:t>. Educa Studio. https://www.educastudio.com/news/16-tips-mengajarkan-cara-menjaga-bagian-tubuh-privasi-anak-paud-usia-4-6-tahun-anti-kekerasan-seksual-</w:t>
      </w:r>
    </w:p>
    <w:p w14:paraId="4593A253"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Dr. Sigit Purnama, M.Pd. Maulidya Ulfah, M.Pd.I. Errifa Susilo, M. P., &amp; Rizka Amalia, M.Pd. Mutmainnah, M. P. (2021). </w:t>
      </w:r>
      <w:r w:rsidRPr="005A1C03">
        <w:rPr>
          <w:rFonts w:asciiTheme="majorBidi" w:hAnsiTheme="majorBidi" w:cstheme="majorBidi"/>
          <w:i/>
          <w:iCs/>
          <w:noProof/>
          <w:sz w:val="24"/>
          <w:szCs w:val="24"/>
        </w:rPr>
        <w:t>ASESMEN PERKEMBANGAN ANAK USIA DINI</w:t>
      </w:r>
      <w:r w:rsidRPr="005A1C03">
        <w:rPr>
          <w:rFonts w:asciiTheme="majorBidi" w:hAnsiTheme="majorBidi" w:cstheme="majorBidi"/>
          <w:noProof/>
          <w:sz w:val="24"/>
          <w:szCs w:val="24"/>
        </w:rPr>
        <w:t xml:space="preserve"> (M. A. Latif (ed.)). CV Multiartha Jatmika Yogyakarta. https://digilib.uin-suka.ac.id/id/eprint/48115/1/Asesmen Perkembangan Anak Usia Dini.pdf</w:t>
      </w:r>
    </w:p>
    <w:p w14:paraId="4BC7220B"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Hanifah, R., &amp; Farida, N. A. (2023). Peran Keluarga dalam Mengoptimalkan Perkembangan Anak. </w:t>
      </w:r>
      <w:r w:rsidRPr="005A1C03">
        <w:rPr>
          <w:rFonts w:asciiTheme="majorBidi" w:hAnsiTheme="majorBidi" w:cstheme="majorBidi"/>
          <w:i/>
          <w:iCs/>
          <w:noProof/>
          <w:sz w:val="24"/>
          <w:szCs w:val="24"/>
        </w:rPr>
        <w:t>Az-Zakiy: Journal of Islamic Studies</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w:t>
      </w:r>
      <w:r w:rsidRPr="005A1C03">
        <w:rPr>
          <w:rFonts w:asciiTheme="majorBidi" w:hAnsiTheme="majorBidi" w:cstheme="majorBidi"/>
          <w:noProof/>
          <w:sz w:val="24"/>
          <w:szCs w:val="24"/>
        </w:rPr>
        <w:t>(01), 23–33. https://doi.org/10.35706/azzakiy.v1i01.9951</w:t>
      </w:r>
    </w:p>
    <w:p w14:paraId="3171DC4F"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Hasibuan, L. Z., Harahap, A., &amp; Dalimunthe, R. Y. (2023). Arti Tangisan Bayi. </w:t>
      </w:r>
      <w:r w:rsidRPr="005A1C03">
        <w:rPr>
          <w:rFonts w:asciiTheme="majorBidi" w:hAnsiTheme="majorBidi" w:cstheme="majorBidi"/>
          <w:i/>
          <w:iCs/>
          <w:noProof/>
          <w:sz w:val="24"/>
          <w:szCs w:val="24"/>
        </w:rPr>
        <w:t>Jurnal Nunchi ( Islamic Parenting) : Jurnal Pendidikan Islam  Anak Usia Dini</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w:t>
      </w:r>
      <w:r w:rsidRPr="005A1C03">
        <w:rPr>
          <w:rFonts w:asciiTheme="majorBidi" w:hAnsiTheme="majorBidi" w:cstheme="majorBidi"/>
          <w:noProof/>
          <w:sz w:val="24"/>
          <w:szCs w:val="24"/>
        </w:rPr>
        <w:t>(2), 49–54.</w:t>
      </w:r>
    </w:p>
    <w:p w14:paraId="781D9425"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Hermanto, A. (2022). </w:t>
      </w:r>
      <w:r w:rsidRPr="005A1C03">
        <w:rPr>
          <w:rFonts w:asciiTheme="majorBidi" w:hAnsiTheme="majorBidi" w:cstheme="majorBidi"/>
          <w:i/>
          <w:iCs/>
          <w:noProof/>
          <w:sz w:val="24"/>
          <w:szCs w:val="24"/>
        </w:rPr>
        <w:t>TEKS KHUTBАН KONTEMPORER (Mengkaji Beberapa Isu-lsu Aktual)</w:t>
      </w:r>
      <w:r w:rsidRPr="005A1C03">
        <w:rPr>
          <w:rFonts w:asciiTheme="majorBidi" w:hAnsiTheme="majorBidi" w:cstheme="majorBidi"/>
          <w:noProof/>
          <w:sz w:val="24"/>
          <w:szCs w:val="24"/>
        </w:rPr>
        <w:t>. CV. Literasi Nusantara Abadi. https://repository-penerbitlitnus.co.id/id/eprint/170/1/Teks Khutbah Kontemporer.pdf</w:t>
      </w:r>
    </w:p>
    <w:p w14:paraId="21C93A4B"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Hidayat, A. A. (2023). Perlindungan dan Penegakan Hukum Terhadap Anak Selaku Pelaku Tindak Pidana dalam Hukum Positif di Indonesia. </w:t>
      </w:r>
      <w:r w:rsidRPr="005A1C03">
        <w:rPr>
          <w:rFonts w:asciiTheme="majorBidi" w:hAnsiTheme="majorBidi" w:cstheme="majorBidi"/>
          <w:i/>
          <w:iCs/>
          <w:noProof/>
          <w:sz w:val="24"/>
          <w:szCs w:val="24"/>
        </w:rPr>
        <w:t>JournalofLawScience</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2(1)</w:t>
      </w:r>
      <w:r w:rsidRPr="005A1C03">
        <w:rPr>
          <w:rFonts w:asciiTheme="majorBidi" w:hAnsiTheme="majorBidi" w:cstheme="majorBidi"/>
          <w:noProof/>
          <w:sz w:val="24"/>
          <w:szCs w:val="24"/>
        </w:rPr>
        <w:t>, 12–25. https://www.ojs.wahanapublikasi.com/index.php/vjlaws/article/view/150/114</w:t>
      </w:r>
    </w:p>
    <w:p w14:paraId="3FCE039F"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Istiqlali, A. (2022). Peran Perempuan dalam Merebut Ruang Hidup: Studi Ekofeminisme Tentang Perlawanan Perempuan di Banjar Selasih, Bali. </w:t>
      </w:r>
      <w:r w:rsidRPr="005A1C03">
        <w:rPr>
          <w:rFonts w:asciiTheme="majorBidi" w:hAnsiTheme="majorBidi" w:cstheme="majorBidi"/>
          <w:i/>
          <w:iCs/>
          <w:noProof/>
          <w:sz w:val="24"/>
          <w:szCs w:val="24"/>
        </w:rPr>
        <w:t xml:space="preserve">Jurnal </w:t>
      </w:r>
      <w:r w:rsidRPr="005A1C03">
        <w:rPr>
          <w:rFonts w:asciiTheme="majorBidi" w:hAnsiTheme="majorBidi" w:cstheme="majorBidi"/>
          <w:i/>
          <w:iCs/>
          <w:noProof/>
          <w:sz w:val="24"/>
          <w:szCs w:val="24"/>
        </w:rPr>
        <w:lastRenderedPageBreak/>
        <w:t>Ilmu Sosial Indonesia (JISI)</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3</w:t>
      </w:r>
      <w:r w:rsidRPr="005A1C03">
        <w:rPr>
          <w:rFonts w:asciiTheme="majorBidi" w:hAnsiTheme="majorBidi" w:cstheme="majorBidi"/>
          <w:noProof/>
          <w:sz w:val="24"/>
          <w:szCs w:val="24"/>
        </w:rPr>
        <w:t>(2), 70–82. https://doi.org/10.15408/jisi.v3i2.29674</w:t>
      </w:r>
    </w:p>
    <w:p w14:paraId="5D6DC353"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Jalil, I. A., &amp; Tanjung, Y. (2020). Peran Ganda Perempuan Pada Keluarga Masyarakat Petani di Desa Simpang Duhu Dolok Kabupaten Mandailing Natal. </w:t>
      </w:r>
      <w:r w:rsidRPr="005A1C03">
        <w:rPr>
          <w:rFonts w:asciiTheme="majorBidi" w:hAnsiTheme="majorBidi" w:cstheme="majorBidi"/>
          <w:i/>
          <w:iCs/>
          <w:noProof/>
          <w:sz w:val="24"/>
          <w:szCs w:val="24"/>
        </w:rPr>
        <w:t>Jurnal Intervensi Sosial Dan Pembangunan (JISP)</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w:t>
      </w:r>
      <w:r w:rsidRPr="005A1C03">
        <w:rPr>
          <w:rFonts w:asciiTheme="majorBidi" w:hAnsiTheme="majorBidi" w:cstheme="majorBidi"/>
          <w:noProof/>
          <w:sz w:val="24"/>
          <w:szCs w:val="24"/>
        </w:rPr>
        <w:t>(1), 58–70. https://doi.org/10.30596/jisp.v1i1.4376</w:t>
      </w:r>
    </w:p>
    <w:p w14:paraId="56EB3BD1"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Keuangan, B. P. (2019). </w:t>
      </w:r>
      <w:r w:rsidRPr="005A1C03">
        <w:rPr>
          <w:rFonts w:asciiTheme="majorBidi" w:hAnsiTheme="majorBidi" w:cstheme="majorBidi"/>
          <w:i/>
          <w:iCs/>
          <w:noProof/>
          <w:sz w:val="24"/>
          <w:szCs w:val="24"/>
        </w:rPr>
        <w:t>UNDANG-UNDANG REPUBLIK INDONESIA NOMOR 16 TAHUN 2019</w:t>
      </w:r>
      <w:r w:rsidRPr="005A1C03">
        <w:rPr>
          <w:rFonts w:asciiTheme="majorBidi" w:hAnsiTheme="majorBidi" w:cstheme="majorBidi"/>
          <w:noProof/>
          <w:sz w:val="24"/>
          <w:szCs w:val="24"/>
        </w:rPr>
        <w:t>. BPK RI. https://peraturan.bpk.go.id/details/122740/uu-no-16-tahun-2019</w:t>
      </w:r>
    </w:p>
    <w:p w14:paraId="196293A6"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Marni, Y., S, N., &amp; Murni, I. (2023). PERKEMBANGAN BAHASA, EMOSI DAN SOSIAL ANAK USIA SEKOLAH DASAR. : </w:t>
      </w:r>
      <w:r w:rsidRPr="005A1C03">
        <w:rPr>
          <w:rFonts w:asciiTheme="majorBidi" w:hAnsiTheme="majorBidi" w:cstheme="majorBidi"/>
          <w:i/>
          <w:iCs/>
          <w:noProof/>
          <w:sz w:val="24"/>
          <w:szCs w:val="24"/>
        </w:rPr>
        <w:t>: Jurnal Ilmiah PGSD FKIP Universitas Mandiri</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Volume 09</w:t>
      </w:r>
      <w:r w:rsidRPr="005A1C03">
        <w:rPr>
          <w:rFonts w:asciiTheme="majorBidi" w:hAnsiTheme="majorBidi" w:cstheme="majorBidi"/>
          <w:noProof/>
          <w:sz w:val="24"/>
          <w:szCs w:val="24"/>
        </w:rPr>
        <w:t>. https://journal.stkipsubang.ac.id/index.php/didaktik/article/view/870</w:t>
      </w:r>
    </w:p>
    <w:p w14:paraId="75C70F28"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Mega Haditia, Dyah R. Panuju, R. A. K. (2024). PARTISIPASI PEREMPUAN PADA USAHATANI HORTIKULTURA UNGGULAN DI KABUPATEN AGAM. </w:t>
      </w:r>
      <w:r w:rsidRPr="005A1C03">
        <w:rPr>
          <w:rFonts w:asciiTheme="majorBidi" w:hAnsiTheme="majorBidi" w:cstheme="majorBidi"/>
          <w:i/>
          <w:iCs/>
          <w:noProof/>
          <w:sz w:val="24"/>
          <w:szCs w:val="24"/>
        </w:rPr>
        <w:t>Jurnal Ilmiah Indonesia</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9</w:t>
      </w:r>
      <w:r w:rsidRPr="005A1C03">
        <w:rPr>
          <w:rFonts w:asciiTheme="majorBidi" w:hAnsiTheme="majorBidi" w:cstheme="majorBidi"/>
          <w:noProof/>
          <w:sz w:val="24"/>
          <w:szCs w:val="24"/>
        </w:rPr>
        <w:t>. https://jurnal.syntaxliterate.co.id/index.php/syntax-literate/article/view/11277/6702</w:t>
      </w:r>
    </w:p>
    <w:p w14:paraId="709D7926"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Mukhlis. (2023). Pengaruh Lingkungan Keluarga Terhadap Perkembangan Anak Usia Dini Di Bidang Literasi. </w:t>
      </w:r>
      <w:r w:rsidRPr="005A1C03">
        <w:rPr>
          <w:rFonts w:asciiTheme="majorBidi" w:hAnsiTheme="majorBidi" w:cstheme="majorBidi"/>
          <w:i/>
          <w:iCs/>
          <w:noProof/>
          <w:sz w:val="24"/>
          <w:szCs w:val="24"/>
        </w:rPr>
        <w:t>Jurnal Pendidikan Islam Anak Usia Dini</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3</w:t>
      </w:r>
      <w:r w:rsidRPr="005A1C03">
        <w:rPr>
          <w:rFonts w:asciiTheme="majorBidi" w:hAnsiTheme="majorBidi" w:cstheme="majorBidi"/>
          <w:noProof/>
          <w:sz w:val="24"/>
          <w:szCs w:val="24"/>
        </w:rPr>
        <w:t>(2), 405–415.</w:t>
      </w:r>
    </w:p>
    <w:p w14:paraId="643D9E50"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Purwaningsih, V. T. (2020). Perempuan dan Kesejahteraan Rumah Tangga Sektor Informal di Indonesia. </w:t>
      </w:r>
      <w:r w:rsidRPr="005A1C03">
        <w:rPr>
          <w:rFonts w:asciiTheme="majorBidi" w:hAnsiTheme="majorBidi" w:cstheme="majorBidi"/>
          <w:i/>
          <w:iCs/>
          <w:noProof/>
          <w:sz w:val="24"/>
          <w:szCs w:val="24"/>
        </w:rPr>
        <w:t>Jurnal Ekonomi Indonesia</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10</w:t>
      </w:r>
      <w:r w:rsidRPr="005A1C03">
        <w:rPr>
          <w:rFonts w:asciiTheme="majorBidi" w:hAnsiTheme="majorBidi" w:cstheme="majorBidi"/>
          <w:noProof/>
          <w:sz w:val="24"/>
          <w:szCs w:val="24"/>
        </w:rPr>
        <w:t>(1), 43–54. https://doi.org/10.52813/jei.v10i1.61</w:t>
      </w:r>
    </w:p>
    <w:p w14:paraId="2AEF587A"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Putri, A. S., &amp; Anzari, P. P. (2021). Dinamika peran ganda perempuan dalam keluarga petani di Indonesia. </w:t>
      </w:r>
      <w:r w:rsidRPr="005A1C03">
        <w:rPr>
          <w:rFonts w:asciiTheme="majorBidi" w:hAnsiTheme="majorBidi" w:cstheme="majorBidi"/>
          <w:i/>
          <w:iCs/>
          <w:noProof/>
          <w:sz w:val="24"/>
          <w:szCs w:val="24"/>
        </w:rPr>
        <w:t>Jurnal Integrasi Dan Harmoni Inovatif Ilmu-Ilmu Sosial (JIHI3S)</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w:t>
      </w:r>
      <w:r w:rsidRPr="005A1C03">
        <w:rPr>
          <w:rFonts w:asciiTheme="majorBidi" w:hAnsiTheme="majorBidi" w:cstheme="majorBidi"/>
          <w:noProof/>
          <w:sz w:val="24"/>
          <w:szCs w:val="24"/>
        </w:rPr>
        <w:t>(6), 757–763. https://doi.org/10.17977/um063v1i6p757-763</w:t>
      </w:r>
    </w:p>
    <w:p w14:paraId="3B220C00"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Rohayati, T. (2018). PENGEMBANGAN PERILAKU SOSIAL ANAK USIA DINI. </w:t>
      </w:r>
      <w:r w:rsidRPr="005A1C03">
        <w:rPr>
          <w:rFonts w:asciiTheme="majorBidi" w:hAnsiTheme="majorBidi" w:cstheme="majorBidi"/>
          <w:i/>
          <w:iCs/>
          <w:noProof/>
          <w:sz w:val="24"/>
          <w:szCs w:val="24"/>
        </w:rPr>
        <w:t>Cakrawala Dini Jurnal Pendidikan Anak Usia Dini</w:t>
      </w:r>
      <w:r w:rsidRPr="005A1C03">
        <w:rPr>
          <w:rFonts w:asciiTheme="majorBidi" w:hAnsiTheme="majorBidi" w:cstheme="majorBidi"/>
          <w:noProof/>
          <w:sz w:val="24"/>
          <w:szCs w:val="24"/>
        </w:rPr>
        <w:t>. https://www.researchgate.net/publication/342007794_PENGEMBANGAN_PERILAKU_SOSIAL_ANAK_USIA_DINI</w:t>
      </w:r>
    </w:p>
    <w:p w14:paraId="24332103"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Rustari, L., Fadillah, &amp; Ali, M. (2019). Perkembangan Sosial Emosional Anak Usia 5-6 Tahun di Taman Kanak-kanak Islamiyah. </w:t>
      </w:r>
      <w:r w:rsidRPr="005A1C03">
        <w:rPr>
          <w:rFonts w:asciiTheme="majorBidi" w:hAnsiTheme="majorBidi" w:cstheme="majorBidi"/>
          <w:i/>
          <w:iCs/>
          <w:noProof/>
          <w:sz w:val="24"/>
          <w:szCs w:val="24"/>
        </w:rPr>
        <w:t>Jurnal : Pendidikan Dan Pembelajaran Khatulistiwa</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8</w:t>
      </w:r>
      <w:r w:rsidRPr="005A1C03">
        <w:rPr>
          <w:rFonts w:asciiTheme="majorBidi" w:hAnsiTheme="majorBidi" w:cstheme="majorBidi"/>
          <w:noProof/>
          <w:sz w:val="24"/>
          <w:szCs w:val="24"/>
        </w:rPr>
        <w:t>(9), 1–11. https://jurnal.untan.ac.id/index.php/jpdpb/article/view/35858</w:t>
      </w:r>
    </w:p>
    <w:p w14:paraId="58862EBB"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Sanduan, V. V., Sama, A., &amp; Al-, T. (2025). </w:t>
      </w:r>
      <w:r w:rsidRPr="005A1C03">
        <w:rPr>
          <w:rFonts w:asciiTheme="majorBidi" w:hAnsiTheme="majorBidi" w:cstheme="majorBidi"/>
          <w:i/>
          <w:iCs/>
          <w:noProof/>
          <w:sz w:val="24"/>
          <w:szCs w:val="24"/>
        </w:rPr>
        <w:t>Pendayagunaan Kohesi Sosial Petani Perempuan Single Parent di Kabupaten Muna Barat</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7</w:t>
      </w:r>
      <w:r w:rsidRPr="005A1C03">
        <w:rPr>
          <w:rFonts w:asciiTheme="majorBidi" w:hAnsiTheme="majorBidi" w:cstheme="majorBidi"/>
          <w:noProof/>
          <w:sz w:val="24"/>
          <w:szCs w:val="24"/>
        </w:rPr>
        <w:t>, 79–91. https://doi.org/10.51454/jimsh.v7i1.1040</w:t>
      </w:r>
    </w:p>
    <w:p w14:paraId="2EBB9014"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Sutiapermana, A. (2022). Ketidakrelevanan Wacana Kesetaraan Gender pada Islam dalam Tinjauan Paradigma Struktural-Fungsional. </w:t>
      </w:r>
      <w:r w:rsidRPr="005A1C03">
        <w:rPr>
          <w:rFonts w:asciiTheme="majorBidi" w:hAnsiTheme="majorBidi" w:cstheme="majorBidi"/>
          <w:i/>
          <w:iCs/>
          <w:noProof/>
          <w:sz w:val="24"/>
          <w:szCs w:val="24"/>
        </w:rPr>
        <w:t>Mauriduna: Journal of Islamic Studies</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3</w:t>
      </w:r>
      <w:r w:rsidRPr="005A1C03">
        <w:rPr>
          <w:rFonts w:asciiTheme="majorBidi" w:hAnsiTheme="majorBidi" w:cstheme="majorBidi"/>
          <w:noProof/>
          <w:sz w:val="24"/>
          <w:szCs w:val="24"/>
        </w:rPr>
        <w:t>(2), 178–190. https://doi.org/10.37274/mauriduna.v3i2.595</w:t>
      </w:r>
    </w:p>
    <w:p w14:paraId="6C93286E" w14:textId="79D7773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Tahir, R., &amp; Et.al. (2019). Dampak Modernisasi Pertanian Terhadap Petani Kecil Dan </w:t>
      </w:r>
      <w:r w:rsidRPr="005A1C03">
        <w:rPr>
          <w:rFonts w:asciiTheme="majorBidi" w:hAnsiTheme="majorBidi" w:cstheme="majorBidi"/>
          <w:noProof/>
          <w:sz w:val="24"/>
          <w:szCs w:val="24"/>
        </w:rPr>
        <w:lastRenderedPageBreak/>
        <w:t xml:space="preserve">Perempuan Di Sulawesi Selatan. </w:t>
      </w:r>
      <w:r w:rsidRPr="005A1C03">
        <w:rPr>
          <w:rFonts w:asciiTheme="majorBidi" w:hAnsiTheme="majorBidi" w:cstheme="majorBidi"/>
          <w:i/>
          <w:iCs/>
          <w:noProof/>
          <w:sz w:val="24"/>
          <w:szCs w:val="24"/>
        </w:rPr>
        <w:t>Agrokompleks</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19</w:t>
      </w:r>
      <w:r w:rsidRPr="005A1C03">
        <w:rPr>
          <w:rFonts w:asciiTheme="majorBidi" w:hAnsiTheme="majorBidi" w:cstheme="majorBidi"/>
          <w:noProof/>
          <w:sz w:val="24"/>
          <w:szCs w:val="24"/>
        </w:rPr>
        <w:t>(2), 35–44. https://ppnp.e-journal.id/agrokompleks/article/view/138/88</w:t>
      </w:r>
    </w:p>
    <w:p w14:paraId="6482E3A4"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Widyasari, A., &amp; Suyanto, S. (2023). Pembagian Kerja dalam Rumah Tangga antara Suami dan Istri yang Bekerja. </w:t>
      </w:r>
      <w:r w:rsidRPr="005A1C03">
        <w:rPr>
          <w:rFonts w:asciiTheme="majorBidi" w:hAnsiTheme="majorBidi" w:cstheme="majorBidi"/>
          <w:i/>
          <w:iCs/>
          <w:noProof/>
          <w:sz w:val="24"/>
          <w:szCs w:val="24"/>
        </w:rPr>
        <w:t>Endogami: Jurnal Ilmiah Kajian Antropologi</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6</w:t>
      </w:r>
      <w:r w:rsidRPr="005A1C03">
        <w:rPr>
          <w:rFonts w:asciiTheme="majorBidi" w:hAnsiTheme="majorBidi" w:cstheme="majorBidi"/>
          <w:noProof/>
          <w:sz w:val="24"/>
          <w:szCs w:val="24"/>
        </w:rPr>
        <w:t>(2), 209–226. https://doi.org/10.14710/endogami.6.2.209-226</w:t>
      </w:r>
    </w:p>
    <w:p w14:paraId="0C640923"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Yuris, E., Darmayanti, N., &amp; Minauli, I. (2019). Hubungan peran ayah dan dukungan sosial teman sebaya dengan determinasi diri pada remaja pecandu narkoba di klinik pemulihan adiksi medan plus. </w:t>
      </w:r>
      <w:r w:rsidRPr="005A1C03">
        <w:rPr>
          <w:rFonts w:asciiTheme="majorBidi" w:hAnsiTheme="majorBidi" w:cstheme="majorBidi"/>
          <w:i/>
          <w:iCs/>
          <w:noProof/>
          <w:sz w:val="24"/>
          <w:szCs w:val="24"/>
        </w:rPr>
        <w:t>Tabularasa: Jurnal Ilmiah Magister Psikologi</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1</w:t>
      </w:r>
      <w:r w:rsidRPr="005A1C03">
        <w:rPr>
          <w:rFonts w:asciiTheme="majorBidi" w:hAnsiTheme="majorBidi" w:cstheme="majorBidi"/>
          <w:noProof/>
          <w:sz w:val="24"/>
          <w:szCs w:val="24"/>
        </w:rPr>
        <w:t>(2), 138–153. https://doi.org/10.31289/tabularasa.v1i2.268</w:t>
      </w:r>
    </w:p>
    <w:p w14:paraId="74BF2F2C" w14:textId="77777777" w:rsidR="005E3912" w:rsidRPr="005A1C03" w:rsidRDefault="005E3912" w:rsidP="00C35FC8">
      <w:pPr>
        <w:widowControl w:val="0"/>
        <w:autoSpaceDE w:val="0"/>
        <w:autoSpaceDN w:val="0"/>
        <w:adjustRightInd w:val="0"/>
        <w:spacing w:before="120" w:after="120" w:line="276" w:lineRule="auto"/>
        <w:ind w:left="480" w:hanging="480"/>
        <w:rPr>
          <w:rFonts w:asciiTheme="majorBidi" w:hAnsiTheme="majorBidi" w:cstheme="majorBidi"/>
          <w:noProof/>
          <w:sz w:val="24"/>
          <w:szCs w:val="24"/>
        </w:rPr>
      </w:pPr>
      <w:r w:rsidRPr="005A1C03">
        <w:rPr>
          <w:rFonts w:asciiTheme="majorBidi" w:hAnsiTheme="majorBidi" w:cstheme="majorBidi"/>
          <w:noProof/>
          <w:sz w:val="24"/>
          <w:szCs w:val="24"/>
        </w:rPr>
        <w:t xml:space="preserve">Zulkarnain, A. A. (2020). Problema Mental Anak Dalam Pertumbuhan Dan. </w:t>
      </w:r>
      <w:r w:rsidRPr="005A1C03">
        <w:rPr>
          <w:rFonts w:asciiTheme="majorBidi" w:hAnsiTheme="majorBidi" w:cstheme="majorBidi"/>
          <w:i/>
          <w:iCs/>
          <w:noProof/>
          <w:sz w:val="24"/>
          <w:szCs w:val="24"/>
        </w:rPr>
        <w:t>FEB IAIN Palopo</w:t>
      </w:r>
      <w:r w:rsidRPr="005A1C03">
        <w:rPr>
          <w:rFonts w:asciiTheme="majorBidi" w:hAnsiTheme="majorBidi" w:cstheme="majorBidi"/>
          <w:noProof/>
          <w:sz w:val="24"/>
          <w:szCs w:val="24"/>
        </w:rPr>
        <w:t xml:space="preserve">, </w:t>
      </w:r>
      <w:r w:rsidRPr="005A1C03">
        <w:rPr>
          <w:rFonts w:asciiTheme="majorBidi" w:hAnsiTheme="majorBidi" w:cstheme="majorBidi"/>
          <w:i/>
          <w:iCs/>
          <w:noProof/>
          <w:sz w:val="24"/>
          <w:szCs w:val="24"/>
        </w:rPr>
        <w:t>8</w:t>
      </w:r>
      <w:r w:rsidRPr="005A1C03">
        <w:rPr>
          <w:rFonts w:asciiTheme="majorBidi" w:hAnsiTheme="majorBidi" w:cstheme="majorBidi"/>
          <w:noProof/>
          <w:sz w:val="24"/>
          <w:szCs w:val="24"/>
        </w:rPr>
        <w:t>, 184–195.</w:t>
      </w:r>
    </w:p>
    <w:p w14:paraId="064DC609" w14:textId="6987F1BB" w:rsidR="0065166C" w:rsidRPr="005A1C03" w:rsidRDefault="005E3912" w:rsidP="00C35FC8">
      <w:pPr>
        <w:spacing w:before="120" w:after="120" w:line="276" w:lineRule="auto"/>
        <w:ind w:left="0" w:firstLine="0"/>
        <w:rPr>
          <w:rFonts w:asciiTheme="majorBidi" w:eastAsia="Times New Roman" w:hAnsiTheme="majorBidi" w:cstheme="majorBidi"/>
          <w:sz w:val="20"/>
          <w:szCs w:val="20"/>
          <w:lang w:val="en-ID" w:eastAsia="en-ID"/>
        </w:rPr>
      </w:pPr>
      <w:r w:rsidRPr="005A1C03">
        <w:rPr>
          <w:rFonts w:asciiTheme="majorBidi" w:eastAsia="Times New Roman" w:hAnsiTheme="majorBidi" w:cstheme="majorBidi"/>
          <w:sz w:val="24"/>
          <w:szCs w:val="24"/>
          <w:lang w:val="en-ID" w:eastAsia="en-ID"/>
        </w:rPr>
        <w:fldChar w:fldCharType="end"/>
      </w:r>
    </w:p>
    <w:sectPr w:rsidR="0065166C" w:rsidRPr="005A1C03" w:rsidSect="00B57468">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AF699" w14:textId="77777777" w:rsidR="00A97E88" w:rsidRDefault="00A97E88" w:rsidP="00966462">
      <w:pPr>
        <w:spacing w:after="0" w:line="240" w:lineRule="auto"/>
      </w:pPr>
      <w:r>
        <w:separator/>
      </w:r>
    </w:p>
  </w:endnote>
  <w:endnote w:type="continuationSeparator" w:id="0">
    <w:p w14:paraId="0A7E0D54" w14:textId="77777777" w:rsidR="00A97E88" w:rsidRDefault="00A97E88" w:rsidP="0096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A3C3F" w14:textId="77777777" w:rsidR="00A97E88" w:rsidRDefault="00A97E88" w:rsidP="00966462">
      <w:pPr>
        <w:spacing w:after="0" w:line="240" w:lineRule="auto"/>
      </w:pPr>
      <w:r>
        <w:separator/>
      </w:r>
    </w:p>
  </w:footnote>
  <w:footnote w:type="continuationSeparator" w:id="0">
    <w:p w14:paraId="16CE051E" w14:textId="77777777" w:rsidR="00A97E88" w:rsidRDefault="00A97E88" w:rsidP="00966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7916"/>
    <w:multiLevelType w:val="hybridMultilevel"/>
    <w:tmpl w:val="13CA933A"/>
    <w:lvl w:ilvl="0" w:tplc="8AA2E7BE">
      <w:start w:val="1"/>
      <w:numFmt w:val="lowerLetter"/>
      <w:lvlText w:val="%1."/>
      <w:lvlJc w:val="left"/>
      <w:pPr>
        <w:ind w:left="785" w:hanging="360"/>
      </w:pPr>
      <w:rPr>
        <w:rFonts w:hint="default"/>
      </w:rPr>
    </w:lvl>
    <w:lvl w:ilvl="1" w:tplc="04090019" w:tentative="1">
      <w:start w:val="1"/>
      <w:numFmt w:val="lowerLetter"/>
      <w:lvlText w:val="%2."/>
      <w:lvlJc w:val="left"/>
      <w:pPr>
        <w:ind w:left="65" w:hanging="360"/>
      </w:pPr>
    </w:lvl>
    <w:lvl w:ilvl="2" w:tplc="0409001B" w:tentative="1">
      <w:start w:val="1"/>
      <w:numFmt w:val="lowerRoman"/>
      <w:lvlText w:val="%3."/>
      <w:lvlJc w:val="right"/>
      <w:pPr>
        <w:ind w:left="785" w:hanging="180"/>
      </w:pPr>
    </w:lvl>
    <w:lvl w:ilvl="3" w:tplc="0409000F" w:tentative="1">
      <w:start w:val="1"/>
      <w:numFmt w:val="decimal"/>
      <w:lvlText w:val="%4."/>
      <w:lvlJc w:val="left"/>
      <w:pPr>
        <w:ind w:left="1505" w:hanging="360"/>
      </w:pPr>
    </w:lvl>
    <w:lvl w:ilvl="4" w:tplc="04090019" w:tentative="1">
      <w:start w:val="1"/>
      <w:numFmt w:val="lowerLetter"/>
      <w:lvlText w:val="%5."/>
      <w:lvlJc w:val="left"/>
      <w:pPr>
        <w:ind w:left="2225" w:hanging="360"/>
      </w:pPr>
    </w:lvl>
    <w:lvl w:ilvl="5" w:tplc="0409001B" w:tentative="1">
      <w:start w:val="1"/>
      <w:numFmt w:val="lowerRoman"/>
      <w:lvlText w:val="%6."/>
      <w:lvlJc w:val="right"/>
      <w:pPr>
        <w:ind w:left="2945" w:hanging="180"/>
      </w:pPr>
    </w:lvl>
    <w:lvl w:ilvl="6" w:tplc="0409000F" w:tentative="1">
      <w:start w:val="1"/>
      <w:numFmt w:val="decimal"/>
      <w:lvlText w:val="%7."/>
      <w:lvlJc w:val="left"/>
      <w:pPr>
        <w:ind w:left="3665" w:hanging="360"/>
      </w:pPr>
    </w:lvl>
    <w:lvl w:ilvl="7" w:tplc="04090019" w:tentative="1">
      <w:start w:val="1"/>
      <w:numFmt w:val="lowerLetter"/>
      <w:lvlText w:val="%8."/>
      <w:lvlJc w:val="left"/>
      <w:pPr>
        <w:ind w:left="4385" w:hanging="360"/>
      </w:pPr>
    </w:lvl>
    <w:lvl w:ilvl="8" w:tplc="0409001B" w:tentative="1">
      <w:start w:val="1"/>
      <w:numFmt w:val="lowerRoman"/>
      <w:lvlText w:val="%9."/>
      <w:lvlJc w:val="right"/>
      <w:pPr>
        <w:ind w:left="5105" w:hanging="180"/>
      </w:pPr>
    </w:lvl>
  </w:abstractNum>
  <w:abstractNum w:abstractNumId="1" w15:restartNumberingAfterBreak="0">
    <w:nsid w:val="1D3246DB"/>
    <w:multiLevelType w:val="hybridMultilevel"/>
    <w:tmpl w:val="0C72DD4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40B775C"/>
    <w:multiLevelType w:val="hybridMultilevel"/>
    <w:tmpl w:val="8B68758C"/>
    <w:lvl w:ilvl="0" w:tplc="09F2F67C">
      <w:start w:val="1"/>
      <w:numFmt w:val="lowerLetter"/>
      <w:lvlText w:val="%1."/>
      <w:lvlJc w:val="left"/>
      <w:pPr>
        <w:ind w:left="785" w:hanging="360"/>
      </w:pPr>
      <w:rPr>
        <w:b w:val="0"/>
        <w:bCs/>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 w15:restartNumberingAfterBreak="0">
    <w:nsid w:val="28BD138A"/>
    <w:multiLevelType w:val="hybridMultilevel"/>
    <w:tmpl w:val="A9709D10"/>
    <w:lvl w:ilvl="0" w:tplc="00AE80E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29457A6A"/>
    <w:multiLevelType w:val="hybridMultilevel"/>
    <w:tmpl w:val="545A62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366017"/>
    <w:multiLevelType w:val="hybridMultilevel"/>
    <w:tmpl w:val="A6080FD8"/>
    <w:lvl w:ilvl="0" w:tplc="212024B8">
      <w:start w:val="1"/>
      <w:numFmt w:val="decimal"/>
      <w:lvlText w:val="%1)"/>
      <w:lvlJc w:val="left"/>
      <w:pPr>
        <w:ind w:left="1211" w:hanging="360"/>
      </w:pPr>
      <w:rPr>
        <w:rFonts w:ascii="Times New Roman" w:eastAsia="Calibri" w:hAnsi="Times New Roman" w:cs="Times New Roman"/>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398C66C8"/>
    <w:multiLevelType w:val="hybridMultilevel"/>
    <w:tmpl w:val="AD46E758"/>
    <w:lvl w:ilvl="0" w:tplc="BCDCD77E">
      <w:start w:val="1"/>
      <w:numFmt w:val="lowerLetter"/>
      <w:lvlText w:val="%1."/>
      <w:lvlJc w:val="left"/>
      <w:pPr>
        <w:ind w:left="785" w:hanging="360"/>
      </w:pPr>
      <w:rPr>
        <w:b w:val="0"/>
        <w:bCs/>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7" w15:restartNumberingAfterBreak="0">
    <w:nsid w:val="4E734E05"/>
    <w:multiLevelType w:val="hybridMultilevel"/>
    <w:tmpl w:val="5F0E120E"/>
    <w:lvl w:ilvl="0" w:tplc="EDCAF558">
      <w:start w:val="1"/>
      <w:numFmt w:val="lowerLetter"/>
      <w:lvlText w:val="%1."/>
      <w:lvlJc w:val="left"/>
      <w:pPr>
        <w:ind w:left="1429" w:hanging="360"/>
      </w:pPr>
      <w:rPr>
        <w:b w:val="0"/>
        <w:bCs/>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50B6102A"/>
    <w:multiLevelType w:val="hybridMultilevel"/>
    <w:tmpl w:val="FB662116"/>
    <w:lvl w:ilvl="0" w:tplc="2EEEEA92">
      <w:start w:val="1"/>
      <w:numFmt w:val="upperLetter"/>
      <w:lvlText w:val="%1."/>
      <w:lvlJc w:val="left"/>
      <w:pPr>
        <w:ind w:left="360" w:hanging="360"/>
      </w:pPr>
      <w:rPr>
        <w:b/>
      </w:rPr>
    </w:lvl>
    <w:lvl w:ilvl="1" w:tplc="A60ED7E2">
      <w:start w:val="1"/>
      <w:numFmt w:val="lowerLetter"/>
      <w:lvlText w:val="%2."/>
      <w:lvlJc w:val="left"/>
      <w:pPr>
        <w:ind w:left="3222" w:hanging="1065"/>
      </w:pPr>
      <w:rPr>
        <w:rFonts w:hint="default"/>
      </w:r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9" w15:restartNumberingAfterBreak="0">
    <w:nsid w:val="5DA66D4A"/>
    <w:multiLevelType w:val="hybridMultilevel"/>
    <w:tmpl w:val="218AF5A0"/>
    <w:lvl w:ilvl="0" w:tplc="38090019">
      <w:start w:val="1"/>
      <w:numFmt w:val="lowerLetter"/>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5EAD5463"/>
    <w:multiLevelType w:val="hybridMultilevel"/>
    <w:tmpl w:val="F0D0E6B2"/>
    <w:lvl w:ilvl="0" w:tplc="D4D23C9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119810304">
    <w:abstractNumId w:val="8"/>
  </w:num>
  <w:num w:numId="2" w16cid:durableId="1302153969">
    <w:abstractNumId w:val="0"/>
  </w:num>
  <w:num w:numId="3" w16cid:durableId="1420714554">
    <w:abstractNumId w:val="1"/>
  </w:num>
  <w:num w:numId="4" w16cid:durableId="514224831">
    <w:abstractNumId w:val="6"/>
  </w:num>
  <w:num w:numId="5" w16cid:durableId="1366520500">
    <w:abstractNumId w:val="7"/>
  </w:num>
  <w:num w:numId="6" w16cid:durableId="834414915">
    <w:abstractNumId w:val="9"/>
  </w:num>
  <w:num w:numId="7" w16cid:durableId="27998780">
    <w:abstractNumId w:val="10"/>
  </w:num>
  <w:num w:numId="8" w16cid:durableId="1353799296">
    <w:abstractNumId w:val="3"/>
  </w:num>
  <w:num w:numId="9" w16cid:durableId="1011488963">
    <w:abstractNumId w:val="5"/>
  </w:num>
  <w:num w:numId="10" w16cid:durableId="1091585416">
    <w:abstractNumId w:val="2"/>
  </w:num>
  <w:num w:numId="11" w16cid:durableId="10358163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62"/>
    <w:rsid w:val="00007200"/>
    <w:rsid w:val="000117BA"/>
    <w:rsid w:val="000424C7"/>
    <w:rsid w:val="000426C8"/>
    <w:rsid w:val="00056B68"/>
    <w:rsid w:val="00060B12"/>
    <w:rsid w:val="000717F0"/>
    <w:rsid w:val="0007304C"/>
    <w:rsid w:val="00085B96"/>
    <w:rsid w:val="00087242"/>
    <w:rsid w:val="00095128"/>
    <w:rsid w:val="000A0646"/>
    <w:rsid w:val="000A6083"/>
    <w:rsid w:val="000A69AF"/>
    <w:rsid w:val="000B74F4"/>
    <w:rsid w:val="000C49BB"/>
    <w:rsid w:val="000D0505"/>
    <w:rsid w:val="000D114A"/>
    <w:rsid w:val="000D3FF9"/>
    <w:rsid w:val="000E2C8E"/>
    <w:rsid w:val="000E530C"/>
    <w:rsid w:val="000E70E1"/>
    <w:rsid w:val="000F5867"/>
    <w:rsid w:val="00103827"/>
    <w:rsid w:val="00106E14"/>
    <w:rsid w:val="00117131"/>
    <w:rsid w:val="00117377"/>
    <w:rsid w:val="0014603B"/>
    <w:rsid w:val="001520BA"/>
    <w:rsid w:val="0016101D"/>
    <w:rsid w:val="001648EF"/>
    <w:rsid w:val="001768D7"/>
    <w:rsid w:val="00186335"/>
    <w:rsid w:val="00191906"/>
    <w:rsid w:val="001A510D"/>
    <w:rsid w:val="001B636E"/>
    <w:rsid w:val="001C397B"/>
    <w:rsid w:val="001D3831"/>
    <w:rsid w:val="001E3F77"/>
    <w:rsid w:val="002004A3"/>
    <w:rsid w:val="0020355F"/>
    <w:rsid w:val="002060FE"/>
    <w:rsid w:val="00210A3B"/>
    <w:rsid w:val="002146E2"/>
    <w:rsid w:val="002154AD"/>
    <w:rsid w:val="00242E12"/>
    <w:rsid w:val="00244247"/>
    <w:rsid w:val="0025539C"/>
    <w:rsid w:val="00257330"/>
    <w:rsid w:val="002577F1"/>
    <w:rsid w:val="002644D8"/>
    <w:rsid w:val="00266334"/>
    <w:rsid w:val="00267FD1"/>
    <w:rsid w:val="00274DE6"/>
    <w:rsid w:val="002820A4"/>
    <w:rsid w:val="00290B4B"/>
    <w:rsid w:val="00296D80"/>
    <w:rsid w:val="0029711D"/>
    <w:rsid w:val="002A3DC8"/>
    <w:rsid w:val="002C0A2F"/>
    <w:rsid w:val="002E0217"/>
    <w:rsid w:val="002E0C70"/>
    <w:rsid w:val="002E4F30"/>
    <w:rsid w:val="002F2FC6"/>
    <w:rsid w:val="003002DF"/>
    <w:rsid w:val="00303F33"/>
    <w:rsid w:val="003134AC"/>
    <w:rsid w:val="003216A6"/>
    <w:rsid w:val="0032677F"/>
    <w:rsid w:val="003271DB"/>
    <w:rsid w:val="003337CA"/>
    <w:rsid w:val="0034310C"/>
    <w:rsid w:val="00357CB6"/>
    <w:rsid w:val="0036315D"/>
    <w:rsid w:val="003658E6"/>
    <w:rsid w:val="0036639E"/>
    <w:rsid w:val="003735B3"/>
    <w:rsid w:val="00374175"/>
    <w:rsid w:val="0038167D"/>
    <w:rsid w:val="00384C6F"/>
    <w:rsid w:val="00385E2F"/>
    <w:rsid w:val="0039350A"/>
    <w:rsid w:val="003A1B88"/>
    <w:rsid w:val="003A4389"/>
    <w:rsid w:val="003B1D13"/>
    <w:rsid w:val="003B675D"/>
    <w:rsid w:val="003D3ACA"/>
    <w:rsid w:val="003D5C9B"/>
    <w:rsid w:val="003E17EF"/>
    <w:rsid w:val="003E367B"/>
    <w:rsid w:val="003F22F4"/>
    <w:rsid w:val="003F5F71"/>
    <w:rsid w:val="003F5FDA"/>
    <w:rsid w:val="003F61FC"/>
    <w:rsid w:val="00406319"/>
    <w:rsid w:val="00425CCF"/>
    <w:rsid w:val="00443760"/>
    <w:rsid w:val="00456722"/>
    <w:rsid w:val="004610C7"/>
    <w:rsid w:val="00461BC7"/>
    <w:rsid w:val="00464C39"/>
    <w:rsid w:val="0048075E"/>
    <w:rsid w:val="00481869"/>
    <w:rsid w:val="00483ADC"/>
    <w:rsid w:val="004868D7"/>
    <w:rsid w:val="00487E68"/>
    <w:rsid w:val="004908B8"/>
    <w:rsid w:val="0049398B"/>
    <w:rsid w:val="004A37F2"/>
    <w:rsid w:val="004A61DE"/>
    <w:rsid w:val="004E2155"/>
    <w:rsid w:val="004F0F22"/>
    <w:rsid w:val="004F24FD"/>
    <w:rsid w:val="00514A61"/>
    <w:rsid w:val="00520FA0"/>
    <w:rsid w:val="00525086"/>
    <w:rsid w:val="00525221"/>
    <w:rsid w:val="00535AEF"/>
    <w:rsid w:val="00542986"/>
    <w:rsid w:val="00542C6A"/>
    <w:rsid w:val="005556DC"/>
    <w:rsid w:val="00556828"/>
    <w:rsid w:val="0056014A"/>
    <w:rsid w:val="00560EA7"/>
    <w:rsid w:val="00562949"/>
    <w:rsid w:val="00570461"/>
    <w:rsid w:val="00571BFD"/>
    <w:rsid w:val="00572432"/>
    <w:rsid w:val="005735A3"/>
    <w:rsid w:val="00576302"/>
    <w:rsid w:val="00586403"/>
    <w:rsid w:val="00593568"/>
    <w:rsid w:val="005A1C03"/>
    <w:rsid w:val="005A5438"/>
    <w:rsid w:val="005B240C"/>
    <w:rsid w:val="005B4F4A"/>
    <w:rsid w:val="005B7BA2"/>
    <w:rsid w:val="005C0CBA"/>
    <w:rsid w:val="005C3977"/>
    <w:rsid w:val="005C40DC"/>
    <w:rsid w:val="005E3912"/>
    <w:rsid w:val="00600200"/>
    <w:rsid w:val="0060398B"/>
    <w:rsid w:val="00605F3C"/>
    <w:rsid w:val="00615116"/>
    <w:rsid w:val="00640B7B"/>
    <w:rsid w:val="00643ADE"/>
    <w:rsid w:val="00651412"/>
    <w:rsid w:val="0065166C"/>
    <w:rsid w:val="00666B86"/>
    <w:rsid w:val="0067006D"/>
    <w:rsid w:val="00672DE7"/>
    <w:rsid w:val="006857D2"/>
    <w:rsid w:val="00686F15"/>
    <w:rsid w:val="00695DA8"/>
    <w:rsid w:val="006B4215"/>
    <w:rsid w:val="006B52A1"/>
    <w:rsid w:val="006C15BD"/>
    <w:rsid w:val="006C7C3E"/>
    <w:rsid w:val="006D580D"/>
    <w:rsid w:val="006E2006"/>
    <w:rsid w:val="006E38BE"/>
    <w:rsid w:val="006F6E83"/>
    <w:rsid w:val="00704C79"/>
    <w:rsid w:val="007057E3"/>
    <w:rsid w:val="00711318"/>
    <w:rsid w:val="00720A90"/>
    <w:rsid w:val="00745283"/>
    <w:rsid w:val="00750CDA"/>
    <w:rsid w:val="00761A9F"/>
    <w:rsid w:val="00765EC2"/>
    <w:rsid w:val="00772C4D"/>
    <w:rsid w:val="007760C6"/>
    <w:rsid w:val="00782786"/>
    <w:rsid w:val="00784FB3"/>
    <w:rsid w:val="007955E0"/>
    <w:rsid w:val="007A0E61"/>
    <w:rsid w:val="007A194F"/>
    <w:rsid w:val="007A4DCE"/>
    <w:rsid w:val="007B2CFA"/>
    <w:rsid w:val="007B39E0"/>
    <w:rsid w:val="007B3CAC"/>
    <w:rsid w:val="007B43A3"/>
    <w:rsid w:val="007D55B4"/>
    <w:rsid w:val="007D5969"/>
    <w:rsid w:val="007E055F"/>
    <w:rsid w:val="007E2573"/>
    <w:rsid w:val="007F02C6"/>
    <w:rsid w:val="007F1081"/>
    <w:rsid w:val="00801083"/>
    <w:rsid w:val="00804CE3"/>
    <w:rsid w:val="00815910"/>
    <w:rsid w:val="00820CA0"/>
    <w:rsid w:val="00820FC8"/>
    <w:rsid w:val="008357FB"/>
    <w:rsid w:val="00837DD2"/>
    <w:rsid w:val="00841232"/>
    <w:rsid w:val="0085451E"/>
    <w:rsid w:val="00857001"/>
    <w:rsid w:val="0085739D"/>
    <w:rsid w:val="008705EA"/>
    <w:rsid w:val="00892C17"/>
    <w:rsid w:val="00893575"/>
    <w:rsid w:val="00893F2D"/>
    <w:rsid w:val="00894F00"/>
    <w:rsid w:val="008A33D2"/>
    <w:rsid w:val="008A37AA"/>
    <w:rsid w:val="008A50DA"/>
    <w:rsid w:val="008A5125"/>
    <w:rsid w:val="008B0207"/>
    <w:rsid w:val="008B45C7"/>
    <w:rsid w:val="008C0836"/>
    <w:rsid w:val="008D21FD"/>
    <w:rsid w:val="008D305A"/>
    <w:rsid w:val="008D4319"/>
    <w:rsid w:val="008E59CB"/>
    <w:rsid w:val="008E6E6E"/>
    <w:rsid w:val="008F4219"/>
    <w:rsid w:val="009150B1"/>
    <w:rsid w:val="00915369"/>
    <w:rsid w:val="00920CAC"/>
    <w:rsid w:val="00927955"/>
    <w:rsid w:val="00933643"/>
    <w:rsid w:val="00933BA4"/>
    <w:rsid w:val="009431B5"/>
    <w:rsid w:val="00954E33"/>
    <w:rsid w:val="0095528A"/>
    <w:rsid w:val="00966462"/>
    <w:rsid w:val="00972481"/>
    <w:rsid w:val="00974067"/>
    <w:rsid w:val="009749C8"/>
    <w:rsid w:val="00975756"/>
    <w:rsid w:val="00981395"/>
    <w:rsid w:val="009A0D36"/>
    <w:rsid w:val="009B37B8"/>
    <w:rsid w:val="009C36B7"/>
    <w:rsid w:val="009C67BC"/>
    <w:rsid w:val="009D2DDA"/>
    <w:rsid w:val="009E1C5D"/>
    <w:rsid w:val="009E7EEC"/>
    <w:rsid w:val="009F399E"/>
    <w:rsid w:val="00A04C06"/>
    <w:rsid w:val="00A130AF"/>
    <w:rsid w:val="00A20265"/>
    <w:rsid w:val="00A22BB8"/>
    <w:rsid w:val="00A23064"/>
    <w:rsid w:val="00A24047"/>
    <w:rsid w:val="00A25A43"/>
    <w:rsid w:val="00A307AC"/>
    <w:rsid w:val="00A31023"/>
    <w:rsid w:val="00A37A9D"/>
    <w:rsid w:val="00A444FA"/>
    <w:rsid w:val="00A5116A"/>
    <w:rsid w:val="00A52636"/>
    <w:rsid w:val="00A735F4"/>
    <w:rsid w:val="00A97E88"/>
    <w:rsid w:val="00AA47B1"/>
    <w:rsid w:val="00AC122B"/>
    <w:rsid w:val="00AC68EB"/>
    <w:rsid w:val="00AC78DF"/>
    <w:rsid w:val="00AC7A23"/>
    <w:rsid w:val="00AD735A"/>
    <w:rsid w:val="00AE1826"/>
    <w:rsid w:val="00AF65B2"/>
    <w:rsid w:val="00B00180"/>
    <w:rsid w:val="00B073ED"/>
    <w:rsid w:val="00B126E6"/>
    <w:rsid w:val="00B2016D"/>
    <w:rsid w:val="00B30049"/>
    <w:rsid w:val="00B3721B"/>
    <w:rsid w:val="00B44936"/>
    <w:rsid w:val="00B46986"/>
    <w:rsid w:val="00B53E17"/>
    <w:rsid w:val="00B57468"/>
    <w:rsid w:val="00B665CE"/>
    <w:rsid w:val="00B70241"/>
    <w:rsid w:val="00B702BD"/>
    <w:rsid w:val="00B740C3"/>
    <w:rsid w:val="00B741F7"/>
    <w:rsid w:val="00B80AEE"/>
    <w:rsid w:val="00B82086"/>
    <w:rsid w:val="00B90CDD"/>
    <w:rsid w:val="00B964C9"/>
    <w:rsid w:val="00BA5F21"/>
    <w:rsid w:val="00BB0871"/>
    <w:rsid w:val="00BC50E3"/>
    <w:rsid w:val="00BC7ABC"/>
    <w:rsid w:val="00BF2753"/>
    <w:rsid w:val="00C0645C"/>
    <w:rsid w:val="00C110B1"/>
    <w:rsid w:val="00C11404"/>
    <w:rsid w:val="00C205E9"/>
    <w:rsid w:val="00C33690"/>
    <w:rsid w:val="00C35FC8"/>
    <w:rsid w:val="00C446F0"/>
    <w:rsid w:val="00C7543F"/>
    <w:rsid w:val="00C8499A"/>
    <w:rsid w:val="00CB0615"/>
    <w:rsid w:val="00CB0FAF"/>
    <w:rsid w:val="00CB6AF7"/>
    <w:rsid w:val="00CC10C8"/>
    <w:rsid w:val="00CC3C52"/>
    <w:rsid w:val="00CC4AE3"/>
    <w:rsid w:val="00CC4C38"/>
    <w:rsid w:val="00CC4D17"/>
    <w:rsid w:val="00CC543E"/>
    <w:rsid w:val="00CE4F18"/>
    <w:rsid w:val="00CE7511"/>
    <w:rsid w:val="00CF7D1B"/>
    <w:rsid w:val="00D1127F"/>
    <w:rsid w:val="00D264F3"/>
    <w:rsid w:val="00D27B27"/>
    <w:rsid w:val="00D42FD3"/>
    <w:rsid w:val="00D44B04"/>
    <w:rsid w:val="00D6166A"/>
    <w:rsid w:val="00D6255D"/>
    <w:rsid w:val="00D632C1"/>
    <w:rsid w:val="00D6468C"/>
    <w:rsid w:val="00D702D9"/>
    <w:rsid w:val="00D72DFE"/>
    <w:rsid w:val="00D76373"/>
    <w:rsid w:val="00D82ED7"/>
    <w:rsid w:val="00D911CF"/>
    <w:rsid w:val="00DA3B0F"/>
    <w:rsid w:val="00DA4C79"/>
    <w:rsid w:val="00DC13CD"/>
    <w:rsid w:val="00DD07B9"/>
    <w:rsid w:val="00DE618B"/>
    <w:rsid w:val="00DF3E21"/>
    <w:rsid w:val="00DF3E46"/>
    <w:rsid w:val="00E301A2"/>
    <w:rsid w:val="00E315A7"/>
    <w:rsid w:val="00E31783"/>
    <w:rsid w:val="00E35065"/>
    <w:rsid w:val="00E37467"/>
    <w:rsid w:val="00E41ADD"/>
    <w:rsid w:val="00E567F1"/>
    <w:rsid w:val="00E61F34"/>
    <w:rsid w:val="00E669B9"/>
    <w:rsid w:val="00E6745D"/>
    <w:rsid w:val="00E728DF"/>
    <w:rsid w:val="00E90698"/>
    <w:rsid w:val="00E934FB"/>
    <w:rsid w:val="00E93553"/>
    <w:rsid w:val="00E9579A"/>
    <w:rsid w:val="00EB3BEF"/>
    <w:rsid w:val="00EC6DAF"/>
    <w:rsid w:val="00EC7C3A"/>
    <w:rsid w:val="00EE4ADF"/>
    <w:rsid w:val="00EF32B1"/>
    <w:rsid w:val="00EF4EBA"/>
    <w:rsid w:val="00EF525D"/>
    <w:rsid w:val="00EF5870"/>
    <w:rsid w:val="00F02A0C"/>
    <w:rsid w:val="00F02DA5"/>
    <w:rsid w:val="00F04A45"/>
    <w:rsid w:val="00F0697D"/>
    <w:rsid w:val="00F16CB2"/>
    <w:rsid w:val="00F207ED"/>
    <w:rsid w:val="00F23F5F"/>
    <w:rsid w:val="00F30F3B"/>
    <w:rsid w:val="00F36E84"/>
    <w:rsid w:val="00F42CE1"/>
    <w:rsid w:val="00F470B6"/>
    <w:rsid w:val="00F64D89"/>
    <w:rsid w:val="00F70721"/>
    <w:rsid w:val="00F7367A"/>
    <w:rsid w:val="00F75C75"/>
    <w:rsid w:val="00F767C2"/>
    <w:rsid w:val="00F86789"/>
    <w:rsid w:val="00F91799"/>
    <w:rsid w:val="00F91EBB"/>
    <w:rsid w:val="00F93439"/>
    <w:rsid w:val="00F93C17"/>
    <w:rsid w:val="00F9445F"/>
    <w:rsid w:val="00F95324"/>
    <w:rsid w:val="00FA204C"/>
    <w:rsid w:val="00FC5752"/>
    <w:rsid w:val="00FC58A8"/>
    <w:rsid w:val="00FC6834"/>
    <w:rsid w:val="00FE055E"/>
    <w:rsid w:val="00FE2F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12603"/>
  <w15:docId w15:val="{E84F3E6F-778E-4ADC-847E-69792ACA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62"/>
    <w:pPr>
      <w:spacing w:line="360" w:lineRule="auto"/>
      <w:ind w:left="1434" w:hanging="357"/>
      <w:jc w:val="both"/>
    </w:pPr>
    <w:rPr>
      <w:rFonts w:ascii="Calibri" w:eastAsia="Calibri" w:hAnsi="Calibri" w:cs="Times New Roman"/>
      <w:lang w:val="id-ID"/>
    </w:rPr>
  </w:style>
  <w:style w:type="paragraph" w:styleId="Heading2">
    <w:name w:val="heading 2"/>
    <w:basedOn w:val="Normal"/>
    <w:link w:val="Heading2Char"/>
    <w:uiPriority w:val="9"/>
    <w:qFormat/>
    <w:rsid w:val="00966462"/>
    <w:pPr>
      <w:spacing w:before="100" w:beforeAutospacing="1" w:after="100" w:afterAutospacing="1" w:line="240" w:lineRule="auto"/>
      <w:ind w:left="0" w:firstLine="0"/>
      <w:jc w:val="left"/>
      <w:outlineLvl w:val="1"/>
    </w:pPr>
    <w:rPr>
      <w:rFonts w:ascii="Times New Roman" w:eastAsia="Times New Roman" w:hAnsi="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462"/>
    <w:rPr>
      <w:rFonts w:ascii="Times New Roman" w:eastAsia="Times New Roman" w:hAnsi="Times New Roman" w:cs="Times New Roman"/>
      <w:b/>
      <w:bCs/>
      <w:sz w:val="36"/>
      <w:szCs w:val="36"/>
      <w:lang w:val="id-ID" w:eastAsia="id-ID"/>
    </w:rPr>
  </w:style>
  <w:style w:type="paragraph" w:styleId="Header">
    <w:name w:val="header"/>
    <w:basedOn w:val="Normal"/>
    <w:link w:val="HeaderChar"/>
    <w:uiPriority w:val="99"/>
    <w:unhideWhenUsed/>
    <w:rsid w:val="00966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62"/>
    <w:rPr>
      <w:rFonts w:ascii="Calibri" w:eastAsia="Calibri" w:hAnsi="Calibri" w:cs="Times New Roman"/>
      <w:lang w:val="id-ID"/>
    </w:rPr>
  </w:style>
  <w:style w:type="paragraph" w:styleId="Footer">
    <w:name w:val="footer"/>
    <w:basedOn w:val="Normal"/>
    <w:link w:val="FooterChar"/>
    <w:uiPriority w:val="99"/>
    <w:unhideWhenUsed/>
    <w:rsid w:val="00966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62"/>
    <w:rPr>
      <w:rFonts w:ascii="Calibri" w:eastAsia="Calibri" w:hAnsi="Calibri" w:cs="Times New Roman"/>
      <w:lang w:val="id-ID"/>
    </w:rPr>
  </w:style>
  <w:style w:type="paragraph" w:styleId="ListParagraph">
    <w:name w:val="List Paragraph"/>
    <w:aliases w:val="Normal1,Normal2,Normal3,Body of text,Normal11,Normal111,List Paragraph1,Normal4,normal,Normal21,sub 1,Normal5"/>
    <w:basedOn w:val="Normal"/>
    <w:link w:val="ListParagraphChar"/>
    <w:uiPriority w:val="34"/>
    <w:qFormat/>
    <w:rsid w:val="00966462"/>
    <w:pPr>
      <w:ind w:left="720"/>
      <w:contextualSpacing/>
    </w:pPr>
  </w:style>
  <w:style w:type="character" w:customStyle="1" w:styleId="ListParagraphChar">
    <w:name w:val="List Paragraph Char"/>
    <w:aliases w:val="Normal1 Char,Normal2 Char,Normal3 Char,Body of text Char,Normal11 Char,Normal111 Char,List Paragraph1 Char,Normal4 Char,normal Char,Normal21 Char,sub 1 Char,Normal5 Char"/>
    <w:link w:val="ListParagraph"/>
    <w:uiPriority w:val="34"/>
    <w:locked/>
    <w:rsid w:val="00966462"/>
    <w:rPr>
      <w:rFonts w:ascii="Calibri" w:eastAsia="Calibri" w:hAnsi="Calibri" w:cs="Times New Roman"/>
      <w:lang w:val="id-ID"/>
    </w:rPr>
  </w:style>
  <w:style w:type="paragraph" w:styleId="NormalWeb">
    <w:name w:val="Normal (Web)"/>
    <w:basedOn w:val="Normal"/>
    <w:uiPriority w:val="99"/>
    <w:unhideWhenUsed/>
    <w:rsid w:val="00966462"/>
    <w:pPr>
      <w:spacing w:before="100" w:beforeAutospacing="1" w:after="100" w:afterAutospacing="1" w:line="240" w:lineRule="auto"/>
      <w:ind w:left="0" w:firstLine="0"/>
      <w:jc w:val="left"/>
    </w:pPr>
    <w:rPr>
      <w:rFonts w:ascii="Times New Roman" w:eastAsia="Times New Roman" w:hAnsi="Times New Roman"/>
      <w:sz w:val="24"/>
      <w:szCs w:val="24"/>
      <w:lang w:eastAsia="id-ID"/>
    </w:rPr>
  </w:style>
  <w:style w:type="character" w:styleId="Hyperlink">
    <w:name w:val="Hyperlink"/>
    <w:uiPriority w:val="99"/>
    <w:unhideWhenUsed/>
    <w:rsid w:val="00966462"/>
    <w:rPr>
      <w:color w:val="0000FF"/>
      <w:u w:val="single"/>
    </w:rPr>
  </w:style>
  <w:style w:type="character" w:customStyle="1" w:styleId="mw-headline">
    <w:name w:val="mw-headline"/>
    <w:basedOn w:val="DefaultParagraphFont"/>
    <w:rsid w:val="00966462"/>
  </w:style>
  <w:style w:type="character" w:customStyle="1" w:styleId="mw-editsection">
    <w:name w:val="mw-editsection"/>
    <w:basedOn w:val="DefaultParagraphFont"/>
    <w:rsid w:val="00966462"/>
  </w:style>
  <w:style w:type="character" w:customStyle="1" w:styleId="mw-editsection-bracket">
    <w:name w:val="mw-editsection-bracket"/>
    <w:basedOn w:val="DefaultParagraphFont"/>
    <w:rsid w:val="00966462"/>
  </w:style>
  <w:style w:type="character" w:customStyle="1" w:styleId="mw-editsection-divider">
    <w:name w:val="mw-editsection-divider"/>
    <w:basedOn w:val="DefaultParagraphFont"/>
    <w:rsid w:val="00966462"/>
  </w:style>
  <w:style w:type="paragraph" w:styleId="BalloonText">
    <w:name w:val="Balloon Text"/>
    <w:basedOn w:val="Normal"/>
    <w:link w:val="BalloonTextChar"/>
    <w:uiPriority w:val="99"/>
    <w:semiHidden/>
    <w:unhideWhenUsed/>
    <w:rsid w:val="0096646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966462"/>
    <w:rPr>
      <w:rFonts w:ascii="Tahoma" w:eastAsia="Calibri" w:hAnsi="Tahoma" w:cs="Times New Roman"/>
      <w:sz w:val="16"/>
      <w:szCs w:val="16"/>
      <w:lang w:val="id-ID"/>
    </w:rPr>
  </w:style>
  <w:style w:type="paragraph" w:customStyle="1" w:styleId="Default">
    <w:name w:val="Default"/>
    <w:rsid w:val="0096646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FootnoteText">
    <w:name w:val="footnote text"/>
    <w:basedOn w:val="Normal"/>
    <w:link w:val="FootnoteTextChar"/>
    <w:uiPriority w:val="99"/>
    <w:unhideWhenUsed/>
    <w:rsid w:val="00966462"/>
    <w:rPr>
      <w:sz w:val="20"/>
      <w:szCs w:val="20"/>
    </w:rPr>
  </w:style>
  <w:style w:type="character" w:customStyle="1" w:styleId="FootnoteTextChar">
    <w:name w:val="Footnote Text Char"/>
    <w:basedOn w:val="DefaultParagraphFont"/>
    <w:link w:val="FootnoteText"/>
    <w:uiPriority w:val="99"/>
    <w:rsid w:val="00966462"/>
    <w:rPr>
      <w:rFonts w:ascii="Calibri" w:eastAsia="Calibri" w:hAnsi="Calibri" w:cs="Times New Roman"/>
      <w:sz w:val="20"/>
      <w:szCs w:val="20"/>
      <w:lang w:val="id-ID"/>
    </w:rPr>
  </w:style>
  <w:style w:type="character" w:styleId="FootnoteReference">
    <w:name w:val="footnote reference"/>
    <w:uiPriority w:val="99"/>
    <w:semiHidden/>
    <w:unhideWhenUsed/>
    <w:rsid w:val="00966462"/>
    <w:rPr>
      <w:vertAlign w:val="superscript"/>
    </w:rPr>
  </w:style>
  <w:style w:type="paragraph" w:styleId="BodyTextIndent3">
    <w:name w:val="Body Text Indent 3"/>
    <w:basedOn w:val="Normal"/>
    <w:link w:val="BodyTextIndent3Char"/>
    <w:rsid w:val="00966462"/>
    <w:pPr>
      <w:spacing w:after="0" w:line="480" w:lineRule="auto"/>
      <w:ind w:left="360" w:firstLine="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966462"/>
    <w:rPr>
      <w:rFonts w:ascii="Times New Roman" w:eastAsia="Times New Roman" w:hAnsi="Times New Roman" w:cs="Times New Roman"/>
      <w:sz w:val="24"/>
      <w:szCs w:val="24"/>
      <w:lang w:val="id-ID"/>
    </w:rPr>
  </w:style>
  <w:style w:type="table" w:styleId="TableGrid">
    <w:name w:val="Table Grid"/>
    <w:basedOn w:val="TableNormal"/>
    <w:uiPriority w:val="59"/>
    <w:rsid w:val="0096646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966462"/>
    <w:pPr>
      <w:spacing w:after="120"/>
      <w:ind w:left="360"/>
    </w:pPr>
  </w:style>
  <w:style w:type="character" w:customStyle="1" w:styleId="BodyTextIndentChar">
    <w:name w:val="Body Text Indent Char"/>
    <w:basedOn w:val="DefaultParagraphFont"/>
    <w:link w:val="BodyTextIndent"/>
    <w:uiPriority w:val="99"/>
    <w:semiHidden/>
    <w:rsid w:val="00966462"/>
    <w:rPr>
      <w:rFonts w:ascii="Calibri" w:eastAsia="Calibri" w:hAnsi="Calibri" w:cs="Times New Roman"/>
      <w:lang w:val="id-ID"/>
    </w:rPr>
  </w:style>
  <w:style w:type="paragraph" w:styleId="PlainText">
    <w:name w:val="Plain Text"/>
    <w:basedOn w:val="Normal"/>
    <w:link w:val="PlainTextChar"/>
    <w:rsid w:val="00966462"/>
    <w:pPr>
      <w:spacing w:after="0" w:line="240" w:lineRule="auto"/>
      <w:ind w:left="0" w:firstLine="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966462"/>
    <w:rPr>
      <w:rFonts w:ascii="Courier New" w:eastAsia="Times New Roman" w:hAnsi="Courier New" w:cs="Times New Roman"/>
      <w:sz w:val="20"/>
      <w:szCs w:val="20"/>
      <w:lang w:val="id-ID"/>
    </w:rPr>
  </w:style>
  <w:style w:type="paragraph" w:styleId="NoSpacing">
    <w:name w:val="No Spacing"/>
    <w:uiPriority w:val="1"/>
    <w:qFormat/>
    <w:rsid w:val="00966462"/>
    <w:pPr>
      <w:spacing w:after="0" w:line="240" w:lineRule="auto"/>
      <w:ind w:left="1434" w:hanging="357"/>
      <w:jc w:val="both"/>
    </w:pPr>
    <w:rPr>
      <w:rFonts w:ascii="Calibri" w:eastAsia="Calibri" w:hAnsi="Calibri" w:cs="Times New Roman"/>
      <w:lang w:val="id-ID"/>
    </w:rPr>
  </w:style>
  <w:style w:type="character" w:customStyle="1" w:styleId="relative">
    <w:name w:val="relative"/>
    <w:basedOn w:val="DefaultParagraphFont"/>
    <w:rsid w:val="004E2155"/>
  </w:style>
  <w:style w:type="character" w:customStyle="1" w:styleId="ms-1">
    <w:name w:val="ms-1"/>
    <w:basedOn w:val="DefaultParagraphFont"/>
    <w:rsid w:val="002F2FC6"/>
  </w:style>
  <w:style w:type="character" w:customStyle="1" w:styleId="max-w-full">
    <w:name w:val="max-w-full"/>
    <w:basedOn w:val="DefaultParagraphFont"/>
    <w:rsid w:val="002F2FC6"/>
  </w:style>
  <w:style w:type="character" w:customStyle="1" w:styleId="-me-1">
    <w:name w:val="-me-1"/>
    <w:basedOn w:val="DefaultParagraphFont"/>
    <w:rsid w:val="002F2FC6"/>
  </w:style>
  <w:style w:type="character" w:styleId="UnresolvedMention">
    <w:name w:val="Unresolved Mention"/>
    <w:basedOn w:val="DefaultParagraphFont"/>
    <w:uiPriority w:val="99"/>
    <w:semiHidden/>
    <w:unhideWhenUsed/>
    <w:rsid w:val="007F1081"/>
    <w:rPr>
      <w:color w:val="605E5C"/>
      <w:shd w:val="clear" w:color="auto" w:fill="E1DFDD"/>
    </w:rPr>
  </w:style>
  <w:style w:type="character" w:styleId="Strong">
    <w:name w:val="Strong"/>
    <w:basedOn w:val="DefaultParagraphFont"/>
    <w:uiPriority w:val="22"/>
    <w:qFormat/>
    <w:rsid w:val="00520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194793">
      <w:bodyDiv w:val="1"/>
      <w:marLeft w:val="0"/>
      <w:marRight w:val="0"/>
      <w:marTop w:val="0"/>
      <w:marBottom w:val="0"/>
      <w:divBdr>
        <w:top w:val="none" w:sz="0" w:space="0" w:color="auto"/>
        <w:left w:val="none" w:sz="0" w:space="0" w:color="auto"/>
        <w:bottom w:val="none" w:sz="0" w:space="0" w:color="auto"/>
        <w:right w:val="none" w:sz="0" w:space="0" w:color="auto"/>
      </w:divBdr>
    </w:div>
    <w:div w:id="523058854">
      <w:bodyDiv w:val="1"/>
      <w:marLeft w:val="0"/>
      <w:marRight w:val="0"/>
      <w:marTop w:val="0"/>
      <w:marBottom w:val="0"/>
      <w:divBdr>
        <w:top w:val="none" w:sz="0" w:space="0" w:color="auto"/>
        <w:left w:val="none" w:sz="0" w:space="0" w:color="auto"/>
        <w:bottom w:val="none" w:sz="0" w:space="0" w:color="auto"/>
        <w:right w:val="none" w:sz="0" w:space="0" w:color="auto"/>
      </w:divBdr>
    </w:div>
    <w:div w:id="559480871">
      <w:bodyDiv w:val="1"/>
      <w:marLeft w:val="0"/>
      <w:marRight w:val="0"/>
      <w:marTop w:val="0"/>
      <w:marBottom w:val="0"/>
      <w:divBdr>
        <w:top w:val="none" w:sz="0" w:space="0" w:color="auto"/>
        <w:left w:val="none" w:sz="0" w:space="0" w:color="auto"/>
        <w:bottom w:val="none" w:sz="0" w:space="0" w:color="auto"/>
        <w:right w:val="none" w:sz="0" w:space="0" w:color="auto"/>
      </w:divBdr>
    </w:div>
    <w:div w:id="1063025616">
      <w:bodyDiv w:val="1"/>
      <w:marLeft w:val="0"/>
      <w:marRight w:val="0"/>
      <w:marTop w:val="0"/>
      <w:marBottom w:val="0"/>
      <w:divBdr>
        <w:top w:val="none" w:sz="0" w:space="0" w:color="auto"/>
        <w:left w:val="none" w:sz="0" w:space="0" w:color="auto"/>
        <w:bottom w:val="none" w:sz="0" w:space="0" w:color="auto"/>
        <w:right w:val="none" w:sz="0" w:space="0" w:color="auto"/>
      </w:divBdr>
    </w:div>
    <w:div w:id="1225331242">
      <w:bodyDiv w:val="1"/>
      <w:marLeft w:val="0"/>
      <w:marRight w:val="0"/>
      <w:marTop w:val="0"/>
      <w:marBottom w:val="0"/>
      <w:divBdr>
        <w:top w:val="none" w:sz="0" w:space="0" w:color="auto"/>
        <w:left w:val="none" w:sz="0" w:space="0" w:color="auto"/>
        <w:bottom w:val="none" w:sz="0" w:space="0" w:color="auto"/>
        <w:right w:val="none" w:sz="0" w:space="0" w:color="auto"/>
      </w:divBdr>
    </w:div>
    <w:div w:id="1260917208">
      <w:bodyDiv w:val="1"/>
      <w:marLeft w:val="0"/>
      <w:marRight w:val="0"/>
      <w:marTop w:val="0"/>
      <w:marBottom w:val="0"/>
      <w:divBdr>
        <w:top w:val="none" w:sz="0" w:space="0" w:color="auto"/>
        <w:left w:val="none" w:sz="0" w:space="0" w:color="auto"/>
        <w:bottom w:val="none" w:sz="0" w:space="0" w:color="auto"/>
        <w:right w:val="none" w:sz="0" w:space="0" w:color="auto"/>
      </w:divBdr>
    </w:div>
    <w:div w:id="1551064781">
      <w:bodyDiv w:val="1"/>
      <w:marLeft w:val="0"/>
      <w:marRight w:val="0"/>
      <w:marTop w:val="0"/>
      <w:marBottom w:val="0"/>
      <w:divBdr>
        <w:top w:val="none" w:sz="0" w:space="0" w:color="auto"/>
        <w:left w:val="none" w:sz="0" w:space="0" w:color="auto"/>
        <w:bottom w:val="none" w:sz="0" w:space="0" w:color="auto"/>
        <w:right w:val="none" w:sz="0" w:space="0" w:color="auto"/>
      </w:divBdr>
    </w:div>
    <w:div w:id="1643189429">
      <w:bodyDiv w:val="1"/>
      <w:marLeft w:val="0"/>
      <w:marRight w:val="0"/>
      <w:marTop w:val="0"/>
      <w:marBottom w:val="0"/>
      <w:divBdr>
        <w:top w:val="none" w:sz="0" w:space="0" w:color="auto"/>
        <w:left w:val="none" w:sz="0" w:space="0" w:color="auto"/>
        <w:bottom w:val="none" w:sz="0" w:space="0" w:color="auto"/>
        <w:right w:val="none" w:sz="0" w:space="0" w:color="auto"/>
      </w:divBdr>
    </w:div>
    <w:div w:id="1663118981">
      <w:bodyDiv w:val="1"/>
      <w:marLeft w:val="0"/>
      <w:marRight w:val="0"/>
      <w:marTop w:val="0"/>
      <w:marBottom w:val="0"/>
      <w:divBdr>
        <w:top w:val="none" w:sz="0" w:space="0" w:color="auto"/>
        <w:left w:val="none" w:sz="0" w:space="0" w:color="auto"/>
        <w:bottom w:val="none" w:sz="0" w:space="0" w:color="auto"/>
        <w:right w:val="none" w:sz="0" w:space="0" w:color="auto"/>
      </w:divBdr>
    </w:div>
    <w:div w:id="180626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E2DBA-EC61-4EA8-9259-68419126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18</Pages>
  <Words>15128</Words>
  <Characters>86234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ThinkPad P90</cp:lastModifiedBy>
  <cp:revision>8</cp:revision>
  <cp:lastPrinted>2025-06-18T08:41:00Z</cp:lastPrinted>
  <dcterms:created xsi:type="dcterms:W3CDTF">2025-09-27T13:26:00Z</dcterms:created>
  <dcterms:modified xsi:type="dcterms:W3CDTF">2025-10-21T03:38:00Z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c493a1b4-f8e3-319c-a5a6-ca3fc79d8d0c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