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E4" w:rsidRPr="0017137B" w:rsidRDefault="007428E4" w:rsidP="007428E4">
      <w:pPr>
        <w:spacing w:after="0" w:line="360" w:lineRule="auto"/>
        <w:jc w:val="center"/>
        <w:rPr>
          <w:rFonts w:ascii="Times New Roman" w:hAnsi="Times New Roman" w:cs="Times New Roman"/>
          <w:b/>
          <w:bCs/>
          <w:lang w:val="en-US"/>
        </w:rPr>
      </w:pPr>
      <w:r w:rsidRPr="0017137B">
        <w:rPr>
          <w:rFonts w:ascii="Times New Roman" w:hAnsi="Times New Roman" w:cs="Times New Roman"/>
          <w:b/>
          <w:bCs/>
          <w:lang w:val="en-US"/>
        </w:rPr>
        <w:t>Fenomena Gay dan Lesbian Di Kota Padangsidimpuan</w:t>
      </w:r>
    </w:p>
    <w:p w:rsidR="007428E4" w:rsidRPr="0017137B" w:rsidRDefault="007428E4" w:rsidP="007428E4">
      <w:pPr>
        <w:spacing w:after="0" w:line="360" w:lineRule="auto"/>
        <w:jc w:val="center"/>
        <w:rPr>
          <w:rFonts w:ascii="Times New Roman" w:hAnsi="Times New Roman" w:cs="Times New Roman"/>
          <w:b/>
          <w:bCs/>
          <w:lang w:val="en-US"/>
        </w:rPr>
      </w:pPr>
      <w:r w:rsidRPr="0017137B">
        <w:rPr>
          <w:rFonts w:ascii="Times New Roman" w:hAnsi="Times New Roman" w:cs="Times New Roman"/>
          <w:b/>
          <w:bCs/>
          <w:lang w:val="en-US"/>
        </w:rPr>
        <w:t>Sri Wahyni,</w:t>
      </w:r>
      <w:r>
        <w:rPr>
          <w:rFonts w:ascii="Times New Roman" w:hAnsi="Times New Roman" w:cs="Times New Roman"/>
          <w:b/>
          <w:bCs/>
        </w:rPr>
        <w:t xml:space="preserve"> </w:t>
      </w:r>
      <w:r w:rsidRPr="0017137B">
        <w:rPr>
          <w:rFonts w:ascii="Times New Roman" w:hAnsi="Times New Roman" w:cs="Times New Roman"/>
          <w:b/>
          <w:bCs/>
          <w:lang w:val="en-US"/>
        </w:rPr>
        <w:t>S.Sos</w:t>
      </w:r>
    </w:p>
    <w:p w:rsidR="007428E4" w:rsidRPr="0017137B" w:rsidRDefault="007428E4" w:rsidP="007428E4">
      <w:pPr>
        <w:spacing w:after="0" w:line="360" w:lineRule="auto"/>
        <w:jc w:val="center"/>
        <w:rPr>
          <w:rFonts w:ascii="Times New Roman" w:hAnsi="Times New Roman" w:cs="Times New Roman"/>
          <w:b/>
          <w:bCs/>
          <w:lang w:val="en-US"/>
        </w:rPr>
      </w:pPr>
      <w:r w:rsidRPr="0017137B">
        <w:rPr>
          <w:rFonts w:ascii="Times New Roman" w:hAnsi="Times New Roman" w:cs="Times New Roman"/>
          <w:b/>
          <w:bCs/>
          <w:lang w:val="en-US"/>
        </w:rPr>
        <w:t>Drs. Kamaluddin,</w:t>
      </w:r>
      <w:r>
        <w:rPr>
          <w:rFonts w:ascii="Times New Roman" w:hAnsi="Times New Roman" w:cs="Times New Roman"/>
          <w:b/>
          <w:bCs/>
        </w:rPr>
        <w:t xml:space="preserve"> </w:t>
      </w:r>
      <w:r w:rsidRPr="0017137B">
        <w:rPr>
          <w:rFonts w:ascii="Times New Roman" w:hAnsi="Times New Roman" w:cs="Times New Roman"/>
          <w:b/>
          <w:bCs/>
          <w:lang w:val="en-US"/>
        </w:rPr>
        <w:t>M.Ag</w:t>
      </w:r>
    </w:p>
    <w:p w:rsidR="007428E4" w:rsidRPr="0017137B" w:rsidRDefault="007428E4" w:rsidP="007428E4">
      <w:pPr>
        <w:spacing w:after="0" w:line="360" w:lineRule="auto"/>
        <w:jc w:val="center"/>
        <w:rPr>
          <w:rFonts w:ascii="Times New Roman" w:hAnsi="Times New Roman" w:cs="Times New Roman"/>
          <w:b/>
          <w:bCs/>
          <w:lang w:val="en-US"/>
        </w:rPr>
      </w:pPr>
      <w:r>
        <w:rPr>
          <w:rFonts w:ascii="Times New Roman" w:hAnsi="Times New Roman" w:cs="Times New Roman"/>
          <w:b/>
          <w:bCs/>
          <w:lang w:val="en-US"/>
        </w:rPr>
        <w:t>Ali Amran,</w:t>
      </w:r>
      <w:r>
        <w:rPr>
          <w:rFonts w:ascii="Times New Roman" w:hAnsi="Times New Roman" w:cs="Times New Roman"/>
          <w:b/>
          <w:bCs/>
        </w:rPr>
        <w:t xml:space="preserve"> </w:t>
      </w:r>
      <w:r>
        <w:rPr>
          <w:rFonts w:ascii="Times New Roman" w:hAnsi="Times New Roman" w:cs="Times New Roman"/>
          <w:b/>
          <w:bCs/>
          <w:lang w:val="en-US"/>
        </w:rPr>
        <w:t>S.A</w:t>
      </w:r>
      <w:r>
        <w:rPr>
          <w:rFonts w:ascii="Times New Roman" w:hAnsi="Times New Roman" w:cs="Times New Roman"/>
          <w:b/>
          <w:bCs/>
        </w:rPr>
        <w:t>g</w:t>
      </w:r>
      <w:r w:rsidRPr="0017137B">
        <w:rPr>
          <w:rFonts w:ascii="Times New Roman" w:hAnsi="Times New Roman" w:cs="Times New Roman"/>
          <w:b/>
          <w:bCs/>
          <w:lang w:val="en-US"/>
        </w:rPr>
        <w:t>.,</w:t>
      </w:r>
      <w:r>
        <w:rPr>
          <w:rFonts w:ascii="Times New Roman" w:hAnsi="Times New Roman" w:cs="Times New Roman"/>
          <w:b/>
          <w:bCs/>
        </w:rPr>
        <w:t xml:space="preserve"> </w:t>
      </w:r>
      <w:r w:rsidRPr="0017137B">
        <w:rPr>
          <w:rFonts w:ascii="Times New Roman" w:hAnsi="Times New Roman" w:cs="Times New Roman"/>
          <w:b/>
          <w:bCs/>
          <w:lang w:val="en-US"/>
        </w:rPr>
        <w:t>M.Si</w:t>
      </w:r>
    </w:p>
    <w:p w:rsidR="007428E4" w:rsidRPr="0017137B" w:rsidRDefault="007428E4" w:rsidP="007428E4">
      <w:pPr>
        <w:spacing w:after="0" w:line="360" w:lineRule="auto"/>
        <w:rPr>
          <w:rFonts w:ascii="Times New Roman" w:hAnsi="Times New Roman" w:cs="Times New Roman"/>
          <w:b/>
          <w:bCs/>
          <w:lang w:val="en-US"/>
        </w:rPr>
      </w:pPr>
    </w:p>
    <w:p w:rsidR="007428E4" w:rsidRDefault="007428E4" w:rsidP="0074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color w:val="222222"/>
          <w:sz w:val="24"/>
          <w:szCs w:val="24"/>
        </w:rPr>
      </w:pPr>
      <w:r w:rsidRPr="001579E3">
        <w:rPr>
          <w:rFonts w:asciiTheme="majorBidi" w:hAnsiTheme="majorBidi" w:cstheme="majorBidi"/>
          <w:b/>
          <w:bCs/>
          <w:color w:val="222222"/>
          <w:sz w:val="24"/>
          <w:szCs w:val="24"/>
          <w:lang/>
        </w:rPr>
        <w:t>Abstract</w:t>
      </w:r>
    </w:p>
    <w:p w:rsidR="007428E4" w:rsidRPr="001579E3" w:rsidRDefault="007428E4" w:rsidP="0074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color w:val="222222"/>
          <w:sz w:val="24"/>
          <w:szCs w:val="24"/>
        </w:rPr>
      </w:pPr>
    </w:p>
    <w:p w:rsidR="007428E4" w:rsidRPr="001579E3" w:rsidRDefault="007428E4" w:rsidP="0074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22222"/>
          <w:sz w:val="24"/>
          <w:szCs w:val="24"/>
          <w:lang/>
        </w:rPr>
      </w:pPr>
      <w:r>
        <w:rPr>
          <w:rFonts w:asciiTheme="majorBidi" w:hAnsiTheme="majorBidi" w:cstheme="majorBidi"/>
          <w:color w:val="222222"/>
          <w:sz w:val="24"/>
          <w:szCs w:val="24"/>
        </w:rPr>
        <w:tab/>
      </w:r>
      <w:r w:rsidRPr="001579E3">
        <w:rPr>
          <w:rFonts w:asciiTheme="majorBidi" w:hAnsiTheme="majorBidi" w:cstheme="majorBidi"/>
          <w:color w:val="222222"/>
          <w:sz w:val="24"/>
          <w:szCs w:val="24"/>
          <w:lang/>
        </w:rPr>
        <w:t>Social reality shows that the existence of real gays and lesbians in the City of Padangsidimpuan, they have a poor understanding of religion, separating the purpose of life with religion, secular and hedonist. They do not live according to religious norms and state rules. So that the behavior of those who commit sexual deviation, has a fairly high selfish nature, has ruled out religious rules and norms and they are very difficult to accept advice from others. They also assume that lesbians and gays are not a social pathology, because they do not interfere with social life and are a disposition from Allah SWT that must be accepted sincerely. The background of lesbians and gays in Padangsidimpuan comes from religious-based school graduates, such as madrasas aliyah and pesantren. However, their decision to become lesbian and gay offenders is due to the comfort they get from each other. So that the religious sciences that have been studied are not used as a guide in life. In addition, they want to live with social identity and legality as lesbian and gay.</w:t>
      </w:r>
    </w:p>
    <w:p w:rsidR="007428E4" w:rsidRPr="001579E3" w:rsidRDefault="007428E4" w:rsidP="0074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22222"/>
          <w:sz w:val="24"/>
          <w:szCs w:val="24"/>
          <w:lang/>
        </w:rPr>
      </w:pPr>
    </w:p>
    <w:p w:rsidR="007428E4" w:rsidRPr="001579E3" w:rsidRDefault="007428E4" w:rsidP="0074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22222"/>
          <w:sz w:val="24"/>
          <w:szCs w:val="24"/>
        </w:rPr>
      </w:pPr>
      <w:r w:rsidRPr="001579E3">
        <w:rPr>
          <w:rFonts w:asciiTheme="majorBidi" w:hAnsiTheme="majorBidi" w:cstheme="majorBidi"/>
          <w:color w:val="222222"/>
          <w:sz w:val="24"/>
          <w:szCs w:val="24"/>
          <w:lang/>
        </w:rPr>
        <w:t>Keywords: Gay and Lesbian</w:t>
      </w:r>
    </w:p>
    <w:p w:rsidR="007428E4" w:rsidRDefault="007428E4" w:rsidP="007428E4">
      <w:pPr>
        <w:spacing w:after="0" w:line="360" w:lineRule="auto"/>
        <w:jc w:val="center"/>
        <w:rPr>
          <w:rFonts w:ascii="Times New Roman" w:hAnsi="Times New Roman" w:cs="Times New Roman"/>
          <w:b/>
        </w:rPr>
      </w:pPr>
    </w:p>
    <w:p w:rsidR="007428E4" w:rsidRPr="0017137B" w:rsidRDefault="007428E4" w:rsidP="007428E4">
      <w:pPr>
        <w:spacing w:after="0" w:line="360" w:lineRule="auto"/>
        <w:jc w:val="center"/>
        <w:rPr>
          <w:rFonts w:ascii="Times New Roman" w:hAnsi="Times New Roman" w:cs="Times New Roman"/>
          <w:b/>
        </w:rPr>
      </w:pPr>
      <w:r w:rsidRPr="0017137B">
        <w:rPr>
          <w:rFonts w:ascii="Times New Roman" w:hAnsi="Times New Roman" w:cs="Times New Roman"/>
          <w:b/>
        </w:rPr>
        <w:t>Abstrak</w:t>
      </w:r>
    </w:p>
    <w:p w:rsidR="007428E4" w:rsidRDefault="007428E4" w:rsidP="007428E4">
      <w:pPr>
        <w:spacing w:after="0" w:line="240" w:lineRule="auto"/>
        <w:jc w:val="both"/>
        <w:rPr>
          <w:rFonts w:ascii="Times New Roman" w:hAnsi="Times New Roman" w:cs="Times New Roman"/>
        </w:rPr>
      </w:pPr>
      <w:r w:rsidRPr="0017137B">
        <w:rPr>
          <w:rFonts w:ascii="Times New Roman" w:hAnsi="Times New Roman" w:cs="Times New Roman"/>
        </w:rPr>
        <w:tab/>
      </w:r>
      <w:r w:rsidRPr="00DF0ECA">
        <w:rPr>
          <w:rFonts w:ascii="Times New Roman" w:hAnsi="Times New Roman" w:cs="Times New Roman"/>
        </w:rPr>
        <w:t xml:space="preserve">Realitas sosial menunjukkan bahwa keberadaan gay dan lesbian nyata di Kota Padangsidimpuan, mereka </w:t>
      </w:r>
      <w:r w:rsidRPr="0017137B">
        <w:rPr>
          <w:rFonts w:ascii="Times New Roman" w:hAnsi="Times New Roman" w:cs="Times New Roman"/>
        </w:rPr>
        <w:t>memiliki pemaha</w:t>
      </w:r>
      <w:r>
        <w:rPr>
          <w:rFonts w:ascii="Times New Roman" w:hAnsi="Times New Roman" w:cs="Times New Roman"/>
        </w:rPr>
        <w:t>man keagamaan yang kurang baik</w:t>
      </w:r>
      <w:r w:rsidRPr="00DF0ECA">
        <w:rPr>
          <w:rFonts w:ascii="Times New Roman" w:hAnsi="Times New Roman" w:cs="Times New Roman"/>
        </w:rPr>
        <w:t xml:space="preserve">, </w:t>
      </w:r>
      <w:r w:rsidRPr="0017137B">
        <w:rPr>
          <w:rFonts w:ascii="Times New Roman" w:hAnsi="Times New Roman" w:cs="Times New Roman"/>
        </w:rPr>
        <w:t>memisahkan antara tujuan hidup dengan agama</w:t>
      </w:r>
      <w:r w:rsidRPr="00DF0ECA">
        <w:rPr>
          <w:rFonts w:ascii="Times New Roman" w:hAnsi="Times New Roman" w:cs="Times New Roman"/>
        </w:rPr>
        <w:t>, sekuler dan hedonis</w:t>
      </w:r>
      <w:r w:rsidRPr="0017137B">
        <w:rPr>
          <w:rFonts w:ascii="Times New Roman" w:hAnsi="Times New Roman" w:cs="Times New Roman"/>
        </w:rPr>
        <w:t xml:space="preserve">. </w:t>
      </w:r>
      <w:r w:rsidRPr="0017137B">
        <w:rPr>
          <w:rFonts w:ascii="Times New Roman" w:hAnsi="Times New Roman" w:cs="Times New Roman"/>
          <w:lang w:val="en-US"/>
        </w:rPr>
        <w:t xml:space="preserve">Mereka tidak menjalankan hidup sesuai dengan norma agama dan aturan </w:t>
      </w:r>
      <w:r>
        <w:rPr>
          <w:rFonts w:ascii="Times New Roman" w:hAnsi="Times New Roman" w:cs="Times New Roman"/>
          <w:lang w:val="en-US"/>
        </w:rPr>
        <w:t>n</w:t>
      </w:r>
      <w:r w:rsidRPr="0017137B">
        <w:rPr>
          <w:rFonts w:ascii="Times New Roman" w:hAnsi="Times New Roman" w:cs="Times New Roman"/>
          <w:lang w:val="en-US"/>
        </w:rPr>
        <w:t xml:space="preserve">egara. </w:t>
      </w:r>
      <w:r w:rsidRPr="0017137B">
        <w:rPr>
          <w:rFonts w:ascii="Times New Roman" w:hAnsi="Times New Roman" w:cs="Times New Roman"/>
        </w:rPr>
        <w:t xml:space="preserve">Sehingga </w:t>
      </w:r>
      <w:r w:rsidRPr="0017137B">
        <w:rPr>
          <w:rFonts w:ascii="Times New Roman" w:hAnsi="Times New Roman" w:cs="Times New Roman"/>
          <w:lang w:val="en-US"/>
        </w:rPr>
        <w:t xml:space="preserve">perilaku mereka yang melakukan </w:t>
      </w:r>
      <w:r w:rsidRPr="0017137B">
        <w:rPr>
          <w:rFonts w:ascii="Times New Roman" w:hAnsi="Times New Roman" w:cs="Times New Roman"/>
        </w:rPr>
        <w:t>penyimpangan seksual</w:t>
      </w:r>
      <w:r w:rsidRPr="0017137B">
        <w:rPr>
          <w:rFonts w:ascii="Times New Roman" w:hAnsi="Times New Roman" w:cs="Times New Roman"/>
          <w:lang w:val="en-US"/>
        </w:rPr>
        <w:t>, memiliki sifat egois yang cukup tinggi, telah mengesampingkan aturan dan norma agama dan mereka sangat sulit untuk menerima nasehat dari orang lain</w:t>
      </w:r>
      <w:r w:rsidRPr="0017137B">
        <w:rPr>
          <w:rFonts w:ascii="Times New Roman" w:hAnsi="Times New Roman" w:cs="Times New Roman"/>
        </w:rPr>
        <w:t xml:space="preserve">. </w:t>
      </w:r>
      <w:r w:rsidRPr="001579E3">
        <w:rPr>
          <w:rFonts w:ascii="Times New Roman" w:hAnsi="Times New Roman" w:cs="Times New Roman"/>
        </w:rPr>
        <w:t>M</w:t>
      </w:r>
      <w:r w:rsidRPr="0017137B">
        <w:rPr>
          <w:rFonts w:ascii="Times New Roman" w:hAnsi="Times New Roman" w:cs="Times New Roman"/>
        </w:rPr>
        <w:t>ereka</w:t>
      </w:r>
      <w:r w:rsidRPr="001579E3">
        <w:rPr>
          <w:rFonts w:ascii="Times New Roman" w:hAnsi="Times New Roman" w:cs="Times New Roman"/>
        </w:rPr>
        <w:t xml:space="preserve"> juga </w:t>
      </w:r>
      <w:r w:rsidRPr="0017137B">
        <w:rPr>
          <w:rFonts w:ascii="Times New Roman" w:hAnsi="Times New Roman" w:cs="Times New Roman"/>
        </w:rPr>
        <w:t xml:space="preserve">beranggapan bahwa </w:t>
      </w:r>
      <w:r w:rsidRPr="0017137B">
        <w:rPr>
          <w:rFonts w:ascii="Times New Roman" w:hAnsi="Times New Roman" w:cs="Times New Roman"/>
          <w:iCs/>
        </w:rPr>
        <w:t>lesbian</w:t>
      </w:r>
      <w:r w:rsidRPr="0017137B">
        <w:rPr>
          <w:rFonts w:ascii="Times New Roman" w:hAnsi="Times New Roman" w:cs="Times New Roman"/>
        </w:rPr>
        <w:t xml:space="preserve"> dan </w:t>
      </w:r>
      <w:r w:rsidRPr="0017137B">
        <w:rPr>
          <w:rFonts w:ascii="Times New Roman" w:hAnsi="Times New Roman" w:cs="Times New Roman"/>
          <w:iCs/>
        </w:rPr>
        <w:t>gay</w:t>
      </w:r>
      <w:r w:rsidRPr="0017137B">
        <w:rPr>
          <w:rFonts w:ascii="Times New Roman" w:hAnsi="Times New Roman" w:cs="Times New Roman"/>
        </w:rPr>
        <w:t xml:space="preserve"> bukanlah sebuah patologi sosial, sebab mereka tidak mengganggu kehidupan bermasyarakat dan merupakan sebuah fitrah dari Allah SWT yang harus diterima dengan ikhlas. </w:t>
      </w:r>
      <w:r>
        <w:rPr>
          <w:rFonts w:ascii="Times New Roman" w:hAnsi="Times New Roman" w:cs="Times New Roman"/>
          <w:lang w:val="en-US"/>
        </w:rPr>
        <w:t>Latar belakang</w:t>
      </w:r>
      <w:r w:rsidRPr="0017137B">
        <w:rPr>
          <w:rFonts w:ascii="Times New Roman" w:hAnsi="Times New Roman" w:cs="Times New Roman"/>
        </w:rPr>
        <w:t xml:space="preserve"> pelaku </w:t>
      </w:r>
      <w:r w:rsidRPr="0017137B">
        <w:rPr>
          <w:rFonts w:ascii="Times New Roman" w:hAnsi="Times New Roman" w:cs="Times New Roman"/>
          <w:iCs/>
        </w:rPr>
        <w:t>lesbian</w:t>
      </w:r>
      <w:r w:rsidRPr="0017137B">
        <w:rPr>
          <w:rFonts w:ascii="Times New Roman" w:hAnsi="Times New Roman" w:cs="Times New Roman"/>
        </w:rPr>
        <w:t xml:space="preserve"> dan </w:t>
      </w:r>
      <w:r w:rsidRPr="0017137B">
        <w:rPr>
          <w:rFonts w:ascii="Times New Roman" w:hAnsi="Times New Roman" w:cs="Times New Roman"/>
          <w:iCs/>
        </w:rPr>
        <w:t>gay</w:t>
      </w:r>
      <w:r w:rsidRPr="0017137B">
        <w:rPr>
          <w:rFonts w:ascii="Times New Roman" w:hAnsi="Times New Roman" w:cs="Times New Roman"/>
        </w:rPr>
        <w:t xml:space="preserve"> di Padangsidimpuan berasal dari tamatan sekolah berbasis agama, seperti </w:t>
      </w:r>
      <w:r>
        <w:rPr>
          <w:rFonts w:ascii="Times New Roman" w:hAnsi="Times New Roman" w:cs="Times New Roman"/>
          <w:lang w:val="en-US"/>
        </w:rPr>
        <w:t>m</w:t>
      </w:r>
      <w:r w:rsidRPr="0017137B">
        <w:rPr>
          <w:rFonts w:ascii="Times New Roman" w:hAnsi="Times New Roman" w:cs="Times New Roman"/>
        </w:rPr>
        <w:t xml:space="preserve">adrasah </w:t>
      </w:r>
      <w:r>
        <w:rPr>
          <w:rFonts w:ascii="Times New Roman" w:hAnsi="Times New Roman" w:cs="Times New Roman"/>
          <w:lang w:val="en-US"/>
        </w:rPr>
        <w:t>a</w:t>
      </w:r>
      <w:r w:rsidRPr="0017137B">
        <w:rPr>
          <w:rFonts w:ascii="Times New Roman" w:hAnsi="Times New Roman" w:cs="Times New Roman"/>
        </w:rPr>
        <w:t xml:space="preserve">liyah dan pesantren. Namun, keputusan mereka untuk menjadi pelaku </w:t>
      </w:r>
      <w:r w:rsidRPr="0017137B">
        <w:rPr>
          <w:rFonts w:ascii="Times New Roman" w:hAnsi="Times New Roman" w:cs="Times New Roman"/>
          <w:iCs/>
        </w:rPr>
        <w:t>lesbian</w:t>
      </w:r>
      <w:r w:rsidRPr="0017137B">
        <w:rPr>
          <w:rFonts w:ascii="Times New Roman" w:hAnsi="Times New Roman" w:cs="Times New Roman"/>
        </w:rPr>
        <w:t xml:space="preserve"> dan </w:t>
      </w:r>
      <w:r w:rsidRPr="0017137B">
        <w:rPr>
          <w:rFonts w:ascii="Times New Roman" w:hAnsi="Times New Roman" w:cs="Times New Roman"/>
          <w:iCs/>
        </w:rPr>
        <w:t>gay</w:t>
      </w:r>
      <w:r w:rsidRPr="0017137B">
        <w:rPr>
          <w:rFonts w:ascii="Times New Roman" w:hAnsi="Times New Roman" w:cs="Times New Roman"/>
        </w:rPr>
        <w:t xml:space="preserve"> disebabkan karena kenyamanan yang mereka dapatkan antara satu sama lain. Sehingga ilmu-ilmu agama yang telah dipelajari tidak dijadikan sebagai pedoman dalam kehidupan. Selain itu, mereka menginginkan hidup dengan identitas sosial dan legalitas sebagai </w:t>
      </w:r>
      <w:r w:rsidRPr="0017137B">
        <w:rPr>
          <w:rFonts w:ascii="Times New Roman" w:hAnsi="Times New Roman" w:cs="Times New Roman"/>
          <w:iCs/>
        </w:rPr>
        <w:t>lesbian</w:t>
      </w:r>
      <w:r w:rsidRPr="0017137B">
        <w:rPr>
          <w:rFonts w:ascii="Times New Roman" w:hAnsi="Times New Roman" w:cs="Times New Roman"/>
        </w:rPr>
        <w:t xml:space="preserve"> dan </w:t>
      </w:r>
      <w:r w:rsidRPr="0017137B">
        <w:rPr>
          <w:rFonts w:ascii="Times New Roman" w:hAnsi="Times New Roman" w:cs="Times New Roman"/>
          <w:iCs/>
        </w:rPr>
        <w:t>gay</w:t>
      </w:r>
      <w:r w:rsidRPr="0017137B">
        <w:rPr>
          <w:rFonts w:ascii="Times New Roman" w:hAnsi="Times New Roman" w:cs="Times New Roman"/>
        </w:rPr>
        <w:t>.</w:t>
      </w:r>
    </w:p>
    <w:p w:rsidR="007428E4" w:rsidRDefault="007428E4" w:rsidP="007428E4">
      <w:pPr>
        <w:spacing w:after="0" w:line="240" w:lineRule="auto"/>
        <w:jc w:val="both"/>
        <w:rPr>
          <w:rFonts w:ascii="Times New Roman" w:hAnsi="Times New Roman" w:cs="Times New Roman"/>
        </w:rPr>
      </w:pPr>
    </w:p>
    <w:p w:rsidR="007428E4" w:rsidRDefault="007428E4" w:rsidP="007428E4">
      <w:pPr>
        <w:spacing w:after="0" w:line="240" w:lineRule="auto"/>
        <w:jc w:val="both"/>
        <w:rPr>
          <w:rFonts w:ascii="Times New Roman" w:hAnsi="Times New Roman" w:cs="Times New Roman"/>
          <w:i/>
          <w:iCs/>
        </w:rPr>
      </w:pPr>
      <w:r w:rsidRPr="001579E3">
        <w:rPr>
          <w:rFonts w:ascii="Times New Roman" w:hAnsi="Times New Roman" w:cs="Times New Roman"/>
          <w:i/>
          <w:iCs/>
        </w:rPr>
        <w:t>Kata Kunci: Gay dan Lesbian</w:t>
      </w:r>
    </w:p>
    <w:p w:rsidR="007428E4" w:rsidRDefault="007428E4" w:rsidP="007428E4">
      <w:pPr>
        <w:spacing w:after="0" w:line="240" w:lineRule="auto"/>
        <w:jc w:val="both"/>
        <w:rPr>
          <w:rFonts w:ascii="Times New Roman" w:hAnsi="Times New Roman" w:cs="Times New Roman"/>
          <w:i/>
          <w:iCs/>
        </w:rPr>
      </w:pPr>
    </w:p>
    <w:p w:rsidR="007428E4" w:rsidRDefault="007428E4" w:rsidP="007428E4">
      <w:pPr>
        <w:spacing w:after="0" w:line="240" w:lineRule="auto"/>
        <w:jc w:val="both"/>
        <w:rPr>
          <w:rFonts w:ascii="Times New Roman" w:hAnsi="Times New Roman" w:cs="Times New Roman"/>
          <w:i/>
          <w:iCs/>
        </w:rPr>
      </w:pPr>
    </w:p>
    <w:p w:rsidR="007428E4" w:rsidRPr="001579E3" w:rsidRDefault="007428E4" w:rsidP="007428E4">
      <w:pPr>
        <w:spacing w:after="0" w:line="240" w:lineRule="auto"/>
        <w:jc w:val="both"/>
        <w:rPr>
          <w:rFonts w:ascii="Times New Roman" w:hAnsi="Times New Roman" w:cs="Times New Roman"/>
          <w:i/>
          <w:iCs/>
        </w:rPr>
      </w:pPr>
    </w:p>
    <w:p w:rsidR="007428E4" w:rsidRPr="0017137B" w:rsidRDefault="007428E4" w:rsidP="007428E4">
      <w:pPr>
        <w:pStyle w:val="ListParagraph"/>
        <w:numPr>
          <w:ilvl w:val="0"/>
          <w:numId w:val="18"/>
        </w:numPr>
        <w:spacing w:after="0" w:line="360" w:lineRule="auto"/>
        <w:ind w:left="426" w:hanging="426"/>
        <w:rPr>
          <w:rFonts w:ascii="Times New Roman" w:hAnsi="Times New Roman" w:cs="Times New Roman"/>
          <w:b/>
          <w:bCs/>
        </w:rPr>
      </w:pPr>
      <w:r w:rsidRPr="0017137B">
        <w:rPr>
          <w:rFonts w:ascii="Times New Roman" w:hAnsi="Times New Roman" w:cs="Times New Roman"/>
          <w:b/>
          <w:bCs/>
        </w:rPr>
        <w:lastRenderedPageBreak/>
        <w:t>Pendahuluan</w:t>
      </w:r>
    </w:p>
    <w:p w:rsidR="007428E4" w:rsidRPr="0017137B" w:rsidRDefault="007428E4" w:rsidP="007428E4">
      <w:pPr>
        <w:spacing w:after="0" w:line="360" w:lineRule="auto"/>
        <w:ind w:firstLine="720"/>
        <w:jc w:val="both"/>
        <w:rPr>
          <w:rFonts w:ascii="Times New Roman" w:hAnsi="Times New Roman" w:cs="Times New Roman"/>
          <w:bCs/>
          <w:lang w:val="en-US"/>
        </w:rPr>
      </w:pPr>
      <w:r w:rsidRPr="0017137B">
        <w:rPr>
          <w:rFonts w:ascii="Times New Roman" w:hAnsi="Times New Roman" w:cs="Times New Roman"/>
          <w:bCs/>
          <w:lang w:val="en-US"/>
        </w:rPr>
        <w:t xml:space="preserve">Fenomana gay dan lesbian merupakan perilaku yang sudah lama sekali terjadi di muka bumi ini. Namun dewasa ini perilaku tersebut muncul lagi ke permukaan di era globalisasi ini, yang dikenal dengan </w:t>
      </w:r>
      <w:r>
        <w:rPr>
          <w:rFonts w:ascii="Times New Roman" w:hAnsi="Times New Roman" w:cs="Times New Roman"/>
          <w:bCs/>
          <w:lang w:val="en-US"/>
        </w:rPr>
        <w:t>istilah</w:t>
      </w:r>
      <w:r w:rsidRPr="0017137B">
        <w:rPr>
          <w:rFonts w:ascii="Times New Roman" w:hAnsi="Times New Roman" w:cs="Times New Roman"/>
          <w:bCs/>
          <w:lang w:val="en-US"/>
        </w:rPr>
        <w:t xml:space="preserve"> LGBT (lesbian, gay, biseksual dan transgender. Dalam menyikapi fenome</w:t>
      </w:r>
      <w:r>
        <w:rPr>
          <w:rFonts w:ascii="Times New Roman" w:hAnsi="Times New Roman" w:cs="Times New Roman"/>
          <w:bCs/>
          <w:lang w:val="en-US"/>
        </w:rPr>
        <w:t>na sosial global ini, berbagai n</w:t>
      </w:r>
      <w:r w:rsidRPr="0017137B">
        <w:rPr>
          <w:rFonts w:ascii="Times New Roman" w:hAnsi="Times New Roman" w:cs="Times New Roman"/>
          <w:bCs/>
          <w:lang w:val="en-US"/>
        </w:rPr>
        <w:t xml:space="preserve">egara menyikapinya dengan beragam, pada umumnya </w:t>
      </w:r>
      <w:r>
        <w:rPr>
          <w:rFonts w:ascii="Times New Roman" w:hAnsi="Times New Roman" w:cs="Times New Roman"/>
          <w:bCs/>
          <w:lang w:val="en-US"/>
        </w:rPr>
        <w:t>n</w:t>
      </w:r>
      <w:r w:rsidRPr="0017137B">
        <w:rPr>
          <w:rFonts w:ascii="Times New Roman" w:hAnsi="Times New Roman" w:cs="Times New Roman"/>
          <w:bCs/>
          <w:lang w:val="en-US"/>
        </w:rPr>
        <w:t xml:space="preserve">egara-negara yang sekuler memberi ruang terhadap fenomena sosial ini, sebaliknya </w:t>
      </w:r>
      <w:r>
        <w:rPr>
          <w:rFonts w:ascii="Times New Roman" w:hAnsi="Times New Roman" w:cs="Times New Roman"/>
          <w:bCs/>
          <w:lang w:val="en-US"/>
        </w:rPr>
        <w:t>negara yang berbasis religi</w:t>
      </w:r>
      <w:r w:rsidRPr="0017137B">
        <w:rPr>
          <w:rFonts w:ascii="Times New Roman" w:hAnsi="Times New Roman" w:cs="Times New Roman"/>
          <w:bCs/>
          <w:lang w:val="en-US"/>
        </w:rPr>
        <w:t xml:space="preserve">us sangat menolak keberadaan kaum LGBT ini. </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lang w:val="en-US"/>
        </w:rPr>
        <w:t>Fakta-fakta in</w:t>
      </w:r>
      <w:r>
        <w:rPr>
          <w:rFonts w:ascii="Times New Roman" w:hAnsi="Times New Roman" w:cs="Times New Roman"/>
          <w:bCs/>
          <w:lang w:val="en-US"/>
        </w:rPr>
        <w:t>i menunjukkan bahwa sebahagian n</w:t>
      </w:r>
      <w:r w:rsidRPr="0017137B">
        <w:rPr>
          <w:rFonts w:ascii="Times New Roman" w:hAnsi="Times New Roman" w:cs="Times New Roman"/>
          <w:bCs/>
          <w:lang w:val="en-US"/>
        </w:rPr>
        <w:t>egara memberi ruang bagi pelaku LGBT tersebut. Misalnya p</w:t>
      </w:r>
      <w:r w:rsidRPr="0017137B">
        <w:rPr>
          <w:rFonts w:ascii="Times New Roman" w:hAnsi="Times New Roman" w:cs="Times New Roman"/>
          <w:bCs/>
        </w:rPr>
        <w:t>ada tanggal 26 Juni 2015, dunia dikejutkan oleh keputusan Mahkamah Agung Amerika Serikat yang melegalkan pernikahan sesama jenis di 50 negara bagian Amerika Serikat.</w:t>
      </w:r>
      <w:r w:rsidRPr="0017137B">
        <w:rPr>
          <w:rStyle w:val="FootnoteReference"/>
          <w:rFonts w:ascii="Times New Roman" w:hAnsi="Times New Roman"/>
          <w:bCs/>
        </w:rPr>
        <w:footnoteReference w:id="2"/>
      </w:r>
      <w:r w:rsidRPr="0017137B">
        <w:rPr>
          <w:rFonts w:ascii="Times New Roman" w:hAnsi="Times New Roman" w:cs="Times New Roman"/>
          <w:bCs/>
        </w:rPr>
        <w:t xml:space="preserve"> Sebelumnya hanya ada 36 negara  bagian yang melegalkan pernikahan sesama jenis di Amerika Serikat dan 14 negara bagian sisanya tidak setuju. Amerika Serikat adalah negara ke 21 yang melegalkan pernikahan sesama jenis tersebut.</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bCs/>
        </w:rPr>
        <w:t xml:space="preserve">Di Indonesia, </w:t>
      </w:r>
      <w:r w:rsidRPr="0017137B">
        <w:rPr>
          <w:rFonts w:ascii="Times New Roman" w:hAnsi="Times New Roman" w:cs="Times New Roman"/>
          <w:bCs/>
          <w:lang w:val="en-US"/>
        </w:rPr>
        <w:t>secara jelas sangat menolak dan melarang perilaku LGBT ini, namun walaupun demikian, ada saja fenome</w:t>
      </w:r>
      <w:r>
        <w:rPr>
          <w:rFonts w:ascii="Times New Roman" w:hAnsi="Times New Roman" w:cs="Times New Roman"/>
          <w:bCs/>
          <w:lang w:val="en-US"/>
        </w:rPr>
        <w:t>na</w:t>
      </w:r>
      <w:r w:rsidRPr="0017137B">
        <w:rPr>
          <w:rFonts w:ascii="Times New Roman" w:hAnsi="Times New Roman" w:cs="Times New Roman"/>
          <w:bCs/>
          <w:lang w:val="en-US"/>
        </w:rPr>
        <w:t xml:space="preserve"> sosial LGBT ini ditemukan di lingkungan masyarakat. Misalnya ditemukannya </w:t>
      </w:r>
      <w:r w:rsidRPr="0017137B">
        <w:rPr>
          <w:rFonts w:ascii="Times New Roman" w:hAnsi="Times New Roman" w:cs="Times New Roman"/>
          <w:bCs/>
        </w:rPr>
        <w:t>pernikahan sejenis pernah terjadi di beberapa daerah seperti di Kantor Urusan Agama (KUA) Purworejo pada 6 September 2017 dan berhasil diketahui ketika mempelai mengurus administrasi pernikahan.</w:t>
      </w:r>
      <w:r w:rsidRPr="0017137B">
        <w:rPr>
          <w:rStyle w:val="FootnoteReference"/>
          <w:rFonts w:ascii="Times New Roman" w:hAnsi="Times New Roman"/>
          <w:bCs/>
        </w:rPr>
        <w:footnoteReference w:id="3"/>
      </w:r>
      <w:r w:rsidRPr="0017137B">
        <w:rPr>
          <w:rFonts w:ascii="Times New Roman" w:hAnsi="Times New Roman" w:cs="Times New Roman"/>
          <w:bCs/>
        </w:rPr>
        <w:t xml:space="preserve"> Kasus lain juga ditemukan di daerah Jember, pernikahan sejenis ini terungkap karena memalsukan identitasnya di Kantor Urusan Agama (KUA) di daerah tersebut pada 23 Oktober 2017.</w:t>
      </w:r>
      <w:r w:rsidRPr="0017137B">
        <w:rPr>
          <w:rStyle w:val="FootnoteReference"/>
          <w:rFonts w:ascii="Times New Roman" w:hAnsi="Times New Roman"/>
          <w:bCs/>
        </w:rPr>
        <w:footnoteReference w:id="4"/>
      </w:r>
      <w:r w:rsidRPr="0017137B">
        <w:rPr>
          <w:rFonts w:ascii="Times New Roman" w:hAnsi="Times New Roman" w:cs="Times New Roman"/>
          <w:bCs/>
        </w:rPr>
        <w:t xml:space="preserve"> Selain itu, kasus serupa juga pernah menggegerkan wargaTanjung Balai, Sumatera Utara. </w:t>
      </w:r>
      <w:r w:rsidRPr="0017137B">
        <w:rPr>
          <w:rFonts w:ascii="Times New Roman" w:hAnsi="Times New Roman" w:cs="Times New Roman"/>
        </w:rPr>
        <w:t>Terungkapnya pernikahan terlarang itu terjadi setelah penemuan bayi laki-laki yang dibuang di tempat mandi warga di kawasan Jalan Sei Kenangan, Sei Tualang Raso, Tanjung Balai.</w:t>
      </w:r>
      <w:r w:rsidRPr="0017137B">
        <w:rPr>
          <w:rStyle w:val="FootnoteReference"/>
          <w:rFonts w:ascii="Times New Roman" w:hAnsi="Times New Roman"/>
        </w:rPr>
        <w:footnoteReference w:id="5"/>
      </w:r>
      <w:r w:rsidRPr="0017137B">
        <w:rPr>
          <w:rFonts w:ascii="Times New Roman" w:hAnsi="Times New Roman" w:cs="Times New Roman"/>
        </w:rPr>
        <w:t xml:space="preserve"> Dengan banyaknya kasus pernikahan sejenis yang terjadi, membuktikan bahwa Indonesia masih menganggap keberadaan lesbian dan gay masih hal yang tabu dan bertentangan dengan ajaran Islam.</w:t>
      </w:r>
    </w:p>
    <w:p w:rsidR="007428E4" w:rsidRPr="0017137B" w:rsidRDefault="007428E4" w:rsidP="007428E4">
      <w:pPr>
        <w:autoSpaceDE w:val="0"/>
        <w:autoSpaceDN w:val="0"/>
        <w:adjustRightInd w:val="0"/>
        <w:spacing w:after="0" w:line="360" w:lineRule="auto"/>
        <w:ind w:firstLine="720"/>
        <w:jc w:val="both"/>
        <w:rPr>
          <w:rFonts w:ascii="Times New Roman" w:hAnsi="Times New Roman" w:cs="Times New Roman"/>
        </w:rPr>
      </w:pPr>
      <w:r w:rsidRPr="0017137B">
        <w:rPr>
          <w:rFonts w:ascii="Times New Roman" w:hAnsi="Times New Roman" w:cs="Times New Roman"/>
        </w:rPr>
        <w:lastRenderedPageBreak/>
        <w:t>Jika menelaah sejarah peradaban manusia, sebenarnya fenomena penyimpangan seksual sudah muncul jauh sebelum masa Nabi Muhammad saw, tepatnya pada masa Nabi Luth yang diutus untuk kaum Sadoum.</w:t>
      </w:r>
      <w:r w:rsidRPr="0017137B">
        <w:rPr>
          <w:rStyle w:val="FootnoteReference"/>
          <w:rFonts w:ascii="Times New Roman" w:hAnsi="Times New Roman"/>
        </w:rPr>
        <w:footnoteReference w:id="6"/>
      </w:r>
      <w:r w:rsidRPr="0017137B">
        <w:rPr>
          <w:rFonts w:ascii="Times New Roman" w:hAnsi="Times New Roman" w:cs="Times New Roman"/>
        </w:rPr>
        <w:t xml:space="preserve"> </w:t>
      </w:r>
      <w:hyperlink r:id="rId7" w:tooltip="Masyarakat Sadum (halaman belum tersedia)" w:history="1">
        <w:r w:rsidRPr="0017137B">
          <w:rPr>
            <w:rStyle w:val="Hyperlink"/>
            <w:rFonts w:ascii="Times New Roman" w:hAnsi="Times New Roman"/>
          </w:rPr>
          <w:t>Masyarakat Sadum</w:t>
        </w:r>
      </w:hyperlink>
      <w:r w:rsidRPr="0017137B">
        <w:rPr>
          <w:rFonts w:ascii="Times New Roman" w:hAnsi="Times New Roman" w:cs="Times New Roman"/>
        </w:rPr>
        <w:t> atau </w:t>
      </w:r>
      <w:hyperlink r:id="rId8" w:tooltip="Sodom" w:history="1">
        <w:r w:rsidRPr="0017137B">
          <w:rPr>
            <w:rStyle w:val="Hyperlink"/>
            <w:rFonts w:ascii="Times New Roman" w:hAnsi="Times New Roman"/>
          </w:rPr>
          <w:t>Sadom</w:t>
        </w:r>
      </w:hyperlink>
      <w:r w:rsidRPr="0017137B">
        <w:rPr>
          <w:rFonts w:ascii="Times New Roman" w:hAnsi="Times New Roman" w:cs="Times New Roman"/>
        </w:rPr>
        <w:t> adalah masyarakat yang rendah moralnya dan rusak </w:t>
      </w:r>
      <w:hyperlink r:id="rId9" w:tooltip="Akhlak" w:history="1">
        <w:r w:rsidRPr="0017137B">
          <w:rPr>
            <w:rStyle w:val="Hyperlink"/>
            <w:rFonts w:ascii="Times New Roman" w:hAnsi="Times New Roman"/>
          </w:rPr>
          <w:t>akhlaknya</w:t>
        </w:r>
      </w:hyperlink>
      <w:r w:rsidRPr="0017137B">
        <w:rPr>
          <w:rFonts w:ascii="Times New Roman" w:hAnsi="Times New Roman" w:cs="Times New Roman"/>
        </w:rPr>
        <w:t xml:space="preserve">. Masyarakat Sadom tidak mempunyai pegangan agama atau nilai kemanusiaan yang beradab. </w:t>
      </w:r>
      <w:hyperlink r:id="rId10" w:tooltip="Maksiat" w:history="1">
        <w:r w:rsidRPr="0017137B">
          <w:rPr>
            <w:rStyle w:val="Hyperlink"/>
            <w:rFonts w:ascii="Times New Roman" w:hAnsi="Times New Roman"/>
          </w:rPr>
          <w:t>Maksiat</w:t>
        </w:r>
      </w:hyperlink>
      <w:r w:rsidRPr="0017137B">
        <w:rPr>
          <w:rFonts w:ascii="Times New Roman" w:hAnsi="Times New Roman" w:cs="Times New Roman"/>
        </w:rPr>
        <w:t xml:space="preserve"> paling menonjol yang menjadi ciri khas hidup mereka adalah perbuatan gay di kalangan lelakinya dan lesbian di kalangan wanitanya. Kedua jenis kemungkaran ini begitu merajalela di dalam masyarakat sehingga hal tersebut merupakan suatu </w:t>
      </w:r>
      <w:hyperlink r:id="rId11" w:tooltip="Kebudayaan" w:history="1">
        <w:r w:rsidRPr="0017137B">
          <w:rPr>
            <w:rStyle w:val="Hyperlink"/>
            <w:rFonts w:ascii="Times New Roman" w:hAnsi="Times New Roman"/>
          </w:rPr>
          <w:t>kebudayaan</w:t>
        </w:r>
      </w:hyperlink>
      <w:r>
        <w:rPr>
          <w:rFonts w:ascii="Times New Roman" w:hAnsi="Times New Roman" w:cs="Times New Roman"/>
        </w:rPr>
        <w:t> bagi kaum Sado</w:t>
      </w:r>
      <w:r w:rsidRPr="0017137B">
        <w:rPr>
          <w:rFonts w:ascii="Times New Roman" w:hAnsi="Times New Roman" w:cs="Times New Roman"/>
        </w:rPr>
        <w:t>m.</w:t>
      </w:r>
      <w:r w:rsidRPr="0017137B">
        <w:rPr>
          <w:rStyle w:val="FootnoteReference"/>
          <w:rFonts w:ascii="Times New Roman" w:hAnsi="Times New Roman"/>
        </w:rPr>
        <w:footnoteReference w:id="7"/>
      </w:r>
    </w:p>
    <w:p w:rsidR="007428E4" w:rsidRPr="0017137B" w:rsidRDefault="007428E4" w:rsidP="007428E4">
      <w:pPr>
        <w:autoSpaceDE w:val="0"/>
        <w:autoSpaceDN w:val="0"/>
        <w:adjustRightInd w:val="0"/>
        <w:spacing w:after="0" w:line="360" w:lineRule="auto"/>
        <w:ind w:firstLine="720"/>
        <w:jc w:val="both"/>
        <w:rPr>
          <w:rFonts w:ascii="Times New Roman" w:hAnsi="Times New Roman" w:cs="Times New Roman"/>
        </w:rPr>
      </w:pPr>
      <w:r w:rsidRPr="0017137B">
        <w:rPr>
          <w:rFonts w:ascii="Times New Roman" w:hAnsi="Times New Roman" w:cs="Times New Roman"/>
        </w:rPr>
        <w:t>Berdasarkan firman Allah Ta’ala tentang kaumnya Nabi Luth</w:t>
      </w:r>
      <w:r w:rsidRPr="0017137B">
        <w:rPr>
          <w:rFonts w:ascii="Times New Roman" w:hAnsi="Times New Roman" w:cs="Times New Roman"/>
          <w:lang w:val="en-US"/>
        </w:rPr>
        <w:t xml:space="preserve"> AS</w:t>
      </w:r>
      <w:r w:rsidRPr="0017137B">
        <w:rPr>
          <w:rFonts w:ascii="Times New Roman" w:hAnsi="Times New Roman" w:cs="Times New Roman"/>
        </w:rPr>
        <w:t xml:space="preserve"> :</w:t>
      </w:r>
    </w:p>
    <w:p w:rsidR="007428E4" w:rsidRPr="0017137B" w:rsidRDefault="007428E4" w:rsidP="007428E4">
      <w:pPr>
        <w:bidi/>
        <w:spacing w:after="0" w:line="360" w:lineRule="auto"/>
        <w:jc w:val="both"/>
        <w:rPr>
          <w:rFonts w:ascii="Times New Roman" w:hAnsi="Times New Roman" w:cs="Times New Roman"/>
        </w:rPr>
      </w:pPr>
      <w:r w:rsidRPr="0017137B">
        <w:rPr>
          <w:rFonts w:ascii="Times New Roman" w:hAnsi="Times New Roman" w:cs="Times New Roman"/>
        </w:rPr>
        <w:sym w:font="HQPB1" w:char="F024"/>
      </w:r>
      <w:r w:rsidRPr="0017137B">
        <w:rPr>
          <w:rFonts w:ascii="Times New Roman" w:hAnsi="Times New Roman" w:cs="Times New Roman"/>
        </w:rPr>
        <w:sym w:font="HQPB4" w:char="F0BB"/>
      </w:r>
      <w:r w:rsidRPr="0017137B">
        <w:rPr>
          <w:rFonts w:ascii="Times New Roman" w:hAnsi="Times New Roman" w:cs="Times New Roman"/>
        </w:rPr>
        <w:sym w:font="HQPB1" w:char="F0DB"/>
      </w:r>
      <w:r w:rsidRPr="0017137B">
        <w:rPr>
          <w:rFonts w:ascii="Times New Roman" w:hAnsi="Times New Roman" w:cs="Times New Roman"/>
        </w:rPr>
        <w:sym w:font="HQPB2" w:char="F071"/>
      </w:r>
      <w:r w:rsidRPr="0017137B">
        <w:rPr>
          <w:rFonts w:ascii="Times New Roman" w:hAnsi="Times New Roman" w:cs="Times New Roman"/>
        </w:rPr>
        <w:sym w:font="HQPB4" w:char="F0E4"/>
      </w:r>
      <w:r w:rsidRPr="0017137B">
        <w:rPr>
          <w:rFonts w:ascii="Times New Roman" w:hAnsi="Times New Roman" w:cs="Times New Roman"/>
        </w:rPr>
        <w:sym w:font="HQPB2" w:char="F039"/>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Pr>
        <w:sym w:font="HQPB4" w:char="F0F8"/>
      </w:r>
      <w:r w:rsidRPr="0017137B">
        <w:rPr>
          <w:rFonts w:ascii="Times New Roman" w:hAnsi="Times New Roman" w:cs="Times New Roman"/>
        </w:rPr>
        <w:sym w:font="HQPB1" w:char="F08C"/>
      </w:r>
      <w:r w:rsidRPr="0017137B">
        <w:rPr>
          <w:rFonts w:ascii="Times New Roman" w:hAnsi="Times New Roman" w:cs="Times New Roman"/>
        </w:rPr>
        <w:sym w:font="HQPB4" w:char="F0CE"/>
      </w:r>
      <w:r w:rsidRPr="0017137B">
        <w:rPr>
          <w:rFonts w:ascii="Times New Roman" w:hAnsi="Times New Roman" w:cs="Times New Roman"/>
        </w:rPr>
        <w:sym w:font="HQPB1" w:char="F029"/>
      </w:r>
      <w:r w:rsidRPr="0017137B">
        <w:rPr>
          <w:rFonts w:ascii="Times New Roman" w:hAnsi="Times New Roman" w:cs="Times New Roman"/>
        </w:rPr>
        <w:sym w:font="HQPB5" w:char="F074"/>
      </w:r>
      <w:r w:rsidRPr="0017137B">
        <w:rPr>
          <w:rFonts w:ascii="Times New Roman" w:hAnsi="Times New Roman" w:cs="Times New Roman"/>
        </w:rPr>
        <w:sym w:font="HQPB2" w:char="F041"/>
      </w:r>
      <w:r w:rsidRPr="0017137B">
        <w:rPr>
          <w:rFonts w:ascii="Times New Roman" w:hAnsi="Times New Roman" w:cs="Times New Roman"/>
        </w:rPr>
        <w:sym w:font="HQPB1" w:char="F024"/>
      </w:r>
      <w:r w:rsidRPr="0017137B">
        <w:rPr>
          <w:rFonts w:ascii="Times New Roman" w:hAnsi="Times New Roman" w:cs="Times New Roman"/>
        </w:rPr>
        <w:sym w:font="HQPB5" w:char="F073"/>
      </w:r>
      <w:r w:rsidRPr="0017137B">
        <w:rPr>
          <w:rFonts w:ascii="Times New Roman" w:hAnsi="Times New Roman" w:cs="Times New Roman"/>
        </w:rPr>
        <w:sym w:font="HQPB2" w:char="F025"/>
      </w:r>
      <w:r w:rsidRPr="0017137B">
        <w:rPr>
          <w:rFonts w:ascii="Times New Roman" w:hAnsi="Times New Roman" w:cs="Times New Roman"/>
        </w:rPr>
        <w:sym w:font="HQPB4" w:char="F0FF"/>
      </w:r>
      <w:r w:rsidRPr="0017137B">
        <w:rPr>
          <w:rFonts w:ascii="Times New Roman" w:hAnsi="Times New Roman" w:cs="Times New Roman"/>
        </w:rPr>
        <w:sym w:font="HQPB2" w:char="F0BE"/>
      </w:r>
      <w:r w:rsidRPr="0017137B">
        <w:rPr>
          <w:rFonts w:ascii="Times New Roman" w:hAnsi="Times New Roman" w:cs="Times New Roman"/>
        </w:rPr>
        <w:sym w:font="HQPB4" w:char="F0CF"/>
      </w:r>
      <w:r w:rsidRPr="0017137B">
        <w:rPr>
          <w:rFonts w:ascii="Times New Roman" w:hAnsi="Times New Roman" w:cs="Times New Roman"/>
        </w:rPr>
        <w:sym w:font="HQPB2" w:char="F06D"/>
      </w:r>
      <w:r w:rsidRPr="0017137B">
        <w:rPr>
          <w:rFonts w:ascii="Times New Roman" w:hAnsi="Times New Roman" w:cs="Times New Roman"/>
        </w:rPr>
        <w:sym w:font="HQPB4" w:char="F0CF"/>
      </w:r>
      <w:r w:rsidRPr="0017137B">
        <w:rPr>
          <w:rFonts w:ascii="Times New Roman" w:hAnsi="Times New Roman" w:cs="Times New Roman"/>
        </w:rPr>
        <w:sym w:font="HQPB2" w:char="F042"/>
      </w:r>
      <w:r w:rsidRPr="0017137B">
        <w:rPr>
          <w:rFonts w:ascii="Times New Roman" w:hAnsi="Times New Roman" w:cs="Times New Roman"/>
        </w:rPr>
        <w:sym w:font="HQPB4" w:char="F0F6"/>
      </w:r>
      <w:r w:rsidRPr="0017137B">
        <w:rPr>
          <w:rFonts w:ascii="Times New Roman" w:hAnsi="Times New Roman" w:cs="Times New Roman"/>
        </w:rPr>
        <w:sym w:font="HQPB2" w:char="F071"/>
      </w:r>
      <w:r w:rsidRPr="0017137B">
        <w:rPr>
          <w:rFonts w:ascii="Times New Roman" w:hAnsi="Times New Roman" w:cs="Times New Roman"/>
        </w:rPr>
        <w:sym w:font="HQPB5" w:char="F073"/>
      </w:r>
      <w:r w:rsidRPr="0017137B">
        <w:rPr>
          <w:rFonts w:ascii="Times New Roman" w:hAnsi="Times New Roman" w:cs="Times New Roman"/>
        </w:rPr>
        <w:sym w:font="HQPB2" w:char="F029"/>
      </w:r>
      <w:r w:rsidRPr="0017137B">
        <w:rPr>
          <w:rFonts w:ascii="Times New Roman" w:hAnsi="Times New Roman" w:cs="Times New Roman"/>
        </w:rPr>
        <w:sym w:font="HQPB4" w:char="F0CF"/>
      </w:r>
      <w:r w:rsidRPr="0017137B">
        <w:rPr>
          <w:rFonts w:ascii="Times New Roman" w:hAnsi="Times New Roman" w:cs="Times New Roman"/>
        </w:rPr>
        <w:sym w:font="HQPB2" w:char="F039"/>
      </w:r>
      <w:r w:rsidRPr="0017137B">
        <w:rPr>
          <w:rFonts w:ascii="Times New Roman" w:hAnsi="Times New Roman" w:cs="Times New Roman"/>
        </w:rPr>
        <w:sym w:font="HQPB4" w:char="F0F6"/>
      </w:r>
      <w:r w:rsidRPr="0017137B">
        <w:rPr>
          <w:rFonts w:ascii="Times New Roman" w:hAnsi="Times New Roman" w:cs="Times New Roman"/>
        </w:rPr>
        <w:sym w:font="HQPB2" w:char="F04E"/>
      </w:r>
      <w:r w:rsidRPr="0017137B">
        <w:rPr>
          <w:rFonts w:ascii="Times New Roman" w:hAnsi="Times New Roman" w:cs="Times New Roman"/>
        </w:rPr>
        <w:sym w:font="HQPB4" w:char="F0E0"/>
      </w:r>
      <w:r w:rsidRPr="0017137B">
        <w:rPr>
          <w:rFonts w:ascii="Times New Roman" w:hAnsi="Times New Roman" w:cs="Times New Roman"/>
        </w:rPr>
        <w:sym w:font="HQPB2" w:char="F036"/>
      </w:r>
      <w:r w:rsidRPr="0017137B">
        <w:rPr>
          <w:rFonts w:ascii="Times New Roman" w:hAnsi="Times New Roman" w:cs="Times New Roman"/>
        </w:rPr>
        <w:sym w:font="HQPB4" w:char="F0AF"/>
      </w:r>
      <w:r w:rsidRPr="0017137B">
        <w:rPr>
          <w:rFonts w:ascii="Times New Roman" w:hAnsi="Times New Roman" w:cs="Times New Roman"/>
        </w:rPr>
        <w:sym w:font="HQPB2" w:char="F052"/>
      </w:r>
      <w:r w:rsidRPr="0017137B">
        <w:rPr>
          <w:rFonts w:ascii="Times New Roman" w:hAnsi="Times New Roman" w:cs="Times New Roman"/>
        </w:rPr>
        <w:sym w:font="HQPB4" w:char="F0CE"/>
      </w:r>
      <w:r w:rsidRPr="0017137B">
        <w:rPr>
          <w:rFonts w:ascii="Times New Roman" w:hAnsi="Times New Roman" w:cs="Times New Roman"/>
        </w:rPr>
        <w:sym w:font="HQPB1" w:char="F029"/>
      </w:r>
      <w:r w:rsidRPr="0017137B">
        <w:rPr>
          <w:rFonts w:ascii="Times New Roman" w:hAnsi="Times New Roman" w:cs="Times New Roman"/>
        </w:rPr>
        <w:sym w:font="HQPB5" w:char="F074"/>
      </w:r>
      <w:r w:rsidRPr="0017137B">
        <w:rPr>
          <w:rFonts w:ascii="Times New Roman" w:hAnsi="Times New Roman" w:cs="Times New Roman"/>
        </w:rPr>
        <w:sym w:font="HQPB2" w:char="F062"/>
      </w:r>
      <w:r w:rsidRPr="0017137B">
        <w:rPr>
          <w:rFonts w:ascii="Times New Roman" w:hAnsi="Times New Roman" w:cs="Times New Roman"/>
        </w:rPr>
        <w:sym w:font="HQPB2" w:char="F071"/>
      </w:r>
      <w:r w:rsidRPr="0017137B">
        <w:rPr>
          <w:rFonts w:ascii="Times New Roman" w:hAnsi="Times New Roman" w:cs="Times New Roman"/>
        </w:rPr>
        <w:sym w:font="HQPB4" w:char="F0E8"/>
      </w:r>
      <w:r w:rsidRPr="0017137B">
        <w:rPr>
          <w:rFonts w:ascii="Times New Roman" w:hAnsi="Times New Roman" w:cs="Times New Roman"/>
        </w:rPr>
        <w:sym w:font="HQPB1" w:char="F03F"/>
      </w:r>
      <w:r w:rsidRPr="0017137B">
        <w:rPr>
          <w:rFonts w:ascii="Times New Roman" w:hAnsi="Times New Roman" w:cs="Times New Roman"/>
        </w:rPr>
        <w:sym w:font="HQPB4" w:char="F0F9"/>
      </w:r>
      <w:r w:rsidRPr="0017137B">
        <w:rPr>
          <w:rFonts w:ascii="Times New Roman" w:hAnsi="Times New Roman" w:cs="Times New Roman"/>
        </w:rPr>
        <w:sym w:font="HQPB1" w:char="F027"/>
      </w:r>
      <w:r w:rsidRPr="0017137B">
        <w:rPr>
          <w:rFonts w:ascii="Times New Roman" w:hAnsi="Times New Roman" w:cs="Times New Roman"/>
        </w:rPr>
        <w:sym w:font="HQPB5" w:char="F074"/>
      </w:r>
      <w:r w:rsidRPr="0017137B">
        <w:rPr>
          <w:rFonts w:ascii="Times New Roman" w:hAnsi="Times New Roman" w:cs="Times New Roman"/>
        </w:rPr>
        <w:sym w:font="HQPB1" w:char="F047"/>
      </w:r>
      <w:r w:rsidRPr="0017137B">
        <w:rPr>
          <w:rFonts w:ascii="Times New Roman" w:hAnsi="Times New Roman" w:cs="Times New Roman"/>
        </w:rPr>
        <w:sym w:font="HQPB5" w:char="F073"/>
      </w:r>
      <w:r w:rsidRPr="0017137B">
        <w:rPr>
          <w:rFonts w:ascii="Times New Roman" w:hAnsi="Times New Roman" w:cs="Times New Roman"/>
        </w:rPr>
        <w:sym w:font="HQPB2" w:char="F039"/>
      </w:r>
      <w:r w:rsidRPr="0017137B">
        <w:rPr>
          <w:rFonts w:ascii="Times New Roman" w:hAnsi="Times New Roman" w:cs="Times New Roman"/>
        </w:rPr>
        <w:sym w:font="HQPB5" w:char="F073"/>
      </w:r>
      <w:r w:rsidRPr="0017137B">
        <w:rPr>
          <w:rFonts w:ascii="Times New Roman" w:hAnsi="Times New Roman" w:cs="Times New Roman"/>
        </w:rPr>
        <w:sym w:font="HQPB2" w:char="F070"/>
      </w:r>
      <w:r w:rsidRPr="0017137B">
        <w:rPr>
          <w:rFonts w:ascii="Times New Roman" w:hAnsi="Times New Roman" w:cs="Times New Roman"/>
        </w:rPr>
        <w:sym w:font="HQPB5" w:char="F074"/>
      </w:r>
      <w:r w:rsidRPr="0017137B">
        <w:rPr>
          <w:rFonts w:ascii="Times New Roman" w:hAnsi="Times New Roman" w:cs="Times New Roman"/>
        </w:rPr>
        <w:sym w:font="HQPB1" w:char="F0B1"/>
      </w:r>
      <w:r w:rsidRPr="0017137B">
        <w:rPr>
          <w:rFonts w:ascii="Times New Roman" w:hAnsi="Times New Roman" w:cs="Times New Roman"/>
        </w:rPr>
        <w:sym w:font="HQPB4" w:char="F0C5"/>
      </w:r>
      <w:r w:rsidRPr="0017137B">
        <w:rPr>
          <w:rFonts w:ascii="Times New Roman" w:hAnsi="Times New Roman" w:cs="Times New Roman"/>
        </w:rPr>
        <w:sym w:font="HQPB1" w:char="F073"/>
      </w:r>
      <w:r w:rsidRPr="0017137B">
        <w:rPr>
          <w:rFonts w:ascii="Times New Roman" w:hAnsi="Times New Roman" w:cs="Times New Roman"/>
        </w:rPr>
        <w:sym w:font="HQPB2" w:char="F0BB"/>
      </w:r>
      <w:r w:rsidRPr="0017137B">
        <w:rPr>
          <w:rFonts w:ascii="Times New Roman" w:hAnsi="Times New Roman" w:cs="Times New Roman"/>
        </w:rPr>
        <w:sym w:font="HQPB5" w:char="F078"/>
      </w:r>
      <w:r w:rsidRPr="0017137B">
        <w:rPr>
          <w:rFonts w:ascii="Times New Roman" w:hAnsi="Times New Roman" w:cs="Times New Roman"/>
        </w:rPr>
        <w:sym w:font="HQPB1" w:char="F0FF"/>
      </w:r>
      <w:r w:rsidRPr="0017137B">
        <w:rPr>
          <w:rFonts w:ascii="Times New Roman" w:hAnsi="Times New Roman" w:cs="Times New Roman"/>
        </w:rPr>
        <w:sym w:font="HQPB4" w:char="F0F8"/>
      </w:r>
      <w:r w:rsidRPr="0017137B">
        <w:rPr>
          <w:rFonts w:ascii="Times New Roman" w:hAnsi="Times New Roman" w:cs="Times New Roman"/>
        </w:rPr>
        <w:sym w:font="HQPB2" w:char="F039"/>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Pr>
        <w:sym w:font="HQPB1" w:char="F024"/>
      </w:r>
      <w:r w:rsidRPr="0017137B">
        <w:rPr>
          <w:rFonts w:ascii="Times New Roman" w:hAnsi="Times New Roman" w:cs="Times New Roman"/>
        </w:rPr>
        <w:sym w:font="HQPB5" w:char="F074"/>
      </w:r>
      <w:r w:rsidRPr="0017137B">
        <w:rPr>
          <w:rFonts w:ascii="Times New Roman" w:hAnsi="Times New Roman" w:cs="Times New Roman"/>
        </w:rPr>
        <w:sym w:font="HQPB2" w:char="F042"/>
      </w:r>
      <w:r w:rsidRPr="0017137B">
        <w:rPr>
          <w:rFonts w:ascii="Times New Roman" w:hAnsi="Times New Roman" w:cs="Times New Roman"/>
        </w:rPr>
        <w:sym w:font="HQPB2" w:char="F04E"/>
      </w:r>
      <w:r w:rsidRPr="0017137B">
        <w:rPr>
          <w:rFonts w:ascii="Times New Roman" w:hAnsi="Times New Roman" w:cs="Times New Roman"/>
        </w:rPr>
        <w:sym w:font="HQPB4" w:char="F0E0"/>
      </w:r>
      <w:r w:rsidRPr="0017137B">
        <w:rPr>
          <w:rFonts w:ascii="Times New Roman" w:hAnsi="Times New Roman" w:cs="Times New Roman"/>
        </w:rPr>
        <w:sym w:font="HQPB2" w:char="F036"/>
      </w:r>
      <w:r w:rsidRPr="0017137B">
        <w:rPr>
          <w:rFonts w:ascii="Times New Roman" w:hAnsi="Times New Roman" w:cs="Times New Roman"/>
        </w:rPr>
        <w:sym w:font="HQPB5" w:char="F073"/>
      </w:r>
      <w:r w:rsidRPr="0017137B">
        <w:rPr>
          <w:rFonts w:ascii="Times New Roman" w:hAnsi="Times New Roman" w:cs="Times New Roman"/>
        </w:rPr>
        <w:sym w:font="HQPB2" w:char="F029"/>
      </w:r>
      <w:r w:rsidRPr="0017137B">
        <w:rPr>
          <w:rFonts w:ascii="Times New Roman" w:hAnsi="Times New Roman" w:cs="Times New Roman"/>
        </w:rPr>
        <w:sym w:font="HQPB5" w:char="F074"/>
      </w:r>
      <w:r w:rsidRPr="0017137B">
        <w:rPr>
          <w:rFonts w:ascii="Times New Roman" w:hAnsi="Times New Roman" w:cs="Times New Roman"/>
        </w:rPr>
        <w:sym w:font="HQPB1" w:char="F036"/>
      </w:r>
      <w:r w:rsidRPr="0017137B">
        <w:rPr>
          <w:rFonts w:ascii="Times New Roman" w:hAnsi="Times New Roman" w:cs="Times New Roman"/>
        </w:rPr>
        <w:sym w:font="HQPB5" w:char="F079"/>
      </w:r>
      <w:r w:rsidRPr="0017137B">
        <w:rPr>
          <w:rFonts w:ascii="Times New Roman" w:hAnsi="Times New Roman" w:cs="Times New Roman"/>
        </w:rPr>
        <w:sym w:font="HQPB1" w:char="F099"/>
      </w:r>
      <w:r w:rsidRPr="0017137B">
        <w:rPr>
          <w:rFonts w:ascii="Times New Roman" w:hAnsi="Times New Roman" w:cs="Times New Roman"/>
        </w:rPr>
        <w:sym w:font="HQPB1" w:char="F024"/>
      </w:r>
      <w:r w:rsidRPr="0017137B">
        <w:rPr>
          <w:rFonts w:ascii="Times New Roman" w:hAnsi="Times New Roman" w:cs="Times New Roman"/>
        </w:rPr>
        <w:sym w:font="HQPB5" w:char="F070"/>
      </w:r>
      <w:r w:rsidRPr="0017137B">
        <w:rPr>
          <w:rFonts w:ascii="Times New Roman" w:hAnsi="Times New Roman" w:cs="Times New Roman"/>
        </w:rPr>
        <w:sym w:font="HQPB2" w:char="F06B"/>
      </w:r>
      <w:r w:rsidRPr="0017137B">
        <w:rPr>
          <w:rFonts w:ascii="Times New Roman" w:hAnsi="Times New Roman" w:cs="Times New Roman"/>
        </w:rPr>
        <w:sym w:font="HQPB4" w:char="F0CD"/>
      </w:r>
      <w:r w:rsidRPr="0017137B">
        <w:rPr>
          <w:rFonts w:ascii="Times New Roman" w:hAnsi="Times New Roman" w:cs="Times New Roman"/>
        </w:rPr>
        <w:sym w:font="HQPB1" w:char="F035"/>
      </w:r>
      <w:r w:rsidRPr="0017137B">
        <w:rPr>
          <w:rFonts w:ascii="Times New Roman" w:hAnsi="Times New Roman" w:cs="Times New Roman"/>
        </w:rPr>
        <w:sym w:font="HQPB4" w:char="F0F4"/>
      </w:r>
      <w:r w:rsidRPr="0017137B">
        <w:rPr>
          <w:rFonts w:ascii="Times New Roman" w:hAnsi="Times New Roman" w:cs="Times New Roman"/>
        </w:rPr>
        <w:sym w:font="HQPB2" w:char="F060"/>
      </w:r>
      <w:r w:rsidRPr="0017137B">
        <w:rPr>
          <w:rFonts w:ascii="Times New Roman" w:hAnsi="Times New Roman" w:cs="Times New Roman"/>
        </w:rPr>
        <w:sym w:font="HQPB4" w:char="F0CF"/>
      </w:r>
      <w:r w:rsidRPr="0017137B">
        <w:rPr>
          <w:rFonts w:ascii="Times New Roman" w:hAnsi="Times New Roman" w:cs="Times New Roman"/>
        </w:rPr>
        <w:sym w:font="HQPB2" w:char="F042"/>
      </w:r>
      <w:r w:rsidRPr="0017137B">
        <w:rPr>
          <w:rFonts w:ascii="Times New Roman" w:hAnsi="Times New Roman" w:cs="Times New Roman"/>
        </w:rPr>
        <w:sym w:font="HQPB4" w:char="F037"/>
      </w:r>
      <w:r w:rsidRPr="0017137B">
        <w:rPr>
          <w:rFonts w:ascii="Times New Roman" w:hAnsi="Times New Roman" w:cs="Times New Roman"/>
        </w:rPr>
        <w:sym w:font="HQPB1" w:char="F089"/>
      </w:r>
      <w:r w:rsidRPr="0017137B">
        <w:rPr>
          <w:rFonts w:ascii="Times New Roman" w:hAnsi="Times New Roman" w:cs="Times New Roman"/>
        </w:rPr>
        <w:sym w:font="HQPB5" w:char="F079"/>
      </w:r>
      <w:r w:rsidRPr="0017137B">
        <w:rPr>
          <w:rFonts w:ascii="Times New Roman" w:hAnsi="Times New Roman" w:cs="Times New Roman"/>
        </w:rPr>
        <w:sym w:font="HQPB1" w:char="F06D"/>
      </w:r>
      <w:r w:rsidRPr="0017137B">
        <w:rPr>
          <w:rFonts w:ascii="Times New Roman" w:hAnsi="Times New Roman" w:cs="Times New Roman"/>
        </w:rPr>
        <w:sym w:font="HQPB5" w:char="F072"/>
      </w:r>
      <w:r w:rsidRPr="0017137B">
        <w:rPr>
          <w:rFonts w:ascii="Times New Roman" w:hAnsi="Times New Roman" w:cs="Times New Roman"/>
        </w:rPr>
        <w:sym w:font="HQPB1" w:char="F026"/>
      </w:r>
      <w:r w:rsidRPr="0017137B">
        <w:rPr>
          <w:rFonts w:ascii="Times New Roman" w:hAnsi="Times New Roman" w:cs="Times New Roman"/>
        </w:rPr>
        <w:sym w:font="HQPB5" w:char="F09A"/>
      </w:r>
      <w:r w:rsidRPr="0017137B">
        <w:rPr>
          <w:rFonts w:ascii="Times New Roman" w:hAnsi="Times New Roman" w:cs="Times New Roman"/>
        </w:rPr>
        <w:sym w:font="HQPB2" w:char="F0C6"/>
      </w:r>
      <w:r w:rsidRPr="0017137B">
        <w:rPr>
          <w:rFonts w:ascii="Times New Roman" w:hAnsi="Times New Roman" w:cs="Times New Roman"/>
        </w:rPr>
        <w:sym w:font="HQPB4" w:char="F0CF"/>
      </w:r>
      <w:r w:rsidRPr="0017137B">
        <w:rPr>
          <w:rFonts w:ascii="Times New Roman" w:hAnsi="Times New Roman" w:cs="Times New Roman"/>
        </w:rPr>
        <w:sym w:font="HQPB4" w:char="F069"/>
      </w:r>
      <w:r w:rsidRPr="0017137B">
        <w:rPr>
          <w:rFonts w:ascii="Times New Roman" w:hAnsi="Times New Roman" w:cs="Times New Roman"/>
        </w:rPr>
        <w:sym w:font="HQPB2" w:char="F042"/>
      </w:r>
      <w:r w:rsidRPr="0017137B">
        <w:rPr>
          <w:rFonts w:ascii="Times New Roman" w:hAnsi="Times New Roman" w:cs="Times New Roman"/>
        </w:rPr>
        <w:sym w:font="HQPB5" w:char="F09A"/>
      </w:r>
      <w:r w:rsidRPr="0017137B">
        <w:rPr>
          <w:rFonts w:ascii="Times New Roman" w:hAnsi="Times New Roman" w:cs="Times New Roman"/>
        </w:rPr>
        <w:sym w:font="HQPB2" w:char="F0FA"/>
      </w:r>
      <w:r w:rsidRPr="0017137B">
        <w:rPr>
          <w:rFonts w:ascii="Times New Roman" w:hAnsi="Times New Roman" w:cs="Times New Roman"/>
        </w:rPr>
        <w:sym w:font="HQPB2" w:char="F0FC"/>
      </w:r>
      <w:r w:rsidRPr="0017137B">
        <w:rPr>
          <w:rFonts w:ascii="Times New Roman" w:hAnsi="Times New Roman" w:cs="Times New Roman"/>
        </w:rPr>
        <w:sym w:font="HQPB4" w:char="F0CF"/>
      </w:r>
      <w:r w:rsidRPr="0017137B">
        <w:rPr>
          <w:rFonts w:ascii="Times New Roman" w:hAnsi="Times New Roman" w:cs="Times New Roman"/>
        </w:rPr>
        <w:sym w:font="HQPB2" w:char="F04A"/>
      </w:r>
      <w:r w:rsidRPr="0017137B">
        <w:rPr>
          <w:rFonts w:ascii="Times New Roman" w:hAnsi="Times New Roman" w:cs="Times New Roman"/>
        </w:rPr>
        <w:sym w:font="HQPB5" w:char="F06E"/>
      </w:r>
      <w:r w:rsidRPr="0017137B">
        <w:rPr>
          <w:rFonts w:ascii="Times New Roman" w:hAnsi="Times New Roman" w:cs="Times New Roman"/>
        </w:rPr>
        <w:sym w:font="HQPB2" w:char="F03D"/>
      </w:r>
      <w:r w:rsidRPr="0017137B">
        <w:rPr>
          <w:rFonts w:ascii="Times New Roman" w:hAnsi="Times New Roman" w:cs="Times New Roman"/>
        </w:rPr>
        <w:sym w:font="HQPB2" w:char="F0BB"/>
      </w:r>
      <w:r w:rsidRPr="0017137B">
        <w:rPr>
          <w:rFonts w:ascii="Times New Roman" w:hAnsi="Times New Roman" w:cs="Times New Roman"/>
        </w:rPr>
        <w:sym w:font="HQPB5" w:char="F079"/>
      </w:r>
      <w:r w:rsidRPr="0017137B">
        <w:rPr>
          <w:rFonts w:ascii="Times New Roman" w:hAnsi="Times New Roman" w:cs="Times New Roman"/>
        </w:rPr>
        <w:sym w:font="HQPB1" w:char="F0E8"/>
      </w:r>
      <w:r w:rsidRPr="0017137B">
        <w:rPr>
          <w:rFonts w:ascii="Times New Roman" w:hAnsi="Times New Roman" w:cs="Times New Roman"/>
        </w:rPr>
        <w:sym w:font="HQPB4" w:char="F0F8"/>
      </w:r>
      <w:r w:rsidRPr="0017137B">
        <w:rPr>
          <w:rFonts w:ascii="Times New Roman" w:hAnsi="Times New Roman" w:cs="Times New Roman"/>
        </w:rPr>
        <w:sym w:font="HQPB2" w:char="F039"/>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Pr>
        <w:sym w:font="HQPB2" w:char="F0C7"/>
      </w:r>
      <w:r w:rsidRPr="0017137B">
        <w:rPr>
          <w:rFonts w:ascii="Times New Roman" w:hAnsi="Times New Roman" w:cs="Times New Roman"/>
        </w:rPr>
        <w:sym w:font="HQPB2" w:char="F0CB"/>
      </w:r>
      <w:r w:rsidRPr="0017137B">
        <w:rPr>
          <w:rFonts w:ascii="Times New Roman" w:hAnsi="Times New Roman" w:cs="Times New Roman"/>
        </w:rPr>
        <w:sym w:font="HQPB2" w:char="F0D1"/>
      </w:r>
      <w:r w:rsidRPr="0017137B">
        <w:rPr>
          <w:rFonts w:ascii="Times New Roman" w:hAnsi="Times New Roman" w:cs="Times New Roman"/>
        </w:rPr>
        <w:sym w:font="HQPB2" w:char="F0C8"/>
      </w:r>
    </w:p>
    <w:p w:rsidR="007428E4" w:rsidRPr="0017137B" w:rsidRDefault="007428E4" w:rsidP="007428E4">
      <w:pPr>
        <w:spacing w:after="0" w:line="360" w:lineRule="auto"/>
        <w:ind w:left="990" w:hanging="990"/>
        <w:jc w:val="both"/>
        <w:rPr>
          <w:rFonts w:ascii="Times New Roman" w:hAnsi="Times New Roman" w:cs="Times New Roman"/>
        </w:rPr>
      </w:pPr>
      <w:r w:rsidRPr="0017137B">
        <w:rPr>
          <w:rFonts w:ascii="Times New Roman" w:hAnsi="Times New Roman" w:cs="Times New Roman"/>
        </w:rPr>
        <w:t xml:space="preserve">Artinya : </w:t>
      </w:r>
      <w:r w:rsidRPr="0017137B">
        <w:rPr>
          <w:rFonts w:ascii="Times New Roman" w:hAnsi="Times New Roman" w:cs="Times New Roman"/>
          <w:iCs/>
        </w:rPr>
        <w:t>“dan (ingatlah) ketika Luth berkata pepada kaumnya: "Sesungguhnya kamu benar-benar mengerjakan perbuatan yang Amat keji yang belum pernah dikerjakan oleh seorangpun dari umat-umat sebelum kamu”.</w:t>
      </w:r>
      <w:r w:rsidRPr="0017137B">
        <w:rPr>
          <w:rFonts w:ascii="Times New Roman" w:hAnsi="Times New Roman" w:cs="Times New Roman"/>
        </w:rPr>
        <w:t xml:space="preserve"> (Q.S. Al-ankabuut ; 28)</w:t>
      </w:r>
    </w:p>
    <w:p w:rsidR="007428E4" w:rsidRPr="0017137B" w:rsidRDefault="007428E4" w:rsidP="007428E4">
      <w:pPr>
        <w:spacing w:after="0" w:line="360" w:lineRule="auto"/>
        <w:ind w:left="1416" w:hanging="990"/>
        <w:jc w:val="both"/>
        <w:rPr>
          <w:rFonts w:ascii="Times New Roman" w:hAnsi="Times New Roman" w:cs="Times New Roman"/>
        </w:rPr>
      </w:pPr>
    </w:p>
    <w:p w:rsidR="007428E4" w:rsidRPr="0017137B" w:rsidRDefault="007428E4" w:rsidP="007428E4">
      <w:pPr>
        <w:autoSpaceDE w:val="0"/>
        <w:autoSpaceDN w:val="0"/>
        <w:adjustRightInd w:val="0"/>
        <w:spacing w:after="0" w:line="360" w:lineRule="auto"/>
        <w:ind w:firstLine="720"/>
        <w:jc w:val="both"/>
        <w:rPr>
          <w:rFonts w:ascii="Times New Roman" w:hAnsi="Times New Roman" w:cs="Times New Roman"/>
        </w:rPr>
      </w:pPr>
      <w:r w:rsidRPr="0017137B">
        <w:rPr>
          <w:rFonts w:ascii="Times New Roman" w:hAnsi="Times New Roman" w:cs="Times New Roman"/>
        </w:rPr>
        <w:t>Meskipun di zaman sekarang penyimpangan seksual masih dilakukan dengan secara sembunyi-sembunyi ada juga beberapa pasangan secara terang-terangan mengakuinya dan bukan lagi termasuk sesuatu yang tabu. Hal ini dapat dibuktikan berdasarkan penelitian yang telah dilakukan, beberapa pelaku lesbian tidak takut untuk menujukkan kemesraannya di depan umum.</w:t>
      </w:r>
      <w:r w:rsidRPr="0017137B">
        <w:rPr>
          <w:rStyle w:val="FootnoteReference"/>
          <w:rFonts w:ascii="Times New Roman" w:hAnsi="Times New Roman"/>
        </w:rPr>
        <w:footnoteReference w:id="8"/>
      </w:r>
      <w:r w:rsidRPr="0017137B">
        <w:rPr>
          <w:rFonts w:ascii="Times New Roman" w:hAnsi="Times New Roman" w:cs="Times New Roman"/>
        </w:rPr>
        <w:t xml:space="preserve"> Misalnya bergandengan tangan, saling merangkul, dan menyulangi pasangannya. Untuk pelaku lesbian masih bisa menyelamatkan keberadaannya karena masyarakat tidak akan merasakan keanehan dan dianggap lumrah. Berbeda dengan pasangan gay yang tidak bisa sebebas lesbian akan tetapi tetap dapat berekspresi. Misalnya pasangan gay merubah penampilan agar terlihat feminim yang telah biasa dilihat oleh masyarakat. Namun untuk bergandengan tangan tidak dapat dilakukan oleh mereka karena akan menimbulkan kesan curiga dengan mudah. Meskipun sebagian dari mereka ada yang tidak enggan melakukannya.</w:t>
      </w:r>
    </w:p>
    <w:p w:rsidR="007428E4" w:rsidRPr="0017137B" w:rsidRDefault="007428E4" w:rsidP="007428E4">
      <w:pPr>
        <w:pStyle w:val="Default"/>
        <w:spacing w:line="360" w:lineRule="auto"/>
        <w:ind w:left="30" w:firstLine="567"/>
        <w:jc w:val="both"/>
        <w:rPr>
          <w:rFonts w:ascii="Times New Roman" w:hAnsi="Times New Roman" w:cs="Times New Roman"/>
          <w:color w:val="auto"/>
          <w:sz w:val="22"/>
          <w:szCs w:val="22"/>
          <w:lang w:val="en-US"/>
        </w:rPr>
      </w:pPr>
      <w:r w:rsidRPr="0017137B">
        <w:rPr>
          <w:rFonts w:ascii="Times New Roman" w:hAnsi="Times New Roman" w:cs="Times New Roman"/>
          <w:color w:val="auto"/>
          <w:sz w:val="22"/>
          <w:szCs w:val="22"/>
          <w:lang w:val="en-US"/>
        </w:rPr>
        <w:t>Dipandang</w:t>
      </w:r>
      <w:r w:rsidRPr="0017137B">
        <w:rPr>
          <w:rFonts w:ascii="Times New Roman" w:hAnsi="Times New Roman" w:cs="Times New Roman"/>
          <w:color w:val="auto"/>
          <w:sz w:val="22"/>
          <w:szCs w:val="22"/>
        </w:rPr>
        <w:t xml:space="preserve"> dari segi kesehatan, perilaku homoseksual menyebabkan timbulnya penyakit AIDS (</w:t>
      </w:r>
      <w:r w:rsidRPr="0017137B">
        <w:rPr>
          <w:rFonts w:ascii="Times New Roman" w:hAnsi="Times New Roman" w:cs="Times New Roman"/>
          <w:iCs/>
          <w:color w:val="auto"/>
          <w:sz w:val="22"/>
          <w:szCs w:val="22"/>
        </w:rPr>
        <w:t>Acquired Immunodeficiency Syndrome</w:t>
      </w:r>
      <w:r w:rsidRPr="0017137B">
        <w:rPr>
          <w:rFonts w:ascii="Times New Roman" w:hAnsi="Times New Roman" w:cs="Times New Roman"/>
          <w:color w:val="auto"/>
          <w:sz w:val="22"/>
          <w:szCs w:val="22"/>
        </w:rPr>
        <w:t xml:space="preserve">). Pada tahun 1979, penyakit ini </w:t>
      </w:r>
      <w:r w:rsidRPr="0017137B">
        <w:rPr>
          <w:rFonts w:ascii="Times New Roman" w:hAnsi="Times New Roman" w:cs="Times New Roman"/>
          <w:color w:val="auto"/>
          <w:sz w:val="22"/>
          <w:szCs w:val="22"/>
        </w:rPr>
        <w:lastRenderedPageBreak/>
        <w:t>baru diketahui. Pusat pemantau penyakit yang berada di Atlanta, Georgia, Amerika Serikat melaporkan ada satu penyakit aneh menimpa pada lima pemuda. Penyakit itu adalah</w:t>
      </w:r>
      <w:r w:rsidRPr="0017137B">
        <w:rPr>
          <w:rFonts w:ascii="Times New Roman" w:hAnsi="Times New Roman" w:cs="Times New Roman"/>
          <w:iCs/>
          <w:color w:val="auto"/>
          <w:sz w:val="22"/>
          <w:szCs w:val="22"/>
        </w:rPr>
        <w:t xml:space="preserve"> Pneumo Cystis Carini Pheumonia, </w:t>
      </w:r>
      <w:r w:rsidRPr="0017137B">
        <w:rPr>
          <w:rFonts w:ascii="Times New Roman" w:hAnsi="Times New Roman" w:cs="Times New Roman"/>
          <w:color w:val="auto"/>
          <w:sz w:val="22"/>
          <w:szCs w:val="22"/>
        </w:rPr>
        <w:t>yang mengherankan kelima pemuda itu semuanya pelaku homoseksual. Dr. Martin, seorang anggota panitia khusus yang dibentuk UNISCO di tahun 1969 untuk meneliti penyakit seksual yang disebabkan oleh kelainan seks, menyatakan bahwa penyebab utama penyakit syphilish dan gonorhea adalah homoseksual. Di lain pihak, 65% penyakit syphilis yang terjadi pada kurun waktu 1960-1962 di London disebabkan homoseksual</w:t>
      </w:r>
      <w:r w:rsidRPr="0017137B">
        <w:rPr>
          <w:rFonts w:ascii="Times New Roman" w:hAnsi="Times New Roman" w:cs="Times New Roman"/>
          <w:color w:val="auto"/>
          <w:sz w:val="22"/>
          <w:szCs w:val="22"/>
          <w:lang w:val="en-US"/>
        </w:rPr>
        <w:t>.</w:t>
      </w:r>
      <w:r w:rsidRPr="0017137B">
        <w:rPr>
          <w:rStyle w:val="FootnoteReference"/>
          <w:rFonts w:ascii="Times New Roman" w:hAnsi="Times New Roman"/>
          <w:color w:val="auto"/>
          <w:sz w:val="22"/>
          <w:szCs w:val="22"/>
        </w:rPr>
        <w:footnoteReference w:id="9"/>
      </w:r>
    </w:p>
    <w:p w:rsidR="007428E4" w:rsidRPr="0017137B" w:rsidRDefault="007428E4" w:rsidP="007428E4">
      <w:pPr>
        <w:pStyle w:val="Default"/>
        <w:spacing w:line="360" w:lineRule="auto"/>
        <w:ind w:firstLine="567"/>
        <w:jc w:val="both"/>
        <w:rPr>
          <w:rFonts w:ascii="Times New Roman" w:hAnsi="Times New Roman" w:cs="Times New Roman"/>
          <w:color w:val="auto"/>
          <w:sz w:val="22"/>
          <w:szCs w:val="22"/>
          <w:lang w:val="en-US"/>
        </w:rPr>
      </w:pPr>
      <w:r w:rsidRPr="0017137B">
        <w:rPr>
          <w:rFonts w:ascii="Times New Roman" w:hAnsi="Times New Roman" w:cs="Times New Roman"/>
          <w:color w:val="auto"/>
          <w:sz w:val="22"/>
          <w:szCs w:val="22"/>
        </w:rPr>
        <w:t xml:space="preserve">Sebagai Negara </w:t>
      </w:r>
      <w:r w:rsidRPr="0017137B">
        <w:rPr>
          <w:rFonts w:ascii="Times New Roman" w:hAnsi="Times New Roman" w:cs="Times New Roman"/>
          <w:color w:val="auto"/>
          <w:sz w:val="22"/>
          <w:szCs w:val="22"/>
          <w:lang w:val="en-US"/>
        </w:rPr>
        <w:t>M</w:t>
      </w:r>
      <w:r w:rsidRPr="0017137B">
        <w:rPr>
          <w:rFonts w:ascii="Times New Roman" w:hAnsi="Times New Roman" w:cs="Times New Roman"/>
          <w:color w:val="auto"/>
          <w:sz w:val="22"/>
          <w:szCs w:val="22"/>
        </w:rPr>
        <w:t>uslim terbesar</w:t>
      </w:r>
      <w:r>
        <w:rPr>
          <w:rFonts w:ascii="Times New Roman" w:hAnsi="Times New Roman" w:cs="Times New Roman"/>
          <w:color w:val="auto"/>
          <w:sz w:val="22"/>
          <w:szCs w:val="22"/>
          <w:lang w:val="en-US"/>
        </w:rPr>
        <w:t xml:space="preserve"> di dunia</w:t>
      </w:r>
      <w:r w:rsidRPr="0017137B">
        <w:rPr>
          <w:rFonts w:ascii="Times New Roman" w:hAnsi="Times New Roman" w:cs="Times New Roman"/>
          <w:color w:val="auto"/>
          <w:sz w:val="22"/>
          <w:szCs w:val="22"/>
        </w:rPr>
        <w:t xml:space="preserve">, Indonesia menjadi ajang pertaruhan penting kasus </w:t>
      </w:r>
      <w:r w:rsidRPr="0017137B">
        <w:rPr>
          <w:rFonts w:ascii="Times New Roman" w:hAnsi="Times New Roman" w:cs="Times New Roman"/>
          <w:color w:val="auto"/>
          <w:sz w:val="22"/>
          <w:szCs w:val="22"/>
          <w:lang w:val="en-US"/>
        </w:rPr>
        <w:t>lesbian dan gay</w:t>
      </w:r>
      <w:r w:rsidRPr="0017137B">
        <w:rPr>
          <w:rFonts w:ascii="Times New Roman" w:hAnsi="Times New Roman" w:cs="Times New Roman"/>
          <w:color w:val="auto"/>
          <w:sz w:val="22"/>
          <w:szCs w:val="22"/>
        </w:rPr>
        <w:t>. Terbentuknya perkumpulan-perkumpulan kaum lesbian dan gay menunjukkan semakin merajalelanya perilaku homoseksual di Indonesia seperti yang telah terjadi di beberapa</w:t>
      </w:r>
      <w:r w:rsidRPr="0017137B">
        <w:rPr>
          <w:rFonts w:ascii="Times New Roman" w:hAnsi="Times New Roman" w:cs="Times New Roman"/>
          <w:color w:val="auto"/>
          <w:sz w:val="22"/>
          <w:szCs w:val="22"/>
          <w:lang w:val="en-US"/>
        </w:rPr>
        <w:t xml:space="preserve"> kota besar. Ini dapat dibuktikan dengan beberapa kasus yang pernah terekspose di media massa seperti telah dilangsir oleh Tribun News yakni kasus pesta gay di Jakarta dengan temuan kondom dan alat perangsang hingga tarif Rp 165 ribu menggegerkan ibukota pada hari Jumat 6 Oktober 2017.</w:t>
      </w:r>
      <w:r w:rsidRPr="0017137B">
        <w:rPr>
          <w:rStyle w:val="FootnoteReference"/>
          <w:rFonts w:ascii="Times New Roman" w:hAnsi="Times New Roman"/>
          <w:color w:val="auto"/>
          <w:sz w:val="22"/>
          <w:szCs w:val="22"/>
          <w:lang w:val="en-US"/>
        </w:rPr>
        <w:footnoteReference w:id="10"/>
      </w:r>
      <w:r w:rsidRPr="0017137B">
        <w:rPr>
          <w:rFonts w:ascii="Times New Roman" w:hAnsi="Times New Roman" w:cs="Times New Roman"/>
          <w:color w:val="auto"/>
          <w:sz w:val="22"/>
          <w:szCs w:val="22"/>
          <w:lang w:val="en-US"/>
        </w:rPr>
        <w:t xml:space="preserve"> Kasus lain tersiar p</w:t>
      </w:r>
      <w:r w:rsidRPr="0017137B">
        <w:rPr>
          <w:rFonts w:ascii="Times New Roman" w:hAnsi="Times New Roman" w:cs="Times New Roman"/>
          <w:color w:val="auto"/>
          <w:sz w:val="22"/>
          <w:szCs w:val="22"/>
        </w:rPr>
        <w:t>uluhan pasangan gay diamankan saat berhubungan badan sesama jenis oleh aparat Polres Metro Jakarta Pusat dari T1 Sauna Harmoni di Jl. Surya Pranoto, Harmoni, Gambir, Jakarta Pusat</w:t>
      </w:r>
      <w:r w:rsidRPr="001579E3">
        <w:rPr>
          <w:rFonts w:ascii="Times New Roman" w:hAnsi="Times New Roman" w:cs="Times New Roman"/>
          <w:color w:val="auto"/>
          <w:sz w:val="22"/>
          <w:szCs w:val="22"/>
        </w:rPr>
        <w:t xml:space="preserve"> pada Sabtu 7 Oktober 2017. Tidak hanya itu, penyimpangan seks ternyata sudah menyentuh Kabupaten Mandailing Natal yang dieluh-eluhkan sebagai Serambi Mekkah-nya Sumatera Utara.. </w:t>
      </w:r>
      <w:r w:rsidRPr="0017137B">
        <w:rPr>
          <w:rFonts w:ascii="Times New Roman" w:hAnsi="Times New Roman" w:cs="Times New Roman"/>
          <w:color w:val="auto"/>
          <w:sz w:val="22"/>
          <w:szCs w:val="22"/>
          <w:lang w:val="en-US"/>
        </w:rPr>
        <w:t>Kejadian ini diketahui masyarakat ketika salah satu foto beredar di media sosial pada hari Senin 9 Oktober 2017 di salah satu tempat hiburan malam Panyabungan, Mandailing Natal.</w:t>
      </w:r>
      <w:r w:rsidRPr="0017137B">
        <w:rPr>
          <w:rStyle w:val="FootnoteReference"/>
          <w:rFonts w:ascii="Times New Roman" w:hAnsi="Times New Roman"/>
          <w:color w:val="auto"/>
          <w:sz w:val="22"/>
          <w:szCs w:val="22"/>
          <w:lang w:val="en-US"/>
        </w:rPr>
        <w:footnoteReference w:id="11"/>
      </w:r>
      <w:r w:rsidRPr="0017137B">
        <w:rPr>
          <w:rFonts w:ascii="Times New Roman" w:hAnsi="Times New Roman" w:cs="Times New Roman"/>
          <w:color w:val="auto"/>
          <w:sz w:val="22"/>
          <w:szCs w:val="22"/>
          <w:lang w:val="en-US"/>
        </w:rPr>
        <w:t xml:space="preserve"> Sudah pasti ini dapat merusak tatanan daerah Mandailing Natal yang disebut masy</w:t>
      </w:r>
      <w:r>
        <w:rPr>
          <w:rFonts w:ascii="Times New Roman" w:hAnsi="Times New Roman" w:cs="Times New Roman"/>
          <w:color w:val="auto"/>
          <w:sz w:val="22"/>
          <w:szCs w:val="22"/>
          <w:lang w:val="en-US"/>
        </w:rPr>
        <w:t>arakat sebagai kota s</w:t>
      </w:r>
      <w:r w:rsidRPr="0017137B">
        <w:rPr>
          <w:rFonts w:ascii="Times New Roman" w:hAnsi="Times New Roman" w:cs="Times New Roman"/>
          <w:color w:val="auto"/>
          <w:sz w:val="22"/>
          <w:szCs w:val="22"/>
          <w:lang w:val="en-US"/>
        </w:rPr>
        <w:t>antri dan pusat peradaban agama Islam di Sumatera Utara.</w:t>
      </w:r>
    </w:p>
    <w:p w:rsidR="007428E4" w:rsidRDefault="007428E4" w:rsidP="007428E4">
      <w:pPr>
        <w:spacing w:after="0" w:line="360" w:lineRule="auto"/>
        <w:ind w:firstLine="567"/>
        <w:jc w:val="both"/>
        <w:rPr>
          <w:rFonts w:ascii="Times New Roman" w:hAnsi="Times New Roman" w:cs="Times New Roman"/>
          <w:bCs/>
          <w:lang w:val="en-US"/>
        </w:rPr>
      </w:pPr>
      <w:r>
        <w:rPr>
          <w:rFonts w:ascii="Times New Roman" w:hAnsi="Times New Roman" w:cs="Times New Roman"/>
          <w:lang w:val="en-US"/>
        </w:rPr>
        <w:t xml:space="preserve">Demikian juga faktanya bahwa di </w:t>
      </w:r>
      <w:r w:rsidRPr="0017137B">
        <w:rPr>
          <w:rFonts w:ascii="Times New Roman" w:hAnsi="Times New Roman" w:cs="Times New Roman"/>
        </w:rPr>
        <w:t xml:space="preserve">Kota Padangsidimpuan </w:t>
      </w:r>
      <w:r>
        <w:rPr>
          <w:rFonts w:ascii="Times New Roman" w:hAnsi="Times New Roman" w:cs="Times New Roman"/>
          <w:lang w:val="en-US"/>
        </w:rPr>
        <w:t>juga banyak ditemukan</w:t>
      </w:r>
      <w:r w:rsidRPr="0017137B">
        <w:rPr>
          <w:rFonts w:ascii="Times New Roman" w:hAnsi="Times New Roman" w:cs="Times New Roman"/>
        </w:rPr>
        <w:t xml:space="preserve"> pelaku lesbian dan gay </w:t>
      </w:r>
      <w:r>
        <w:rPr>
          <w:rFonts w:ascii="Times New Roman" w:hAnsi="Times New Roman" w:cs="Times New Roman"/>
        </w:rPr>
        <w:t>di tengah-tengah masyarakat</w:t>
      </w:r>
      <w:r>
        <w:rPr>
          <w:rFonts w:ascii="Times New Roman" w:hAnsi="Times New Roman" w:cs="Times New Roman"/>
          <w:lang w:val="en-US"/>
        </w:rPr>
        <w:t xml:space="preserve"> dan</w:t>
      </w:r>
      <w:r w:rsidRPr="0017137B">
        <w:rPr>
          <w:rFonts w:ascii="Times New Roman" w:hAnsi="Times New Roman" w:cs="Times New Roman"/>
          <w:bCs/>
        </w:rPr>
        <w:t xml:space="preserve"> pada dasarnya keberadaaan kaum gay</w:t>
      </w:r>
      <w:r>
        <w:rPr>
          <w:rFonts w:ascii="Times New Roman" w:hAnsi="Times New Roman" w:cs="Times New Roman"/>
          <w:bCs/>
          <w:lang w:val="en-US"/>
        </w:rPr>
        <w:t xml:space="preserve"> dan lesbian </w:t>
      </w:r>
      <w:r w:rsidRPr="0017137B">
        <w:rPr>
          <w:rFonts w:ascii="Times New Roman" w:hAnsi="Times New Roman" w:cs="Times New Roman"/>
          <w:bCs/>
        </w:rPr>
        <w:t xml:space="preserve">sangat mengganggu kehidupan masyarakat karena dapat memicu terjadinya pelecehan seksual (sodomi) bagi anak-anak. Ini pernah terjadi di Jalan Mobil Gang Raya Padangsidimpuan, yakni seorang laki-laki yang menyodomi anak di bawah </w:t>
      </w:r>
      <w:r w:rsidRPr="0017137B">
        <w:rPr>
          <w:rFonts w:ascii="Times New Roman" w:hAnsi="Times New Roman" w:cs="Times New Roman"/>
          <w:bCs/>
        </w:rPr>
        <w:lastRenderedPageBreak/>
        <w:t>umur pada tahun 2015.</w:t>
      </w:r>
      <w:r w:rsidRPr="0017137B">
        <w:rPr>
          <w:rStyle w:val="FootnoteReference"/>
          <w:rFonts w:ascii="Times New Roman" w:hAnsi="Times New Roman"/>
          <w:bCs/>
        </w:rPr>
        <w:footnoteReference w:id="12"/>
      </w:r>
      <w:r w:rsidRPr="0017137B">
        <w:rPr>
          <w:rFonts w:ascii="Times New Roman" w:hAnsi="Times New Roman" w:cs="Times New Roman"/>
          <w:bCs/>
        </w:rPr>
        <w:t xml:space="preserve"> Kasus lain juga pernah dijumpai adanya kontes waria di Gedung Adam Malik, Padangsidimpuan pada tanggal 21 Februari 2016.</w:t>
      </w:r>
      <w:r w:rsidRPr="0017137B">
        <w:rPr>
          <w:rStyle w:val="FootnoteReference"/>
          <w:rFonts w:ascii="Times New Roman" w:hAnsi="Times New Roman"/>
          <w:bCs/>
        </w:rPr>
        <w:footnoteReference w:id="13"/>
      </w:r>
      <w:r w:rsidRPr="0017137B">
        <w:rPr>
          <w:rFonts w:ascii="Times New Roman" w:hAnsi="Times New Roman" w:cs="Times New Roman"/>
          <w:bCs/>
        </w:rPr>
        <w:t xml:space="preserve"> </w:t>
      </w:r>
    </w:p>
    <w:p w:rsidR="007428E4" w:rsidRPr="0017137B" w:rsidRDefault="007428E4" w:rsidP="007428E4">
      <w:pPr>
        <w:spacing w:after="0" w:line="360" w:lineRule="auto"/>
        <w:ind w:firstLine="567"/>
        <w:jc w:val="both"/>
        <w:rPr>
          <w:rFonts w:ascii="Times New Roman" w:hAnsi="Times New Roman" w:cs="Times New Roman"/>
          <w:bCs/>
        </w:rPr>
      </w:pPr>
      <w:r w:rsidRPr="0017137B">
        <w:rPr>
          <w:rFonts w:ascii="Times New Roman" w:hAnsi="Times New Roman" w:cs="Times New Roman"/>
          <w:bCs/>
        </w:rPr>
        <w:t xml:space="preserve">Selain itu, tempat hiburan malam yang semakin bertambah memberi ruang kepada gay untuk mendukung aksi mereka, seperti tempat karaoke, pakter yang menyediakan minuman untuk dikonsumsi, dan tempat-tempat tertutup lainnya yang biasa ditemui dari Silandit hingga ke Jalan By Pass (Jalan Baru) Padangsidimpuan yang malah dianggap menguntungkan bagi pemilik tempat tersebut. </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 xml:space="preserve">Selain itu, kaum gay dan lesbian di Padangsidimpuan sudah dapat dijumpai di tempat-tempat umum. Salah satu tempat yang menjadi pusat berkumpulnya orang-orang gay dan lesbian yaitu  salah satu tempat karaoke yang terdapat di Kota Padangsidimpuan dan beberapa </w:t>
      </w:r>
      <w:r w:rsidRPr="0017137B">
        <w:rPr>
          <w:rFonts w:ascii="Times New Roman" w:hAnsi="Times New Roman" w:cs="Times New Roman"/>
          <w:bCs/>
          <w:iCs/>
        </w:rPr>
        <w:t>tongkrongan</w:t>
      </w:r>
      <w:r w:rsidRPr="0017137B">
        <w:rPr>
          <w:rFonts w:ascii="Times New Roman" w:hAnsi="Times New Roman" w:cs="Times New Roman"/>
          <w:bCs/>
        </w:rPr>
        <w:t>. Tempat ini merupakan tempat berkumpulnya kaum homoseksual maupun lesbian mulai dari yang remaja hingga yang umurnya sudah dewasa. Di tempat ini menjadi ajang bagi mereka menghabiskan waktu bercengkrama, bertukar cerita, serta menjadi ajang tempat mereka memperkanalkan “keberadaan” mereka kepada khalayak ramai.</w:t>
      </w:r>
    </w:p>
    <w:p w:rsidR="007428E4" w:rsidRPr="0017137B" w:rsidRDefault="007428E4" w:rsidP="007428E4">
      <w:pPr>
        <w:spacing w:after="0" w:line="360" w:lineRule="auto"/>
        <w:ind w:firstLine="567"/>
        <w:jc w:val="both"/>
        <w:rPr>
          <w:rFonts w:ascii="Times New Roman" w:hAnsi="Times New Roman" w:cs="Times New Roman"/>
        </w:rPr>
      </w:pPr>
      <w:r w:rsidRPr="0017137B">
        <w:rPr>
          <w:rFonts w:ascii="Times New Roman" w:hAnsi="Times New Roman" w:cs="Times New Roman"/>
        </w:rPr>
        <w:t>Anehnya, meskipun banyak berita yang telah beredar, masyarakat dan pemerintah belum menganggap bahwa lesbian dan gay adalah masalah serius. Buktinya beberapa masyarakat menjadikan hal ini sebagai tontonan yang dianggap menarik, seperti banci yang dijadikan sebagai biduan karena  tidak akan seru jika bukan dari golongan mereka.</w:t>
      </w:r>
      <w:r w:rsidRPr="0017137B">
        <w:rPr>
          <w:rStyle w:val="FootnoteReference"/>
          <w:rFonts w:ascii="Times New Roman" w:hAnsi="Times New Roman"/>
        </w:rPr>
        <w:footnoteReference w:id="14"/>
      </w:r>
      <w:r w:rsidRPr="0017137B">
        <w:rPr>
          <w:rFonts w:ascii="Times New Roman" w:hAnsi="Times New Roman" w:cs="Times New Roman"/>
        </w:rPr>
        <w:t xml:space="preserve"> Tampaknya masyarakat mempunyai dualisme dalam memandang perilaku homoseksual, di satu sisi menerimanya sebagai suatu hiburan sedang di sisi lain menganggapnya sebagai perilaku yang menyimpang. Oleh karenanya, lambat laun perilaku lesbian dan gay akan mulai berani menampakkan keberadaannya secara terang-terangan kepada masyarakat bahkan akan dilihat oleh anak di bawah umur yang tentunya dapat merusak moral generasi muda dan sejalan dengan waktu gay tidak akan asing lagi di tengah masyarakat.</w:t>
      </w:r>
    </w:p>
    <w:p w:rsidR="007428E4" w:rsidRPr="0084170C" w:rsidRDefault="007428E4" w:rsidP="007428E4">
      <w:pPr>
        <w:spacing w:after="0" w:line="360" w:lineRule="auto"/>
        <w:ind w:firstLine="567"/>
        <w:jc w:val="both"/>
        <w:rPr>
          <w:rFonts w:ascii="Times New Roman" w:hAnsi="Times New Roman" w:cs="Times New Roman"/>
        </w:rPr>
      </w:pPr>
      <w:r w:rsidRPr="0017137B">
        <w:rPr>
          <w:rFonts w:ascii="Times New Roman" w:hAnsi="Times New Roman" w:cs="Times New Roman"/>
        </w:rPr>
        <w:t xml:space="preserve">Observasi </w:t>
      </w:r>
      <w:r>
        <w:rPr>
          <w:rFonts w:ascii="Times New Roman" w:hAnsi="Times New Roman" w:cs="Times New Roman"/>
          <w:lang w:val="en-US"/>
        </w:rPr>
        <w:t xml:space="preserve">yang dilakukan </w:t>
      </w:r>
      <w:r w:rsidRPr="0017137B">
        <w:rPr>
          <w:rFonts w:ascii="Times New Roman" w:hAnsi="Times New Roman" w:cs="Times New Roman"/>
        </w:rPr>
        <w:t xml:space="preserve">ditemukannya sepasang lesbian yang telah lama hidup serumah dan tidak menerima tindak tegas dari masyarakat Kampung Baru, Padangsidimpuan. Tentunya ini menjadi tanda tanya akan peran masyarakat terhadap orang yang melanggar hukum Islam ataupun norma yang berlaku. Ifon Karolina (52 thn) mengatakan bahwa hal ini diketahui oleh masyarakat namun karena tidak adanya sanksi </w:t>
      </w:r>
      <w:r w:rsidRPr="0017137B">
        <w:rPr>
          <w:rFonts w:ascii="Times New Roman" w:hAnsi="Times New Roman" w:cs="Times New Roman"/>
        </w:rPr>
        <w:lastRenderedPageBreak/>
        <w:t>yang diberikan oleh lurah dan selama mereka tidak merugikan maka hal ini tidak dipermasalahkan.</w:t>
      </w:r>
      <w:r w:rsidRPr="0017137B">
        <w:rPr>
          <w:rStyle w:val="FootnoteReference"/>
          <w:rFonts w:ascii="Times New Roman" w:hAnsi="Times New Roman"/>
        </w:rPr>
        <w:footnoteReference w:id="15"/>
      </w:r>
      <w:r w:rsidRPr="001579E3">
        <w:rPr>
          <w:rFonts w:ascii="Times New Roman" w:hAnsi="Times New Roman" w:cs="Times New Roman"/>
        </w:rPr>
        <w:t xml:space="preserve"> </w:t>
      </w:r>
      <w:r w:rsidRPr="0017137B">
        <w:rPr>
          <w:rFonts w:ascii="Times New Roman" w:hAnsi="Times New Roman" w:cs="Times New Roman"/>
          <w:bCs/>
        </w:rPr>
        <w:t>Beranjak dari banyaknya kasus yang telah muncul, masyarakat seharusnya memberikan perhatian lebih terhadap masalah ini, agar kejadian serupa tidak lagi terulang. Sayangnya, masyarakat belum menyadari secara penuh bahwa keberadaan kaum lesbian dan gay adalah sebuah ancaman bagi kehidupan masyarakat.</w:t>
      </w:r>
    </w:p>
    <w:p w:rsidR="007428E4" w:rsidRPr="0017137B" w:rsidRDefault="007428E4" w:rsidP="007428E4">
      <w:pPr>
        <w:spacing w:after="0" w:line="360" w:lineRule="auto"/>
        <w:jc w:val="center"/>
        <w:rPr>
          <w:rFonts w:ascii="Times New Roman" w:hAnsi="Times New Roman" w:cs="Times New Roman"/>
          <w:b/>
          <w:bCs/>
        </w:rPr>
      </w:pPr>
    </w:p>
    <w:p w:rsidR="007428E4" w:rsidRPr="0017137B" w:rsidRDefault="007428E4" w:rsidP="007428E4">
      <w:pPr>
        <w:pStyle w:val="ListParagraph"/>
        <w:numPr>
          <w:ilvl w:val="0"/>
          <w:numId w:val="17"/>
        </w:numPr>
        <w:tabs>
          <w:tab w:val="center" w:pos="4135"/>
          <w:tab w:val="left" w:pos="6465"/>
        </w:tabs>
        <w:spacing w:after="0" w:line="360" w:lineRule="auto"/>
        <w:ind w:left="426" w:hanging="426"/>
        <w:rPr>
          <w:rFonts w:ascii="Times New Roman" w:hAnsi="Times New Roman" w:cs="Times New Roman"/>
          <w:b/>
          <w:bCs/>
        </w:rPr>
      </w:pPr>
      <w:r w:rsidRPr="0017137B">
        <w:rPr>
          <w:rFonts w:ascii="Times New Roman" w:hAnsi="Times New Roman" w:cs="Times New Roman"/>
          <w:b/>
          <w:bCs/>
        </w:rPr>
        <w:t>Kajian Pustaka</w:t>
      </w:r>
      <w:r w:rsidRPr="0017137B">
        <w:rPr>
          <w:rFonts w:ascii="Times New Roman" w:hAnsi="Times New Roman" w:cs="Times New Roman"/>
          <w:b/>
          <w:bCs/>
        </w:rPr>
        <w:tab/>
      </w:r>
    </w:p>
    <w:p w:rsidR="007428E4" w:rsidRPr="0017137B" w:rsidRDefault="007428E4" w:rsidP="007428E4">
      <w:pPr>
        <w:pStyle w:val="ListParagraph"/>
        <w:numPr>
          <w:ilvl w:val="0"/>
          <w:numId w:val="19"/>
        </w:numPr>
        <w:spacing w:after="0" w:line="360" w:lineRule="auto"/>
        <w:ind w:left="426" w:hanging="426"/>
        <w:jc w:val="both"/>
        <w:rPr>
          <w:rFonts w:ascii="Times New Roman" w:hAnsi="Times New Roman" w:cs="Times New Roman"/>
          <w:bCs/>
        </w:rPr>
      </w:pPr>
      <w:r w:rsidRPr="0017137B">
        <w:rPr>
          <w:rFonts w:ascii="Times New Roman" w:hAnsi="Times New Roman" w:cs="Times New Roman"/>
          <w:b/>
          <w:bCs/>
        </w:rPr>
        <w:t>Pengertian Gay dan Lesbian</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Istilah gay dalam agama Islam disebut sebagai liwath yang diartikan secara singkat laki-laki yang selalu mengumpuli sesamanya dan pelaku homoseksual dalam Islam disebut Al-luthi.</w:t>
      </w:r>
      <w:r w:rsidRPr="0017137B">
        <w:rPr>
          <w:rStyle w:val="FootnoteReference"/>
          <w:rFonts w:ascii="Times New Roman" w:hAnsi="Times New Roman"/>
        </w:rPr>
        <w:footnoteReference w:id="16"/>
      </w:r>
      <w:r w:rsidRPr="0017137B">
        <w:rPr>
          <w:rFonts w:ascii="Times New Roman" w:hAnsi="Times New Roman" w:cs="Times New Roman"/>
        </w:rPr>
        <w:t xml:space="preserve"> Sedangkan lesbian dijumpai dengan istilah Ash-sahaaq yang dapat diartikan secara singkat dengan perempuan yang selalu mengumpuli sesamanya dan pelakunya disebut dengan Al-sahiq.</w:t>
      </w:r>
      <w:r w:rsidRPr="0017137B">
        <w:rPr>
          <w:rStyle w:val="FootnoteReference"/>
          <w:rFonts w:ascii="Times New Roman" w:hAnsi="Times New Roman"/>
        </w:rPr>
        <w:footnoteReference w:id="17"/>
      </w:r>
    </w:p>
    <w:p w:rsidR="007428E4" w:rsidRPr="0017137B" w:rsidRDefault="007428E4" w:rsidP="007428E4">
      <w:pPr>
        <w:autoSpaceDE w:val="0"/>
        <w:autoSpaceDN w:val="0"/>
        <w:adjustRightInd w:val="0"/>
        <w:spacing w:after="0" w:line="360" w:lineRule="auto"/>
        <w:ind w:firstLine="698"/>
        <w:jc w:val="both"/>
        <w:rPr>
          <w:rFonts w:ascii="Times New Roman" w:hAnsi="Times New Roman" w:cs="Times New Roman"/>
        </w:rPr>
      </w:pPr>
      <w:r w:rsidRPr="0017137B">
        <w:rPr>
          <w:rFonts w:ascii="Times New Roman" w:hAnsi="Times New Roman" w:cs="Times New Roman"/>
        </w:rPr>
        <w:t>Homoseksual secara terminologi berarti memiliki kelamin sama. Sedangkan menurut etimologisnya berarti ketertarikan seksual untuk mengadakan kontak atau hubungan seks dengan pasangan  yang  berjenis kelamin sama, baik laki-laki maupun perempuan. Tetapi istilah ini lebih populer diidentikkan dengan kecenderungan seksual sesama jenis antar laki-laki (pelakunya disebut gay), sedangkan kecenderungan seksual sesama jenis antara perempuan dikenal dengan istilah lesbi (pelakunya disebut dengan lesbian). Homoseksual dilakukan dengan cara memasukkan penis kedalam anus. Sedangkan lesbian dilakukan dengan cara melakukan masturbasi satu sama lain atau dengan cara lainnya untuk mendapatkan orgasme (puncak kenikmatan atau climax of the sex act).</w:t>
      </w:r>
    </w:p>
    <w:p w:rsidR="007428E4" w:rsidRPr="0017137B" w:rsidRDefault="007428E4" w:rsidP="007428E4">
      <w:pPr>
        <w:autoSpaceDE w:val="0"/>
        <w:autoSpaceDN w:val="0"/>
        <w:adjustRightInd w:val="0"/>
        <w:spacing w:after="0" w:line="360" w:lineRule="auto"/>
        <w:ind w:firstLine="698"/>
        <w:jc w:val="both"/>
        <w:rPr>
          <w:rFonts w:ascii="Times New Roman" w:hAnsi="Times New Roman" w:cs="Times New Roman"/>
        </w:rPr>
      </w:pPr>
      <w:r w:rsidRPr="0017137B">
        <w:rPr>
          <w:rFonts w:ascii="Times New Roman" w:hAnsi="Times New Roman" w:cs="Times New Roman"/>
        </w:rPr>
        <w:t>Sawitri Supardi Sadarjoen mendefenisikan homoseksual sebagai suatu kecenderungan yang kuat akan daya tarik erotis terhadap seseorang justru terhadap jenis kelamin yang sama.</w:t>
      </w:r>
      <w:r w:rsidRPr="0017137B">
        <w:rPr>
          <w:rStyle w:val="FootnoteReference"/>
          <w:rFonts w:ascii="Times New Roman" w:hAnsi="Times New Roman"/>
        </w:rPr>
        <w:footnoteReference w:id="18"/>
      </w:r>
      <w:r w:rsidRPr="0017137B">
        <w:rPr>
          <w:rFonts w:ascii="Times New Roman" w:hAnsi="Times New Roman" w:cs="Times New Roman"/>
        </w:rPr>
        <w:t xml:space="preserve"> Ahli lain mendefinisikan homoseksual sebagai kelainan terhadap orientasi seksual yang ditandai dengan timbulnya rasa suka terhadap orang lain yang mempunyai kelamin sejenis atau identitas gender yang sama.</w:t>
      </w:r>
      <w:r w:rsidRPr="0017137B">
        <w:rPr>
          <w:rStyle w:val="FootnoteReference"/>
          <w:rFonts w:ascii="Times New Roman" w:hAnsi="Times New Roman"/>
        </w:rPr>
        <w:footnoteReference w:id="19"/>
      </w:r>
      <w:r w:rsidRPr="0017137B">
        <w:rPr>
          <w:rFonts w:ascii="Times New Roman" w:hAnsi="Times New Roman" w:cs="Times New Roman"/>
        </w:rPr>
        <w:t xml:space="preserve"> Maka dalam hal ini dapat ditarik suatu pengertian bahwa homoseksual adalah kebiasaan seorang laki-laki </w:t>
      </w:r>
      <w:r w:rsidRPr="0017137B">
        <w:rPr>
          <w:rFonts w:ascii="Times New Roman" w:hAnsi="Times New Roman" w:cs="Times New Roman"/>
        </w:rPr>
        <w:lastRenderedPageBreak/>
        <w:t>melampiaskan nafsu seksualnya pada sesamanya, sedangkan lesbian adalah kebiasaan seorang perempuan melampiaskan nafsu seksualnya pada sesamanya pula.</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 xml:space="preserve">Lesbian adalah istilah bagi perempuan yang mengarahkan pilihan orientasi seksualnya kepada perempuan atau disebut juga perempuan yang mencintai perempuan baik secara fisik, seksual, emosional, atau secara spiritual. Pada umumnya perkembangan homoseksualitas terjadi pada anak gadis usia remaja. Perkembangannya biasanya merupakan satu stadium belaka dari perkembangan seksual yang sebenarnya. Selanjutnya lambat laun anak gadis tersebut akan menemukan teman kencan yang sesungguhnya dalam hubungan heteroseksual. </w:t>
      </w:r>
    </w:p>
    <w:p w:rsidR="007428E4" w:rsidRPr="0017137B" w:rsidRDefault="007428E4" w:rsidP="007428E4">
      <w:pPr>
        <w:spacing w:after="0" w:line="360" w:lineRule="auto"/>
        <w:ind w:left="360" w:firstLine="720"/>
        <w:jc w:val="both"/>
        <w:rPr>
          <w:rFonts w:ascii="Times New Roman" w:hAnsi="Times New Roman" w:cs="Times New Roman"/>
          <w:bCs/>
        </w:rPr>
      </w:pPr>
      <w:r w:rsidRPr="0017137B">
        <w:rPr>
          <w:rFonts w:ascii="Times New Roman" w:hAnsi="Times New Roman" w:cs="Times New Roman"/>
          <w:bCs/>
        </w:rPr>
        <w:t>Gay dan lesbian  dapat mengacu pada tiga aspek yaitu</w:t>
      </w:r>
      <w:r w:rsidRPr="0017137B">
        <w:rPr>
          <w:rStyle w:val="FootnoteReference"/>
          <w:rFonts w:ascii="Times New Roman" w:hAnsi="Times New Roman"/>
          <w:bCs/>
        </w:rPr>
        <w:footnoteReference w:id="20"/>
      </w:r>
      <w:r w:rsidRPr="0017137B">
        <w:rPr>
          <w:rFonts w:ascii="Times New Roman" w:hAnsi="Times New Roman" w:cs="Times New Roman"/>
          <w:bCs/>
        </w:rPr>
        <w:t>:</w:t>
      </w:r>
    </w:p>
    <w:p w:rsidR="007428E4" w:rsidRPr="0017137B" w:rsidRDefault="007428E4" w:rsidP="007428E4">
      <w:pPr>
        <w:pStyle w:val="ListParagraph"/>
        <w:numPr>
          <w:ilvl w:val="0"/>
          <w:numId w:val="1"/>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 xml:space="preserve">Orientasi Seksual </w:t>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Orientasi seksual yang dimaksud disini adalah ketertarikan, dorongan, hasrat untuk terlibat secara seksual dan emosional (ketertarikan yang bersifat romantis) terhadap orang yang berjenis kelamin sama. American Psychiatric Association (APA) menyatakan bahwa orientasi seksual berkembang sepanjang hidup seseorang.Dalam taraf tertentu, pada umumnya setiap orang cenderung memiliki rasa ketertarikan terhadap sesama jenis.</w:t>
      </w:r>
    </w:p>
    <w:p w:rsidR="007428E4" w:rsidRPr="0017137B" w:rsidRDefault="007428E4" w:rsidP="007428E4">
      <w:pPr>
        <w:pStyle w:val="ListParagraph"/>
        <w:numPr>
          <w:ilvl w:val="0"/>
          <w:numId w:val="1"/>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 xml:space="preserve">Perilaku Seksual </w:t>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Homoseksual dilihat dari aspek ini mengandung pengertian perilaku seksual yang dilakukan antara dua orang yang berjenis kelamin sama. Perilaku seksual manusia melingkupi aktifitas yang luas seperti strategi untuk menemukan dan menarik perhatian pasangan (perilaku mencari &amp; menarik pasangan), interaksi antar individu, kedekatan fisik atau emosional, dan hubungan seksual.</w:t>
      </w:r>
    </w:p>
    <w:p w:rsidR="007428E4" w:rsidRPr="0017137B" w:rsidRDefault="007428E4" w:rsidP="007428E4">
      <w:pPr>
        <w:pStyle w:val="ListParagraph"/>
        <w:numPr>
          <w:ilvl w:val="0"/>
          <w:numId w:val="1"/>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 xml:space="preserve">Identitas Seksual </w:t>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Tidak semua homoseksual secara terbuka berani menyatakan bahwa dirinya adalah gay ataupun lesbian terutama kaum homoseksual yang hidup di tengah-tengah masyarakat atau negara yang melarang keras, mengucilkan, dan menghukum para homoseksual. Para homoseksual ini lebih memilih untuk menutupi identitas mereka sebagai seorang gay ataupun lesbian dengan tampil selayaknya kaum heteroseksual.</w:t>
      </w:r>
    </w:p>
    <w:p w:rsidR="007428E4" w:rsidRPr="0017137B" w:rsidRDefault="007428E4" w:rsidP="007428E4">
      <w:pPr>
        <w:pStyle w:val="ListParagraph"/>
        <w:spacing w:after="0" w:line="360" w:lineRule="auto"/>
        <w:ind w:left="0" w:firstLine="709"/>
        <w:jc w:val="both"/>
        <w:rPr>
          <w:rFonts w:ascii="Times New Roman" w:hAnsi="Times New Roman" w:cs="Times New Roman"/>
        </w:rPr>
      </w:pPr>
      <w:r w:rsidRPr="0017137B">
        <w:rPr>
          <w:rFonts w:ascii="Times New Roman" w:hAnsi="Times New Roman" w:cs="Times New Roman"/>
        </w:rPr>
        <w:t>Dalam kehidupan, masyarakat sering tidak mengetahui seseorang itu merupakan lesbian atau gay, dikarenakan masyarakat belum mengetahui ciri-ciri konkrit dari perilaku ini. Beberapa ciri-ciri lesbian yang perlu diketahui yaitu</w:t>
      </w:r>
      <w:r w:rsidRPr="0017137B">
        <w:rPr>
          <w:rStyle w:val="FootnoteReference"/>
          <w:rFonts w:ascii="Times New Roman" w:hAnsi="Times New Roman"/>
        </w:rPr>
        <w:footnoteReference w:id="21"/>
      </w:r>
      <w:r w:rsidRPr="0017137B">
        <w:rPr>
          <w:rFonts w:ascii="Times New Roman" w:hAnsi="Times New Roman" w:cs="Times New Roman"/>
        </w:rPr>
        <w:t xml:space="preserve"> :</w:t>
      </w:r>
    </w:p>
    <w:p w:rsidR="007428E4" w:rsidRPr="0017137B"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lastRenderedPageBreak/>
        <w:t>Selera Fashion Yang Berbeda</w:t>
      </w:r>
    </w:p>
    <w:p w:rsidR="007428E4" w:rsidRPr="0017137B"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t>Dingin dan Cuek Kepada Pria</w:t>
      </w:r>
    </w:p>
    <w:p w:rsidR="007428E4" w:rsidRPr="0017137B"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t>Memiliki Kedekatan Yang Cukup Mendalam Dengan Teman Wanita</w:t>
      </w:r>
    </w:p>
    <w:p w:rsidR="007428E4" w:rsidRPr="0017137B"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t>Senang Menatap Wanita Dalam Waktu Yang Lama</w:t>
      </w:r>
    </w:p>
    <w:p w:rsidR="007428E4" w:rsidRPr="001A4A23"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t>Tidak Merasa Aneh Saat Mencium Sesama Wanita</w:t>
      </w:r>
    </w:p>
    <w:p w:rsidR="007428E4" w:rsidRPr="0017137B" w:rsidRDefault="007428E4" w:rsidP="007428E4">
      <w:pPr>
        <w:pStyle w:val="ListParagraph"/>
        <w:numPr>
          <w:ilvl w:val="0"/>
          <w:numId w:val="8"/>
        </w:numPr>
        <w:spacing w:after="0" w:line="360" w:lineRule="auto"/>
        <w:ind w:left="426"/>
        <w:jc w:val="both"/>
        <w:rPr>
          <w:rFonts w:ascii="Times New Roman" w:hAnsi="Times New Roman" w:cs="Times New Roman"/>
        </w:rPr>
      </w:pPr>
      <w:r w:rsidRPr="0017137B">
        <w:rPr>
          <w:rFonts w:ascii="Times New Roman" w:hAnsi="Times New Roman" w:cs="Times New Roman"/>
        </w:rPr>
        <w:t>Posesif Jika Ada Orang Lain Yang Mendekati Teman Wanitanya</w:t>
      </w:r>
    </w:p>
    <w:p w:rsidR="007428E4" w:rsidRPr="0017137B" w:rsidRDefault="007428E4" w:rsidP="007428E4">
      <w:pPr>
        <w:pStyle w:val="ListParagraph"/>
        <w:spacing w:after="0" w:line="360" w:lineRule="auto"/>
        <w:ind w:left="426" w:firstLine="633"/>
        <w:jc w:val="both"/>
        <w:rPr>
          <w:rFonts w:ascii="Times New Roman" w:hAnsi="Times New Roman" w:cs="Times New Roman"/>
        </w:rPr>
      </w:pPr>
      <w:r w:rsidRPr="0017137B">
        <w:rPr>
          <w:rFonts w:ascii="Times New Roman" w:hAnsi="Times New Roman" w:cs="Times New Roman"/>
        </w:rPr>
        <w:t>Tidak jauh berbeda dengan pelaku gay, ada beberapa ciri-ciri gay yaitu</w:t>
      </w:r>
      <w:r w:rsidRPr="0017137B">
        <w:rPr>
          <w:rStyle w:val="FootnoteReference"/>
          <w:rFonts w:ascii="Times New Roman" w:hAnsi="Times New Roman"/>
        </w:rPr>
        <w:footnoteReference w:id="22"/>
      </w:r>
      <w:r w:rsidRPr="0017137B">
        <w:rPr>
          <w:rFonts w:ascii="Times New Roman" w:hAnsi="Times New Roman" w:cs="Times New Roman"/>
        </w:rPr>
        <w:t>:</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Sangat Menjaga Penampilan</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Pandai Bersolek</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Pilihan Baju Yang Terlalu Memperlihatkan Lekuk Tubuh</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Selalu Menjaga Bentuk Tubuh</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Menjaga Jarak Dari Wanita</w:t>
      </w:r>
    </w:p>
    <w:p w:rsidR="007428E4" w:rsidRPr="0017137B" w:rsidRDefault="007428E4" w:rsidP="007428E4">
      <w:pPr>
        <w:pStyle w:val="ListParagraph"/>
        <w:numPr>
          <w:ilvl w:val="0"/>
          <w:numId w:val="9"/>
        </w:numPr>
        <w:spacing w:after="0" w:line="360" w:lineRule="auto"/>
        <w:ind w:left="426"/>
        <w:jc w:val="both"/>
        <w:rPr>
          <w:rFonts w:ascii="Times New Roman" w:hAnsi="Times New Roman" w:cs="Times New Roman"/>
        </w:rPr>
      </w:pPr>
      <w:r w:rsidRPr="0017137B">
        <w:rPr>
          <w:rFonts w:ascii="Times New Roman" w:hAnsi="Times New Roman" w:cs="Times New Roman"/>
        </w:rPr>
        <w:t>Gesture dan Sikapnya Yang Gemulai</w:t>
      </w:r>
    </w:p>
    <w:p w:rsidR="007428E4" w:rsidRPr="0017137B" w:rsidRDefault="007428E4" w:rsidP="007428E4">
      <w:pPr>
        <w:pStyle w:val="ListParagraph"/>
        <w:numPr>
          <w:ilvl w:val="0"/>
          <w:numId w:val="19"/>
        </w:numPr>
        <w:spacing w:after="0" w:line="360" w:lineRule="auto"/>
        <w:ind w:left="360"/>
        <w:jc w:val="both"/>
        <w:rPr>
          <w:rFonts w:ascii="Times New Roman" w:hAnsi="Times New Roman" w:cs="Times New Roman"/>
          <w:b/>
        </w:rPr>
      </w:pPr>
      <w:r w:rsidRPr="0017137B">
        <w:rPr>
          <w:rFonts w:ascii="Times New Roman" w:hAnsi="Times New Roman" w:cs="Times New Roman"/>
          <w:b/>
        </w:rPr>
        <w:t>Faktor Penyebab Munculnya Lesbian dan Gay</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Anne Krabill Hersberger menjelaskan bahwa sampai saat ini, fakor penyebab timbulnya homoseksualitas (gay dan lesbian) belum dapat diketahui dengan pasti.</w:t>
      </w:r>
      <w:r w:rsidRPr="0017137B">
        <w:rPr>
          <w:rStyle w:val="FootnoteReference"/>
          <w:rFonts w:ascii="Times New Roman" w:hAnsi="Times New Roman"/>
          <w:bCs/>
        </w:rPr>
        <w:footnoteReference w:id="23"/>
      </w:r>
      <w:r w:rsidRPr="0017137B">
        <w:rPr>
          <w:rFonts w:ascii="Times New Roman" w:hAnsi="Times New Roman" w:cs="Times New Roman"/>
          <w:bCs/>
        </w:rPr>
        <w:t xml:space="preserve"> Ada beberapa teori yang yang mencoba menjelaskannya.Beberapa orang percaya bahwa perilaku orientasi seks sejenis terjadi karena adanya perkembangan yang terhambat selama pubertas. Ada juga yang mengatakan bahwa hal tersebut disebabkan oleh adanya hormon abnormal dalam tubuh seseorang yang belum teridentifikasikan.Ada juga yang mengatakan bahwa hal itu disebabkan oleh faktor keturunan. Dan ada juga yang mengatakan bahwa hal itu disebabkan oleh lingkungan, misalnya kekacauan dalam rumah tangga.</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Secara garis besar, terdapat tiga kemungkinan faktor-faktor yang mempengaruhi terbentuknya homoseksual sebagai berikut:</w:t>
      </w:r>
    </w:p>
    <w:p w:rsidR="007428E4" w:rsidRPr="0017137B" w:rsidRDefault="007428E4" w:rsidP="007428E4">
      <w:pPr>
        <w:pStyle w:val="ListParagraph"/>
        <w:numPr>
          <w:ilvl w:val="0"/>
          <w:numId w:val="2"/>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Faktor Biologis</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Kombinasi atau rangkaian tertentu di dalam genetik (kromosom), otak, hormon, dan susunan saraf diperkirakan mempengaruhi terbentuknya homoseksual.</w:t>
      </w:r>
      <w:r w:rsidRPr="0017137B">
        <w:rPr>
          <w:rStyle w:val="FootnoteReference"/>
          <w:rFonts w:ascii="Times New Roman" w:hAnsi="Times New Roman"/>
          <w:bCs/>
        </w:rPr>
        <w:footnoteReference w:id="24"/>
      </w:r>
      <w:r w:rsidRPr="0017137B">
        <w:rPr>
          <w:rFonts w:ascii="Times New Roman" w:hAnsi="Times New Roman" w:cs="Times New Roman"/>
          <w:bCs/>
        </w:rPr>
        <w:t xml:space="preserve"> Deti Riyanti </w:t>
      </w:r>
      <w:r w:rsidRPr="0017137B">
        <w:rPr>
          <w:rFonts w:ascii="Times New Roman" w:hAnsi="Times New Roman" w:cs="Times New Roman"/>
          <w:bCs/>
        </w:rPr>
        <w:lastRenderedPageBreak/>
        <w:t>dan Sinly Evan Putra mengemukakan bahwa berdasarkan kajian ilmiah, beberapa faktor penyebab orang menjadi homoseksual dapat dilihat dari:</w:t>
      </w:r>
    </w:p>
    <w:p w:rsidR="007428E4" w:rsidRPr="0017137B" w:rsidRDefault="007428E4" w:rsidP="007428E4">
      <w:pPr>
        <w:pStyle w:val="ListParagraph"/>
        <w:numPr>
          <w:ilvl w:val="0"/>
          <w:numId w:val="3"/>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Susunan Kromosom</w:t>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Perbedaan homoseksual dan heteroseksual dapat dilihat dari susunan kromosomnya yang berbeda.</w:t>
      </w:r>
      <w:r w:rsidRPr="0017137B">
        <w:rPr>
          <w:rStyle w:val="FootnoteReference"/>
          <w:rFonts w:ascii="Times New Roman" w:hAnsi="Times New Roman"/>
          <w:bCs/>
        </w:rPr>
        <w:footnoteReference w:id="25"/>
      </w:r>
      <w:r w:rsidRPr="0017137B">
        <w:rPr>
          <w:rFonts w:ascii="Times New Roman" w:hAnsi="Times New Roman" w:cs="Times New Roman"/>
          <w:bCs/>
        </w:rPr>
        <w:t xml:space="preserve"> Seorang wanita akan mendapatkan satu kromosom x dari ibu dan satu kromosom x dari ayah. Sedangkan pada pria mendapatkan satu kromosom x dari ibu dan satu kromosom y dari ayah.Kromosom y adalah penentu seks pria.</w:t>
      </w:r>
      <w:r w:rsidRPr="0017137B">
        <w:rPr>
          <w:rStyle w:val="FootnoteReference"/>
          <w:rFonts w:ascii="Times New Roman" w:hAnsi="Times New Roman"/>
          <w:bCs/>
        </w:rPr>
        <w:footnoteReference w:id="26"/>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Jika terdapat kromosom y, sebanyak apapun kromosom x, dia tetap berkelamin pria. Seperti yang terjadi pada pria penderita sindrom Klinefelter yang memiliki tiga kromosom seks yaitu xxy. Dan hal ini dapat terjadi pada 1 diantara 700 kelahiran bayi. Misalnya pada pria yang mempunyai kromosom 48xxy. Orang tersebut tetap berjenis kelamin pria, namun pada pria tersebut mengalami kelainan pada alat kelaminnya.</w:t>
      </w:r>
    </w:p>
    <w:p w:rsidR="007428E4" w:rsidRPr="0017137B" w:rsidRDefault="007428E4" w:rsidP="007428E4">
      <w:pPr>
        <w:pStyle w:val="ListParagraph"/>
        <w:numPr>
          <w:ilvl w:val="0"/>
          <w:numId w:val="3"/>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Ketidakseimbangan Hormon</w:t>
      </w:r>
    </w:p>
    <w:p w:rsidR="007428E4" w:rsidRPr="0017137B" w:rsidRDefault="007428E4" w:rsidP="007428E4">
      <w:pPr>
        <w:spacing w:after="0" w:line="360" w:lineRule="auto"/>
        <w:ind w:firstLine="709"/>
        <w:jc w:val="both"/>
        <w:rPr>
          <w:rFonts w:ascii="Times New Roman" w:hAnsi="Times New Roman" w:cs="Times New Roman"/>
          <w:bCs/>
        </w:rPr>
      </w:pPr>
      <w:r w:rsidRPr="0017137B">
        <w:rPr>
          <w:rFonts w:ascii="Times New Roman" w:hAnsi="Times New Roman" w:cs="Times New Roman"/>
          <w:bCs/>
        </w:rPr>
        <w:t>Seorang pria memiliki hormon testosteron, tetapi juga mempunyai hormon yang dimiliki oleh wanita yaitu estrogen dan progesteron. Namun kadar hormon wanita ini sangat sedikit. Tetapi bila seorang pria mempunyai kadar hormon esterogen dan progesteron yang cukup tinggi pada tubuhnya, maka hal inilah yang menyebabkan perkembangan seksual seorang pria mendekati karakteristik wanita.</w:t>
      </w:r>
      <w:r w:rsidRPr="0017137B">
        <w:rPr>
          <w:rStyle w:val="FootnoteReference"/>
          <w:rFonts w:ascii="Times New Roman" w:hAnsi="Times New Roman"/>
          <w:bCs/>
        </w:rPr>
        <w:footnoteReference w:id="27"/>
      </w:r>
    </w:p>
    <w:p w:rsidR="007428E4" w:rsidRPr="0017137B" w:rsidRDefault="007428E4" w:rsidP="007428E4">
      <w:pPr>
        <w:pStyle w:val="ListParagraph"/>
        <w:numPr>
          <w:ilvl w:val="0"/>
          <w:numId w:val="3"/>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Struktur Otak</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 xml:space="preserve">Struktur otak pada </w:t>
      </w:r>
      <w:r w:rsidRPr="0017137B">
        <w:rPr>
          <w:rFonts w:ascii="Times New Roman" w:hAnsi="Times New Roman" w:cs="Times New Roman"/>
          <w:bCs/>
          <w:iCs/>
        </w:rPr>
        <w:t>straight females</w:t>
      </w:r>
      <w:r w:rsidRPr="0017137B">
        <w:rPr>
          <w:rFonts w:ascii="Times New Roman" w:hAnsi="Times New Roman" w:cs="Times New Roman"/>
          <w:bCs/>
        </w:rPr>
        <w:t xml:space="preserve"> dan </w:t>
      </w:r>
      <w:r w:rsidRPr="0017137B">
        <w:rPr>
          <w:rFonts w:ascii="Times New Roman" w:hAnsi="Times New Roman" w:cs="Times New Roman"/>
          <w:bCs/>
          <w:iCs/>
        </w:rPr>
        <w:t>straight males</w:t>
      </w:r>
      <w:r w:rsidRPr="0017137B">
        <w:rPr>
          <w:rFonts w:ascii="Times New Roman" w:hAnsi="Times New Roman" w:cs="Times New Roman"/>
          <w:bCs/>
        </w:rPr>
        <w:t xml:space="preserve"> serta </w:t>
      </w:r>
      <w:r w:rsidRPr="0017137B">
        <w:rPr>
          <w:rFonts w:ascii="Times New Roman" w:hAnsi="Times New Roman" w:cs="Times New Roman"/>
          <w:bCs/>
          <w:iCs/>
        </w:rPr>
        <w:t xml:space="preserve">gay females </w:t>
      </w:r>
      <w:r w:rsidRPr="0017137B">
        <w:rPr>
          <w:rFonts w:ascii="Times New Roman" w:hAnsi="Times New Roman" w:cs="Times New Roman"/>
          <w:bCs/>
        </w:rPr>
        <w:t xml:space="preserve">dan </w:t>
      </w:r>
      <w:r w:rsidRPr="0017137B">
        <w:rPr>
          <w:rFonts w:ascii="Times New Roman" w:hAnsi="Times New Roman" w:cs="Times New Roman"/>
          <w:bCs/>
          <w:iCs/>
        </w:rPr>
        <w:t>gay males</w:t>
      </w:r>
      <w:r w:rsidRPr="0017137B">
        <w:rPr>
          <w:rFonts w:ascii="Times New Roman" w:hAnsi="Times New Roman" w:cs="Times New Roman"/>
          <w:bCs/>
        </w:rPr>
        <w:t xml:space="preserve"> terdapat perbedaan. Otak bagian kiri dan kanan dari </w:t>
      </w:r>
      <w:r w:rsidRPr="0017137B">
        <w:rPr>
          <w:rFonts w:ascii="Times New Roman" w:hAnsi="Times New Roman" w:cs="Times New Roman"/>
          <w:bCs/>
          <w:iCs/>
        </w:rPr>
        <w:t>straight males</w:t>
      </w:r>
      <w:r w:rsidRPr="0017137B">
        <w:rPr>
          <w:rFonts w:ascii="Times New Roman" w:hAnsi="Times New Roman" w:cs="Times New Roman"/>
          <w:bCs/>
        </w:rPr>
        <w:t xml:space="preserve"> sangat jelas terpisah dengan membran yang cukup tebal dan tegas. </w:t>
      </w:r>
      <w:r w:rsidRPr="0017137B">
        <w:rPr>
          <w:rFonts w:ascii="Times New Roman" w:hAnsi="Times New Roman" w:cs="Times New Roman"/>
          <w:bCs/>
          <w:iCs/>
        </w:rPr>
        <w:t>Straight females,</w:t>
      </w:r>
      <w:r w:rsidRPr="0017137B">
        <w:rPr>
          <w:rFonts w:ascii="Times New Roman" w:hAnsi="Times New Roman" w:cs="Times New Roman"/>
          <w:bCs/>
        </w:rPr>
        <w:t xml:space="preserve"> otak antara bagian kiri dan kanan tidak begitu tegas dan tebal. Dan pada </w:t>
      </w:r>
      <w:r w:rsidRPr="0017137B">
        <w:rPr>
          <w:rFonts w:ascii="Times New Roman" w:hAnsi="Times New Roman" w:cs="Times New Roman"/>
          <w:bCs/>
          <w:iCs/>
        </w:rPr>
        <w:t>gay males,</w:t>
      </w:r>
      <w:r w:rsidRPr="0017137B">
        <w:rPr>
          <w:rFonts w:ascii="Times New Roman" w:hAnsi="Times New Roman" w:cs="Times New Roman"/>
          <w:bCs/>
        </w:rPr>
        <w:t xml:space="preserve"> struktur otaknya sama dengan </w:t>
      </w:r>
      <w:r w:rsidRPr="0017137B">
        <w:rPr>
          <w:rFonts w:ascii="Times New Roman" w:hAnsi="Times New Roman" w:cs="Times New Roman"/>
          <w:bCs/>
          <w:iCs/>
        </w:rPr>
        <w:t>straight females,</w:t>
      </w:r>
      <w:r w:rsidRPr="0017137B">
        <w:rPr>
          <w:rFonts w:ascii="Times New Roman" w:hAnsi="Times New Roman" w:cs="Times New Roman"/>
          <w:bCs/>
        </w:rPr>
        <w:t xml:space="preserve"> serta pada </w:t>
      </w:r>
      <w:r w:rsidRPr="0017137B">
        <w:rPr>
          <w:rFonts w:ascii="Times New Roman" w:hAnsi="Times New Roman" w:cs="Times New Roman"/>
          <w:bCs/>
          <w:iCs/>
        </w:rPr>
        <w:t>gay females</w:t>
      </w:r>
      <w:r w:rsidRPr="0017137B">
        <w:rPr>
          <w:rFonts w:ascii="Times New Roman" w:hAnsi="Times New Roman" w:cs="Times New Roman"/>
          <w:bCs/>
        </w:rPr>
        <w:t xml:space="preserve"> struktur otaknya sama dengan </w:t>
      </w:r>
      <w:r w:rsidRPr="0017137B">
        <w:rPr>
          <w:rFonts w:ascii="Times New Roman" w:hAnsi="Times New Roman" w:cs="Times New Roman"/>
          <w:bCs/>
          <w:iCs/>
        </w:rPr>
        <w:t>straight males,</w:t>
      </w:r>
      <w:r w:rsidRPr="0017137B">
        <w:rPr>
          <w:rFonts w:ascii="Times New Roman" w:hAnsi="Times New Roman" w:cs="Times New Roman"/>
          <w:bCs/>
        </w:rPr>
        <w:t xml:space="preserve"> dan </w:t>
      </w:r>
      <w:r w:rsidRPr="0017137B">
        <w:rPr>
          <w:rFonts w:ascii="Times New Roman" w:hAnsi="Times New Roman" w:cs="Times New Roman"/>
          <w:bCs/>
          <w:iCs/>
        </w:rPr>
        <w:t>gay females</w:t>
      </w:r>
      <w:r w:rsidRPr="0017137B">
        <w:rPr>
          <w:rFonts w:ascii="Times New Roman" w:hAnsi="Times New Roman" w:cs="Times New Roman"/>
          <w:bCs/>
        </w:rPr>
        <w:t xml:space="preserve"> ini biasa disebut lesbian.</w:t>
      </w:r>
      <w:r w:rsidRPr="0017137B">
        <w:rPr>
          <w:rStyle w:val="FootnoteReference"/>
          <w:rFonts w:ascii="Times New Roman" w:hAnsi="Times New Roman"/>
          <w:bCs/>
        </w:rPr>
        <w:footnoteReference w:id="28"/>
      </w:r>
    </w:p>
    <w:p w:rsidR="007428E4" w:rsidRPr="0017137B" w:rsidRDefault="007428E4" w:rsidP="007428E4">
      <w:pPr>
        <w:pStyle w:val="ListParagraph"/>
        <w:numPr>
          <w:ilvl w:val="0"/>
          <w:numId w:val="3"/>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Kelainan susunan saraf</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Berdasarkan hasil penelitian terakhir, diketahui bahwa kelainan susunan saraf otak dapat mempengaruhi prilaku seks heteroseksual maupun homoseksual.Kelainan susunan saraf otak ini disebabkan oleh radang atau patah tulang dasar tengkorak.</w:t>
      </w:r>
      <w:r w:rsidRPr="0017137B">
        <w:rPr>
          <w:rStyle w:val="FootnoteReference"/>
          <w:rFonts w:ascii="Times New Roman" w:hAnsi="Times New Roman"/>
          <w:bCs/>
        </w:rPr>
        <w:footnoteReference w:id="29"/>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lastRenderedPageBreak/>
        <w:t>Kaum homoseksual pada umumnya merasa lebih nyaman menerima penjelasan bahwa faktor biologislah yang mempengaruhi mereka dibandingkan menerima bahwa faktor lingkunganlah yang mempengaruhi. Dengan menerima bahwa faktor biologislah yang berperan dalam membentuk homoseksual maka dapat dinyatakan bahwa kaum homoseksual memang terlahir sebagai homoseksual, mereka dipilih sebagai homoseksual  dan bukannya memilih menjadi homoseksual. Walaupun demikian, faktor-faktor biologis yang mempengaruhi terbentuknya homoseksual ini masih terus menerus diteliti dan dikaji lebih lanjut oleh para pakar di bidangnya.</w:t>
      </w:r>
    </w:p>
    <w:p w:rsidR="007428E4" w:rsidRPr="0017137B" w:rsidRDefault="007428E4" w:rsidP="007428E4">
      <w:pPr>
        <w:pStyle w:val="ListParagraph"/>
        <w:numPr>
          <w:ilvl w:val="0"/>
          <w:numId w:val="2"/>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Faktor Lingkungan</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Lingkungan diperkirakan turut mempengaruhi terbentuknya homoseksual. Faktor lingkungan yang diperkirakan dapat mempengaruhi terbentuknya homoseksual terdiri atas:</w:t>
      </w:r>
    </w:p>
    <w:p w:rsidR="007428E4" w:rsidRPr="0017137B" w:rsidRDefault="007428E4" w:rsidP="007428E4">
      <w:pPr>
        <w:pStyle w:val="ListParagraph"/>
        <w:numPr>
          <w:ilvl w:val="0"/>
          <w:numId w:val="4"/>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Faktor Budaya (adat istiadat)</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Dalam budaya dan adat istiadat masyarakat tertentu terdapat ritual-ritual yang mengandung unsur homoseksualitas. Karena pada dasarnya budaya dan adat istiadat yang berlaku dalam suatu kelompok masyarakat tertentu sedikit banyak mempengaruhi pribadi masing-masing orang dalam kelompok masyarakat tersebut.</w:t>
      </w:r>
      <w:r w:rsidRPr="0017137B">
        <w:rPr>
          <w:rStyle w:val="FootnoteReference"/>
          <w:rFonts w:ascii="Times New Roman" w:hAnsi="Times New Roman"/>
          <w:bCs/>
        </w:rPr>
        <w:footnoteReference w:id="30"/>
      </w:r>
      <w:r w:rsidRPr="0017137B">
        <w:rPr>
          <w:rFonts w:ascii="Times New Roman" w:hAnsi="Times New Roman" w:cs="Times New Roman"/>
          <w:bCs/>
        </w:rPr>
        <w:t xml:space="preserve"> Maka demikian pula budaya dan adat istiadat yang mengandung unsur homoseksualitas  dapat mempengaruhi seseorang. Mulai dari cara berinteraksi dengan lingkungan, nilai-nilai yang dianut, sikap, pandangan, maupun pola pemikiran tertentu terutama yang berkaitan dengan orientasi, tindakan, dan identitas seksual seseorang.</w:t>
      </w:r>
      <w:r w:rsidRPr="0017137B">
        <w:rPr>
          <w:rStyle w:val="FootnoteReference"/>
          <w:rFonts w:ascii="Times New Roman" w:hAnsi="Times New Roman"/>
          <w:bCs/>
        </w:rPr>
        <w:footnoteReference w:id="31"/>
      </w:r>
    </w:p>
    <w:p w:rsidR="007428E4" w:rsidRPr="0017137B" w:rsidRDefault="007428E4" w:rsidP="007428E4">
      <w:pPr>
        <w:pStyle w:val="ListParagraph"/>
        <w:numPr>
          <w:ilvl w:val="0"/>
          <w:numId w:val="4"/>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Faktor Pola asuh</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Cara mengasuh seorang anak juga dapat mempengaruhi terbentuknya homoseksual. Sejak dini seorang anak telah dikenalkan pada identitas mereka sebagai seorang pria atau perempuan. Dan pengenalan identitas diri ini tidak hanya sebatas pada sebutan namun juga pada makna di balik sebutan pria atau perempuan tersebut</w:t>
      </w:r>
      <w:r>
        <w:rPr>
          <w:rFonts w:ascii="Times New Roman" w:hAnsi="Times New Roman" w:cs="Times New Roman"/>
          <w:bCs/>
          <w:lang w:val="en-US"/>
        </w:rPr>
        <w:t xml:space="preserve"> </w:t>
      </w:r>
      <w:r w:rsidRPr="0017137B">
        <w:rPr>
          <w:rFonts w:ascii="Times New Roman" w:hAnsi="Times New Roman" w:cs="Times New Roman"/>
          <w:bCs/>
        </w:rPr>
        <w:t>meliputi:</w:t>
      </w:r>
    </w:p>
    <w:p w:rsidR="007428E4" w:rsidRPr="0017137B" w:rsidRDefault="007428E4" w:rsidP="007428E4">
      <w:pPr>
        <w:pStyle w:val="ListParagraph"/>
        <w:numPr>
          <w:ilvl w:val="0"/>
          <w:numId w:val="5"/>
        </w:numPr>
        <w:spacing w:after="0" w:line="360" w:lineRule="auto"/>
        <w:ind w:left="426"/>
        <w:jc w:val="both"/>
        <w:rPr>
          <w:rFonts w:ascii="Times New Roman" w:hAnsi="Times New Roman" w:cs="Times New Roman"/>
          <w:bCs/>
        </w:rPr>
      </w:pPr>
      <w:r w:rsidRPr="0017137B">
        <w:rPr>
          <w:rFonts w:ascii="Times New Roman" w:hAnsi="Times New Roman" w:cs="Times New Roman"/>
          <w:bCs/>
        </w:rPr>
        <w:t>Kriteria penampilan fisik seperti pemakaian baju, penataan rambut, perawatan tubuh yang sesuai, dan sebagainya.</w:t>
      </w:r>
      <w:r w:rsidRPr="0017137B">
        <w:rPr>
          <w:rStyle w:val="FootnoteReference"/>
          <w:rFonts w:ascii="Times New Roman" w:hAnsi="Times New Roman"/>
          <w:bCs/>
        </w:rPr>
        <w:footnoteReference w:id="32"/>
      </w:r>
    </w:p>
    <w:p w:rsidR="007428E4" w:rsidRPr="0017137B" w:rsidRDefault="007428E4" w:rsidP="007428E4">
      <w:pPr>
        <w:pStyle w:val="ListParagraph"/>
        <w:numPr>
          <w:ilvl w:val="0"/>
          <w:numId w:val="5"/>
        </w:numPr>
        <w:spacing w:after="0" w:line="360" w:lineRule="auto"/>
        <w:ind w:left="426"/>
        <w:jc w:val="both"/>
        <w:rPr>
          <w:rFonts w:ascii="Times New Roman" w:hAnsi="Times New Roman" w:cs="Times New Roman"/>
          <w:bCs/>
        </w:rPr>
      </w:pPr>
      <w:r w:rsidRPr="0017137B">
        <w:rPr>
          <w:rFonts w:ascii="Times New Roman" w:hAnsi="Times New Roman" w:cs="Times New Roman"/>
          <w:bCs/>
        </w:rPr>
        <w:t xml:space="preserve">Karakteristik fisik yakni perbedaan alat kelamin pria dan wanita, misalkan pria pada umumnya memiliki kondisi fisik yang lebih kuat dibandingkan dengan wanita, pria pada umumnya tertarik dengan kegiatan-kegiatan yang mengandalkan otot kasar </w:t>
      </w:r>
      <w:r w:rsidRPr="0017137B">
        <w:rPr>
          <w:rFonts w:ascii="Times New Roman" w:hAnsi="Times New Roman" w:cs="Times New Roman"/>
          <w:bCs/>
        </w:rPr>
        <w:lastRenderedPageBreak/>
        <w:t>sementara wanita pada umumnya lebih tertarik pada kegiatan-kegiatan yang mengandalkan otot halus.</w:t>
      </w:r>
      <w:r w:rsidRPr="0017137B">
        <w:rPr>
          <w:rStyle w:val="FootnoteReference"/>
          <w:rFonts w:ascii="Times New Roman" w:hAnsi="Times New Roman"/>
          <w:bCs/>
        </w:rPr>
        <w:footnoteReference w:id="33"/>
      </w:r>
    </w:p>
    <w:p w:rsidR="007428E4" w:rsidRPr="0017137B" w:rsidRDefault="007428E4" w:rsidP="007428E4">
      <w:pPr>
        <w:pStyle w:val="ListParagraph"/>
        <w:numPr>
          <w:ilvl w:val="0"/>
          <w:numId w:val="5"/>
        </w:numPr>
        <w:spacing w:after="0" w:line="360" w:lineRule="auto"/>
        <w:ind w:left="426"/>
        <w:jc w:val="both"/>
        <w:rPr>
          <w:rFonts w:ascii="Times New Roman" w:hAnsi="Times New Roman" w:cs="Times New Roman"/>
          <w:bCs/>
        </w:rPr>
      </w:pPr>
      <w:r w:rsidRPr="0017137B">
        <w:rPr>
          <w:rFonts w:ascii="Times New Roman" w:hAnsi="Times New Roman" w:cs="Times New Roman"/>
          <w:bCs/>
        </w:rPr>
        <w:t>Karakteristik sifat misalkan pria pada umumnya lebih menggunakan logika sementara wanita pada umumnya cenderung lebih menggunakan perasaan atau emosi, seperti  pria pada umumnya lebih menyukai kegiatan-kegiatan yang membangkitkan adrenalin, menuntut kekuatan dan kecepatan, sementara wanita lebih menyukai kegiatan-kegiatan yang bersifat halus, menuntut kesabaran dan ketelitian.</w:t>
      </w:r>
    </w:p>
    <w:p w:rsidR="007428E4" w:rsidRPr="0017137B" w:rsidRDefault="007428E4" w:rsidP="007428E4">
      <w:pPr>
        <w:pStyle w:val="ListParagraph"/>
        <w:spacing w:after="0" w:line="360" w:lineRule="auto"/>
        <w:ind w:left="0" w:firstLine="720"/>
        <w:jc w:val="both"/>
        <w:rPr>
          <w:rFonts w:ascii="Times New Roman" w:hAnsi="Times New Roman" w:cs="Times New Roman"/>
          <w:bCs/>
        </w:rPr>
      </w:pPr>
      <w:r w:rsidRPr="0017137B">
        <w:rPr>
          <w:rFonts w:ascii="Times New Roman" w:hAnsi="Times New Roman" w:cs="Times New Roman"/>
          <w:bCs/>
        </w:rPr>
        <w:t>Kegagalan mengidentifikasi dan mengasimilasi identitas seksual ini dapat dikarenakan figur yang dilihat dan menjadi contoh untuknya tidak memerankan peranan identitas seksual mereka sesuai dengan nilai-nilai universal yang berlaku.</w:t>
      </w:r>
      <w:r w:rsidRPr="0017137B">
        <w:rPr>
          <w:rStyle w:val="FootnoteReference"/>
          <w:rFonts w:ascii="Times New Roman" w:hAnsi="Times New Roman"/>
          <w:bCs/>
        </w:rPr>
        <w:footnoteReference w:id="34"/>
      </w:r>
      <w:r w:rsidRPr="0017137B">
        <w:rPr>
          <w:rFonts w:ascii="Times New Roman" w:hAnsi="Times New Roman" w:cs="Times New Roman"/>
          <w:bCs/>
        </w:rPr>
        <w:t xml:space="preserve"> Seperti  ibu yang terlalu mendominasi dan ayah yang tidak memiliki ikatan emosional dengan anak-anaknya, ayah tampil sebagai figur yang lemah atau orang tua yang homoseksual. Namun tidak semua anak yang dihadapkan pada situasi demikian akan terbentuk sebagai homoseksual karena masih ada faktor lain yang juga dapat mempengaruhi dan tentunya  juga karena kepribadian dan karakter setiap orang berbeda-beda.</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Sedangkan pendapat yang lain mengatakan seseorang menjadi homoseksual dan lesbian dapat terjadi karena adanya “pembelokan” sejak masa balita yang jika dibiarkan akan sampai ke orientasi seksual. Beberapa pembelokan tersebut disebabkan oleh :</w:t>
      </w:r>
    </w:p>
    <w:p w:rsidR="007428E4" w:rsidRPr="0017137B" w:rsidRDefault="007428E4" w:rsidP="007428E4">
      <w:pPr>
        <w:pStyle w:val="ListParagraph"/>
        <w:numPr>
          <w:ilvl w:val="0"/>
          <w:numId w:val="6"/>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Salah Panutan</w:t>
      </w:r>
    </w:p>
    <w:p w:rsidR="007428E4" w:rsidRPr="0017137B" w:rsidRDefault="007428E4" w:rsidP="007428E4">
      <w:pPr>
        <w:pStyle w:val="ListParagraph"/>
        <w:spacing w:after="0" w:line="360" w:lineRule="auto"/>
        <w:ind w:left="0" w:firstLine="720"/>
        <w:jc w:val="both"/>
        <w:rPr>
          <w:rFonts w:ascii="Times New Roman" w:hAnsi="Times New Roman" w:cs="Times New Roman"/>
          <w:bCs/>
        </w:rPr>
      </w:pPr>
      <w:r w:rsidRPr="0017137B">
        <w:rPr>
          <w:rFonts w:ascii="Times New Roman" w:hAnsi="Times New Roman" w:cs="Times New Roman"/>
          <w:bCs/>
        </w:rPr>
        <w:t>Seorang anak salah mengambil panutan karena dipaksa oleh situasi dan kondisi keluarga.</w:t>
      </w:r>
      <w:r w:rsidRPr="0017137B">
        <w:rPr>
          <w:rStyle w:val="FootnoteReference"/>
          <w:rFonts w:ascii="Times New Roman" w:hAnsi="Times New Roman"/>
          <w:bCs/>
        </w:rPr>
        <w:footnoteReference w:id="35"/>
      </w:r>
      <w:r w:rsidRPr="0017137B">
        <w:rPr>
          <w:rFonts w:ascii="Times New Roman" w:hAnsi="Times New Roman" w:cs="Times New Roman"/>
          <w:bCs/>
        </w:rPr>
        <w:t xml:space="preserve"> Misalnya seorang anak laki-laki mengambil peran panutan dari ibunya atau sebaliknya. Pemaksaan ini disebabkan oleh beberapa hal seperti broken home, ketidakharmonisan keluarga, dominasi ibu, dominasi ayah, kekerasan rumah tangga, dan lain-lain. Selain itu beberapa anak dibiarkan mengambil panutan secara demokratis.</w:t>
      </w:r>
      <w:r w:rsidRPr="0017137B">
        <w:rPr>
          <w:rStyle w:val="FootnoteReference"/>
          <w:rFonts w:ascii="Times New Roman" w:hAnsi="Times New Roman"/>
          <w:bCs/>
        </w:rPr>
        <w:footnoteReference w:id="36"/>
      </w:r>
      <w:r w:rsidRPr="0017137B">
        <w:rPr>
          <w:rFonts w:ascii="Times New Roman" w:hAnsi="Times New Roman" w:cs="Times New Roman"/>
          <w:bCs/>
        </w:rPr>
        <w:t xml:space="preserve"> Berbeda dengan salah panutan yang terjadi karena situasi dan kondisi, maka poin ini terjadi karena seorang anak salah mengambil panutan disebabkan kebebasan (demokratis) dari orang tuanya. Biasanya pemicu ketiga ini terjadi di negara-negara Eropa atau Amerika.Namun sekarang sudah mulai terjadi di Indonesia juga.</w:t>
      </w:r>
    </w:p>
    <w:p w:rsidR="007428E4" w:rsidRPr="0017137B" w:rsidRDefault="007428E4" w:rsidP="007428E4">
      <w:pPr>
        <w:pStyle w:val="ListParagraph"/>
        <w:numPr>
          <w:ilvl w:val="0"/>
          <w:numId w:val="6"/>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Over Protective (perlindungan yang berlebihan)</w:t>
      </w:r>
    </w:p>
    <w:p w:rsidR="007428E4" w:rsidRPr="0017137B" w:rsidRDefault="007428E4" w:rsidP="007428E4">
      <w:pPr>
        <w:pStyle w:val="ListParagraph"/>
        <w:spacing w:after="0" w:line="360" w:lineRule="auto"/>
        <w:ind w:left="0" w:firstLine="720"/>
        <w:jc w:val="both"/>
        <w:rPr>
          <w:rFonts w:ascii="Times New Roman" w:hAnsi="Times New Roman" w:cs="Times New Roman"/>
          <w:bCs/>
        </w:rPr>
      </w:pPr>
      <w:r w:rsidRPr="0017137B">
        <w:rPr>
          <w:rFonts w:ascii="Times New Roman" w:hAnsi="Times New Roman" w:cs="Times New Roman"/>
          <w:bCs/>
        </w:rPr>
        <w:lastRenderedPageBreak/>
        <w:t>Misalnya anak laki-laki terlalu dimanja atau dilindungi sehingga membunuh karakter kelaki-lakiannya. Hal ini biasanya terjadi pada anak bungsu, tunggal, satu-satunya jenis kelamin dalam keluarga, atau anak yang diistimewakan.</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Banyak teori yang pernah dikemukakan terus digali dan diteliti ulang karena banyak kritik yang menyusul, tetapi penyebab belum pasti juga diketahui. Hal ini disebabkan keunikan jiwa manusia dan hubungan timbal balik dengan latarbelakangnya, dan lingkungannya serta perkembangan sosialnya. Namun pada umumnya orang meninjau penyebab dari beberapa segi kehidupan antara lain adalah:</w:t>
      </w:r>
    </w:p>
    <w:p w:rsidR="007428E4" w:rsidRPr="0017137B" w:rsidRDefault="007428E4" w:rsidP="007428E4">
      <w:pPr>
        <w:pStyle w:val="ListParagraph"/>
        <w:numPr>
          <w:ilvl w:val="0"/>
          <w:numId w:val="7"/>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Pengaruh keadaan keluarga dan kondisi hubungan keluarga</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Keadaan keluarga yang tidak harmonis dapat menjadi salah satu faktor penyebab seorang anak menjadi berperilaku menyimpang. Hal ini dikarenakan hubungan antara ayah dan ibu yang sering cekcok, antara orangtua dengan anak-anak yang tidak harmonis atau bermasalah, juga ibu yang terlalu domain didalam hubungan keluarga (sehingga meminimalis peran ayah).</w:t>
      </w:r>
      <w:r w:rsidRPr="0017137B">
        <w:rPr>
          <w:rStyle w:val="FootnoteReference"/>
          <w:rFonts w:ascii="Times New Roman" w:hAnsi="Times New Roman"/>
          <w:bCs/>
        </w:rPr>
        <w:footnoteReference w:id="37"/>
      </w:r>
    </w:p>
    <w:p w:rsidR="007428E4" w:rsidRPr="0017137B" w:rsidRDefault="007428E4" w:rsidP="007428E4">
      <w:pPr>
        <w:pStyle w:val="ListParagraph"/>
        <w:numPr>
          <w:ilvl w:val="0"/>
          <w:numId w:val="7"/>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Pengalaman seksual buruk pada masa kanak-kanak</w:t>
      </w:r>
    </w:p>
    <w:p w:rsidR="007428E4" w:rsidRPr="0017137B"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 xml:space="preserve">Ada yang mengatakan bahwa pelecehan seksual dan kekerasan yang dialami seorang perempuan pada masa kanak-kanak akan menyebabkan anak tersebut menjadi seorang lesbian pada waktu dewasanya. </w:t>
      </w:r>
    </w:p>
    <w:p w:rsidR="007428E4" w:rsidRPr="0017137B" w:rsidRDefault="007428E4" w:rsidP="007428E4">
      <w:pPr>
        <w:pStyle w:val="ListParagraph"/>
        <w:numPr>
          <w:ilvl w:val="0"/>
          <w:numId w:val="7"/>
        </w:numPr>
        <w:spacing w:after="0" w:line="360" w:lineRule="auto"/>
        <w:ind w:left="426" w:hanging="426"/>
        <w:jc w:val="both"/>
        <w:rPr>
          <w:rFonts w:ascii="Times New Roman" w:hAnsi="Times New Roman" w:cs="Times New Roman"/>
          <w:bCs/>
        </w:rPr>
      </w:pPr>
      <w:r w:rsidRPr="0017137B">
        <w:rPr>
          <w:rFonts w:ascii="Times New Roman" w:hAnsi="Times New Roman" w:cs="Times New Roman"/>
          <w:bCs/>
        </w:rPr>
        <w:t>Pengaruh lingkungan</w:t>
      </w:r>
    </w:p>
    <w:p w:rsidR="007428E4" w:rsidRDefault="007428E4" w:rsidP="007428E4">
      <w:pPr>
        <w:spacing w:after="0" w:line="360" w:lineRule="auto"/>
        <w:ind w:firstLine="720"/>
        <w:jc w:val="both"/>
        <w:rPr>
          <w:rFonts w:ascii="Times New Roman" w:hAnsi="Times New Roman" w:cs="Times New Roman"/>
          <w:bCs/>
        </w:rPr>
      </w:pPr>
      <w:r w:rsidRPr="0017137B">
        <w:rPr>
          <w:rFonts w:ascii="Times New Roman" w:hAnsi="Times New Roman" w:cs="Times New Roman"/>
          <w:bCs/>
        </w:rPr>
        <w:t>Karakter seseorang dapat dikenali dari siapa teman-temannya atau pengaruh lingkungan yang buruk dapat mempengaruhi seseorang bertingkah laku seperti orang-orang dimana ia berada. Peristiwa salah bentuk (perverse) homoseksual itu akan mengarah pada bentuk yang patologis.</w:t>
      </w:r>
    </w:p>
    <w:p w:rsidR="007428E4" w:rsidRPr="0017137B" w:rsidRDefault="007428E4" w:rsidP="007428E4">
      <w:pPr>
        <w:spacing w:after="0" w:line="360" w:lineRule="auto"/>
        <w:ind w:firstLine="720"/>
        <w:jc w:val="both"/>
        <w:rPr>
          <w:rFonts w:ascii="Times New Roman" w:hAnsi="Times New Roman" w:cs="Times New Roman"/>
          <w:bCs/>
        </w:rPr>
      </w:pPr>
    </w:p>
    <w:p w:rsidR="007428E4" w:rsidRPr="0017137B" w:rsidRDefault="007428E4" w:rsidP="007428E4">
      <w:pPr>
        <w:pStyle w:val="ListParagraph"/>
        <w:numPr>
          <w:ilvl w:val="0"/>
          <w:numId w:val="19"/>
        </w:numPr>
        <w:spacing w:after="0" w:line="360" w:lineRule="auto"/>
        <w:ind w:left="360"/>
        <w:jc w:val="both"/>
        <w:rPr>
          <w:rFonts w:ascii="Times New Roman" w:hAnsi="Times New Roman" w:cs="Times New Roman"/>
          <w:b/>
        </w:rPr>
      </w:pPr>
      <w:r w:rsidRPr="0017137B">
        <w:rPr>
          <w:rFonts w:ascii="Times New Roman" w:hAnsi="Times New Roman" w:cs="Times New Roman"/>
          <w:b/>
          <w:lang w:val="en-US"/>
        </w:rPr>
        <w:t xml:space="preserve">Pandangan Islam Terhadap </w:t>
      </w:r>
      <w:r w:rsidRPr="0017137B">
        <w:rPr>
          <w:rFonts w:ascii="Times New Roman" w:hAnsi="Times New Roman" w:cs="Times New Roman"/>
          <w:b/>
        </w:rPr>
        <w:t xml:space="preserve">Lesbian Dan Gay </w:t>
      </w:r>
    </w:p>
    <w:p w:rsidR="007428E4" w:rsidRPr="0017137B" w:rsidRDefault="007428E4" w:rsidP="007428E4">
      <w:pPr>
        <w:pStyle w:val="Default"/>
        <w:spacing w:line="360" w:lineRule="auto"/>
        <w:ind w:firstLine="567"/>
        <w:jc w:val="both"/>
        <w:rPr>
          <w:rFonts w:ascii="Times New Roman" w:hAnsi="Times New Roman" w:cs="Times New Roman"/>
          <w:color w:val="auto"/>
          <w:sz w:val="22"/>
          <w:szCs w:val="22"/>
        </w:rPr>
      </w:pPr>
      <w:r w:rsidRPr="0017137B">
        <w:rPr>
          <w:rFonts w:ascii="Times New Roman" w:hAnsi="Times New Roman" w:cs="Times New Roman"/>
          <w:color w:val="auto"/>
          <w:sz w:val="22"/>
          <w:szCs w:val="22"/>
        </w:rPr>
        <w:t xml:space="preserve">Pandangan Islam terhadap seksual bertitik tolak dari pengetahuan tentang fitrah manusia dan usaha pemenuhan seksualnya agar setiap individu dalam masyarakat tidak melampaui batas-batas fitrahnya. Ia harus berjalan dengan cara normal seperti yang telah digariskan Islam. Firman Allah SWT dalam Al-Quran : </w:t>
      </w:r>
    </w:p>
    <w:p w:rsidR="007428E4" w:rsidRPr="0017137B" w:rsidRDefault="007428E4" w:rsidP="007428E4">
      <w:pPr>
        <w:pStyle w:val="Default"/>
        <w:bidi/>
        <w:ind w:left="-9"/>
        <w:jc w:val="both"/>
        <w:rPr>
          <w:rFonts w:ascii="Times New Roman" w:hAnsi="Times New Roman" w:cs="Times New Roman"/>
          <w:sz w:val="22"/>
          <w:szCs w:val="22"/>
        </w:rPr>
      </w:pPr>
      <w:r w:rsidRPr="0017137B">
        <w:rPr>
          <w:rFonts w:ascii="Times New Roman" w:hAnsi="Times New Roman" w:cs="Times New Roman"/>
          <w:color w:val="auto"/>
          <w:sz w:val="22"/>
          <w:szCs w:val="22"/>
        </w:rPr>
        <w:sym w:font="HQPB4" w:char="F0F4"/>
      </w:r>
      <w:r w:rsidRPr="0017137B">
        <w:rPr>
          <w:rFonts w:ascii="Times New Roman" w:hAnsi="Times New Roman" w:cs="Times New Roman"/>
          <w:sz w:val="22"/>
          <w:szCs w:val="22"/>
        </w:rPr>
        <w:t xml:space="preserve"> </w:t>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5" w:char="F070"/>
      </w:r>
      <w:r w:rsidRPr="0017137B">
        <w:rPr>
          <w:rFonts w:ascii="Times New Roman" w:hAnsi="Times New Roman" w:cs="Times New Roman"/>
          <w:sz w:val="22"/>
          <w:szCs w:val="22"/>
        </w:rPr>
        <w:sym w:font="HQPB2" w:char="F06B"/>
      </w:r>
      <w:r w:rsidRPr="0017137B">
        <w:rPr>
          <w:rFonts w:ascii="Times New Roman" w:hAnsi="Times New Roman" w:cs="Times New Roman"/>
          <w:sz w:val="22"/>
          <w:szCs w:val="22"/>
        </w:rPr>
        <w:sym w:font="HQPB4" w:char="F09A"/>
      </w:r>
      <w:r w:rsidRPr="0017137B">
        <w:rPr>
          <w:rFonts w:ascii="Times New Roman" w:hAnsi="Times New Roman" w:cs="Times New Roman"/>
          <w:sz w:val="22"/>
          <w:szCs w:val="22"/>
        </w:rPr>
        <w:sym w:font="HQPB2" w:char="F089"/>
      </w:r>
      <w:r w:rsidRPr="0017137B">
        <w:rPr>
          <w:rFonts w:ascii="Times New Roman" w:hAnsi="Times New Roman" w:cs="Times New Roman"/>
          <w:sz w:val="22"/>
          <w:szCs w:val="22"/>
        </w:rPr>
        <w:sym w:font="HQPB5" w:char="F072"/>
      </w:r>
      <w:r w:rsidRPr="0017137B">
        <w:rPr>
          <w:rFonts w:ascii="Times New Roman" w:hAnsi="Times New Roman" w:cs="Times New Roman"/>
          <w:sz w:val="22"/>
          <w:szCs w:val="22"/>
        </w:rPr>
        <w:sym w:font="HQPB1" w:char="F027"/>
      </w:r>
      <w:r w:rsidRPr="0017137B">
        <w:rPr>
          <w:rFonts w:ascii="Times New Roman" w:hAnsi="Times New Roman" w:cs="Times New Roman"/>
          <w:sz w:val="22"/>
          <w:szCs w:val="22"/>
        </w:rPr>
        <w:sym w:font="HQPB5" w:char="F0AF"/>
      </w:r>
      <w:r w:rsidRPr="0017137B">
        <w:rPr>
          <w:rFonts w:ascii="Times New Roman" w:hAnsi="Times New Roman" w:cs="Times New Roman"/>
          <w:sz w:val="22"/>
          <w:szCs w:val="22"/>
        </w:rPr>
        <w:sym w:font="HQPB2" w:char="F0BB"/>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2" w:char="F08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E2"/>
      </w:r>
      <w:r w:rsidRPr="0017137B">
        <w:rPr>
          <w:rFonts w:ascii="Times New Roman" w:hAnsi="Times New Roman" w:cs="Times New Roman"/>
          <w:sz w:val="22"/>
          <w:szCs w:val="22"/>
        </w:rPr>
        <w:sym w:font="HQPB1" w:char="F0A8"/>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4" w:char="F0A8"/>
      </w:r>
      <w:r w:rsidRPr="0017137B">
        <w:rPr>
          <w:rFonts w:ascii="Times New Roman" w:hAnsi="Times New Roman" w:cs="Times New Roman"/>
          <w:sz w:val="22"/>
          <w:szCs w:val="22"/>
        </w:rPr>
        <w:sym w:font="HQPB2" w:char="F05A"/>
      </w:r>
      <w:r w:rsidRPr="0017137B">
        <w:rPr>
          <w:rFonts w:ascii="Times New Roman" w:hAnsi="Times New Roman" w:cs="Times New Roman"/>
          <w:sz w:val="22"/>
          <w:szCs w:val="22"/>
        </w:rPr>
        <w:sym w:font="HQPB2" w:char="F039"/>
      </w:r>
      <w:r w:rsidRPr="0017137B">
        <w:rPr>
          <w:rFonts w:ascii="Times New Roman" w:hAnsi="Times New Roman" w:cs="Times New Roman"/>
          <w:sz w:val="22"/>
          <w:szCs w:val="22"/>
        </w:rPr>
        <w:sym w:font="HQPB5" w:char="F024"/>
      </w:r>
      <w:r w:rsidRPr="0017137B">
        <w:rPr>
          <w:rFonts w:ascii="Times New Roman" w:hAnsi="Times New Roman" w:cs="Times New Roman"/>
          <w:sz w:val="22"/>
          <w:szCs w:val="22"/>
        </w:rPr>
        <w:sym w:font="HQPB1" w:char="F02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4" w:char="F0AF"/>
      </w:r>
      <w:r w:rsidRPr="0017137B">
        <w:rPr>
          <w:rFonts w:ascii="Times New Roman" w:hAnsi="Times New Roman" w:cs="Times New Roman"/>
          <w:sz w:val="22"/>
          <w:szCs w:val="22"/>
        </w:rPr>
        <w:sym w:font="HQPB2" w:char="F052"/>
      </w:r>
      <w:r w:rsidRPr="0017137B">
        <w:rPr>
          <w:rFonts w:ascii="Times New Roman" w:hAnsi="Times New Roman" w:cs="Times New Roman"/>
          <w:sz w:val="22"/>
          <w:szCs w:val="22"/>
        </w:rPr>
        <w:sym w:font="HQPB4" w:char="F0CE"/>
      </w:r>
      <w:r w:rsidRPr="0017137B">
        <w:rPr>
          <w:rFonts w:ascii="Times New Roman" w:hAnsi="Times New Roman" w:cs="Times New Roman"/>
          <w:sz w:val="22"/>
          <w:szCs w:val="22"/>
        </w:rPr>
        <w:sym w:font="HQPB1" w:char="F029"/>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3" w:char="F02F"/>
      </w:r>
      <w:r w:rsidRPr="0017137B">
        <w:rPr>
          <w:rFonts w:ascii="Times New Roman" w:hAnsi="Times New Roman" w:cs="Times New Roman"/>
          <w:sz w:val="22"/>
          <w:szCs w:val="22"/>
        </w:rPr>
        <w:sym w:font="HQPB4" w:char="F0E4"/>
      </w:r>
      <w:r w:rsidRPr="0017137B">
        <w:rPr>
          <w:rFonts w:ascii="Times New Roman" w:hAnsi="Times New Roman" w:cs="Times New Roman"/>
          <w:sz w:val="22"/>
          <w:szCs w:val="22"/>
        </w:rPr>
        <w:sym w:font="HQPB2" w:char="F033"/>
      </w:r>
      <w:r w:rsidRPr="0017137B">
        <w:rPr>
          <w:rFonts w:ascii="Times New Roman" w:hAnsi="Times New Roman" w:cs="Times New Roman"/>
          <w:sz w:val="22"/>
          <w:szCs w:val="22"/>
        </w:rPr>
        <w:sym w:font="HQPB2" w:char="F0BB"/>
      </w:r>
      <w:r w:rsidRPr="0017137B">
        <w:rPr>
          <w:rFonts w:ascii="Times New Roman" w:hAnsi="Times New Roman" w:cs="Times New Roman"/>
          <w:sz w:val="22"/>
          <w:szCs w:val="22"/>
        </w:rPr>
        <w:sym w:font="HQPB5" w:char="F06F"/>
      </w:r>
      <w:r w:rsidRPr="0017137B">
        <w:rPr>
          <w:rFonts w:ascii="Times New Roman" w:hAnsi="Times New Roman" w:cs="Times New Roman"/>
          <w:sz w:val="22"/>
          <w:szCs w:val="22"/>
        </w:rPr>
        <w:sym w:font="HQPB2" w:char="F059"/>
      </w:r>
      <w:r w:rsidRPr="0017137B">
        <w:rPr>
          <w:rFonts w:ascii="Times New Roman" w:hAnsi="Times New Roman" w:cs="Times New Roman"/>
          <w:sz w:val="22"/>
          <w:szCs w:val="22"/>
        </w:rPr>
        <w:sym w:font="HQPB4" w:char="F0F8"/>
      </w:r>
      <w:r w:rsidRPr="0017137B">
        <w:rPr>
          <w:rFonts w:ascii="Times New Roman" w:hAnsi="Times New Roman" w:cs="Times New Roman"/>
          <w:sz w:val="22"/>
          <w:szCs w:val="22"/>
        </w:rPr>
        <w:sym w:font="HQPB2" w:char="F029"/>
      </w:r>
      <w:r w:rsidRPr="0017137B">
        <w:rPr>
          <w:rFonts w:ascii="Times New Roman" w:hAnsi="Times New Roman" w:cs="Times New Roman"/>
          <w:sz w:val="22"/>
          <w:szCs w:val="22"/>
        </w:rPr>
        <w:sym w:font="HQPB5" w:char="F06E"/>
      </w:r>
      <w:r w:rsidRPr="0017137B">
        <w:rPr>
          <w:rFonts w:ascii="Times New Roman" w:hAnsi="Times New Roman" w:cs="Times New Roman"/>
          <w:sz w:val="22"/>
          <w:szCs w:val="22"/>
        </w:rPr>
        <w:sym w:font="HQPB2" w:char="F03D"/>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7A"/>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2" w:char="F060"/>
      </w:r>
      <w:r w:rsidRPr="0017137B">
        <w:rPr>
          <w:rFonts w:ascii="Times New Roman" w:hAnsi="Times New Roman" w:cs="Times New Roman"/>
          <w:sz w:val="22"/>
          <w:szCs w:val="22"/>
        </w:rPr>
        <w:sym w:font="HQPB4" w:char="F0CF"/>
      </w:r>
      <w:r w:rsidRPr="0017137B">
        <w:rPr>
          <w:rFonts w:ascii="Times New Roman" w:hAnsi="Times New Roman" w:cs="Times New Roman"/>
          <w:sz w:val="22"/>
          <w:szCs w:val="22"/>
        </w:rPr>
        <w:sym w:font="HQPB4" w:char="F069"/>
      </w:r>
      <w:r w:rsidRPr="0017137B">
        <w:rPr>
          <w:rFonts w:ascii="Times New Roman" w:hAnsi="Times New Roman" w:cs="Times New Roman"/>
          <w:sz w:val="22"/>
          <w:szCs w:val="22"/>
        </w:rPr>
        <w:sym w:font="HQPB2" w:char="F042"/>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39"/>
      </w:r>
      <w:r w:rsidRPr="0017137B">
        <w:rPr>
          <w:rFonts w:ascii="Times New Roman" w:hAnsi="Times New Roman" w:cs="Times New Roman"/>
          <w:sz w:val="22"/>
          <w:szCs w:val="22"/>
        </w:rPr>
        <w:sym w:font="HQPB1" w:char="F08D"/>
      </w:r>
      <w:r w:rsidRPr="0017137B">
        <w:rPr>
          <w:rFonts w:ascii="Times New Roman" w:hAnsi="Times New Roman" w:cs="Times New Roman"/>
          <w:sz w:val="22"/>
          <w:szCs w:val="22"/>
        </w:rPr>
        <w:sym w:font="HQPB5" w:char="F078"/>
      </w:r>
      <w:r w:rsidRPr="0017137B">
        <w:rPr>
          <w:rFonts w:ascii="Times New Roman" w:hAnsi="Times New Roman" w:cs="Times New Roman"/>
          <w:sz w:val="22"/>
          <w:szCs w:val="22"/>
        </w:rPr>
        <w:sym w:font="HQPB2" w:char="F02E"/>
      </w:r>
      <w:r w:rsidRPr="0017137B">
        <w:rPr>
          <w:rFonts w:ascii="Times New Roman" w:hAnsi="Times New Roman" w:cs="Times New Roman"/>
          <w:sz w:val="22"/>
          <w:szCs w:val="22"/>
        </w:rPr>
        <w:sym w:font="HQPB5" w:char="F073"/>
      </w:r>
      <w:r w:rsidRPr="0017137B">
        <w:rPr>
          <w:rFonts w:ascii="Times New Roman" w:hAnsi="Times New Roman" w:cs="Times New Roman"/>
          <w:sz w:val="22"/>
          <w:szCs w:val="22"/>
        </w:rPr>
        <w:sym w:font="HQPB1" w:char="F08C"/>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34"/>
      </w:r>
      <w:r w:rsidRPr="0017137B">
        <w:rPr>
          <w:rFonts w:ascii="Times New Roman" w:hAnsi="Times New Roman" w:cs="Times New Roman"/>
          <w:sz w:val="22"/>
          <w:szCs w:val="22"/>
        </w:rPr>
        <w:sym w:font="HQPB2" w:char="F0D3"/>
      </w:r>
      <w:r w:rsidRPr="0017137B">
        <w:rPr>
          <w:rFonts w:ascii="Times New Roman" w:hAnsi="Times New Roman" w:cs="Times New Roman"/>
          <w:sz w:val="22"/>
          <w:szCs w:val="22"/>
        </w:rPr>
        <w:sym w:font="HQPB5" w:char="F073"/>
      </w:r>
      <w:r w:rsidRPr="0017137B">
        <w:rPr>
          <w:rFonts w:ascii="Times New Roman" w:hAnsi="Times New Roman" w:cs="Times New Roman"/>
          <w:sz w:val="22"/>
          <w:szCs w:val="22"/>
        </w:rPr>
        <w:sym w:font="HQPB1" w:char="F05C"/>
      </w:r>
      <w:r w:rsidRPr="0017137B">
        <w:rPr>
          <w:rFonts w:ascii="Times New Roman" w:hAnsi="Times New Roman" w:cs="Times New Roman"/>
          <w:sz w:val="22"/>
          <w:szCs w:val="22"/>
        </w:rPr>
        <w:sym w:font="HQPB2" w:char="F052"/>
      </w:r>
      <w:r w:rsidRPr="0017137B">
        <w:rPr>
          <w:rFonts w:ascii="Times New Roman" w:hAnsi="Times New Roman" w:cs="Times New Roman"/>
          <w:sz w:val="22"/>
          <w:szCs w:val="22"/>
        </w:rPr>
        <w:sym w:font="HQPB4" w:char="F0E9"/>
      </w:r>
      <w:r w:rsidRPr="0017137B">
        <w:rPr>
          <w:rFonts w:ascii="Times New Roman" w:hAnsi="Times New Roman" w:cs="Times New Roman"/>
          <w:sz w:val="22"/>
          <w:szCs w:val="22"/>
        </w:rPr>
        <w:sym w:font="HQPB1" w:char="F026"/>
      </w:r>
      <w:r w:rsidRPr="0017137B">
        <w:rPr>
          <w:rFonts w:ascii="Times New Roman" w:hAnsi="Times New Roman" w:cs="Times New Roman"/>
          <w:sz w:val="22"/>
          <w:szCs w:val="22"/>
        </w:rPr>
        <w:sym w:font="HQPB5" w:char="F075"/>
      </w:r>
      <w:r w:rsidRPr="0017137B">
        <w:rPr>
          <w:rFonts w:ascii="Times New Roman" w:hAnsi="Times New Roman" w:cs="Times New Roman"/>
          <w:sz w:val="22"/>
          <w:szCs w:val="22"/>
        </w:rPr>
        <w:sym w:font="HQPB2" w:char="F072"/>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F6"/>
      </w:r>
      <w:r w:rsidRPr="0017137B">
        <w:rPr>
          <w:rFonts w:ascii="Times New Roman" w:hAnsi="Times New Roman" w:cs="Times New Roman"/>
          <w:sz w:val="22"/>
          <w:szCs w:val="22"/>
        </w:rPr>
        <w:sym w:font="HQPB2" w:char="F04E"/>
      </w:r>
      <w:r w:rsidRPr="0017137B">
        <w:rPr>
          <w:rFonts w:ascii="Times New Roman" w:hAnsi="Times New Roman" w:cs="Times New Roman"/>
          <w:sz w:val="22"/>
          <w:szCs w:val="22"/>
        </w:rPr>
        <w:sym w:font="HQPB4" w:char="F0E4"/>
      </w:r>
      <w:r w:rsidRPr="0017137B">
        <w:rPr>
          <w:rFonts w:ascii="Times New Roman" w:hAnsi="Times New Roman" w:cs="Times New Roman"/>
          <w:sz w:val="22"/>
          <w:szCs w:val="22"/>
        </w:rPr>
        <w:sym w:font="HQPB2" w:char="F033"/>
      </w:r>
      <w:r w:rsidRPr="0017137B">
        <w:rPr>
          <w:rFonts w:ascii="Times New Roman" w:hAnsi="Times New Roman" w:cs="Times New Roman"/>
          <w:sz w:val="22"/>
          <w:szCs w:val="22"/>
        </w:rPr>
        <w:sym w:font="HQPB2" w:char="F0BB"/>
      </w:r>
      <w:r w:rsidRPr="0017137B">
        <w:rPr>
          <w:rFonts w:ascii="Times New Roman" w:hAnsi="Times New Roman" w:cs="Times New Roman"/>
          <w:sz w:val="22"/>
          <w:szCs w:val="22"/>
        </w:rPr>
        <w:sym w:font="HQPB5" w:char="F06F"/>
      </w:r>
      <w:r w:rsidRPr="0017137B">
        <w:rPr>
          <w:rFonts w:ascii="Times New Roman" w:hAnsi="Times New Roman" w:cs="Times New Roman"/>
          <w:sz w:val="22"/>
          <w:szCs w:val="22"/>
        </w:rPr>
        <w:sym w:font="HQPB2" w:char="F059"/>
      </w:r>
      <w:r w:rsidRPr="0017137B">
        <w:rPr>
          <w:rFonts w:ascii="Times New Roman" w:hAnsi="Times New Roman" w:cs="Times New Roman"/>
          <w:sz w:val="22"/>
          <w:szCs w:val="22"/>
        </w:rPr>
        <w:sym w:font="HQPB4" w:char="F0F9"/>
      </w:r>
      <w:r w:rsidRPr="0017137B">
        <w:rPr>
          <w:rFonts w:ascii="Times New Roman" w:hAnsi="Times New Roman" w:cs="Times New Roman"/>
          <w:sz w:val="22"/>
          <w:szCs w:val="22"/>
        </w:rPr>
        <w:sym w:font="HQPB2" w:char="F03D"/>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E8"/>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5F"/>
      </w:r>
      <w:r w:rsidRPr="0017137B">
        <w:rPr>
          <w:rFonts w:ascii="Times New Roman" w:hAnsi="Times New Roman" w:cs="Times New Roman"/>
          <w:sz w:val="22"/>
          <w:szCs w:val="22"/>
        </w:rPr>
        <w:sym w:font="HQPB5" w:char="F075"/>
      </w:r>
      <w:r w:rsidRPr="0017137B">
        <w:rPr>
          <w:rFonts w:ascii="Times New Roman" w:hAnsi="Times New Roman" w:cs="Times New Roman"/>
          <w:sz w:val="22"/>
          <w:szCs w:val="22"/>
        </w:rPr>
        <w:sym w:font="HQPB2" w:char="F072"/>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4" w:char="F05C"/>
      </w:r>
      <w:r w:rsidRPr="0017137B">
        <w:rPr>
          <w:rFonts w:ascii="Times New Roman" w:hAnsi="Times New Roman" w:cs="Times New Roman"/>
          <w:sz w:val="22"/>
          <w:szCs w:val="22"/>
        </w:rPr>
        <w:sym w:font="HQPB1" w:char="F02F"/>
      </w:r>
      <w:r w:rsidRPr="0017137B">
        <w:rPr>
          <w:rFonts w:ascii="Times New Roman" w:hAnsi="Times New Roman" w:cs="Times New Roman"/>
          <w:sz w:val="22"/>
          <w:szCs w:val="22"/>
        </w:rPr>
        <w:sym w:font="HQPB2" w:char="F071"/>
      </w:r>
      <w:r w:rsidRPr="0017137B">
        <w:rPr>
          <w:rFonts w:ascii="Times New Roman" w:hAnsi="Times New Roman" w:cs="Times New Roman"/>
          <w:sz w:val="22"/>
          <w:szCs w:val="22"/>
        </w:rPr>
        <w:sym w:font="HQPB4" w:char="F0E3"/>
      </w:r>
      <w:r w:rsidRPr="0017137B">
        <w:rPr>
          <w:rFonts w:ascii="Times New Roman" w:hAnsi="Times New Roman" w:cs="Times New Roman"/>
          <w:sz w:val="22"/>
          <w:szCs w:val="22"/>
        </w:rPr>
        <w:sym w:font="HQPB1" w:char="F0E8"/>
      </w:r>
      <w:r w:rsidRPr="0017137B">
        <w:rPr>
          <w:rFonts w:ascii="Times New Roman" w:hAnsi="Times New Roman" w:cs="Times New Roman"/>
          <w:sz w:val="22"/>
          <w:szCs w:val="22"/>
        </w:rPr>
        <w:sym w:font="HQPB4" w:char="F0E4"/>
      </w:r>
      <w:r w:rsidRPr="0017137B">
        <w:rPr>
          <w:rFonts w:ascii="Times New Roman" w:hAnsi="Times New Roman" w:cs="Times New Roman"/>
          <w:sz w:val="22"/>
          <w:szCs w:val="22"/>
        </w:rPr>
        <w:sym w:font="HQPB1" w:char="F0A9"/>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9F"/>
      </w:r>
      <w:r w:rsidRPr="0017137B">
        <w:rPr>
          <w:rFonts w:ascii="Times New Roman" w:hAnsi="Times New Roman" w:cs="Times New Roman"/>
          <w:sz w:val="22"/>
          <w:szCs w:val="22"/>
        </w:rPr>
        <w:sym w:font="HQPB2" w:char="F040"/>
      </w:r>
      <w:r w:rsidRPr="0017137B">
        <w:rPr>
          <w:rFonts w:ascii="Times New Roman" w:hAnsi="Times New Roman" w:cs="Times New Roman"/>
          <w:sz w:val="22"/>
          <w:szCs w:val="22"/>
        </w:rPr>
        <w:sym w:font="HQPB4" w:char="F0CD"/>
      </w:r>
      <w:r w:rsidRPr="0017137B">
        <w:rPr>
          <w:rFonts w:ascii="Times New Roman" w:hAnsi="Times New Roman" w:cs="Times New Roman"/>
          <w:sz w:val="22"/>
          <w:szCs w:val="22"/>
        </w:rPr>
        <w:sym w:font="HQPB2" w:char="F0AC"/>
      </w:r>
      <w:r w:rsidRPr="0017137B">
        <w:rPr>
          <w:rFonts w:ascii="Times New Roman" w:hAnsi="Times New Roman" w:cs="Times New Roman"/>
          <w:sz w:val="22"/>
          <w:szCs w:val="22"/>
        </w:rPr>
        <w:sym w:font="HQPB5" w:char="F021"/>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1" w:char="F037"/>
      </w:r>
      <w:r w:rsidRPr="0017137B">
        <w:rPr>
          <w:rFonts w:ascii="Times New Roman" w:hAnsi="Times New Roman" w:cs="Times New Roman"/>
          <w:sz w:val="22"/>
          <w:szCs w:val="22"/>
        </w:rPr>
        <w:sym w:font="HQPB5" w:char="F073"/>
      </w:r>
      <w:r w:rsidRPr="0017137B">
        <w:rPr>
          <w:rFonts w:ascii="Times New Roman" w:hAnsi="Times New Roman" w:cs="Times New Roman"/>
          <w:sz w:val="22"/>
          <w:szCs w:val="22"/>
        </w:rPr>
        <w:sym w:font="HQPB2" w:char="F025"/>
      </w:r>
      <w:r w:rsidRPr="0017137B">
        <w:rPr>
          <w:rFonts w:ascii="Times New Roman" w:hAnsi="Times New Roman" w:cs="Times New Roman"/>
          <w:sz w:val="22"/>
          <w:szCs w:val="22"/>
        </w:rPr>
        <w:sym w:font="HQPB5" w:char="F075"/>
      </w:r>
      <w:r w:rsidRPr="0017137B">
        <w:rPr>
          <w:rFonts w:ascii="Times New Roman" w:hAnsi="Times New Roman" w:cs="Times New Roman"/>
          <w:sz w:val="22"/>
          <w:szCs w:val="22"/>
        </w:rPr>
        <w:sym w:font="HQPB2" w:char="F072"/>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28"/>
      </w:r>
      <w:r w:rsidRPr="0017137B">
        <w:rPr>
          <w:rFonts w:ascii="Times New Roman" w:hAnsi="Times New Roman" w:cs="Times New Roman"/>
          <w:sz w:val="22"/>
          <w:szCs w:val="22"/>
        </w:rPr>
        <w:sym w:font="HQPB1" w:char="F023"/>
      </w:r>
      <w:r w:rsidRPr="0017137B">
        <w:rPr>
          <w:rFonts w:ascii="Times New Roman" w:hAnsi="Times New Roman" w:cs="Times New Roman"/>
          <w:sz w:val="22"/>
          <w:szCs w:val="22"/>
        </w:rPr>
        <w:sym w:font="HQPB4" w:char="F0FE"/>
      </w:r>
      <w:r w:rsidRPr="0017137B">
        <w:rPr>
          <w:rFonts w:ascii="Times New Roman" w:hAnsi="Times New Roman" w:cs="Times New Roman"/>
          <w:sz w:val="22"/>
          <w:szCs w:val="22"/>
        </w:rPr>
        <w:sym w:font="HQPB2" w:char="F071"/>
      </w:r>
      <w:r w:rsidRPr="0017137B">
        <w:rPr>
          <w:rFonts w:ascii="Times New Roman" w:hAnsi="Times New Roman" w:cs="Times New Roman"/>
          <w:sz w:val="22"/>
          <w:szCs w:val="22"/>
        </w:rPr>
        <w:sym w:font="HQPB4" w:char="F0E8"/>
      </w:r>
      <w:r w:rsidRPr="0017137B">
        <w:rPr>
          <w:rFonts w:ascii="Times New Roman" w:hAnsi="Times New Roman" w:cs="Times New Roman"/>
          <w:sz w:val="22"/>
          <w:szCs w:val="22"/>
        </w:rPr>
        <w:sym w:font="HQPB1" w:char="F0F9"/>
      </w:r>
      <w:r w:rsidRPr="0017137B">
        <w:rPr>
          <w:rFonts w:ascii="Times New Roman" w:hAnsi="Times New Roman" w:cs="Times New Roman"/>
          <w:sz w:val="22"/>
          <w:szCs w:val="22"/>
        </w:rPr>
        <w:sym w:font="HQPB5" w:char="F075"/>
      </w:r>
      <w:r w:rsidRPr="0017137B">
        <w:rPr>
          <w:rFonts w:ascii="Times New Roman" w:hAnsi="Times New Roman" w:cs="Times New Roman"/>
          <w:sz w:val="22"/>
          <w:szCs w:val="22"/>
        </w:rPr>
        <w:sym w:font="HQPB1" w:char="F091"/>
      </w:r>
      <w:r w:rsidRPr="0017137B">
        <w:rPr>
          <w:rFonts w:ascii="Times New Roman" w:hAnsi="Times New Roman" w:cs="Times New Roman"/>
          <w:sz w:val="22"/>
          <w:szCs w:val="22"/>
        </w:rPr>
        <w:sym w:font="HQPB1" w:char="F024"/>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E8"/>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1" w:char="F047"/>
      </w:r>
      <w:r w:rsidRPr="0017137B">
        <w:rPr>
          <w:rFonts w:ascii="Times New Roman" w:hAnsi="Times New Roman" w:cs="Times New Roman"/>
          <w:sz w:val="22"/>
          <w:szCs w:val="22"/>
        </w:rPr>
        <w:sym w:font="HQPB4" w:char="F0CF"/>
      </w:r>
      <w:r w:rsidRPr="0017137B">
        <w:rPr>
          <w:rFonts w:ascii="Times New Roman" w:hAnsi="Times New Roman" w:cs="Times New Roman"/>
          <w:sz w:val="22"/>
          <w:szCs w:val="22"/>
        </w:rPr>
        <w:sym w:font="HQPB2" w:char="F039"/>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34"/>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A8"/>
      </w:r>
      <w:r w:rsidRPr="0017137B">
        <w:rPr>
          <w:rFonts w:ascii="Times New Roman" w:hAnsi="Times New Roman" w:cs="Times New Roman"/>
          <w:sz w:val="22"/>
          <w:szCs w:val="22"/>
        </w:rPr>
        <w:sym w:font="HQPB2" w:char="F062"/>
      </w:r>
      <w:r w:rsidRPr="0017137B">
        <w:rPr>
          <w:rFonts w:ascii="Times New Roman" w:hAnsi="Times New Roman" w:cs="Times New Roman"/>
          <w:sz w:val="22"/>
          <w:szCs w:val="22"/>
        </w:rPr>
        <w:sym w:font="HQPB4" w:char="F0CE"/>
      </w:r>
      <w:r w:rsidRPr="0017137B">
        <w:rPr>
          <w:rFonts w:ascii="Times New Roman" w:hAnsi="Times New Roman" w:cs="Times New Roman"/>
          <w:sz w:val="22"/>
          <w:szCs w:val="22"/>
        </w:rPr>
        <w:sym w:font="HQPB1" w:char="F029"/>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F6"/>
      </w:r>
      <w:r w:rsidRPr="0017137B">
        <w:rPr>
          <w:rFonts w:ascii="Times New Roman" w:hAnsi="Times New Roman" w:cs="Times New Roman"/>
          <w:sz w:val="22"/>
          <w:szCs w:val="22"/>
        </w:rPr>
        <w:sym w:font="HQPB3" w:char="F02F"/>
      </w:r>
      <w:r w:rsidRPr="0017137B">
        <w:rPr>
          <w:rFonts w:ascii="Times New Roman" w:hAnsi="Times New Roman" w:cs="Times New Roman"/>
          <w:sz w:val="22"/>
          <w:szCs w:val="22"/>
        </w:rPr>
        <w:sym w:font="HQPB4" w:char="F0E4"/>
      </w:r>
      <w:r w:rsidRPr="0017137B">
        <w:rPr>
          <w:rFonts w:ascii="Times New Roman" w:hAnsi="Times New Roman" w:cs="Times New Roman"/>
          <w:sz w:val="22"/>
          <w:szCs w:val="22"/>
        </w:rPr>
        <w:sym w:font="HQPB2" w:char="F033"/>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2" w:char="F042"/>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1" w:char="F08D"/>
      </w:r>
      <w:r w:rsidRPr="0017137B">
        <w:rPr>
          <w:rFonts w:ascii="Times New Roman" w:hAnsi="Times New Roman" w:cs="Times New Roman"/>
          <w:sz w:val="22"/>
          <w:szCs w:val="22"/>
        </w:rPr>
        <w:sym w:font="HQPB4" w:char="F0F2"/>
      </w:r>
      <w:r w:rsidRPr="0017137B">
        <w:rPr>
          <w:rFonts w:ascii="Times New Roman" w:hAnsi="Times New Roman" w:cs="Times New Roman"/>
          <w:sz w:val="22"/>
          <w:szCs w:val="22"/>
        </w:rPr>
        <w:sym w:font="HQPB2" w:char="F032"/>
      </w:r>
      <w:r w:rsidRPr="0017137B">
        <w:rPr>
          <w:rFonts w:ascii="Times New Roman" w:hAnsi="Times New Roman" w:cs="Times New Roman"/>
          <w:sz w:val="22"/>
          <w:szCs w:val="22"/>
        </w:rPr>
        <w:sym w:font="HQPB5" w:char="F072"/>
      </w:r>
      <w:r w:rsidRPr="0017137B">
        <w:rPr>
          <w:rFonts w:ascii="Times New Roman" w:hAnsi="Times New Roman" w:cs="Times New Roman"/>
          <w:sz w:val="22"/>
          <w:szCs w:val="22"/>
        </w:rPr>
        <w:sym w:font="HQPB1" w:char="F026"/>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89"/>
      </w:r>
      <w:r w:rsidRPr="0017137B">
        <w:rPr>
          <w:rFonts w:ascii="Times New Roman" w:hAnsi="Times New Roman" w:cs="Times New Roman"/>
          <w:sz w:val="22"/>
          <w:szCs w:val="22"/>
        </w:rPr>
        <w:sym w:font="HQPB2" w:char="F059"/>
      </w:r>
      <w:r w:rsidRPr="0017137B">
        <w:rPr>
          <w:rFonts w:ascii="Times New Roman" w:hAnsi="Times New Roman" w:cs="Times New Roman"/>
          <w:sz w:val="22"/>
          <w:szCs w:val="22"/>
        </w:rPr>
        <w:sym w:font="HQPB4" w:char="F0CF"/>
      </w:r>
      <w:r w:rsidRPr="0017137B">
        <w:rPr>
          <w:rFonts w:ascii="Times New Roman" w:hAnsi="Times New Roman" w:cs="Times New Roman"/>
          <w:sz w:val="22"/>
          <w:szCs w:val="22"/>
        </w:rPr>
        <w:sym w:font="HQPB1" w:char="F0E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AB"/>
      </w:r>
      <w:r w:rsidRPr="0017137B">
        <w:rPr>
          <w:rFonts w:ascii="Times New Roman" w:hAnsi="Times New Roman" w:cs="Times New Roman"/>
          <w:sz w:val="22"/>
          <w:szCs w:val="22"/>
        </w:rPr>
        <w:sym w:font="HQPB1" w:char="F021"/>
      </w:r>
      <w:r w:rsidRPr="0017137B">
        <w:rPr>
          <w:rFonts w:ascii="Times New Roman" w:hAnsi="Times New Roman" w:cs="Times New Roman"/>
          <w:sz w:val="22"/>
          <w:szCs w:val="22"/>
        </w:rPr>
        <w:sym w:font="HQPB5" w:char="F024"/>
      </w:r>
      <w:r w:rsidRPr="0017137B">
        <w:rPr>
          <w:rFonts w:ascii="Times New Roman" w:hAnsi="Times New Roman" w:cs="Times New Roman"/>
          <w:sz w:val="22"/>
          <w:szCs w:val="22"/>
        </w:rPr>
        <w:sym w:font="HQPB1" w:char="F02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F6"/>
      </w:r>
      <w:r w:rsidRPr="0017137B">
        <w:rPr>
          <w:rFonts w:ascii="Times New Roman" w:hAnsi="Times New Roman" w:cs="Times New Roman"/>
          <w:sz w:val="22"/>
          <w:szCs w:val="22"/>
        </w:rPr>
        <w:sym w:font="HQPB2" w:char="F04E"/>
      </w:r>
      <w:r w:rsidRPr="0017137B">
        <w:rPr>
          <w:rFonts w:ascii="Times New Roman" w:hAnsi="Times New Roman" w:cs="Times New Roman"/>
          <w:sz w:val="22"/>
          <w:szCs w:val="22"/>
        </w:rPr>
        <w:sym w:font="HQPB4" w:char="F0E4"/>
      </w:r>
      <w:r w:rsidRPr="0017137B">
        <w:rPr>
          <w:rFonts w:ascii="Times New Roman" w:hAnsi="Times New Roman" w:cs="Times New Roman"/>
          <w:sz w:val="22"/>
          <w:szCs w:val="22"/>
        </w:rPr>
        <w:sym w:font="HQPB2" w:char="F033"/>
      </w:r>
      <w:r w:rsidRPr="0017137B">
        <w:rPr>
          <w:rFonts w:ascii="Times New Roman" w:hAnsi="Times New Roman" w:cs="Times New Roman"/>
          <w:sz w:val="22"/>
          <w:szCs w:val="22"/>
        </w:rPr>
        <w:sym w:font="HQPB3" w:char="F039"/>
      </w:r>
      <w:r w:rsidRPr="0017137B">
        <w:rPr>
          <w:rFonts w:ascii="Times New Roman" w:hAnsi="Times New Roman" w:cs="Times New Roman"/>
          <w:sz w:val="22"/>
          <w:szCs w:val="22"/>
        </w:rPr>
        <w:sym w:font="HQPB5" w:char="F073"/>
      </w:r>
      <w:r w:rsidRPr="0017137B">
        <w:rPr>
          <w:rFonts w:ascii="Times New Roman" w:hAnsi="Times New Roman" w:cs="Times New Roman"/>
          <w:sz w:val="22"/>
          <w:szCs w:val="22"/>
        </w:rPr>
        <w:sym w:font="HQPB2" w:char="F029"/>
      </w:r>
      <w:r w:rsidRPr="0017137B">
        <w:rPr>
          <w:rFonts w:ascii="Times New Roman" w:hAnsi="Times New Roman" w:cs="Times New Roman"/>
          <w:sz w:val="22"/>
          <w:szCs w:val="22"/>
        </w:rPr>
        <w:sym w:font="HQPB4" w:char="F0F8"/>
      </w:r>
      <w:r w:rsidRPr="0017137B">
        <w:rPr>
          <w:rFonts w:ascii="Times New Roman" w:hAnsi="Times New Roman" w:cs="Times New Roman"/>
          <w:sz w:val="22"/>
          <w:szCs w:val="22"/>
        </w:rPr>
        <w:sym w:font="HQPB1" w:char="F03F"/>
      </w:r>
      <w:r w:rsidRPr="0017137B">
        <w:rPr>
          <w:rFonts w:ascii="Times New Roman" w:hAnsi="Times New Roman" w:cs="Times New Roman"/>
          <w:sz w:val="22"/>
          <w:szCs w:val="22"/>
        </w:rPr>
        <w:sym w:font="HQPB5" w:char="F072"/>
      </w:r>
      <w:r w:rsidRPr="0017137B">
        <w:rPr>
          <w:rFonts w:ascii="Times New Roman" w:hAnsi="Times New Roman" w:cs="Times New Roman"/>
          <w:sz w:val="22"/>
          <w:szCs w:val="22"/>
        </w:rPr>
        <w:sym w:font="HQPB1" w:char="F026"/>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34"/>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A8"/>
      </w:r>
      <w:r w:rsidRPr="0017137B">
        <w:rPr>
          <w:rFonts w:ascii="Times New Roman" w:hAnsi="Times New Roman" w:cs="Times New Roman"/>
          <w:sz w:val="22"/>
          <w:szCs w:val="22"/>
        </w:rPr>
        <w:sym w:font="HQPB2" w:char="F062"/>
      </w:r>
      <w:r w:rsidRPr="0017137B">
        <w:rPr>
          <w:rFonts w:ascii="Times New Roman" w:hAnsi="Times New Roman" w:cs="Times New Roman"/>
          <w:sz w:val="22"/>
          <w:szCs w:val="22"/>
        </w:rPr>
        <w:sym w:font="HQPB4" w:char="F0CE"/>
      </w:r>
      <w:r w:rsidRPr="0017137B">
        <w:rPr>
          <w:rFonts w:ascii="Times New Roman" w:hAnsi="Times New Roman" w:cs="Times New Roman"/>
          <w:sz w:val="22"/>
          <w:szCs w:val="22"/>
        </w:rPr>
        <w:sym w:font="HQPB1" w:char="F029"/>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5" w:char="F0A9"/>
      </w:r>
      <w:r w:rsidRPr="0017137B">
        <w:rPr>
          <w:rFonts w:ascii="Times New Roman" w:hAnsi="Times New Roman" w:cs="Times New Roman"/>
          <w:sz w:val="22"/>
          <w:szCs w:val="22"/>
        </w:rPr>
        <w:sym w:font="HQPB1" w:char="F021"/>
      </w:r>
      <w:r w:rsidRPr="0017137B">
        <w:rPr>
          <w:rFonts w:ascii="Times New Roman" w:hAnsi="Times New Roman" w:cs="Times New Roman"/>
          <w:sz w:val="22"/>
          <w:szCs w:val="22"/>
        </w:rPr>
        <w:sym w:font="HQPB5" w:char="F024"/>
      </w:r>
      <w:r w:rsidRPr="0017137B">
        <w:rPr>
          <w:rFonts w:ascii="Times New Roman" w:hAnsi="Times New Roman" w:cs="Times New Roman"/>
          <w:sz w:val="22"/>
          <w:szCs w:val="22"/>
        </w:rPr>
        <w:sym w:font="HQPB1" w:char="F02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EE"/>
      </w:r>
      <w:r w:rsidRPr="0017137B">
        <w:rPr>
          <w:rFonts w:ascii="Times New Roman" w:hAnsi="Times New Roman" w:cs="Times New Roman"/>
          <w:sz w:val="22"/>
          <w:szCs w:val="22"/>
        </w:rPr>
        <w:sym w:font="HQPB2" w:char="F04C"/>
      </w:r>
      <w:r w:rsidRPr="0017137B">
        <w:rPr>
          <w:rFonts w:ascii="Times New Roman" w:hAnsi="Times New Roman" w:cs="Times New Roman"/>
          <w:sz w:val="22"/>
          <w:szCs w:val="22"/>
        </w:rPr>
        <w:sym w:font="HQPB2" w:char="F0EC"/>
      </w:r>
      <w:r w:rsidRPr="0017137B">
        <w:rPr>
          <w:rFonts w:ascii="Times New Roman" w:hAnsi="Times New Roman" w:cs="Times New Roman"/>
          <w:sz w:val="22"/>
          <w:szCs w:val="22"/>
        </w:rPr>
        <w:sym w:font="HQPB4" w:char="F0CE"/>
      </w:r>
      <w:r w:rsidRPr="0017137B">
        <w:rPr>
          <w:rFonts w:ascii="Times New Roman" w:hAnsi="Times New Roman" w:cs="Times New Roman"/>
          <w:sz w:val="22"/>
          <w:szCs w:val="22"/>
        </w:rPr>
        <w:sym w:font="HQPB2" w:char="F03D"/>
      </w:r>
      <w:r w:rsidRPr="0017137B">
        <w:rPr>
          <w:rFonts w:ascii="Times New Roman" w:hAnsi="Times New Roman" w:cs="Times New Roman"/>
          <w:sz w:val="22"/>
          <w:szCs w:val="22"/>
        </w:rPr>
        <w:sym w:font="HQPB5" w:char="F074"/>
      </w:r>
      <w:r w:rsidRPr="0017137B">
        <w:rPr>
          <w:rFonts w:ascii="Times New Roman" w:hAnsi="Times New Roman" w:cs="Times New Roman"/>
          <w:sz w:val="22"/>
          <w:szCs w:val="22"/>
        </w:rPr>
        <w:sym w:font="HQPB1" w:char="F0E3"/>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4" w:char="F0D7"/>
      </w:r>
      <w:r w:rsidRPr="0017137B">
        <w:rPr>
          <w:rFonts w:ascii="Times New Roman" w:hAnsi="Times New Roman" w:cs="Times New Roman"/>
          <w:sz w:val="22"/>
          <w:szCs w:val="22"/>
        </w:rPr>
        <w:sym w:font="HQPB1" w:char="F08E"/>
      </w:r>
      <w:r w:rsidRPr="0017137B">
        <w:rPr>
          <w:rFonts w:ascii="Times New Roman" w:hAnsi="Times New Roman" w:cs="Times New Roman"/>
          <w:sz w:val="22"/>
          <w:szCs w:val="22"/>
        </w:rPr>
        <w:sym w:font="HQPB2" w:char="F08D"/>
      </w:r>
      <w:r w:rsidRPr="0017137B">
        <w:rPr>
          <w:rFonts w:ascii="Times New Roman" w:hAnsi="Times New Roman" w:cs="Times New Roman"/>
          <w:sz w:val="22"/>
          <w:szCs w:val="22"/>
        </w:rPr>
        <w:sym w:font="HQPB4" w:char="F0CE"/>
      </w:r>
      <w:r w:rsidRPr="0017137B">
        <w:rPr>
          <w:rFonts w:ascii="Times New Roman" w:hAnsi="Times New Roman" w:cs="Times New Roman"/>
          <w:sz w:val="22"/>
          <w:szCs w:val="22"/>
        </w:rPr>
        <w:sym w:font="HQPB1" w:char="F037"/>
      </w:r>
      <w:r w:rsidRPr="0017137B">
        <w:rPr>
          <w:rFonts w:ascii="Times New Roman" w:hAnsi="Times New Roman" w:cs="Times New Roman"/>
          <w:sz w:val="22"/>
          <w:szCs w:val="22"/>
        </w:rPr>
        <w:sym w:font="HQPB5" w:char="F079"/>
      </w:r>
      <w:r w:rsidRPr="0017137B">
        <w:rPr>
          <w:rFonts w:ascii="Times New Roman" w:hAnsi="Times New Roman" w:cs="Times New Roman"/>
          <w:sz w:val="22"/>
          <w:szCs w:val="22"/>
        </w:rPr>
        <w:sym w:font="HQPB1" w:char="F07A"/>
      </w:r>
      <w:r w:rsidRPr="0017137B">
        <w:rPr>
          <w:rFonts w:ascii="Times New Roman" w:hAnsi="Times New Roman" w:cs="Times New Roman"/>
          <w:sz w:val="22"/>
          <w:szCs w:val="22"/>
          <w:rtl/>
        </w:rPr>
        <w:t xml:space="preserve"> </w:t>
      </w:r>
      <w:r w:rsidRPr="0017137B">
        <w:rPr>
          <w:rFonts w:ascii="Times New Roman" w:hAnsi="Times New Roman" w:cs="Times New Roman"/>
          <w:sz w:val="22"/>
          <w:szCs w:val="22"/>
        </w:rPr>
        <w:sym w:font="HQPB2" w:char="F0C7"/>
      </w:r>
      <w:r w:rsidRPr="0017137B">
        <w:rPr>
          <w:rFonts w:ascii="Times New Roman" w:hAnsi="Times New Roman" w:cs="Times New Roman"/>
          <w:sz w:val="22"/>
          <w:szCs w:val="22"/>
        </w:rPr>
        <w:sym w:font="HQPB2" w:char="F0CA"/>
      </w:r>
      <w:r w:rsidRPr="0017137B">
        <w:rPr>
          <w:rFonts w:ascii="Times New Roman" w:hAnsi="Times New Roman" w:cs="Times New Roman"/>
          <w:sz w:val="22"/>
          <w:szCs w:val="22"/>
        </w:rPr>
        <w:sym w:font="HQPB2" w:char="F0CC"/>
      </w:r>
      <w:r w:rsidRPr="0017137B">
        <w:rPr>
          <w:rFonts w:ascii="Times New Roman" w:hAnsi="Times New Roman" w:cs="Times New Roman"/>
          <w:sz w:val="22"/>
          <w:szCs w:val="22"/>
        </w:rPr>
        <w:sym w:font="HQPB2" w:char="F0C8"/>
      </w:r>
      <w:r w:rsidRPr="0017137B">
        <w:rPr>
          <w:rFonts w:ascii="Times New Roman" w:hAnsi="Times New Roman" w:cs="Times New Roman"/>
          <w:sz w:val="22"/>
          <w:szCs w:val="22"/>
          <w:rtl/>
        </w:rPr>
        <w:t xml:space="preserve">   </w:t>
      </w:r>
    </w:p>
    <w:p w:rsidR="007428E4" w:rsidRPr="0017137B" w:rsidRDefault="007428E4" w:rsidP="007428E4">
      <w:pPr>
        <w:pStyle w:val="Default"/>
        <w:spacing w:line="360" w:lineRule="auto"/>
        <w:ind w:left="993" w:hanging="992"/>
        <w:jc w:val="both"/>
        <w:rPr>
          <w:rFonts w:ascii="Times New Roman" w:hAnsi="Times New Roman" w:cs="Times New Roman"/>
          <w:color w:val="auto"/>
          <w:sz w:val="22"/>
          <w:szCs w:val="22"/>
        </w:rPr>
      </w:pPr>
      <w:r w:rsidRPr="0017137B">
        <w:rPr>
          <w:rFonts w:ascii="Times New Roman" w:hAnsi="Times New Roman" w:cs="Times New Roman"/>
          <w:color w:val="auto"/>
          <w:sz w:val="22"/>
          <w:szCs w:val="22"/>
        </w:rPr>
        <w:lastRenderedPageBreak/>
        <w:t>Artinya : “</w:t>
      </w:r>
      <w:r w:rsidRPr="001579E3">
        <w:rPr>
          <w:rFonts w:ascii="Times New Roman" w:hAnsi="Times New Roman" w:cs="Times New Roman"/>
          <w:color w:val="auto"/>
          <w:sz w:val="22"/>
          <w:szCs w:val="22"/>
        </w:rPr>
        <w:t xml:space="preserve">Hai manusia, Sesungguhnya Kami menciptakan kamu dari seorang laki-laki dan seorang perempuan dan menjadikan kamu berbangsa - bangsa dan bersuku-suku supaya kamu saling kenal-mengenal. </w:t>
      </w:r>
      <w:r w:rsidRPr="0017137B">
        <w:rPr>
          <w:rFonts w:ascii="Times New Roman" w:hAnsi="Times New Roman" w:cs="Times New Roman"/>
          <w:color w:val="auto"/>
          <w:sz w:val="22"/>
          <w:szCs w:val="22"/>
          <w:lang w:val="en-US"/>
        </w:rPr>
        <w:t>Sesungguhnya orang yang paling mulia diantara kamu disisi Allah ialah orang yang paling taqwa diantara kamu. Sesungguhnya Allah Maha mengetahui lagi Maha Mengena</w:t>
      </w:r>
      <w:r w:rsidRPr="0017137B">
        <w:rPr>
          <w:rFonts w:ascii="Times New Roman" w:hAnsi="Times New Roman" w:cs="Times New Roman"/>
          <w:color w:val="auto"/>
          <w:sz w:val="22"/>
          <w:szCs w:val="22"/>
        </w:rPr>
        <w:t>l”. (QS. Al-Hujuraat:13).</w:t>
      </w:r>
      <w:r w:rsidRPr="0017137B">
        <w:rPr>
          <w:rStyle w:val="FootnoteReference"/>
          <w:rFonts w:ascii="Times New Roman" w:hAnsi="Times New Roman"/>
          <w:color w:val="auto"/>
          <w:sz w:val="22"/>
          <w:szCs w:val="22"/>
        </w:rPr>
        <w:footnoteReference w:id="38"/>
      </w:r>
    </w:p>
    <w:p w:rsidR="007428E4" w:rsidRPr="0017137B" w:rsidRDefault="007428E4" w:rsidP="007428E4">
      <w:pPr>
        <w:pStyle w:val="Default"/>
        <w:spacing w:line="360" w:lineRule="auto"/>
        <w:ind w:left="1418" w:hanging="992"/>
        <w:jc w:val="both"/>
        <w:rPr>
          <w:rFonts w:ascii="Times New Roman" w:hAnsi="Times New Roman" w:cs="Times New Roman"/>
          <w:color w:val="auto"/>
          <w:sz w:val="22"/>
          <w:szCs w:val="22"/>
        </w:rPr>
      </w:pPr>
    </w:p>
    <w:p w:rsidR="007428E4" w:rsidRPr="0017137B" w:rsidRDefault="007428E4" w:rsidP="007428E4">
      <w:pPr>
        <w:spacing w:after="0" w:line="360" w:lineRule="auto"/>
        <w:ind w:firstLine="567"/>
        <w:jc w:val="both"/>
        <w:rPr>
          <w:rFonts w:ascii="Times New Roman" w:hAnsi="Times New Roman" w:cs="Times New Roman"/>
        </w:rPr>
      </w:pPr>
      <w:r w:rsidRPr="0017137B">
        <w:rPr>
          <w:rFonts w:ascii="Times New Roman" w:hAnsi="Times New Roman" w:cs="Times New Roman"/>
        </w:rPr>
        <w:t>Ayat ini menjelaskan bahwa manusia diciptakan ke muka bumi ini hanya terdiri dari dua jenis yaitu laki-laki dan perempuan. Dan ini merupakan fitrah yang sudah ditetapkan oleh Allah SWT sehingga siapapun tidak boleh merubah ketentuan tersebut. Oleh karena itu, laki-laki dan perempuan telah diciptakan sebagai pasangan yang semestinya.</w:t>
      </w:r>
    </w:p>
    <w:p w:rsidR="007428E4" w:rsidRPr="0017137B" w:rsidRDefault="007428E4" w:rsidP="007428E4">
      <w:pPr>
        <w:spacing w:after="0" w:line="360" w:lineRule="auto"/>
        <w:ind w:firstLine="567"/>
        <w:jc w:val="both"/>
        <w:rPr>
          <w:rFonts w:ascii="Times New Roman" w:hAnsi="Times New Roman" w:cs="Times New Roman"/>
        </w:rPr>
      </w:pPr>
      <w:r w:rsidRPr="0017137B">
        <w:rPr>
          <w:rFonts w:ascii="Times New Roman" w:hAnsi="Times New Roman" w:cs="Times New Roman"/>
        </w:rPr>
        <w:t>Islam menghendaki hubungan seks yang normal melalui pernikahan dengan niat mencurahkan semua waktunya untuk ibadah kepada Allah SWT.Untuk mengatasi kerusakan jiwa dan mengarahkan agar berahlak mulia, Islam menghendaki fitrah manusia berjalan sesuai dengan kehendak Yang Maha Kuasa. Mempertimbangkan fakta bahwa dorongan birahi merupakan salah satu nafsu yang sangat sulit ditahan, jika tidak ada jalan akurat dan halal, yang akan terjadi adalah kerusakan moral dan penyimpangan perilaku seksual. Ajaran Islam memperlihatkan jalan yang praktis untuk menghadapi hawa nafsu, untuk menjauhkan diri dari kekuatan-kekuatan yang datang dari luar yang mendorong gairah birahi, dan untuk memanfaatkan kemampuan jiwa dan raga dengan cara yang positif yang sesuai dengan kehidupan manusia.</w:t>
      </w:r>
      <w:r w:rsidRPr="0017137B">
        <w:rPr>
          <w:rStyle w:val="FootnoteReference"/>
          <w:rFonts w:ascii="Times New Roman" w:hAnsi="Times New Roman"/>
        </w:rPr>
        <w:footnoteReference w:id="39"/>
      </w:r>
    </w:p>
    <w:p w:rsidR="007428E4" w:rsidRPr="0017137B" w:rsidRDefault="007428E4" w:rsidP="007428E4">
      <w:pPr>
        <w:spacing w:after="0" w:line="360" w:lineRule="auto"/>
        <w:ind w:firstLine="567"/>
        <w:jc w:val="both"/>
        <w:rPr>
          <w:rFonts w:ascii="Times New Roman" w:hAnsi="Times New Roman" w:cs="Times New Roman"/>
        </w:rPr>
      </w:pPr>
      <w:r w:rsidRPr="0017137B">
        <w:rPr>
          <w:rFonts w:ascii="Times New Roman" w:hAnsi="Times New Roman" w:cs="Times New Roman"/>
        </w:rPr>
        <w:t>Selain itu, sikap pelaku lesbian dan gay sebenarnya didasari dari perilaku mereka yang menolak kodrat dari ciptaan Allah SWT. Seperti halnya laki-laki yang merubah penampilannya seperti perempuan, juga sebaliknya. Padahal, perilaku ini sudah jelas dilarang oleh Allah SWT dalam firmanNya sebagai berikut:</w:t>
      </w:r>
    </w:p>
    <w:p w:rsidR="007428E4" w:rsidRPr="0017137B" w:rsidRDefault="007428E4" w:rsidP="007428E4">
      <w:pPr>
        <w:bidi/>
        <w:spacing w:after="0" w:line="240" w:lineRule="auto"/>
        <w:ind w:left="49"/>
        <w:jc w:val="both"/>
        <w:rPr>
          <w:rFonts w:ascii="Times New Roman" w:hAnsi="Times New Roman" w:cs="Times New Roman"/>
          <w:rtl/>
        </w:rPr>
      </w:pPr>
      <w:r w:rsidRPr="0017137B">
        <w:rPr>
          <w:rFonts w:ascii="Times New Roman" w:hAnsi="Times New Roman" w:cs="Times New Roman"/>
        </w:rPr>
        <w:sym w:font="HQPB1" w:char="F024"/>
      </w:r>
      <w:r w:rsidRPr="0017137B">
        <w:rPr>
          <w:rFonts w:ascii="Times New Roman" w:hAnsi="Times New Roman" w:cs="Times New Roman"/>
        </w:rPr>
        <w:sym w:font="HQPB4" w:char="F0A3"/>
      </w:r>
      <w:r w:rsidRPr="0017137B">
        <w:rPr>
          <w:rFonts w:ascii="Times New Roman" w:hAnsi="Times New Roman" w:cs="Times New Roman"/>
        </w:rPr>
        <w:sym w:font="HQPB2" w:char="F04A"/>
      </w:r>
      <w:r w:rsidRPr="0017137B">
        <w:rPr>
          <w:rFonts w:ascii="Times New Roman" w:hAnsi="Times New Roman" w:cs="Times New Roman"/>
        </w:rPr>
        <w:sym w:font="HQPB5" w:char="F06E"/>
      </w:r>
      <w:r w:rsidRPr="0017137B">
        <w:rPr>
          <w:rFonts w:ascii="Times New Roman" w:hAnsi="Times New Roman" w:cs="Times New Roman"/>
        </w:rPr>
        <w:sym w:font="HQPB2" w:char="F03D"/>
      </w:r>
      <w:r w:rsidRPr="0017137B">
        <w:rPr>
          <w:rFonts w:ascii="Times New Roman" w:hAnsi="Times New Roman" w:cs="Times New Roman"/>
        </w:rPr>
        <w:sym w:font="HQPB5" w:char="F073"/>
      </w:r>
      <w:r w:rsidRPr="0017137B">
        <w:rPr>
          <w:rFonts w:ascii="Times New Roman" w:hAnsi="Times New Roman" w:cs="Times New Roman"/>
        </w:rPr>
        <w:sym w:font="HQPB1" w:char="F0F9"/>
      </w:r>
      <w:r w:rsidRPr="0017137B">
        <w:rPr>
          <w:rFonts w:ascii="Times New Roman" w:hAnsi="Times New Roman" w:cs="Times New Roman"/>
          <w:rtl/>
        </w:rPr>
        <w:t xml:space="preserve"> </w:t>
      </w:r>
      <w:r w:rsidRPr="0017137B">
        <w:rPr>
          <w:rFonts w:ascii="Times New Roman" w:hAnsi="Times New Roman" w:cs="Times New Roman"/>
        </w:rPr>
        <w:sym w:font="HQPB1" w:char="F024"/>
      </w:r>
      <w:r w:rsidRPr="0017137B">
        <w:rPr>
          <w:rFonts w:ascii="Times New Roman" w:hAnsi="Times New Roman" w:cs="Times New Roman"/>
        </w:rPr>
        <w:sym w:font="HQPB5" w:char="F070"/>
      </w:r>
      <w:r w:rsidRPr="0017137B">
        <w:rPr>
          <w:rFonts w:ascii="Times New Roman" w:hAnsi="Times New Roman" w:cs="Times New Roman"/>
        </w:rPr>
        <w:sym w:font="HQPB2" w:char="F06B"/>
      </w:r>
      <w:r w:rsidRPr="0017137B">
        <w:rPr>
          <w:rFonts w:ascii="Times New Roman" w:hAnsi="Times New Roman" w:cs="Times New Roman"/>
        </w:rPr>
        <w:sym w:font="HQPB4" w:char="F0F7"/>
      </w:r>
      <w:r w:rsidRPr="0017137B">
        <w:rPr>
          <w:rFonts w:ascii="Times New Roman" w:hAnsi="Times New Roman" w:cs="Times New Roman"/>
        </w:rPr>
        <w:sym w:font="HQPB1" w:char="F04A"/>
      </w:r>
      <w:r w:rsidRPr="0017137B">
        <w:rPr>
          <w:rFonts w:ascii="Times New Roman" w:hAnsi="Times New Roman" w:cs="Times New Roman"/>
        </w:rPr>
        <w:sym w:font="HQPB5" w:char="F079"/>
      </w:r>
      <w:r w:rsidRPr="0017137B">
        <w:rPr>
          <w:rFonts w:ascii="Times New Roman" w:hAnsi="Times New Roman" w:cs="Times New Roman"/>
        </w:rPr>
        <w:sym w:font="HQPB1" w:char="F0E8"/>
      </w:r>
      <w:r w:rsidRPr="0017137B">
        <w:rPr>
          <w:rFonts w:ascii="Times New Roman" w:hAnsi="Times New Roman" w:cs="Times New Roman"/>
        </w:rPr>
        <w:sym w:font="HQPB5" w:char="F07C"/>
      </w:r>
      <w:r w:rsidRPr="0017137B">
        <w:rPr>
          <w:rFonts w:ascii="Times New Roman" w:hAnsi="Times New Roman" w:cs="Times New Roman"/>
        </w:rPr>
        <w:sym w:font="HQPB1" w:char="F0CA"/>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4" w:char="F0F4"/>
      </w:r>
      <w:r w:rsidRPr="0017137B">
        <w:rPr>
          <w:rFonts w:ascii="Times New Roman" w:hAnsi="Times New Roman" w:cs="Times New Roman"/>
        </w:rPr>
        <w:sym w:font="HQPB1" w:char="F04D"/>
      </w:r>
      <w:r w:rsidRPr="0017137B">
        <w:rPr>
          <w:rFonts w:ascii="Times New Roman" w:hAnsi="Times New Roman" w:cs="Times New Roman"/>
        </w:rPr>
        <w:sym w:font="HQPB5" w:char="F073"/>
      </w:r>
      <w:r w:rsidRPr="0017137B">
        <w:rPr>
          <w:rFonts w:ascii="Times New Roman" w:hAnsi="Times New Roman" w:cs="Times New Roman"/>
        </w:rPr>
        <w:sym w:font="HQPB2" w:char="F039"/>
      </w:r>
      <w:r w:rsidRPr="0017137B">
        <w:rPr>
          <w:rFonts w:ascii="Times New Roman" w:hAnsi="Times New Roman" w:cs="Times New Roman"/>
        </w:rPr>
        <w:sym w:font="HQPB1" w:char="F024"/>
      </w:r>
      <w:r w:rsidRPr="0017137B">
        <w:rPr>
          <w:rFonts w:ascii="Times New Roman" w:hAnsi="Times New Roman" w:cs="Times New Roman"/>
        </w:rPr>
        <w:sym w:font="HQPB5" w:char="F073"/>
      </w:r>
      <w:r w:rsidRPr="0017137B">
        <w:rPr>
          <w:rFonts w:ascii="Times New Roman" w:hAnsi="Times New Roman" w:cs="Times New Roman"/>
        </w:rPr>
        <w:sym w:font="HQPB2" w:char="F025"/>
      </w:r>
      <w:r w:rsidRPr="0017137B">
        <w:rPr>
          <w:rFonts w:ascii="Times New Roman" w:hAnsi="Times New Roman" w:cs="Times New Roman"/>
          <w:rtl/>
        </w:rPr>
        <w:t xml:space="preserve"> </w:t>
      </w:r>
      <w:r w:rsidRPr="0017137B">
        <w:rPr>
          <w:rFonts w:ascii="Times New Roman" w:hAnsi="Times New Roman" w:cs="Times New Roman"/>
        </w:rPr>
        <w:sym w:font="HQPB4" w:char="F0C9"/>
      </w:r>
      <w:r w:rsidRPr="0017137B">
        <w:rPr>
          <w:rFonts w:ascii="Times New Roman" w:hAnsi="Times New Roman" w:cs="Times New Roman"/>
        </w:rPr>
        <w:sym w:font="HQPB4" w:char="F062"/>
      </w:r>
      <w:r w:rsidRPr="0017137B">
        <w:rPr>
          <w:rFonts w:ascii="Times New Roman" w:hAnsi="Times New Roman" w:cs="Times New Roman"/>
        </w:rPr>
        <w:sym w:font="HQPB1" w:char="F03E"/>
      </w:r>
      <w:r w:rsidRPr="0017137B">
        <w:rPr>
          <w:rFonts w:ascii="Times New Roman" w:hAnsi="Times New Roman" w:cs="Times New Roman"/>
        </w:rPr>
        <w:sym w:font="HQPB5" w:char="F075"/>
      </w:r>
      <w:r w:rsidRPr="0017137B">
        <w:rPr>
          <w:rFonts w:ascii="Times New Roman" w:hAnsi="Times New Roman" w:cs="Times New Roman"/>
        </w:rPr>
        <w:sym w:font="HQPB1" w:char="F091"/>
      </w:r>
      <w:r w:rsidRPr="0017137B">
        <w:rPr>
          <w:rFonts w:ascii="Times New Roman" w:hAnsi="Times New Roman" w:cs="Times New Roman"/>
          <w:rtl/>
        </w:rPr>
        <w:t xml:space="preserve"> </w:t>
      </w:r>
      <w:r w:rsidRPr="0017137B">
        <w:rPr>
          <w:rFonts w:ascii="Times New Roman" w:hAnsi="Times New Roman" w:cs="Times New Roman"/>
        </w:rPr>
        <w:sym w:font="HQPB2" w:char="F092"/>
      </w:r>
      <w:r w:rsidRPr="0017137B">
        <w:rPr>
          <w:rFonts w:ascii="Times New Roman" w:hAnsi="Times New Roman" w:cs="Times New Roman"/>
        </w:rPr>
        <w:sym w:font="HQPB4" w:char="F0CE"/>
      </w:r>
      <w:r w:rsidRPr="0017137B">
        <w:rPr>
          <w:rFonts w:ascii="Times New Roman" w:hAnsi="Times New Roman" w:cs="Times New Roman"/>
        </w:rPr>
        <w:sym w:font="HQPB4" w:char="F06F"/>
      </w:r>
      <w:r w:rsidRPr="0017137B">
        <w:rPr>
          <w:rFonts w:ascii="Times New Roman" w:hAnsi="Times New Roman" w:cs="Times New Roman"/>
        </w:rPr>
        <w:sym w:font="HQPB2" w:char="F054"/>
      </w:r>
      <w:r w:rsidRPr="0017137B">
        <w:rPr>
          <w:rFonts w:ascii="Times New Roman" w:hAnsi="Times New Roman" w:cs="Times New Roman"/>
        </w:rPr>
        <w:sym w:font="HQPB4" w:char="F0CE"/>
      </w:r>
      <w:r w:rsidRPr="0017137B">
        <w:rPr>
          <w:rFonts w:ascii="Times New Roman" w:hAnsi="Times New Roman" w:cs="Times New Roman"/>
        </w:rPr>
        <w:sym w:font="HQPB1" w:char="F029"/>
      </w:r>
      <w:r w:rsidRPr="0017137B">
        <w:rPr>
          <w:rFonts w:ascii="Times New Roman" w:hAnsi="Times New Roman" w:cs="Times New Roman"/>
          <w:rtl/>
        </w:rPr>
        <w:t xml:space="preserve"> </w:t>
      </w:r>
      <w:r w:rsidRPr="0017137B">
        <w:rPr>
          <w:rFonts w:ascii="Times New Roman" w:hAnsi="Times New Roman" w:cs="Times New Roman"/>
        </w:rPr>
        <w:sym w:font="HQPB5" w:char="F021"/>
      </w:r>
      <w:r w:rsidRPr="0017137B">
        <w:rPr>
          <w:rFonts w:ascii="Times New Roman" w:hAnsi="Times New Roman" w:cs="Times New Roman"/>
        </w:rPr>
        <w:sym w:font="HQPB1" w:char="F024"/>
      </w:r>
      <w:r w:rsidRPr="0017137B">
        <w:rPr>
          <w:rFonts w:ascii="Times New Roman" w:hAnsi="Times New Roman" w:cs="Times New Roman"/>
        </w:rPr>
        <w:sym w:font="HQPB5" w:char="F070"/>
      </w:r>
      <w:r w:rsidRPr="0017137B">
        <w:rPr>
          <w:rFonts w:ascii="Times New Roman" w:hAnsi="Times New Roman" w:cs="Times New Roman"/>
        </w:rPr>
        <w:sym w:font="HQPB2" w:char="F06B"/>
      </w:r>
      <w:r w:rsidRPr="0017137B">
        <w:rPr>
          <w:rFonts w:ascii="Times New Roman" w:hAnsi="Times New Roman" w:cs="Times New Roman"/>
        </w:rPr>
        <w:sym w:font="HQPB4" w:char="F0E7"/>
      </w:r>
      <w:r w:rsidRPr="0017137B">
        <w:rPr>
          <w:rFonts w:ascii="Times New Roman" w:hAnsi="Times New Roman" w:cs="Times New Roman"/>
        </w:rPr>
        <w:sym w:font="HQPB1" w:char="F04A"/>
      </w:r>
      <w:r w:rsidRPr="0017137B">
        <w:rPr>
          <w:rFonts w:ascii="Times New Roman" w:hAnsi="Times New Roman" w:cs="Times New Roman"/>
        </w:rPr>
        <w:sym w:font="HQPB4" w:char="F0F7"/>
      </w:r>
      <w:r w:rsidRPr="0017137B">
        <w:rPr>
          <w:rFonts w:ascii="Times New Roman" w:hAnsi="Times New Roman" w:cs="Times New Roman"/>
        </w:rPr>
        <w:sym w:font="HQPB1" w:char="F0E8"/>
      </w:r>
      <w:r w:rsidRPr="0017137B">
        <w:rPr>
          <w:rFonts w:ascii="Times New Roman" w:hAnsi="Times New Roman" w:cs="Times New Roman"/>
        </w:rPr>
        <w:sym w:font="HQPB5" w:char="F07C"/>
      </w:r>
      <w:r w:rsidRPr="0017137B">
        <w:rPr>
          <w:rFonts w:ascii="Times New Roman" w:hAnsi="Times New Roman" w:cs="Times New Roman"/>
        </w:rPr>
        <w:sym w:font="HQPB1" w:char="F0CA"/>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5" w:char="F034"/>
      </w:r>
      <w:r w:rsidRPr="0017137B">
        <w:rPr>
          <w:rFonts w:ascii="Times New Roman" w:hAnsi="Times New Roman" w:cs="Times New Roman"/>
        </w:rPr>
        <w:sym w:font="HQPB2" w:char="F0D3"/>
      </w:r>
      <w:r w:rsidRPr="0017137B">
        <w:rPr>
          <w:rFonts w:ascii="Times New Roman" w:hAnsi="Times New Roman" w:cs="Times New Roman"/>
        </w:rPr>
        <w:sym w:font="HQPB5" w:char="F073"/>
      </w:r>
      <w:r w:rsidRPr="0017137B">
        <w:rPr>
          <w:rFonts w:ascii="Times New Roman" w:hAnsi="Times New Roman" w:cs="Times New Roman"/>
        </w:rPr>
        <w:sym w:font="HQPB1" w:char="F05C"/>
      </w:r>
      <w:r w:rsidRPr="0017137B">
        <w:rPr>
          <w:rFonts w:ascii="Times New Roman" w:hAnsi="Times New Roman" w:cs="Times New Roman"/>
        </w:rPr>
        <w:sym w:font="HQPB2" w:char="F052"/>
      </w:r>
      <w:r w:rsidRPr="0017137B">
        <w:rPr>
          <w:rFonts w:ascii="Times New Roman" w:hAnsi="Times New Roman" w:cs="Times New Roman"/>
        </w:rPr>
        <w:sym w:font="HQPB4" w:char="F0E9"/>
      </w:r>
      <w:r w:rsidRPr="0017137B">
        <w:rPr>
          <w:rFonts w:ascii="Times New Roman" w:hAnsi="Times New Roman" w:cs="Times New Roman"/>
        </w:rPr>
        <w:sym w:font="HQPB1" w:char="F026"/>
      </w:r>
      <w:r w:rsidRPr="0017137B">
        <w:rPr>
          <w:rFonts w:ascii="Times New Roman" w:hAnsi="Times New Roman" w:cs="Times New Roman"/>
          <w:rtl/>
        </w:rPr>
        <w:t xml:space="preserve"> </w:t>
      </w:r>
      <w:r w:rsidRPr="0017137B">
        <w:rPr>
          <w:rFonts w:ascii="Times New Roman" w:hAnsi="Times New Roman" w:cs="Times New Roman"/>
        </w:rPr>
        <w:sym w:font="HQPB5" w:char="F0AA"/>
      </w:r>
      <w:r w:rsidRPr="0017137B">
        <w:rPr>
          <w:rFonts w:ascii="Times New Roman" w:hAnsi="Times New Roman" w:cs="Times New Roman"/>
        </w:rPr>
        <w:sym w:font="HQPB1" w:char="F021"/>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4" w:char="F0DE"/>
      </w:r>
      <w:r w:rsidRPr="0017137B">
        <w:rPr>
          <w:rFonts w:ascii="Times New Roman" w:hAnsi="Times New Roman" w:cs="Times New Roman"/>
        </w:rPr>
        <w:sym w:font="HQPB2" w:char="F04F"/>
      </w:r>
      <w:r w:rsidRPr="0017137B">
        <w:rPr>
          <w:rFonts w:ascii="Times New Roman" w:hAnsi="Times New Roman" w:cs="Times New Roman"/>
        </w:rPr>
        <w:sym w:font="HQPB5" w:char="F06E"/>
      </w:r>
      <w:r w:rsidRPr="0017137B">
        <w:rPr>
          <w:rFonts w:ascii="Times New Roman" w:hAnsi="Times New Roman" w:cs="Times New Roman"/>
        </w:rPr>
        <w:sym w:font="HQPB2" w:char="F03D"/>
      </w:r>
      <w:r w:rsidRPr="0017137B">
        <w:rPr>
          <w:rFonts w:ascii="Times New Roman" w:hAnsi="Times New Roman" w:cs="Times New Roman"/>
        </w:rPr>
        <w:sym w:font="HQPB4" w:char="F0F7"/>
      </w:r>
      <w:r w:rsidRPr="0017137B">
        <w:rPr>
          <w:rFonts w:ascii="Times New Roman" w:hAnsi="Times New Roman" w:cs="Times New Roman"/>
        </w:rPr>
        <w:sym w:font="HQPB1" w:char="F0E6"/>
      </w:r>
      <w:r w:rsidRPr="0017137B">
        <w:rPr>
          <w:rFonts w:ascii="Times New Roman" w:hAnsi="Times New Roman" w:cs="Times New Roman"/>
        </w:rPr>
        <w:sym w:font="HQPB5" w:char="F072"/>
      </w:r>
      <w:r w:rsidRPr="0017137B">
        <w:rPr>
          <w:rFonts w:ascii="Times New Roman" w:hAnsi="Times New Roman" w:cs="Times New Roman"/>
        </w:rPr>
        <w:sym w:font="HQPB1" w:char="F026"/>
      </w:r>
      <w:r w:rsidRPr="0017137B">
        <w:rPr>
          <w:rFonts w:ascii="Times New Roman" w:hAnsi="Times New Roman" w:cs="Times New Roman"/>
          <w:rtl/>
        </w:rPr>
        <w:t xml:space="preserve"> </w:t>
      </w:r>
      <w:r w:rsidRPr="0017137B">
        <w:rPr>
          <w:rFonts w:ascii="Times New Roman" w:hAnsi="Times New Roman" w:cs="Times New Roman"/>
        </w:rPr>
        <w:sym w:font="HQPB1" w:char="F024"/>
      </w:r>
      <w:r w:rsidRPr="0017137B">
        <w:rPr>
          <w:rFonts w:ascii="Times New Roman" w:hAnsi="Times New Roman" w:cs="Times New Roman"/>
        </w:rPr>
        <w:sym w:font="HQPB5" w:char="F079"/>
      </w:r>
      <w:r w:rsidRPr="0017137B">
        <w:rPr>
          <w:rFonts w:ascii="Times New Roman" w:hAnsi="Times New Roman" w:cs="Times New Roman"/>
        </w:rPr>
        <w:sym w:font="HQPB2" w:char="F04A"/>
      </w:r>
      <w:r w:rsidRPr="0017137B">
        <w:rPr>
          <w:rFonts w:ascii="Times New Roman" w:hAnsi="Times New Roman" w:cs="Times New Roman"/>
        </w:rPr>
        <w:sym w:font="HQPB4" w:char="F0CE"/>
      </w:r>
      <w:r w:rsidRPr="0017137B">
        <w:rPr>
          <w:rFonts w:ascii="Times New Roman" w:hAnsi="Times New Roman" w:cs="Times New Roman"/>
        </w:rPr>
        <w:sym w:font="HQPB1" w:char="F02F"/>
      </w:r>
      <w:r w:rsidRPr="0017137B">
        <w:rPr>
          <w:rFonts w:ascii="Times New Roman" w:hAnsi="Times New Roman" w:cs="Times New Roman"/>
          <w:rtl/>
        </w:rPr>
        <w:t xml:space="preserve"> </w:t>
      </w:r>
      <w:r w:rsidRPr="0017137B">
        <w:rPr>
          <w:rFonts w:ascii="Times New Roman" w:hAnsi="Times New Roman" w:cs="Times New Roman"/>
        </w:rPr>
        <w:sym w:font="HQPB4" w:char="F0F4"/>
      </w:r>
      <w:r w:rsidRPr="0017137B">
        <w:rPr>
          <w:rFonts w:ascii="Times New Roman" w:hAnsi="Times New Roman" w:cs="Times New Roman"/>
        </w:rPr>
        <w:sym w:font="HQPB1" w:char="F04D"/>
      </w:r>
      <w:r w:rsidRPr="0017137B">
        <w:rPr>
          <w:rFonts w:ascii="Times New Roman" w:hAnsi="Times New Roman" w:cs="Times New Roman"/>
        </w:rPr>
        <w:sym w:font="HQPB5" w:char="F079"/>
      </w:r>
      <w:r w:rsidRPr="0017137B">
        <w:rPr>
          <w:rFonts w:ascii="Times New Roman" w:hAnsi="Times New Roman" w:cs="Times New Roman"/>
        </w:rPr>
        <w:sym w:font="HQPB1" w:char="F0E8"/>
      </w:r>
      <w:r w:rsidRPr="0017137B">
        <w:rPr>
          <w:rFonts w:ascii="Times New Roman" w:hAnsi="Times New Roman" w:cs="Times New Roman"/>
        </w:rPr>
        <w:sym w:font="HQPB5" w:char="F07C"/>
      </w:r>
      <w:r w:rsidRPr="0017137B">
        <w:rPr>
          <w:rFonts w:ascii="Times New Roman" w:hAnsi="Times New Roman" w:cs="Times New Roman"/>
        </w:rPr>
        <w:sym w:font="HQPB1" w:char="F0CA"/>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5" w:char="F07D"/>
      </w:r>
      <w:r w:rsidRPr="0017137B">
        <w:rPr>
          <w:rFonts w:ascii="Times New Roman" w:hAnsi="Times New Roman" w:cs="Times New Roman"/>
        </w:rPr>
        <w:sym w:font="HQPB1" w:char="F0A7"/>
      </w:r>
      <w:r w:rsidRPr="0017137B">
        <w:rPr>
          <w:rFonts w:ascii="Times New Roman" w:hAnsi="Times New Roman" w:cs="Times New Roman"/>
        </w:rPr>
        <w:sym w:font="HQPB4" w:char="F0F8"/>
      </w:r>
      <w:r w:rsidRPr="0017137B">
        <w:rPr>
          <w:rFonts w:ascii="Times New Roman" w:hAnsi="Times New Roman" w:cs="Times New Roman"/>
        </w:rPr>
        <w:sym w:font="HQPB2" w:char="F08A"/>
      </w:r>
      <w:r w:rsidRPr="0017137B">
        <w:rPr>
          <w:rFonts w:ascii="Times New Roman" w:hAnsi="Times New Roman" w:cs="Times New Roman"/>
        </w:rPr>
        <w:sym w:font="HQPB5" w:char="F073"/>
      </w:r>
      <w:r w:rsidRPr="0017137B">
        <w:rPr>
          <w:rFonts w:ascii="Times New Roman" w:hAnsi="Times New Roman" w:cs="Times New Roman"/>
        </w:rPr>
        <w:sym w:font="HQPB2" w:char="F039"/>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4" w:char="F0E3"/>
      </w:r>
      <w:r w:rsidRPr="0017137B">
        <w:rPr>
          <w:rFonts w:ascii="Times New Roman" w:hAnsi="Times New Roman" w:cs="Times New Roman"/>
        </w:rPr>
        <w:sym w:font="HQPB1" w:char="F08D"/>
      </w:r>
      <w:r w:rsidRPr="0017137B">
        <w:rPr>
          <w:rFonts w:ascii="Times New Roman" w:hAnsi="Times New Roman" w:cs="Times New Roman"/>
        </w:rPr>
        <w:sym w:font="HQPB5" w:char="F078"/>
      </w:r>
      <w:r w:rsidRPr="0017137B">
        <w:rPr>
          <w:rFonts w:ascii="Times New Roman" w:hAnsi="Times New Roman" w:cs="Times New Roman"/>
        </w:rPr>
        <w:sym w:font="HQPB2" w:char="F02E"/>
      </w:r>
      <w:r w:rsidRPr="0017137B">
        <w:rPr>
          <w:rFonts w:ascii="Times New Roman" w:hAnsi="Times New Roman" w:cs="Times New Roman"/>
        </w:rPr>
        <w:sym w:font="HQPB4" w:char="F0A9"/>
      </w:r>
      <w:r w:rsidRPr="0017137B">
        <w:rPr>
          <w:rFonts w:ascii="Times New Roman" w:hAnsi="Times New Roman" w:cs="Times New Roman"/>
        </w:rPr>
        <w:sym w:font="HQPB3" w:char="F025"/>
      </w:r>
      <w:r w:rsidRPr="0017137B">
        <w:rPr>
          <w:rFonts w:ascii="Times New Roman" w:hAnsi="Times New Roman" w:cs="Times New Roman"/>
        </w:rPr>
        <w:sym w:font="HQPB3" w:char="F021"/>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tl/>
        </w:rPr>
        <w:t xml:space="preserve"> </w:t>
      </w:r>
      <w:r w:rsidRPr="0017137B">
        <w:rPr>
          <w:rFonts w:ascii="Times New Roman" w:hAnsi="Times New Roman" w:cs="Times New Roman"/>
        </w:rPr>
        <w:sym w:font="HQPB5" w:char="F034"/>
      </w:r>
      <w:r w:rsidRPr="0017137B">
        <w:rPr>
          <w:rFonts w:ascii="Times New Roman" w:hAnsi="Times New Roman" w:cs="Times New Roman"/>
        </w:rPr>
        <w:sym w:font="HQPB2" w:char="F0D3"/>
      </w:r>
      <w:r w:rsidRPr="0017137B">
        <w:rPr>
          <w:rFonts w:ascii="Times New Roman" w:hAnsi="Times New Roman" w:cs="Times New Roman"/>
        </w:rPr>
        <w:sym w:font="HQPB5" w:char="F073"/>
      </w:r>
      <w:r w:rsidRPr="0017137B">
        <w:rPr>
          <w:rFonts w:ascii="Times New Roman" w:hAnsi="Times New Roman" w:cs="Times New Roman"/>
        </w:rPr>
        <w:sym w:font="HQPB1" w:char="F05C"/>
      </w:r>
      <w:r w:rsidRPr="0017137B">
        <w:rPr>
          <w:rFonts w:ascii="Times New Roman" w:hAnsi="Times New Roman" w:cs="Times New Roman"/>
        </w:rPr>
        <w:sym w:font="HQPB2" w:char="F052"/>
      </w:r>
      <w:r w:rsidRPr="0017137B">
        <w:rPr>
          <w:rFonts w:ascii="Times New Roman" w:hAnsi="Times New Roman" w:cs="Times New Roman"/>
        </w:rPr>
        <w:sym w:font="HQPB5" w:char="F057"/>
      </w:r>
      <w:r w:rsidRPr="0017137B">
        <w:rPr>
          <w:rFonts w:ascii="Times New Roman" w:hAnsi="Times New Roman" w:cs="Times New Roman"/>
        </w:rPr>
        <w:sym w:font="HQPB2" w:char="F07B"/>
      </w:r>
      <w:r w:rsidRPr="0017137B">
        <w:rPr>
          <w:rFonts w:ascii="Times New Roman" w:hAnsi="Times New Roman" w:cs="Times New Roman"/>
        </w:rPr>
        <w:sym w:font="HQPB5" w:char="F024"/>
      </w:r>
      <w:r w:rsidRPr="0017137B">
        <w:rPr>
          <w:rFonts w:ascii="Times New Roman" w:hAnsi="Times New Roman" w:cs="Times New Roman"/>
        </w:rPr>
        <w:sym w:font="HQPB1" w:char="F025"/>
      </w:r>
      <w:r w:rsidRPr="0017137B">
        <w:rPr>
          <w:rFonts w:ascii="Times New Roman" w:hAnsi="Times New Roman" w:cs="Times New Roman"/>
        </w:rPr>
        <w:sym w:font="HQPB5" w:char="F078"/>
      </w:r>
      <w:r w:rsidRPr="0017137B">
        <w:rPr>
          <w:rFonts w:ascii="Times New Roman" w:hAnsi="Times New Roman" w:cs="Times New Roman"/>
        </w:rPr>
        <w:sym w:font="HQPB2" w:char="F02E"/>
      </w:r>
      <w:r w:rsidRPr="0017137B">
        <w:rPr>
          <w:rFonts w:ascii="Times New Roman" w:hAnsi="Times New Roman" w:cs="Times New Roman"/>
          <w:rtl/>
        </w:rPr>
        <w:t xml:space="preserve"> </w:t>
      </w:r>
      <w:r w:rsidRPr="0017137B">
        <w:rPr>
          <w:rFonts w:ascii="Times New Roman" w:hAnsi="Times New Roman" w:cs="Times New Roman"/>
        </w:rPr>
        <w:sym w:font="HQPB4" w:char="F028"/>
      </w:r>
      <w:r w:rsidRPr="0017137B">
        <w:rPr>
          <w:rFonts w:ascii="Times New Roman" w:hAnsi="Times New Roman" w:cs="Times New Roman"/>
          <w:rtl/>
        </w:rPr>
        <w:t xml:space="preserve"> </w:t>
      </w:r>
      <w:r w:rsidRPr="0017137B">
        <w:rPr>
          <w:rFonts w:ascii="Times New Roman" w:hAnsi="Times New Roman" w:cs="Times New Roman"/>
        </w:rPr>
        <w:sym w:font="HQPB2" w:char="F092"/>
      </w:r>
      <w:r w:rsidRPr="0017137B">
        <w:rPr>
          <w:rFonts w:ascii="Times New Roman" w:hAnsi="Times New Roman" w:cs="Times New Roman"/>
        </w:rPr>
        <w:sym w:font="HQPB4" w:char="F0CE"/>
      </w:r>
      <w:r w:rsidRPr="0017137B">
        <w:rPr>
          <w:rFonts w:ascii="Times New Roman" w:hAnsi="Times New Roman" w:cs="Times New Roman"/>
        </w:rPr>
        <w:sym w:font="HQPB4" w:char="F06F"/>
      </w:r>
      <w:r w:rsidRPr="0017137B">
        <w:rPr>
          <w:rFonts w:ascii="Times New Roman" w:hAnsi="Times New Roman" w:cs="Times New Roman"/>
        </w:rPr>
        <w:sym w:font="HQPB2" w:char="F054"/>
      </w:r>
      <w:r w:rsidRPr="0017137B">
        <w:rPr>
          <w:rFonts w:ascii="Times New Roman" w:hAnsi="Times New Roman" w:cs="Times New Roman"/>
        </w:rPr>
        <w:sym w:font="HQPB4" w:char="F0CE"/>
      </w:r>
      <w:r w:rsidRPr="0017137B">
        <w:rPr>
          <w:rFonts w:ascii="Times New Roman" w:hAnsi="Times New Roman" w:cs="Times New Roman"/>
        </w:rPr>
        <w:sym w:font="HQPB1" w:char="F029"/>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1" w:char="F024"/>
      </w:r>
      <w:r w:rsidRPr="0017137B">
        <w:rPr>
          <w:rFonts w:ascii="Times New Roman" w:hAnsi="Times New Roman" w:cs="Times New Roman"/>
        </w:rPr>
        <w:sym w:font="HQPB5" w:char="F070"/>
      </w:r>
      <w:r w:rsidRPr="0017137B">
        <w:rPr>
          <w:rFonts w:ascii="Times New Roman" w:hAnsi="Times New Roman" w:cs="Times New Roman"/>
        </w:rPr>
        <w:sym w:font="HQPB2" w:char="F06B"/>
      </w:r>
      <w:r w:rsidRPr="0017137B">
        <w:rPr>
          <w:rFonts w:ascii="Times New Roman" w:hAnsi="Times New Roman" w:cs="Times New Roman"/>
        </w:rPr>
        <w:sym w:font="HQPB4" w:char="F0E7"/>
      </w:r>
      <w:r w:rsidRPr="0017137B">
        <w:rPr>
          <w:rFonts w:ascii="Times New Roman" w:hAnsi="Times New Roman" w:cs="Times New Roman"/>
        </w:rPr>
        <w:sym w:font="HQPB1" w:char="F04A"/>
      </w:r>
      <w:r w:rsidRPr="0017137B">
        <w:rPr>
          <w:rFonts w:ascii="Times New Roman" w:hAnsi="Times New Roman" w:cs="Times New Roman"/>
        </w:rPr>
        <w:sym w:font="HQPB4" w:char="F0F8"/>
      </w:r>
      <w:r w:rsidRPr="0017137B">
        <w:rPr>
          <w:rFonts w:ascii="Times New Roman" w:hAnsi="Times New Roman" w:cs="Times New Roman"/>
        </w:rPr>
        <w:sym w:font="HQPB2" w:char="F08B"/>
      </w:r>
      <w:r w:rsidRPr="0017137B">
        <w:rPr>
          <w:rFonts w:ascii="Times New Roman" w:hAnsi="Times New Roman" w:cs="Times New Roman"/>
        </w:rPr>
        <w:sym w:font="HQPB4" w:char="F0A3"/>
      </w:r>
      <w:r w:rsidRPr="0017137B">
        <w:rPr>
          <w:rFonts w:ascii="Times New Roman" w:hAnsi="Times New Roman" w:cs="Times New Roman"/>
        </w:rPr>
        <w:sym w:font="HQPB2" w:char="F04A"/>
      </w:r>
      <w:r w:rsidRPr="0017137B">
        <w:rPr>
          <w:rFonts w:ascii="Times New Roman" w:hAnsi="Times New Roman" w:cs="Times New Roman"/>
        </w:rPr>
        <w:sym w:font="HQPB5" w:char="F079"/>
      </w:r>
      <w:r w:rsidRPr="0017137B">
        <w:rPr>
          <w:rFonts w:ascii="Times New Roman" w:hAnsi="Times New Roman" w:cs="Times New Roman"/>
        </w:rPr>
        <w:sym w:font="HQPB1" w:char="F099"/>
      </w:r>
      <w:r w:rsidRPr="0017137B">
        <w:rPr>
          <w:rFonts w:ascii="Times New Roman" w:hAnsi="Times New Roman" w:cs="Times New Roman"/>
          <w:rtl/>
        </w:rPr>
        <w:t xml:space="preserve"> </w:t>
      </w:r>
      <w:r w:rsidRPr="0017137B">
        <w:rPr>
          <w:rFonts w:ascii="Times New Roman" w:hAnsi="Times New Roman" w:cs="Times New Roman"/>
        </w:rPr>
        <w:sym w:font="HQPB5" w:char="F07A"/>
      </w:r>
      <w:r w:rsidRPr="0017137B">
        <w:rPr>
          <w:rFonts w:ascii="Times New Roman" w:hAnsi="Times New Roman" w:cs="Times New Roman"/>
        </w:rPr>
        <w:sym w:font="HQPB2" w:char="F04F"/>
      </w:r>
      <w:r w:rsidRPr="0017137B">
        <w:rPr>
          <w:rFonts w:ascii="Times New Roman" w:hAnsi="Times New Roman" w:cs="Times New Roman"/>
        </w:rPr>
        <w:sym w:font="HQPB5" w:char="F074"/>
      </w:r>
      <w:r w:rsidRPr="0017137B">
        <w:rPr>
          <w:rFonts w:ascii="Times New Roman" w:hAnsi="Times New Roman" w:cs="Times New Roman"/>
        </w:rPr>
        <w:sym w:font="HQPB2" w:char="F083"/>
      </w:r>
      <w:r w:rsidRPr="0017137B">
        <w:rPr>
          <w:rFonts w:ascii="Times New Roman" w:hAnsi="Times New Roman" w:cs="Times New Roman"/>
        </w:rPr>
        <w:sym w:font="HQPB4" w:char="F0F6"/>
      </w:r>
      <w:r w:rsidRPr="0017137B">
        <w:rPr>
          <w:rFonts w:ascii="Times New Roman" w:hAnsi="Times New Roman" w:cs="Times New Roman"/>
        </w:rPr>
        <w:sym w:font="HQPB1" w:char="F08D"/>
      </w:r>
      <w:r w:rsidRPr="0017137B">
        <w:rPr>
          <w:rFonts w:ascii="Times New Roman" w:hAnsi="Times New Roman" w:cs="Times New Roman"/>
        </w:rPr>
        <w:sym w:font="HQPB5" w:char="F074"/>
      </w:r>
      <w:r w:rsidRPr="0017137B">
        <w:rPr>
          <w:rFonts w:ascii="Times New Roman" w:hAnsi="Times New Roman" w:cs="Times New Roman"/>
        </w:rPr>
        <w:sym w:font="HQPB2" w:char="F042"/>
      </w:r>
      <w:r w:rsidRPr="0017137B">
        <w:rPr>
          <w:rFonts w:ascii="Times New Roman" w:hAnsi="Times New Roman" w:cs="Times New Roman"/>
          <w:rtl/>
        </w:rPr>
        <w:t xml:space="preserve"> </w:t>
      </w:r>
      <w:r w:rsidRPr="0017137B">
        <w:rPr>
          <w:rFonts w:ascii="Times New Roman" w:hAnsi="Times New Roman" w:cs="Times New Roman"/>
        </w:rPr>
        <w:sym w:font="HQPB4" w:char="F0FE"/>
      </w:r>
      <w:r w:rsidRPr="0017137B">
        <w:rPr>
          <w:rFonts w:ascii="Times New Roman" w:hAnsi="Times New Roman" w:cs="Times New Roman"/>
        </w:rPr>
        <w:sym w:font="HQPB2" w:char="F092"/>
      </w:r>
      <w:r w:rsidRPr="0017137B">
        <w:rPr>
          <w:rFonts w:ascii="Times New Roman" w:hAnsi="Times New Roman" w:cs="Times New Roman"/>
        </w:rPr>
        <w:sym w:font="HQPB4" w:char="F0CE"/>
      </w:r>
      <w:r w:rsidRPr="0017137B">
        <w:rPr>
          <w:rFonts w:ascii="Times New Roman" w:hAnsi="Times New Roman" w:cs="Times New Roman"/>
        </w:rPr>
        <w:sym w:font="HQPB4" w:char="F06F"/>
      </w:r>
      <w:r w:rsidRPr="0017137B">
        <w:rPr>
          <w:rFonts w:ascii="Times New Roman" w:hAnsi="Times New Roman" w:cs="Times New Roman"/>
        </w:rPr>
        <w:sym w:font="HQPB2" w:char="F054"/>
      </w:r>
      <w:r w:rsidRPr="0017137B">
        <w:rPr>
          <w:rFonts w:ascii="Times New Roman" w:hAnsi="Times New Roman" w:cs="Times New Roman"/>
        </w:rPr>
        <w:sym w:font="HQPB4" w:char="F0CE"/>
      </w:r>
      <w:r w:rsidRPr="0017137B">
        <w:rPr>
          <w:rFonts w:ascii="Times New Roman" w:hAnsi="Times New Roman" w:cs="Times New Roman"/>
        </w:rPr>
        <w:sym w:font="HQPB1" w:char="F029"/>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1" w:char="F024"/>
      </w:r>
      <w:r w:rsidRPr="0017137B">
        <w:rPr>
          <w:rFonts w:ascii="Times New Roman" w:hAnsi="Times New Roman" w:cs="Times New Roman"/>
        </w:rPr>
        <w:sym w:font="HQPB5" w:char="F079"/>
      </w:r>
      <w:r w:rsidRPr="0017137B">
        <w:rPr>
          <w:rFonts w:ascii="Times New Roman" w:hAnsi="Times New Roman" w:cs="Times New Roman"/>
        </w:rPr>
        <w:sym w:font="HQPB2" w:char="F064"/>
      </w:r>
      <w:r w:rsidRPr="0017137B">
        <w:rPr>
          <w:rFonts w:ascii="Times New Roman" w:hAnsi="Times New Roman" w:cs="Times New Roman"/>
        </w:rPr>
        <w:sym w:font="HQPB4" w:char="F0E4"/>
      </w:r>
      <w:r w:rsidRPr="0017137B">
        <w:rPr>
          <w:rFonts w:ascii="Times New Roman" w:hAnsi="Times New Roman" w:cs="Times New Roman"/>
        </w:rPr>
        <w:sym w:font="HQPB1" w:char="F08B"/>
      </w:r>
      <w:r w:rsidRPr="0017137B">
        <w:rPr>
          <w:rFonts w:ascii="Times New Roman" w:hAnsi="Times New Roman" w:cs="Times New Roman"/>
        </w:rPr>
        <w:sym w:font="HQPB2" w:char="F08A"/>
      </w:r>
      <w:r w:rsidRPr="0017137B">
        <w:rPr>
          <w:rFonts w:ascii="Times New Roman" w:hAnsi="Times New Roman" w:cs="Times New Roman"/>
        </w:rPr>
        <w:sym w:font="HQPB4" w:char="F0CF"/>
      </w:r>
      <w:r w:rsidRPr="0017137B">
        <w:rPr>
          <w:rFonts w:ascii="Times New Roman" w:hAnsi="Times New Roman" w:cs="Times New Roman"/>
        </w:rPr>
        <w:sym w:font="HQPB1" w:char="F0E3"/>
      </w:r>
      <w:r w:rsidRPr="0017137B">
        <w:rPr>
          <w:rFonts w:ascii="Times New Roman" w:hAnsi="Times New Roman" w:cs="Times New Roman"/>
        </w:rPr>
        <w:sym w:font="HQPB4" w:char="F0E9"/>
      </w:r>
      <w:r w:rsidRPr="0017137B">
        <w:rPr>
          <w:rFonts w:ascii="Times New Roman" w:hAnsi="Times New Roman" w:cs="Times New Roman"/>
        </w:rPr>
        <w:sym w:font="HQPB1" w:char="F026"/>
      </w:r>
      <w:r w:rsidRPr="0017137B">
        <w:rPr>
          <w:rFonts w:ascii="Times New Roman" w:hAnsi="Times New Roman" w:cs="Times New Roman"/>
          <w:rtl/>
        </w:rPr>
        <w:t xml:space="preserve"> </w:t>
      </w:r>
      <w:r w:rsidRPr="0017137B">
        <w:rPr>
          <w:rFonts w:ascii="Times New Roman" w:hAnsi="Times New Roman" w:cs="Times New Roman"/>
        </w:rPr>
        <w:sym w:font="HQPB5" w:char="F09A"/>
      </w:r>
      <w:r w:rsidRPr="0017137B">
        <w:rPr>
          <w:rFonts w:ascii="Times New Roman" w:hAnsi="Times New Roman" w:cs="Times New Roman"/>
        </w:rPr>
        <w:sym w:font="HQPB3" w:char="F081"/>
      </w:r>
      <w:r w:rsidRPr="0017137B">
        <w:rPr>
          <w:rFonts w:ascii="Times New Roman" w:hAnsi="Times New Roman" w:cs="Times New Roman"/>
        </w:rPr>
        <w:sym w:font="HQPB4" w:char="F0CE"/>
      </w:r>
      <w:r w:rsidRPr="0017137B">
        <w:rPr>
          <w:rFonts w:ascii="Times New Roman" w:hAnsi="Times New Roman" w:cs="Times New Roman"/>
        </w:rPr>
        <w:sym w:font="HQPB1" w:char="F02F"/>
      </w:r>
      <w:r w:rsidRPr="0017137B">
        <w:rPr>
          <w:rFonts w:ascii="Times New Roman" w:hAnsi="Times New Roman" w:cs="Times New Roman"/>
          <w:rtl/>
        </w:rPr>
        <w:t xml:space="preserve"> </w:t>
      </w:r>
      <w:r w:rsidRPr="0017137B">
        <w:rPr>
          <w:rFonts w:ascii="Times New Roman" w:hAnsi="Times New Roman" w:cs="Times New Roman"/>
        </w:rPr>
        <w:sym w:font="HQPB1" w:char="F024"/>
      </w:r>
      <w:r w:rsidRPr="0017137B">
        <w:rPr>
          <w:rFonts w:ascii="Times New Roman" w:hAnsi="Times New Roman" w:cs="Times New Roman"/>
        </w:rPr>
        <w:sym w:font="HQPB5" w:char="F079"/>
      </w:r>
      <w:r w:rsidRPr="0017137B">
        <w:rPr>
          <w:rFonts w:ascii="Times New Roman" w:hAnsi="Times New Roman" w:cs="Times New Roman"/>
        </w:rPr>
        <w:sym w:font="HQPB2" w:char="F067"/>
      </w:r>
      <w:r w:rsidRPr="0017137B">
        <w:rPr>
          <w:rFonts w:ascii="Times New Roman" w:hAnsi="Times New Roman" w:cs="Times New Roman"/>
        </w:rPr>
        <w:sym w:font="HQPB5" w:char="F074"/>
      </w:r>
      <w:r w:rsidRPr="0017137B">
        <w:rPr>
          <w:rFonts w:ascii="Times New Roman" w:hAnsi="Times New Roman" w:cs="Times New Roman"/>
        </w:rPr>
        <w:sym w:font="HQPB1" w:char="F047"/>
      </w:r>
      <w:r w:rsidRPr="0017137B">
        <w:rPr>
          <w:rFonts w:ascii="Times New Roman" w:hAnsi="Times New Roman" w:cs="Times New Roman"/>
        </w:rPr>
        <w:sym w:font="HQPB4" w:char="F0AD"/>
      </w:r>
      <w:r w:rsidRPr="0017137B">
        <w:rPr>
          <w:rFonts w:ascii="Times New Roman" w:hAnsi="Times New Roman" w:cs="Times New Roman"/>
        </w:rPr>
        <w:sym w:font="HQPB2" w:char="F083"/>
      </w:r>
      <w:r w:rsidRPr="0017137B">
        <w:rPr>
          <w:rFonts w:ascii="Times New Roman" w:hAnsi="Times New Roman" w:cs="Times New Roman"/>
        </w:rPr>
        <w:sym w:font="HQPB4" w:char="F0CD"/>
      </w:r>
      <w:r w:rsidRPr="0017137B">
        <w:rPr>
          <w:rFonts w:ascii="Times New Roman" w:hAnsi="Times New Roman" w:cs="Times New Roman"/>
        </w:rPr>
        <w:sym w:font="HQPB4" w:char="F068"/>
      </w:r>
      <w:r w:rsidRPr="0017137B">
        <w:rPr>
          <w:rFonts w:ascii="Times New Roman" w:hAnsi="Times New Roman" w:cs="Times New Roman"/>
        </w:rPr>
        <w:sym w:font="HQPB1" w:char="F091"/>
      </w:r>
      <w:r w:rsidRPr="0017137B">
        <w:rPr>
          <w:rFonts w:ascii="Times New Roman" w:hAnsi="Times New Roman" w:cs="Times New Roman"/>
        </w:rPr>
        <w:sym w:font="HQPB4" w:char="F0E8"/>
      </w:r>
      <w:r w:rsidRPr="0017137B">
        <w:rPr>
          <w:rFonts w:ascii="Times New Roman" w:hAnsi="Times New Roman" w:cs="Times New Roman"/>
        </w:rPr>
        <w:sym w:font="HQPB1" w:char="F08C"/>
      </w:r>
      <w:r w:rsidRPr="0017137B">
        <w:rPr>
          <w:rFonts w:ascii="Times New Roman" w:hAnsi="Times New Roman" w:cs="Times New Roman"/>
        </w:rPr>
        <w:sym w:font="HQPB5" w:char="F075"/>
      </w:r>
      <w:r w:rsidRPr="0017137B">
        <w:rPr>
          <w:rFonts w:ascii="Times New Roman" w:hAnsi="Times New Roman" w:cs="Times New Roman"/>
        </w:rPr>
        <w:sym w:font="HQPB2" w:char="F072"/>
      </w:r>
      <w:r w:rsidRPr="0017137B">
        <w:rPr>
          <w:rFonts w:ascii="Times New Roman" w:hAnsi="Times New Roman" w:cs="Times New Roman"/>
          <w:rtl/>
        </w:rPr>
        <w:t xml:space="preserve"> </w:t>
      </w:r>
      <w:r w:rsidRPr="0017137B">
        <w:rPr>
          <w:rFonts w:ascii="Times New Roman" w:hAnsi="Times New Roman" w:cs="Times New Roman"/>
        </w:rPr>
        <w:sym w:font="HQPB5" w:char="F07A"/>
      </w:r>
      <w:r w:rsidRPr="0017137B">
        <w:rPr>
          <w:rFonts w:ascii="Times New Roman" w:hAnsi="Times New Roman" w:cs="Times New Roman"/>
        </w:rPr>
        <w:sym w:font="HQPB2" w:char="F060"/>
      </w:r>
      <w:r w:rsidRPr="0017137B">
        <w:rPr>
          <w:rFonts w:ascii="Times New Roman" w:hAnsi="Times New Roman" w:cs="Times New Roman"/>
        </w:rPr>
        <w:sym w:font="HQPB4" w:char="F0CF"/>
      </w:r>
      <w:r w:rsidRPr="0017137B">
        <w:rPr>
          <w:rFonts w:ascii="Times New Roman" w:hAnsi="Times New Roman" w:cs="Times New Roman"/>
        </w:rPr>
        <w:sym w:font="HQPB2" w:char="F042"/>
      </w:r>
      <w:r w:rsidRPr="0017137B">
        <w:rPr>
          <w:rFonts w:ascii="Times New Roman" w:hAnsi="Times New Roman" w:cs="Times New Roman"/>
          <w:rtl/>
        </w:rPr>
        <w:t xml:space="preserve"> </w:t>
      </w:r>
      <w:r w:rsidRPr="0017137B">
        <w:rPr>
          <w:rFonts w:ascii="Times New Roman" w:hAnsi="Times New Roman" w:cs="Times New Roman"/>
        </w:rPr>
        <w:sym w:font="HQPB4" w:char="F0C7"/>
      </w:r>
      <w:r w:rsidRPr="0017137B">
        <w:rPr>
          <w:rFonts w:ascii="Times New Roman" w:hAnsi="Times New Roman" w:cs="Times New Roman"/>
        </w:rPr>
        <w:sym w:font="HQPB2" w:char="F060"/>
      </w:r>
      <w:r w:rsidRPr="0017137B">
        <w:rPr>
          <w:rFonts w:ascii="Times New Roman" w:hAnsi="Times New Roman" w:cs="Times New Roman"/>
        </w:rPr>
        <w:sym w:font="HQPB2" w:char="F0BB"/>
      </w:r>
      <w:r w:rsidRPr="0017137B">
        <w:rPr>
          <w:rFonts w:ascii="Times New Roman" w:hAnsi="Times New Roman" w:cs="Times New Roman"/>
        </w:rPr>
        <w:sym w:font="HQPB5" w:char="F073"/>
      </w:r>
      <w:r w:rsidRPr="0017137B">
        <w:rPr>
          <w:rFonts w:ascii="Times New Roman" w:hAnsi="Times New Roman" w:cs="Times New Roman"/>
        </w:rPr>
        <w:sym w:font="HQPB1" w:char="F0DC"/>
      </w:r>
      <w:r w:rsidRPr="0017137B">
        <w:rPr>
          <w:rFonts w:ascii="Times New Roman" w:hAnsi="Times New Roman" w:cs="Times New Roman"/>
        </w:rPr>
        <w:sym w:font="HQPB4" w:char="F0F8"/>
      </w:r>
      <w:r w:rsidRPr="0017137B">
        <w:rPr>
          <w:rFonts w:ascii="Times New Roman" w:hAnsi="Times New Roman" w:cs="Times New Roman"/>
        </w:rPr>
        <w:sym w:font="HQPB2" w:char="F08B"/>
      </w:r>
      <w:r w:rsidRPr="0017137B">
        <w:rPr>
          <w:rFonts w:ascii="Times New Roman" w:hAnsi="Times New Roman" w:cs="Times New Roman"/>
        </w:rPr>
        <w:sym w:font="HQPB4" w:char="F0A4"/>
      </w:r>
      <w:r w:rsidRPr="0017137B">
        <w:rPr>
          <w:rFonts w:ascii="Times New Roman" w:hAnsi="Times New Roman" w:cs="Times New Roman"/>
        </w:rPr>
        <w:sym w:font="HQPB1" w:char="F0B1"/>
      </w:r>
      <w:r w:rsidRPr="0017137B">
        <w:rPr>
          <w:rFonts w:ascii="Times New Roman" w:hAnsi="Times New Roman" w:cs="Times New Roman"/>
        </w:rPr>
        <w:sym w:font="HQPB2" w:char="F039"/>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tl/>
        </w:rPr>
        <w:t xml:space="preserve"> </w:t>
      </w:r>
      <w:r w:rsidRPr="0017137B">
        <w:rPr>
          <w:rFonts w:ascii="Times New Roman" w:hAnsi="Times New Roman" w:cs="Times New Roman"/>
        </w:rPr>
        <w:sym w:font="HQPB4" w:char="F0C9"/>
      </w:r>
      <w:r w:rsidRPr="0017137B">
        <w:rPr>
          <w:rFonts w:ascii="Times New Roman" w:hAnsi="Times New Roman" w:cs="Times New Roman"/>
        </w:rPr>
        <w:sym w:font="HQPB2" w:char="F04F"/>
      </w:r>
      <w:r w:rsidRPr="0017137B">
        <w:rPr>
          <w:rFonts w:ascii="Times New Roman" w:hAnsi="Times New Roman" w:cs="Times New Roman"/>
        </w:rPr>
        <w:sym w:font="HQPB2" w:char="F08A"/>
      </w:r>
      <w:r w:rsidRPr="0017137B">
        <w:rPr>
          <w:rFonts w:ascii="Times New Roman" w:hAnsi="Times New Roman" w:cs="Times New Roman"/>
        </w:rPr>
        <w:sym w:font="HQPB4" w:char="F0C5"/>
      </w:r>
      <w:r w:rsidRPr="0017137B">
        <w:rPr>
          <w:rFonts w:ascii="Times New Roman" w:hAnsi="Times New Roman" w:cs="Times New Roman"/>
        </w:rPr>
        <w:sym w:font="HQPB1" w:char="F05F"/>
      </w:r>
      <w:r w:rsidRPr="0017137B">
        <w:rPr>
          <w:rFonts w:ascii="Times New Roman" w:hAnsi="Times New Roman" w:cs="Times New Roman"/>
        </w:rPr>
        <w:sym w:font="HQPB4" w:char="F0A7"/>
      </w:r>
      <w:r w:rsidRPr="0017137B">
        <w:rPr>
          <w:rFonts w:ascii="Times New Roman" w:hAnsi="Times New Roman" w:cs="Times New Roman"/>
        </w:rPr>
        <w:sym w:font="HQPB1" w:char="F08D"/>
      </w:r>
      <w:r w:rsidRPr="0017137B">
        <w:rPr>
          <w:rFonts w:ascii="Times New Roman" w:hAnsi="Times New Roman" w:cs="Times New Roman"/>
        </w:rPr>
        <w:sym w:font="HQPB2" w:char="F039"/>
      </w:r>
      <w:r w:rsidRPr="0017137B">
        <w:rPr>
          <w:rFonts w:ascii="Times New Roman" w:hAnsi="Times New Roman" w:cs="Times New Roman"/>
        </w:rPr>
        <w:sym w:font="HQPB5" w:char="F024"/>
      </w:r>
      <w:r w:rsidRPr="0017137B">
        <w:rPr>
          <w:rFonts w:ascii="Times New Roman" w:hAnsi="Times New Roman" w:cs="Times New Roman"/>
        </w:rPr>
        <w:sym w:font="HQPB1" w:char="F023"/>
      </w:r>
      <w:r w:rsidRPr="0017137B">
        <w:rPr>
          <w:rFonts w:ascii="Times New Roman" w:hAnsi="Times New Roman" w:cs="Times New Roman"/>
          <w:rtl/>
        </w:rPr>
        <w:t xml:space="preserve"> </w:t>
      </w:r>
      <w:r w:rsidRPr="0017137B">
        <w:rPr>
          <w:rFonts w:ascii="Times New Roman" w:hAnsi="Times New Roman" w:cs="Times New Roman"/>
        </w:rPr>
        <w:sym w:font="HQPB2" w:char="F0C7"/>
      </w:r>
      <w:r w:rsidRPr="0017137B">
        <w:rPr>
          <w:rFonts w:ascii="Times New Roman" w:hAnsi="Times New Roman" w:cs="Times New Roman"/>
        </w:rPr>
        <w:sym w:font="HQPB2" w:char="F0CC"/>
      </w:r>
      <w:r w:rsidRPr="0017137B">
        <w:rPr>
          <w:rFonts w:ascii="Times New Roman" w:hAnsi="Times New Roman" w:cs="Times New Roman"/>
        </w:rPr>
        <w:sym w:font="HQPB2" w:char="F0CF"/>
      </w:r>
      <w:r w:rsidRPr="0017137B">
        <w:rPr>
          <w:rFonts w:ascii="Times New Roman" w:hAnsi="Times New Roman" w:cs="Times New Roman"/>
        </w:rPr>
        <w:sym w:font="HQPB2" w:char="F0C8"/>
      </w:r>
      <w:r w:rsidRPr="0017137B">
        <w:rPr>
          <w:rFonts w:ascii="Times New Roman" w:hAnsi="Times New Roman" w:cs="Times New Roman"/>
          <w:rtl/>
        </w:rPr>
        <w:t xml:space="preserve">   </w:t>
      </w:r>
    </w:p>
    <w:p w:rsidR="007428E4" w:rsidRPr="001579E3" w:rsidRDefault="007428E4" w:rsidP="007428E4">
      <w:pPr>
        <w:spacing w:after="0" w:line="360" w:lineRule="auto"/>
        <w:ind w:left="851" w:hanging="851"/>
        <w:jc w:val="both"/>
        <w:rPr>
          <w:rFonts w:ascii="Times New Roman" w:hAnsi="Times New Roman" w:cs="Times New Roman"/>
        </w:rPr>
      </w:pPr>
      <w:r w:rsidRPr="0017137B">
        <w:rPr>
          <w:rFonts w:ascii="Times New Roman" w:hAnsi="Times New Roman" w:cs="Times New Roman"/>
        </w:rPr>
        <w:t xml:space="preserve">Artinya: “Maka tatkala isteri 'Imran melahirkan anaknya, diapun berkata: "Ya Tuhanku, sesunguhnya aku melahirkannya seorang anak perempuan; dan Allah lebih </w:t>
      </w:r>
      <w:r w:rsidRPr="0017137B">
        <w:rPr>
          <w:rFonts w:ascii="Times New Roman" w:hAnsi="Times New Roman" w:cs="Times New Roman"/>
        </w:rPr>
        <w:lastRenderedPageBreak/>
        <w:t>mengetahui apa yang dilahirkannya itu; dan anak laki-laki tidaklah seperti anak perempuan. Sesungguhnya aku telah menamai Dia Maryam dan aku mohon perlindungan untuknya serta anak-anak keturunannya kepada (pemeliharaan) Engkau daripada syaitan yang terkutuk”. (QS. Ali Imran: 36).</w:t>
      </w:r>
      <w:r w:rsidRPr="0017137B">
        <w:rPr>
          <w:rStyle w:val="FootnoteReference"/>
          <w:rFonts w:ascii="Times New Roman" w:hAnsi="Times New Roman"/>
        </w:rPr>
        <w:footnoteReference w:id="40"/>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Untuk menjaga perbedaan antara laki-laki dan perempuan,yang merupakan hikmah Allah Yang Maha Kuasa, maka agama Islam melarang dengan keras, sikap laki-laki yang menyerupai wanita atau sebaliknya. Yang dimaksud adalah larangan dalam berpakaian, sifat, gerakan, dan semisalnya bukan dalam perkara kebaikan.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Dan telah diketahui bahwa perbuatan yang terkena laknat Allah SWT atau RasulNya termasuk dosa besar. Hukuman bagi pelaku lesbian dan gay ada beberapa pendapat dari para ulama. Pendapat pertama dan paling kuat datang dari Abu Bakar Ash-Shidiq, Ali bin Abi Thalib, Khalid bin Walid, Abdullah bin Zubair, Abullah bin Abbas, Imam Ahmad dan Imam Syafii bahwa pelaku liwath harus dibunuh.</w:t>
      </w:r>
      <w:r w:rsidRPr="0017137B">
        <w:rPr>
          <w:rStyle w:val="FootnoteReference"/>
          <w:rFonts w:ascii="Times New Roman" w:hAnsi="Times New Roman"/>
        </w:rPr>
        <w:footnoteReference w:id="41"/>
      </w:r>
      <w:r w:rsidRPr="0017137B">
        <w:rPr>
          <w:rFonts w:ascii="Times New Roman" w:hAnsi="Times New Roman" w:cs="Times New Roman"/>
        </w:rPr>
        <w:t xml:space="preserve"> Pendapat ini berasal dari hadis yang berbunyi :</w:t>
      </w:r>
    </w:p>
    <w:p w:rsidR="007428E4" w:rsidRPr="0017137B" w:rsidRDefault="007428E4" w:rsidP="007428E4">
      <w:pPr>
        <w:pStyle w:val="ListParagraph"/>
        <w:spacing w:after="0" w:line="360" w:lineRule="auto"/>
        <w:ind w:left="284" w:firstLine="850"/>
        <w:jc w:val="right"/>
        <w:rPr>
          <w:rFonts w:ascii="Times New Roman" w:hAnsi="Times New Roman" w:cs="Times New Roman"/>
        </w:rPr>
      </w:pPr>
      <w:r w:rsidRPr="0017137B">
        <w:rPr>
          <w:rFonts w:ascii="Times New Roman" w:hAnsi="Times New Roman" w:cs="Times New Roman"/>
          <w:rtl/>
        </w:rPr>
        <w:t>مَنْ وَجَدْتُمُوهُ يَعْمَلُ عَمَلَ قَوْمِ لُوطٍ فَاقْتُلُوا الْفَاعِلَ وَالْمَفْعُولَ بِهِ</w:t>
      </w:r>
    </w:p>
    <w:p w:rsidR="007428E4" w:rsidRPr="001579E3" w:rsidRDefault="007428E4" w:rsidP="007428E4">
      <w:pPr>
        <w:pStyle w:val="ListParagraph"/>
        <w:spacing w:after="0" w:line="360" w:lineRule="auto"/>
        <w:ind w:left="709" w:hanging="709"/>
        <w:jc w:val="both"/>
        <w:rPr>
          <w:rFonts w:ascii="Times New Roman" w:hAnsi="Times New Roman" w:cs="Times New Roman"/>
        </w:rPr>
      </w:pPr>
      <w:r w:rsidRPr="0017137B">
        <w:rPr>
          <w:rFonts w:ascii="Times New Roman" w:hAnsi="Times New Roman" w:cs="Times New Roman"/>
        </w:rPr>
        <w:t>Artinya :</w:t>
      </w:r>
      <w:r w:rsidRPr="0017137B">
        <w:rPr>
          <w:rFonts w:ascii="Times New Roman" w:hAnsi="Times New Roman" w:cs="Times New Roman"/>
          <w:iCs/>
        </w:rPr>
        <w:t xml:space="preserve">“Barangsiapa yang kalian dapati melakukan perbuatan kaum Luth, maka bunuhlah kedua pelakunya”. </w:t>
      </w:r>
      <w:r w:rsidRPr="0017137B">
        <w:rPr>
          <w:rFonts w:ascii="Times New Roman" w:hAnsi="Times New Roman" w:cs="Times New Roman"/>
        </w:rPr>
        <w:t>(HR Tirmidzi : 1456, Abu Dawud : 4462, Ibnu Majah : 2561 dan Ahmad : 2727).</w:t>
      </w:r>
    </w:p>
    <w:p w:rsidR="007428E4" w:rsidRPr="001579E3" w:rsidRDefault="007428E4" w:rsidP="007428E4">
      <w:pPr>
        <w:pStyle w:val="ListParagraph"/>
        <w:spacing w:after="0" w:line="360" w:lineRule="auto"/>
        <w:ind w:left="0" w:firstLine="709"/>
        <w:jc w:val="both"/>
        <w:rPr>
          <w:rFonts w:ascii="Times New Roman" w:hAnsi="Times New Roman" w:cs="Times New Roman"/>
        </w:rPr>
      </w:pPr>
      <w:r w:rsidRPr="0017137B">
        <w:rPr>
          <w:rFonts w:ascii="Times New Roman" w:hAnsi="Times New Roman" w:cs="Times New Roman"/>
        </w:rPr>
        <w:t>Dari hadis tersebut, Rasulullah saw mengucapkannya sampai tiga kali untuk menekankan bahwa betapa terlarang dan dilaknatnya perbuatan seksual kepada sesama jenis. Pendapat lainnya tentang tindakan seksual sesama jenis adalah pendapat dari Atha bin Abi Rabah, Al Hasan al Bashri, Said bin al Musayyib, Ibrahim an Nakhai, Qataadah, al Auza’i yang menyatakan hukum pelaku liwath sama dengan hukuman pelaku zina.</w:t>
      </w:r>
    </w:p>
    <w:p w:rsidR="007428E4" w:rsidRPr="0017137B" w:rsidRDefault="007428E4" w:rsidP="007428E4">
      <w:pPr>
        <w:pStyle w:val="ListParagraph"/>
        <w:numPr>
          <w:ilvl w:val="0"/>
          <w:numId w:val="17"/>
        </w:numPr>
        <w:spacing w:after="0" w:line="360" w:lineRule="auto"/>
        <w:ind w:left="426" w:hanging="426"/>
        <w:rPr>
          <w:rFonts w:ascii="Times New Roman" w:hAnsi="Times New Roman" w:cs="Times New Roman"/>
          <w:b/>
        </w:rPr>
      </w:pPr>
      <w:r w:rsidRPr="0017137B">
        <w:rPr>
          <w:rFonts w:ascii="Times New Roman" w:hAnsi="Times New Roman" w:cs="Times New Roman"/>
          <w:b/>
        </w:rPr>
        <w:t>Hasil Penelitian</w:t>
      </w:r>
    </w:p>
    <w:p w:rsidR="007428E4" w:rsidRPr="0017137B" w:rsidRDefault="007428E4" w:rsidP="007428E4">
      <w:pPr>
        <w:pStyle w:val="ListParagraph"/>
        <w:numPr>
          <w:ilvl w:val="0"/>
          <w:numId w:val="13"/>
        </w:numPr>
        <w:spacing w:after="0" w:line="360" w:lineRule="auto"/>
        <w:ind w:left="360" w:hanging="180"/>
        <w:rPr>
          <w:rFonts w:ascii="Times New Roman" w:hAnsi="Times New Roman" w:cs="Times New Roman"/>
        </w:rPr>
      </w:pPr>
      <w:r w:rsidRPr="0017137B">
        <w:rPr>
          <w:rFonts w:ascii="Times New Roman" w:hAnsi="Times New Roman" w:cs="Times New Roman"/>
          <w:b/>
        </w:rPr>
        <w:t>Sejarah Kemunculan Lesbian dan Gay di Padangsidimpuan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Pada tahun 1982 muncul organisasi gay terbuka, yang merupakan organisasi gay terbuka yang pertama di Indonesia.</w:t>
      </w:r>
      <w:r w:rsidRPr="0017137B">
        <w:rPr>
          <w:rStyle w:val="FootnoteReference"/>
          <w:rFonts w:ascii="Times New Roman" w:hAnsi="Times New Roman"/>
        </w:rPr>
        <w:footnoteReference w:id="42"/>
      </w:r>
      <w:r w:rsidRPr="0017137B">
        <w:rPr>
          <w:rFonts w:ascii="Times New Roman" w:hAnsi="Times New Roman" w:cs="Times New Roman"/>
        </w:rPr>
        <w:t xml:space="preserve"> Setelah itu diikuti dengan organisasi lainnya seperti Persaudaraan Gay Yogyakarta (PGY), Indonesian Gay Society (IGS), dan Gay Nusantara (GN). Setelah banyaknya kemunculan-kemunculan tersebut, organisasi gay mulai menjamur diberbagai kota besar seperti di Jakarta, Pekanbaru, Bandung, Denpasar, dan </w:t>
      </w:r>
      <w:r w:rsidRPr="0017137B">
        <w:rPr>
          <w:rFonts w:ascii="Times New Roman" w:hAnsi="Times New Roman" w:cs="Times New Roman"/>
        </w:rPr>
        <w:lastRenderedPageBreak/>
        <w:t>Malang. Tentunya hal ini cukup meresahkan dan mengkhawatirkan masyarakat terutama organisasi-organisasi Islam di Indonesia.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Tidak jauh berbeda dengan Kota Padangsidimpuan, kemunculan lesbian dan gay awalnya tidak diketahui oleh masyarakat karena kepiawaian pelaku lesbian dan gay menutupi kegiatan mereka. Namun seiring perkembangan zaman dan ketika Indonesia dihebohkan dengan pelegalan LGBT (Lesbian, Gay, Transgender dan Biseksual), mereka mulai menunjukkan diri dan keberadaannya semakin terlihat dengan jelas yang mengakibatkan keresahan bagi masyarakat.Hal ini dibuktikan dengan diadakan pagelaran “Kontes dan Fashion Show” yang terjadi pada tanggal 25 Februari 2016. Kegiatan ini luput dari pantauan Pemerintah Kota Padangsidimpuan dan tokoh agama, sehingga acara tersebut berlangsung dengan sukses. Ketua Majelis Ulama Indonesia Kota Padangsidimpuan, H. Zulfan Efendi Hasibuan sangat menyesalkan acara tersebut. Selain bertentangan dengan agamar acara itu juga bertentangan dengan adat istiadat masyarakat setempat.</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Pemerintah Kota Padangsidimpuan bersama Dompet Duafa Waspada pernah mengadakan seminar yang bertemakan “Proteksi Diri dan Keluarga Dari Penyimpangan Seksual” di tahun 2016. Kegiatan ini dimaksudkan memberikan pemahaman kepada masyarakat bahwa kegiatan lesbian dan gay memberikan dampak negatif, dan diharapkan masyarakat dapat menghindari kegiatan tersebut. Namun menurut beberapa masyarakat kegiatan tersebut tidak memberikan efek yang panjang sebagai pencegahan perkembangan lesbian dan gay di Kota Padangsidimpuan.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Berdasarkan penelitian yang dilakukan sejak tahun 2016 hingga 2018 sekarang ada 20 lebih pelaku lesbian dan gay yang menetapdi Kota Padangsidimpuan. Bagi sebagian masyarakat ini adalah jumlah yang sedikit jika dibandingkan dengan jumlah penduduk Kota Padangsidimpuan yang berkisar 225.544 jiwa.</w:t>
      </w:r>
      <w:r w:rsidRPr="0017137B">
        <w:rPr>
          <w:rStyle w:val="FootnoteReference"/>
          <w:rFonts w:ascii="Times New Roman" w:hAnsi="Times New Roman"/>
        </w:rPr>
        <w:footnoteReference w:id="43"/>
      </w:r>
      <w:r w:rsidRPr="0017137B">
        <w:rPr>
          <w:rFonts w:ascii="Times New Roman" w:hAnsi="Times New Roman" w:cs="Times New Roman"/>
        </w:rPr>
        <w:t xml:space="preserve"> Namun jika keberadaan lesbian dan gay adalah sebuah ancaman, jumlah ini sangat mengkhawatirkan karena ditakutkan semakin menjamur di kalangan masyarakat.</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Oleh karena itu Pemerintah dan tokoh agama bekerjasama untuk memberikan himbauan kepada masyarakat Kota Padangsidimpuan untuk menambah wawasan tentang bahaya dari lesbian dan gay ini yang bertujuan agar masyarakat dapat menghindari  bertambahnya pelaku lesbian dan gay yang merupakan salah satu patologi sosial dalam bentuk penyimpangan seksual.</w:t>
      </w:r>
    </w:p>
    <w:p w:rsidR="007428E4" w:rsidRPr="0017137B" w:rsidRDefault="007428E4" w:rsidP="007428E4">
      <w:pPr>
        <w:pStyle w:val="ListParagraph"/>
        <w:numPr>
          <w:ilvl w:val="0"/>
          <w:numId w:val="12"/>
        </w:numPr>
        <w:tabs>
          <w:tab w:val="left" w:leader="dot" w:pos="8640"/>
        </w:tabs>
        <w:spacing w:after="0" w:line="360" w:lineRule="auto"/>
        <w:ind w:left="360"/>
        <w:jc w:val="both"/>
        <w:rPr>
          <w:rFonts w:ascii="Times New Roman" w:hAnsi="Times New Roman" w:cs="Times New Roman"/>
          <w:b/>
        </w:rPr>
      </w:pPr>
      <w:r w:rsidRPr="0017137B">
        <w:rPr>
          <w:rFonts w:ascii="Times New Roman" w:hAnsi="Times New Roman" w:cs="Times New Roman"/>
          <w:b/>
        </w:rPr>
        <w:lastRenderedPageBreak/>
        <w:t>Pemahaman Keagamaan Pelaku Lesbian dan Gay di Padangsidimpuan</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 xml:space="preserve">Komunitas gay lebih senang beraktivitas di luar rumah. Berbeda dengan komunitas lesbian yang justru kebalikannya yakni cenderung tertutup dan lebih senang beraktivitas di dalam rumah. Bagi mereka, lesbian dan gay bukan bentuk penyimpangan seksual namun merupakan sebuah anugerah yang diberikan oleh Allah SWT yang tidak perlu untuk diubah. Dengan alasan bahwa setiap individu telah diciptakan cinta dan kasih terhadap sesama makhluk.  </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 xml:space="preserve">Selain itu, mereka beranggapan bahwa lesbian dan gay tidak termasuk patologi sosial, karena mereka tidak mengganggu kehidupan masyarakat ataupun mengancam ketenangan sosial. Pemahaman lainnya, mereka memisahkan antara ibadah dan perbuatan lesbian dan gay untuk mencari pembenaran dalam kegiatan tersebut. Padahal, </w:t>
      </w:r>
      <w:r w:rsidRPr="0017137B">
        <w:rPr>
          <w:rFonts w:ascii="Times New Roman" w:hAnsi="Times New Roman" w:cs="Times New Roman"/>
          <w:bCs/>
        </w:rPr>
        <w:t xml:space="preserve">Islam dengan jelas melarang tindakan seksual sesama jenis. </w:t>
      </w:r>
    </w:p>
    <w:p w:rsidR="007428E4" w:rsidRPr="0017137B" w:rsidRDefault="007428E4" w:rsidP="007428E4">
      <w:pPr>
        <w:pStyle w:val="ListParagraph"/>
        <w:spacing w:after="0" w:line="360" w:lineRule="auto"/>
        <w:ind w:left="0" w:firstLine="850"/>
        <w:jc w:val="both"/>
        <w:rPr>
          <w:rFonts w:ascii="Times New Roman" w:hAnsi="Times New Roman" w:cs="Times New Roman"/>
        </w:rPr>
      </w:pPr>
      <w:r w:rsidRPr="0017137B">
        <w:rPr>
          <w:rFonts w:ascii="Times New Roman" w:hAnsi="Times New Roman" w:cs="Times New Roman"/>
        </w:rPr>
        <w:t>Meskipun dalam agama Islam telah jelas melarang tindakan seksual kepada sesama jenis, pelaku lesbian dan gay memiliki alasan masing-masing memilihnya, yaitu</w:t>
      </w:r>
      <w:r w:rsidRPr="0017137B">
        <w:rPr>
          <w:rStyle w:val="FootnoteReference"/>
          <w:rFonts w:ascii="Times New Roman" w:hAnsi="Times New Roman"/>
        </w:rPr>
        <w:footnoteReference w:id="44"/>
      </w:r>
      <w:r w:rsidRPr="0017137B">
        <w:rPr>
          <w:rFonts w:ascii="Times New Roman" w:hAnsi="Times New Roman" w:cs="Times New Roman"/>
        </w:rPr>
        <w:t>:</w:t>
      </w:r>
    </w:p>
    <w:p w:rsidR="007428E4" w:rsidRPr="0017137B" w:rsidRDefault="007428E4" w:rsidP="007428E4">
      <w:pPr>
        <w:pStyle w:val="ListParagraph"/>
        <w:numPr>
          <w:ilvl w:val="0"/>
          <w:numId w:val="10"/>
        </w:numPr>
        <w:spacing w:after="0" w:line="360" w:lineRule="auto"/>
        <w:ind w:left="360"/>
        <w:jc w:val="both"/>
        <w:rPr>
          <w:rFonts w:ascii="Times New Roman" w:hAnsi="Times New Roman" w:cs="Times New Roman"/>
        </w:rPr>
      </w:pPr>
      <w:r w:rsidRPr="0017137B">
        <w:rPr>
          <w:rFonts w:ascii="Times New Roman" w:hAnsi="Times New Roman" w:cs="Times New Roman"/>
        </w:rPr>
        <w:t>Orientasi seksual adalah berkah dari Tuhan (fitrah) yang harus disyukuri karena yang mempunyainya tidak pernah meminta untuk memiliki orientasi seksual seperti apapun.</w:t>
      </w:r>
    </w:p>
    <w:p w:rsidR="007428E4" w:rsidRPr="0017137B" w:rsidRDefault="007428E4" w:rsidP="007428E4">
      <w:pPr>
        <w:pStyle w:val="ListParagraph"/>
        <w:numPr>
          <w:ilvl w:val="0"/>
          <w:numId w:val="10"/>
        </w:numPr>
        <w:spacing w:after="0" w:line="360" w:lineRule="auto"/>
        <w:ind w:left="360"/>
        <w:jc w:val="both"/>
        <w:rPr>
          <w:rFonts w:ascii="Times New Roman" w:hAnsi="Times New Roman" w:cs="Times New Roman"/>
        </w:rPr>
      </w:pPr>
      <w:r w:rsidRPr="0017137B">
        <w:rPr>
          <w:rFonts w:ascii="Times New Roman" w:hAnsi="Times New Roman" w:cs="Times New Roman"/>
        </w:rPr>
        <w:t>Pelaku lesbian dan gay masih percaya bahwa orientasi seksual tidak dapat diubah karena merupakan sesuatu yang sudah menetap sejak lahir dan lingkungan hanyalah memperkuat atau memperlemah potensi yang sudah ada tersebut.</w:t>
      </w:r>
    </w:p>
    <w:p w:rsidR="007428E4" w:rsidRPr="0017137B" w:rsidRDefault="007428E4" w:rsidP="007428E4">
      <w:pPr>
        <w:pStyle w:val="ListParagraph"/>
        <w:numPr>
          <w:ilvl w:val="0"/>
          <w:numId w:val="10"/>
        </w:numPr>
        <w:spacing w:after="0" w:line="360" w:lineRule="auto"/>
        <w:ind w:left="360"/>
        <w:jc w:val="both"/>
        <w:rPr>
          <w:rFonts w:ascii="Times New Roman" w:hAnsi="Times New Roman" w:cs="Times New Roman"/>
        </w:rPr>
      </w:pPr>
      <w:r w:rsidRPr="0017137B">
        <w:rPr>
          <w:rFonts w:ascii="Times New Roman" w:hAnsi="Times New Roman" w:cs="Times New Roman"/>
        </w:rPr>
        <w:t>Kesalahan dalam mempersepsikan aturan agama terhadap lesbian dan gay dikarenakan penafsiran terdahulu. Menurut mereka pandangan dan pemahaman agama tersebut konservatif dan fundamentalissehingga salah memahaminya.</w:t>
      </w:r>
    </w:p>
    <w:p w:rsidR="007428E4" w:rsidRPr="0017137B" w:rsidRDefault="007428E4" w:rsidP="007428E4">
      <w:pPr>
        <w:pStyle w:val="ListParagraph"/>
        <w:numPr>
          <w:ilvl w:val="0"/>
          <w:numId w:val="10"/>
        </w:numPr>
        <w:spacing w:after="0" w:line="360" w:lineRule="auto"/>
        <w:ind w:left="360"/>
        <w:jc w:val="both"/>
        <w:rPr>
          <w:rFonts w:ascii="Times New Roman" w:hAnsi="Times New Roman" w:cs="Times New Roman"/>
        </w:rPr>
      </w:pPr>
      <w:r w:rsidRPr="0017137B">
        <w:rPr>
          <w:rFonts w:ascii="Times New Roman" w:hAnsi="Times New Roman" w:cs="Times New Roman"/>
        </w:rPr>
        <w:t>Hak setiap individu sebagai manusia untuk mengapresiasikan orientasi seksualnya, mendapatkan perlakuan yang sama dan sederajat, bebas dari rasa takut, tekanan, dan kekerasan dari pihak manapun.</w:t>
      </w:r>
    </w:p>
    <w:p w:rsidR="007428E4" w:rsidRPr="0017137B" w:rsidRDefault="007428E4" w:rsidP="007428E4">
      <w:pPr>
        <w:pStyle w:val="ListParagraph"/>
        <w:numPr>
          <w:ilvl w:val="0"/>
          <w:numId w:val="10"/>
        </w:numPr>
        <w:spacing w:after="0" w:line="360" w:lineRule="auto"/>
        <w:ind w:left="360"/>
        <w:jc w:val="both"/>
        <w:rPr>
          <w:rFonts w:ascii="Times New Roman" w:hAnsi="Times New Roman" w:cs="Times New Roman"/>
        </w:rPr>
      </w:pPr>
      <w:r w:rsidRPr="0017137B">
        <w:rPr>
          <w:rFonts w:ascii="Times New Roman" w:hAnsi="Times New Roman" w:cs="Times New Roman"/>
        </w:rPr>
        <w:t>Adanya tindak diskriminasi baik secara langsung (hukum pemerintah) atau tidak langsung (pelaksanaan hukum pemerintah yang netral namun tidak dipatuhi di lapangan) baik dilakukan oleh kelompok atau individu yang masih sering terjadi di kehidupan masyarakat.</w:t>
      </w:r>
    </w:p>
    <w:p w:rsidR="007428E4" w:rsidRPr="0017137B" w:rsidRDefault="007428E4" w:rsidP="007428E4">
      <w:pPr>
        <w:pStyle w:val="ListParagraph"/>
        <w:spacing w:after="0" w:line="360" w:lineRule="auto"/>
        <w:ind w:left="0" w:firstLine="709"/>
        <w:jc w:val="both"/>
        <w:rPr>
          <w:rFonts w:ascii="Times New Roman" w:hAnsi="Times New Roman" w:cs="Times New Roman"/>
        </w:rPr>
      </w:pPr>
      <w:r w:rsidRPr="0017137B">
        <w:rPr>
          <w:rFonts w:ascii="Times New Roman" w:hAnsi="Times New Roman" w:cs="Times New Roman"/>
        </w:rPr>
        <w:t xml:space="preserve">Berdasarkan hasil wawancara peneliti dengan L salah satu pelaku gay di Padangsidimpuan mengatakan bahwa Saya mengetahui ajaran Islam, namun inikan </w:t>
      </w:r>
      <w:r w:rsidRPr="0017137B">
        <w:rPr>
          <w:rFonts w:ascii="Times New Roman" w:hAnsi="Times New Roman" w:cs="Times New Roman"/>
        </w:rPr>
        <w:lastRenderedPageBreak/>
        <w:t>merupakan Hak Asasi Manusia. Jadi kita bebas untuk menentukan kehidupan dengan cara kita sendiri. Selain itu, saya masih mengerjakan shalat, berbuat baik, dan yang paling penting saya tidak mengganggu dan membebani siapapun di sini.</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Dari pernyataan saudara L, dapat diketahui bahwa penyimpangan seksual merupakan hak bagi setiap individu, selama masih mengerjakan kebaikan tidak ada yang salah dengan keputusannya tersebut.</w:t>
      </w:r>
    </w:p>
    <w:p w:rsidR="007428E4" w:rsidRPr="0017137B" w:rsidRDefault="007428E4" w:rsidP="007428E4">
      <w:pPr>
        <w:spacing w:after="0" w:line="360" w:lineRule="auto"/>
        <w:ind w:firstLine="796"/>
        <w:jc w:val="both"/>
        <w:rPr>
          <w:rFonts w:ascii="Times New Roman" w:hAnsi="Times New Roman" w:cs="Times New Roman"/>
        </w:rPr>
      </w:pPr>
      <w:r w:rsidRPr="0017137B">
        <w:rPr>
          <w:rFonts w:ascii="Times New Roman" w:hAnsi="Times New Roman" w:cs="Times New Roman"/>
        </w:rPr>
        <w:t>Kemudian wawancara peneliti dengan D pelaku lesbian di Padangsidimpuan mengatakan bahwa Saya menganggap bahwa perasaan ini merupakan pemberian dari Allah SWT, sifat cinta dan sayang yang ada pada diri saya merupakan ketetapan dariNya. Dan saya menganggap ini sesuatu yang benar, karena Allah SWT tidak akan memberikan sesuatu yang salah pada ciptaanNya. Selain itu, selama saya menjalin hubungan dengannya saya malah semakin sering melaksanakan shalat.</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D mengatakan bahwa setiap keadaan baik dari perasaan, kehidupan merupakan sebuah karunia yang diberikan oleh Allah SWT pada hambaNya.Dan pemberian ini tentu tidak boleh diubah karena berasal dari Allah SWT Yang Maha Benar.</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Di lain sisi, hasil wawancara peneliti dengan E (pelaku lesbian) mengatakan bahwa Saya memutuskan ini untuk kehidupan saya, dan tidak mengganggu kehidupan orang lain. Lagian ini sudah zaman modern, dan Negara yang bebas jadi kita bebas menentukan hidup yang kita inginkan. Kalau mengenai ajaran Islam, saya tetap melaksanakan shalat, mengaji. Ini ibadah-ibadah saya, yang jalani juga saya.</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Berdasarkan pernyataan dari saudari E menjelaskan bahwa setiap individu memiliki kehidupannya masing-masing yang tidak perlu dicampuri oleh orang lain baik mengenai ibadah ataupun amalan-amalan lainnya.Sebab setiap perbuatan yang dikerjakan adalah urusan diri dengan Sang Khalik.</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Wawancara peneliti dengan G (pelaku lesbian) mengatakan bahwa Saya tahu bahwa ini adalah dosa, tapi apa boleh buat, ibarat sudah terlanjur basah saya keterusan. Mengenai ibadah shalat paling dikerjakan waktu lebaran saja.</w:t>
      </w:r>
    </w:p>
    <w:p w:rsidR="007428E4" w:rsidRPr="0017137B" w:rsidRDefault="007428E4" w:rsidP="007428E4">
      <w:pPr>
        <w:pStyle w:val="ListParagraph"/>
        <w:spacing w:after="0" w:line="360" w:lineRule="auto"/>
        <w:ind w:left="0" w:firstLine="796"/>
        <w:jc w:val="both"/>
        <w:rPr>
          <w:rFonts w:ascii="Times New Roman" w:hAnsi="Times New Roman" w:cs="Times New Roman"/>
        </w:rPr>
      </w:pPr>
      <w:r w:rsidRPr="0017137B">
        <w:rPr>
          <w:rFonts w:ascii="Times New Roman" w:hAnsi="Times New Roman" w:cs="Times New Roman"/>
        </w:rPr>
        <w:t>Saudari G menyadari bahwa penyimpangan seksual merupakan suatu perbuatan yang dilarang oleh ajaran Islam, namun keadaan memaksanya untuk memutuskan menjadi pelaku lesbian.</w:t>
      </w:r>
      <w:r>
        <w:rPr>
          <w:rFonts w:ascii="Times New Roman" w:hAnsi="Times New Roman" w:cs="Times New Roman"/>
        </w:rPr>
        <w:t xml:space="preserve"> </w:t>
      </w:r>
      <w:r w:rsidRPr="0017137B">
        <w:rPr>
          <w:rFonts w:ascii="Times New Roman" w:hAnsi="Times New Roman" w:cs="Times New Roman"/>
        </w:rPr>
        <w:t>Wawancara peneliti dengan S (pelaku gay) menuturkan bahwa Saya menyadari bahwa ini adalah perbuatan yang dilarang oleh ajaran Islam, tapi ibadah shalat terkadang saya masih mengerjakannya namun di rumah saja.</w:t>
      </w:r>
    </w:p>
    <w:p w:rsidR="007428E4" w:rsidRPr="0017137B" w:rsidRDefault="007428E4" w:rsidP="007428E4">
      <w:pPr>
        <w:pStyle w:val="ListParagraph"/>
        <w:spacing w:after="0" w:line="360" w:lineRule="auto"/>
        <w:ind w:left="0" w:firstLine="709"/>
        <w:jc w:val="both"/>
        <w:rPr>
          <w:rFonts w:ascii="Times New Roman" w:hAnsi="Times New Roman" w:cs="Times New Roman"/>
        </w:rPr>
      </w:pPr>
      <w:r w:rsidRPr="0017137B">
        <w:rPr>
          <w:rFonts w:ascii="Times New Roman" w:hAnsi="Times New Roman" w:cs="Times New Roman"/>
        </w:rPr>
        <w:lastRenderedPageBreak/>
        <w:t>Tidak jauh berbeda dengan G, saudara S menyadari bahwa penyimpangan seksual merupakan perilaku yang dilarang oleh Islam. Oleh karena itu saudara S tetap menjalankan ibadah shalat meski dilakukan di rumah.</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Hasil wawancara peneliti dengan B (pelaku gay) megatakan bahwa sebenarnya saya mengetahui larangan Islam tentang hal ini, akan tetapi karena saya tinggal dengan tante saya, dan semua keluarga adalah perempuan, tante memperlakukan saya seperti anak perempuan.</w:t>
      </w:r>
    </w:p>
    <w:p w:rsidR="007428E4" w:rsidRPr="0017137B" w:rsidRDefault="007428E4" w:rsidP="007428E4">
      <w:pPr>
        <w:pStyle w:val="ListParagraph"/>
        <w:spacing w:after="0" w:line="360" w:lineRule="auto"/>
        <w:ind w:left="0" w:firstLine="709"/>
        <w:jc w:val="both"/>
        <w:rPr>
          <w:rFonts w:ascii="Times New Roman" w:hAnsi="Times New Roman" w:cs="Times New Roman"/>
        </w:rPr>
      </w:pPr>
      <w:r w:rsidRPr="0017137B">
        <w:rPr>
          <w:rFonts w:ascii="Times New Roman" w:hAnsi="Times New Roman" w:cs="Times New Roman"/>
        </w:rPr>
        <w:t>Dari pernyataan saudara B diketahui bahwa penyimpangan seksual yang terjadi akibat pola asuh yang salah dari keluarganya.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Wawancara peneliti dengan A (pelaku lesbian) mengatakan bahwa saya mengetahui ajaran dan hukum Islam tentang lesbian, namun saya tidak memiliki siapa-siapa lagi selain Abang (G). dan sampai saat ini saya hidup karena perjuangan dari Abang.</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ab/>
        <w:t>Saudari A mengetahui ajaran Islam yang melarang perbuatan penyimpagan seksual, namun kenyamanan yang dia dapatkan dari teman dekatnya membawanya kepada keadaan yang demikian.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Wawancara peneliti dengan T (pelaku gay) mengatakan bahwa tentu saja saya tahu tentang Kaum Luth dan adzab yang mereka terima. Tetapi itukan dulu, sebelum adanya HAM. Dan ini termasuk Negara bebas, jadi keputusan yang diambil itu bukan urusan agama.</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Saudara T jelas mengetahui kisah-kisah terdahulu mengenai penyimpangan seksual, namun ia menguatkan bahwa penyimpangan seksual bukanlah sebuah kejahatan dan merupakan hak dari setiap individu.</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A (pelaku gay) mengatakan bahwa saya tahu kalau Islam melarang ini, tetapi saya merasa senang dan nyaman dengan keadaan ini. Agama mau bilang apa? Keluarga saya saja tidak ada yang protes.</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Dari pernyataan saudara A diketahui bahwa pemahaman beliau akan larangan Islam mengenai penyimpangan seksual bukan urusan agama. Hal ini dikarenakan setiap keputusan yang diambil olehnya merupakan suatu hak bagi setiap individu.</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Dan hasil wawancara peneliti dengan O (pelaku gay) mengatakan bahwa saya pernah dengar tentang Kaum Luth yang diberi adzab oleh Allah swt, tapi di sini saya tidak mengganggu siapapun. Saya hidup dengan usaha saya, selain itu saya juga tetap berperilaku baik kepada sesama. Jadi apa yang harus dipermasalahkan? Tidak adakan. Sayakan berhak bahagia.</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lastRenderedPageBreak/>
        <w:t>Bagi saudara O, kebahagiaan adalah hak setiap individu dan agama tidak perlu mencampurinya. Sebab setiap individu telah diberikan hak kebebasan dalam memutuskan jati dirinya.</w:t>
      </w:r>
    </w:p>
    <w:p w:rsidR="007428E4" w:rsidRPr="0017137B" w:rsidRDefault="007428E4" w:rsidP="007428E4">
      <w:pPr>
        <w:pStyle w:val="ListParagraph"/>
        <w:numPr>
          <w:ilvl w:val="0"/>
          <w:numId w:val="12"/>
        </w:numPr>
        <w:tabs>
          <w:tab w:val="left" w:leader="dot" w:pos="8640"/>
        </w:tabs>
        <w:spacing w:after="0" w:line="360" w:lineRule="auto"/>
        <w:ind w:left="360"/>
        <w:jc w:val="both"/>
        <w:rPr>
          <w:rFonts w:ascii="Times New Roman" w:hAnsi="Times New Roman" w:cs="Times New Roman"/>
          <w:b/>
        </w:rPr>
      </w:pPr>
      <w:r w:rsidRPr="0017137B">
        <w:rPr>
          <w:rFonts w:ascii="Times New Roman" w:hAnsi="Times New Roman" w:cs="Times New Roman"/>
          <w:b/>
        </w:rPr>
        <w:t xml:space="preserve">Faktor-Faktor Munculnya Gay dan Lesbian di </w:t>
      </w:r>
      <w:r>
        <w:rPr>
          <w:rFonts w:ascii="Times New Roman" w:hAnsi="Times New Roman" w:cs="Times New Roman"/>
          <w:b/>
          <w:lang w:val="en-US"/>
        </w:rPr>
        <w:t xml:space="preserve">Kota </w:t>
      </w:r>
      <w:r w:rsidRPr="0017137B">
        <w:rPr>
          <w:rFonts w:ascii="Times New Roman" w:hAnsi="Times New Roman" w:cs="Times New Roman"/>
          <w:b/>
        </w:rPr>
        <w:t>Padangsidimpuan</w:t>
      </w:r>
    </w:p>
    <w:p w:rsidR="007428E4" w:rsidRPr="0017137B" w:rsidRDefault="007428E4" w:rsidP="007428E4">
      <w:pPr>
        <w:pStyle w:val="ListParagraph"/>
        <w:numPr>
          <w:ilvl w:val="0"/>
          <w:numId w:val="11"/>
        </w:numPr>
        <w:tabs>
          <w:tab w:val="left" w:leader="dot" w:pos="8640"/>
        </w:tabs>
        <w:spacing w:after="0" w:line="360" w:lineRule="auto"/>
        <w:ind w:left="426"/>
        <w:jc w:val="both"/>
        <w:rPr>
          <w:rFonts w:ascii="Times New Roman" w:hAnsi="Times New Roman" w:cs="Times New Roman"/>
          <w:lang w:val="en-US"/>
        </w:rPr>
      </w:pPr>
      <w:r w:rsidRPr="0017137B">
        <w:rPr>
          <w:rFonts w:ascii="Times New Roman" w:hAnsi="Times New Roman" w:cs="Times New Roman"/>
        </w:rPr>
        <w:t>Faktor Keluarga</w:t>
      </w:r>
    </w:p>
    <w:p w:rsidR="007428E4" w:rsidRPr="0017137B" w:rsidRDefault="007428E4" w:rsidP="007428E4">
      <w:pPr>
        <w:pStyle w:val="ListParagraph"/>
        <w:numPr>
          <w:ilvl w:val="0"/>
          <w:numId w:val="14"/>
        </w:numPr>
        <w:spacing w:after="0" w:line="360" w:lineRule="auto"/>
        <w:ind w:left="426"/>
        <w:jc w:val="both"/>
        <w:rPr>
          <w:rFonts w:ascii="Times New Roman" w:hAnsi="Times New Roman" w:cs="Times New Roman"/>
        </w:rPr>
      </w:pPr>
      <w:r w:rsidRPr="0017137B">
        <w:rPr>
          <w:rFonts w:ascii="Times New Roman" w:hAnsi="Times New Roman" w:cs="Times New Roman"/>
        </w:rPr>
        <w:t>Pola Asuh Yang Salah</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Berdasarkan hasil wawancara peneliti dengan B (pelaku gay) menceritakan bahwa sejak kecil saya diasuh oleh tante saya, dan kebetulan sepupu-sepupu saya semuanya perempuan. Jadi sejak itu tante mengenalkan saya dengan make-upnya, dan akhirnya saya berada di titik yang sekarang ini.</w:t>
      </w:r>
      <w:r>
        <w:rPr>
          <w:rFonts w:ascii="Times New Roman" w:hAnsi="Times New Roman" w:cs="Times New Roman"/>
        </w:rPr>
        <w:t xml:space="preserve"> </w:t>
      </w:r>
      <w:r w:rsidRPr="0017137B">
        <w:rPr>
          <w:rFonts w:ascii="Times New Roman" w:hAnsi="Times New Roman" w:cs="Times New Roman"/>
        </w:rPr>
        <w:t>Seiring dengan pengamatan observasi peneliti, pola asuh yang salah dari orangtua B dapat membentuk perilaku menyimpang bagi anak dan tidak menemukan jati diri yang benar dalam dirinya, sehingga apa yang telah ditanamkan sejak kecil akan menetap sesuai dengan pertumbuhannya.</w:t>
      </w:r>
    </w:p>
    <w:p w:rsidR="007428E4" w:rsidRPr="0017137B" w:rsidRDefault="007428E4" w:rsidP="007428E4">
      <w:pPr>
        <w:pStyle w:val="ListParagraph"/>
        <w:numPr>
          <w:ilvl w:val="0"/>
          <w:numId w:val="14"/>
        </w:numPr>
        <w:spacing w:after="0" w:line="360" w:lineRule="auto"/>
        <w:ind w:left="426" w:hanging="426"/>
        <w:jc w:val="both"/>
        <w:rPr>
          <w:rFonts w:ascii="Times New Roman" w:hAnsi="Times New Roman" w:cs="Times New Roman"/>
        </w:rPr>
      </w:pPr>
      <w:r w:rsidRPr="0017137B">
        <w:rPr>
          <w:rFonts w:ascii="Times New Roman" w:hAnsi="Times New Roman" w:cs="Times New Roman"/>
        </w:rPr>
        <w:t>Salah Panutan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Hasil wawancara peneliti dengan A (pelaku lesbian) mengatakan bahwa saya sudah ditinggal kedua orangtua sejak remaja, dan sanak saudara tidak ada yang perduli dengan saya. Mungkin karena tidak adanya seseorang yang menjadi contoh dalam hidup saya, saya memutuskan seperti ini karena menemukan dia (kekasihnya) yang benar-benar membuat saya nyaman dan tenang menjalani hidup.</w:t>
      </w:r>
    </w:p>
    <w:p w:rsidR="007428E4" w:rsidRPr="0017137B" w:rsidRDefault="007428E4" w:rsidP="007428E4">
      <w:pPr>
        <w:pStyle w:val="ListParagraph"/>
        <w:tabs>
          <w:tab w:val="left" w:leader="dot" w:pos="8640"/>
        </w:tabs>
        <w:spacing w:after="0" w:line="360" w:lineRule="auto"/>
        <w:ind w:left="0" w:firstLine="709"/>
        <w:jc w:val="both"/>
        <w:rPr>
          <w:rFonts w:ascii="Times New Roman" w:hAnsi="Times New Roman" w:cs="Times New Roman"/>
        </w:rPr>
      </w:pPr>
      <w:r w:rsidRPr="0017137B">
        <w:rPr>
          <w:rFonts w:ascii="Times New Roman" w:hAnsi="Times New Roman" w:cs="Times New Roman"/>
        </w:rPr>
        <w:t>Didukung dengan pengamatan observasi peneliti, alasan saudara A untuk memutuskan sebagai lesbian dikarenakan, dia tidak diasuh oleh orangtua sejak dini yang menyebabkan dia tidak memiliki panutan sama sekali. Oleh karena itu, saudara A mencari sosok yang mampu memberikan perhatian terhadapnya sehingga dia mendapatkan kenyamanan yang tidak pernah dirasakan sebelumnya.</w:t>
      </w:r>
    </w:p>
    <w:p w:rsidR="007428E4" w:rsidRPr="0017137B" w:rsidRDefault="007428E4" w:rsidP="007428E4">
      <w:pPr>
        <w:pStyle w:val="ListParagraph"/>
        <w:numPr>
          <w:ilvl w:val="0"/>
          <w:numId w:val="14"/>
        </w:numPr>
        <w:tabs>
          <w:tab w:val="left" w:leader="dot" w:pos="8640"/>
        </w:tabs>
        <w:spacing w:after="0" w:line="360" w:lineRule="auto"/>
        <w:ind w:left="426" w:hanging="426"/>
        <w:jc w:val="both"/>
        <w:rPr>
          <w:rFonts w:ascii="Times New Roman" w:hAnsi="Times New Roman" w:cs="Times New Roman"/>
        </w:rPr>
      </w:pPr>
      <w:r w:rsidRPr="0017137B">
        <w:rPr>
          <w:rFonts w:ascii="Times New Roman" w:hAnsi="Times New Roman" w:cs="Times New Roman"/>
        </w:rPr>
        <w:t>Afeksi berlebihan terhadap ayah yang kurang mampu berperan</w:t>
      </w:r>
    </w:p>
    <w:p w:rsidR="007428E4" w:rsidRPr="0017137B" w:rsidRDefault="007428E4" w:rsidP="007428E4">
      <w:pPr>
        <w:tabs>
          <w:tab w:val="left" w:leader="dot" w:pos="8640"/>
        </w:tabs>
        <w:spacing w:after="0" w:line="360" w:lineRule="auto"/>
        <w:ind w:firstLine="720"/>
        <w:jc w:val="both"/>
        <w:rPr>
          <w:rFonts w:ascii="Times New Roman" w:hAnsi="Times New Roman" w:cs="Times New Roman"/>
        </w:rPr>
      </w:pPr>
      <w:r w:rsidRPr="0017137B">
        <w:rPr>
          <w:rFonts w:ascii="Times New Roman" w:hAnsi="Times New Roman" w:cs="Times New Roman"/>
        </w:rPr>
        <w:t>Hasil wawancara peneliti dengan G (pelaku gay) menjelaskan bahwa sejak kecil saya  mendapatkan perhatian yang kurang dari ayah saya, sifat diskriminasinya menyebabkan saya membenci sosok lelaki. Oleh karena itu saya memutuskan untuk berhubungan dengan yang namanya lelaki, karena bagi saya lelaki itu sama saja.</w:t>
      </w:r>
    </w:p>
    <w:p w:rsidR="007428E4" w:rsidRDefault="007428E4" w:rsidP="007428E4">
      <w:pPr>
        <w:pStyle w:val="ListParagraph"/>
        <w:tabs>
          <w:tab w:val="left" w:leader="dot" w:pos="8640"/>
        </w:tabs>
        <w:spacing w:after="0" w:line="360" w:lineRule="auto"/>
        <w:ind w:left="0" w:firstLine="720"/>
        <w:jc w:val="both"/>
        <w:rPr>
          <w:rFonts w:ascii="Times New Roman" w:hAnsi="Times New Roman" w:cs="Times New Roman"/>
        </w:rPr>
      </w:pPr>
      <w:r w:rsidRPr="0017137B">
        <w:rPr>
          <w:rFonts w:ascii="Times New Roman" w:hAnsi="Times New Roman" w:cs="Times New Roman"/>
        </w:rPr>
        <w:t>Seiring dengan hasil pengamatan observasi peneliti, Saudara G memendam rasa tidak suka dari perlakuan sang ayah kepadanya sehingga menimbulkan rasa benci akan sosok laki-laki dan menganggap bahwa semua laki-laki selalu bersikap diskriminasi.</w:t>
      </w:r>
    </w:p>
    <w:p w:rsidR="007428E4" w:rsidRDefault="007428E4" w:rsidP="007428E4">
      <w:pPr>
        <w:pStyle w:val="ListParagraph"/>
        <w:tabs>
          <w:tab w:val="left" w:leader="dot" w:pos="8640"/>
        </w:tabs>
        <w:spacing w:after="0" w:line="360" w:lineRule="auto"/>
        <w:ind w:left="0" w:firstLine="720"/>
        <w:jc w:val="both"/>
        <w:rPr>
          <w:rFonts w:ascii="Times New Roman" w:hAnsi="Times New Roman" w:cs="Times New Roman"/>
        </w:rPr>
      </w:pPr>
    </w:p>
    <w:p w:rsidR="007428E4" w:rsidRPr="0017137B" w:rsidRDefault="007428E4" w:rsidP="007428E4">
      <w:pPr>
        <w:pStyle w:val="ListParagraph"/>
        <w:tabs>
          <w:tab w:val="left" w:leader="dot" w:pos="8640"/>
        </w:tabs>
        <w:spacing w:after="0" w:line="360" w:lineRule="auto"/>
        <w:ind w:left="0" w:firstLine="720"/>
        <w:jc w:val="both"/>
        <w:rPr>
          <w:rFonts w:ascii="Times New Roman" w:hAnsi="Times New Roman" w:cs="Times New Roman"/>
        </w:rPr>
      </w:pPr>
    </w:p>
    <w:p w:rsidR="007428E4" w:rsidRPr="0017137B" w:rsidRDefault="007428E4" w:rsidP="007428E4">
      <w:pPr>
        <w:pStyle w:val="ListParagraph"/>
        <w:numPr>
          <w:ilvl w:val="0"/>
          <w:numId w:val="11"/>
        </w:numPr>
        <w:tabs>
          <w:tab w:val="left" w:leader="dot" w:pos="8640"/>
        </w:tabs>
        <w:spacing w:after="0" w:line="360" w:lineRule="auto"/>
        <w:ind w:left="426" w:hanging="426"/>
        <w:jc w:val="both"/>
        <w:rPr>
          <w:rFonts w:ascii="Times New Roman" w:hAnsi="Times New Roman" w:cs="Times New Roman"/>
        </w:rPr>
      </w:pPr>
      <w:r w:rsidRPr="0017137B">
        <w:rPr>
          <w:rFonts w:ascii="Times New Roman" w:hAnsi="Times New Roman" w:cs="Times New Roman"/>
        </w:rPr>
        <w:lastRenderedPageBreak/>
        <w:t>Faktor Lingkungan</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Lingkungan diperkirakan turut mempengaruhi terbentuknya lesbian dan gay. Faktor lingkungan yang diperkirakan dapat mempengaruhi terbentuknya lesbian dan gay yaitu teman sepergaulan.</w:t>
      </w:r>
    </w:p>
    <w:p w:rsidR="007428E4" w:rsidRPr="0017137B" w:rsidRDefault="007428E4" w:rsidP="007428E4">
      <w:pPr>
        <w:pStyle w:val="ListParagraph"/>
        <w:numPr>
          <w:ilvl w:val="0"/>
          <w:numId w:val="15"/>
        </w:numPr>
        <w:spacing w:after="0" w:line="360" w:lineRule="auto"/>
        <w:ind w:left="426" w:hanging="426"/>
        <w:jc w:val="both"/>
        <w:rPr>
          <w:rFonts w:ascii="Times New Roman" w:hAnsi="Times New Roman" w:cs="Times New Roman"/>
        </w:rPr>
      </w:pPr>
      <w:r w:rsidRPr="0017137B">
        <w:rPr>
          <w:rFonts w:ascii="Times New Roman" w:hAnsi="Times New Roman" w:cs="Times New Roman"/>
        </w:rPr>
        <w:t>Kebiasaan sehingga terbawa</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Berdasarkan hasil wawancara dengan T (pelaku gay) mengatakan bahwa awalnya saya hanya iseng saja dengan make up karena diajak oleh kawan, namun lama-kelamaan saya mulai terbiasa yang akhirnya saya merasa nyaman dengan semuanya.</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Hasil wawancara lain dengan S (pelaku gay) mengatakan bahwa karena di kampung saya berteman dengan orang-orang yang ngondek saya jadi terbawa, apalagi semenjak saya bekerja di salon.</w:t>
      </w:r>
    </w:p>
    <w:p w:rsidR="007428E4" w:rsidRPr="0017137B" w:rsidRDefault="007428E4" w:rsidP="007428E4">
      <w:pPr>
        <w:spacing w:after="0" w:line="360" w:lineRule="auto"/>
        <w:ind w:firstLine="720"/>
        <w:jc w:val="both"/>
        <w:rPr>
          <w:rFonts w:ascii="Times New Roman" w:hAnsi="Times New Roman" w:cs="Times New Roman"/>
        </w:rPr>
      </w:pPr>
      <w:r w:rsidRPr="0017137B">
        <w:rPr>
          <w:rFonts w:ascii="Times New Roman" w:hAnsi="Times New Roman" w:cs="Times New Roman"/>
        </w:rPr>
        <w:t xml:space="preserve">Hasil observasi menunjukkan bahwa teman sepergaulan juga dapat mempengaruhi kepribadian seseorang untuk menjadi pelaku gay, yang akhirnya membuat mereka merasa nyaman dengan kebiasaan tersebut sehingga membentuk dalam dirinya. Dengan bekerja di salon, kepribadian saudar S semakin mendukung sifat kewanitaannya. </w:t>
      </w:r>
    </w:p>
    <w:p w:rsidR="007428E4" w:rsidRPr="0017137B" w:rsidRDefault="007428E4" w:rsidP="007428E4">
      <w:pPr>
        <w:pStyle w:val="ListParagraph"/>
        <w:numPr>
          <w:ilvl w:val="0"/>
          <w:numId w:val="15"/>
        </w:numPr>
        <w:spacing w:after="0" w:line="360" w:lineRule="auto"/>
        <w:ind w:left="426" w:hanging="426"/>
        <w:jc w:val="both"/>
        <w:rPr>
          <w:rFonts w:ascii="Times New Roman" w:hAnsi="Times New Roman" w:cs="Times New Roman"/>
        </w:rPr>
      </w:pPr>
      <w:r w:rsidRPr="0017137B">
        <w:rPr>
          <w:rFonts w:ascii="Times New Roman" w:hAnsi="Times New Roman" w:cs="Times New Roman"/>
        </w:rPr>
        <w:t>Bergaul dengan orang yang memiliki kelainan seksual</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Hasil wawancara dengan E (pelaku lesbian) mengatakan bahwa sebelumnya saya hanya iseng saja menerima cinta dari seorang perempuan, namun lama-kelamaan saya merasa nyaman dan takut kehilangan dia, dan saya memutuskan untuk hidup bersama dengannya.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Didukung dengan pengamatan observasi peneliti, kenyamanan yang didapatkan saudari E berasal dari sebuah keisengan yang perlahan-lahan menumbuhkan rasa takut kehilangan dan ingin terus bersama.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Selain itu, hasil wawancara peneliti dengan L (pelaku gay) mengatakan bahwa awalnya saya biasa berteman dengan orang-orang yang seperti saya sekarang ini, yang akhirnya mereka mengajak saya dan sayapun tertarik. Dan sampai saat ini saya masih merasa senang dengan pilihan saya.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Hasil wawancara dengan A (pelaku gay) mengatakan bahwa saya memutuskan menjadi gay karena dulu di kampung saya sering bermain dengan biduan-biduan di sana, sehingga saya di ajak dan saya menemukan kebahagiaan di sana.</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Hasil wawancara dengan O (pelaku gay) mengatakan bahwa sebenarnya saya menjadi gay karena diajak dan dibujuk dengan diiming-imingi uang, memang betul saya lebih mudah mendapatkan uang dengan menjadi biduan, dan akhirnya saya ketagihan dan keterusan.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lastRenderedPageBreak/>
        <w:t>Seiring dengan pengamatan observasi peneliti, pembentukan lesbian dan gay juga dapat terjadi karena sering berinteraksi dengan orang-orang yang memiliki kelainan seksual sebelumnya. Karena menimbulkan sifat ingin tahu atau coba-coba untuk merasakan ajakan dari teman tersebut.</w:t>
      </w:r>
    </w:p>
    <w:p w:rsidR="007428E4" w:rsidRPr="0017137B" w:rsidRDefault="007428E4" w:rsidP="007428E4">
      <w:pPr>
        <w:pStyle w:val="ListParagraph"/>
        <w:numPr>
          <w:ilvl w:val="0"/>
          <w:numId w:val="15"/>
        </w:numPr>
        <w:spacing w:after="0" w:line="360" w:lineRule="auto"/>
        <w:ind w:left="426" w:hanging="426"/>
        <w:jc w:val="both"/>
        <w:rPr>
          <w:rFonts w:ascii="Times New Roman" w:hAnsi="Times New Roman" w:cs="Times New Roman"/>
        </w:rPr>
      </w:pPr>
      <w:r w:rsidRPr="0017137B">
        <w:rPr>
          <w:rFonts w:ascii="Times New Roman" w:hAnsi="Times New Roman" w:cs="Times New Roman"/>
        </w:rPr>
        <w:t>Ejekan yang terus menerus diterima dari teman</w:t>
      </w:r>
    </w:p>
    <w:p w:rsidR="007428E4" w:rsidRPr="0017137B" w:rsidRDefault="007428E4" w:rsidP="007428E4">
      <w:pPr>
        <w:spacing w:after="0" w:line="360" w:lineRule="auto"/>
        <w:ind w:firstLine="709"/>
        <w:jc w:val="both"/>
        <w:rPr>
          <w:rFonts w:ascii="Times New Roman" w:hAnsi="Times New Roman" w:cs="Times New Roman"/>
        </w:rPr>
      </w:pPr>
      <w:r w:rsidRPr="0017137B">
        <w:rPr>
          <w:rFonts w:ascii="Times New Roman" w:hAnsi="Times New Roman" w:cs="Times New Roman"/>
        </w:rPr>
        <w:t>Selain itu, hasil wawancara lain dengan D  (pelaku lesbian) mengatakan bahwa sejak SMP saya selalu diejek oleh teman-teman perempuan saya dengan julukan si datar, dengan ejekan tersebut saya memilih untuk berteman dengan laki-laki.Karena saya mengikuti setiap kegiatan laki-laki saya mulai merasa bahwa saya ini macho, dan memutuskan untuk berpenampilan seperti laki-laki.</w:t>
      </w:r>
    </w:p>
    <w:p w:rsidR="007428E4" w:rsidRPr="0017137B" w:rsidRDefault="007428E4" w:rsidP="007428E4">
      <w:pPr>
        <w:pStyle w:val="ListParagraph"/>
        <w:numPr>
          <w:ilvl w:val="0"/>
          <w:numId w:val="12"/>
        </w:numPr>
        <w:spacing w:after="0" w:line="360" w:lineRule="auto"/>
        <w:ind w:left="360"/>
        <w:jc w:val="both"/>
        <w:rPr>
          <w:rFonts w:ascii="Times New Roman" w:hAnsi="Times New Roman" w:cs="Times New Roman"/>
          <w:b/>
        </w:rPr>
      </w:pPr>
      <w:r>
        <w:rPr>
          <w:rFonts w:ascii="Times New Roman" w:hAnsi="Times New Roman" w:cs="Times New Roman"/>
          <w:b/>
          <w:lang w:val="en-US"/>
        </w:rPr>
        <w:t>Pembahasan</w:t>
      </w:r>
    </w:p>
    <w:p w:rsidR="007428E4" w:rsidRPr="0017137B" w:rsidRDefault="007428E4" w:rsidP="007428E4">
      <w:pPr>
        <w:pStyle w:val="ListParagraph"/>
        <w:spacing w:after="0" w:line="360" w:lineRule="auto"/>
        <w:ind w:left="0" w:firstLine="540"/>
        <w:jc w:val="both"/>
        <w:rPr>
          <w:rFonts w:ascii="Times New Roman" w:hAnsi="Times New Roman" w:cs="Times New Roman"/>
        </w:rPr>
      </w:pPr>
      <w:r w:rsidRPr="0017137B">
        <w:rPr>
          <w:rFonts w:ascii="Times New Roman" w:hAnsi="Times New Roman" w:cs="Times New Roman"/>
        </w:rPr>
        <w:t xml:space="preserve">Berdasarkan hasil penelitian yang dilakukan bahwa setiap pelaku lesbian dan gay di </w:t>
      </w:r>
      <w:r>
        <w:rPr>
          <w:rFonts w:ascii="Times New Roman" w:hAnsi="Times New Roman" w:cs="Times New Roman"/>
          <w:lang w:val="en-US"/>
        </w:rPr>
        <w:t xml:space="preserve">Kota </w:t>
      </w:r>
      <w:r w:rsidRPr="0017137B">
        <w:rPr>
          <w:rFonts w:ascii="Times New Roman" w:hAnsi="Times New Roman" w:cs="Times New Roman"/>
        </w:rPr>
        <w:t xml:space="preserve">Padangsidimpuan </w:t>
      </w:r>
      <w:r>
        <w:rPr>
          <w:rFonts w:ascii="Times New Roman" w:hAnsi="Times New Roman" w:cs="Times New Roman"/>
          <w:lang w:val="en-US"/>
        </w:rPr>
        <w:t xml:space="preserve">pada dasarnya </w:t>
      </w:r>
      <w:r w:rsidRPr="0017137B">
        <w:rPr>
          <w:rFonts w:ascii="Times New Roman" w:hAnsi="Times New Roman" w:cs="Times New Roman"/>
        </w:rPr>
        <w:t>mengetahui larangan Islam terhadap penyimpangan seksual. Beberapa pelaku lesbian dan gay bahkan masih mengerjakan ibadah shalat. Mereka beranggapan bahwa semenjak adanya Hak Asasi Manusia di Indonesia, agama tidak perlu mencampuri kehidupan setiap individu. Hal ini dikarenakan manusia diberikan kebebasan dalam setiap keputusan hidupnya termasuk dalam penentuan kebahagiaan seseorang. Meskipun mereka mengetahui kisah kaum Luth dan adzab yang diterima, sejarah ini tidak memberikan ketakutan pada diri mereka.</w:t>
      </w:r>
    </w:p>
    <w:p w:rsidR="007428E4" w:rsidRPr="0017137B" w:rsidRDefault="007428E4" w:rsidP="007428E4">
      <w:pPr>
        <w:pStyle w:val="ListParagraph"/>
        <w:spacing w:after="0" w:line="360" w:lineRule="auto"/>
        <w:ind w:left="0" w:firstLine="540"/>
        <w:jc w:val="both"/>
        <w:rPr>
          <w:rFonts w:ascii="Times New Roman" w:hAnsi="Times New Roman" w:cs="Times New Roman"/>
        </w:rPr>
      </w:pPr>
      <w:r w:rsidRPr="0017137B">
        <w:rPr>
          <w:rFonts w:ascii="Times New Roman" w:hAnsi="Times New Roman" w:cs="Times New Roman"/>
        </w:rPr>
        <w:t>Jika dilihat dari faktor penyebab pelaku lesbian dan gay di Padangsidimpuan ada dua yaitu faktor keluarga, dan lingkungan. Dari faktor keluarga  didasari oleh pola asuh orangtua yang salah, seperti yang dialami oleh saudara B (pelaku gay) yang diasuh oleh tantenya. Selain itu ditemukan juga penyebab seseorang menjadi pelaku lesbian dan gay adalah tidak adanya sosok yang dijadikan panutan dalam hidup seperti yang diakui oleh saudari G dan A.</w:t>
      </w:r>
    </w:p>
    <w:p w:rsidR="007428E4" w:rsidRPr="0017137B" w:rsidRDefault="007428E4" w:rsidP="007428E4">
      <w:pPr>
        <w:pStyle w:val="ListParagraph"/>
        <w:spacing w:after="0" w:line="360" w:lineRule="auto"/>
        <w:ind w:left="0" w:firstLine="540"/>
        <w:jc w:val="both"/>
        <w:rPr>
          <w:rFonts w:ascii="Times New Roman" w:hAnsi="Times New Roman" w:cs="Times New Roman"/>
        </w:rPr>
      </w:pPr>
      <w:r w:rsidRPr="0017137B">
        <w:rPr>
          <w:rFonts w:ascii="Times New Roman" w:hAnsi="Times New Roman" w:cs="Times New Roman"/>
        </w:rPr>
        <w:t xml:space="preserve">Faktor kedua penyebab seseorang menjadi pelaku lesbian dan gay di </w:t>
      </w:r>
      <w:r>
        <w:rPr>
          <w:rFonts w:ascii="Times New Roman" w:hAnsi="Times New Roman" w:cs="Times New Roman"/>
          <w:lang w:val="en-US"/>
        </w:rPr>
        <w:t xml:space="preserve">Kota </w:t>
      </w:r>
      <w:r w:rsidRPr="0017137B">
        <w:rPr>
          <w:rFonts w:ascii="Times New Roman" w:hAnsi="Times New Roman" w:cs="Times New Roman"/>
        </w:rPr>
        <w:t>Padangsidimpuan adalah faktor lingkungan.</w:t>
      </w:r>
      <w:r>
        <w:rPr>
          <w:rFonts w:ascii="Times New Roman" w:hAnsi="Times New Roman" w:cs="Times New Roman"/>
          <w:lang w:val="en-US"/>
        </w:rPr>
        <w:t xml:space="preserve"> </w:t>
      </w:r>
      <w:r w:rsidRPr="0017137B">
        <w:rPr>
          <w:rFonts w:ascii="Times New Roman" w:hAnsi="Times New Roman" w:cs="Times New Roman"/>
        </w:rPr>
        <w:t xml:space="preserve">Setiap pembentukan pola pikir dan kepribadian seseorang memang dipengaruhi oleh lingkungan sosialnya. Apabila lingkungan sosialnya tidak baik maka kemungkinan besar kepribadian seseorang tersebut akan tidak baik pula, begitu sebaliknya. Dan berdasarkan </w:t>
      </w:r>
      <w:r>
        <w:rPr>
          <w:rFonts w:ascii="Times New Roman" w:hAnsi="Times New Roman" w:cs="Times New Roman"/>
          <w:lang w:val="en-US"/>
        </w:rPr>
        <w:t xml:space="preserve">fakta di lapangan bahwa </w:t>
      </w:r>
      <w:r w:rsidRPr="0017137B">
        <w:rPr>
          <w:rFonts w:ascii="Times New Roman" w:hAnsi="Times New Roman" w:cs="Times New Roman"/>
        </w:rPr>
        <w:t>seseorang menjadi pelaku lesbian dan gay diakibatkan oleh ajakan teman sepergaulan. Meskipun awalnya hanya sekedar iseng, namun jika dilakukan dalam kurun waktu yang lama maka akan merasa nyaman dengan keadaan tersebut.</w:t>
      </w:r>
    </w:p>
    <w:p w:rsidR="007428E4" w:rsidRDefault="007428E4" w:rsidP="007428E4">
      <w:pPr>
        <w:pStyle w:val="ListParagraph"/>
        <w:spacing w:after="0" w:line="360" w:lineRule="auto"/>
        <w:ind w:left="0" w:firstLine="540"/>
        <w:jc w:val="both"/>
        <w:rPr>
          <w:rFonts w:ascii="Times New Roman" w:hAnsi="Times New Roman" w:cs="Times New Roman"/>
        </w:rPr>
      </w:pPr>
      <w:r w:rsidRPr="0017137B">
        <w:rPr>
          <w:rFonts w:ascii="Times New Roman" w:hAnsi="Times New Roman" w:cs="Times New Roman"/>
        </w:rPr>
        <w:lastRenderedPageBreak/>
        <w:t xml:space="preserve">Dengan demikian </w:t>
      </w:r>
      <w:r w:rsidRPr="001579E3">
        <w:rPr>
          <w:rFonts w:ascii="Times New Roman" w:hAnsi="Times New Roman" w:cs="Times New Roman"/>
        </w:rPr>
        <w:t>dapat disebutkan</w:t>
      </w:r>
      <w:r w:rsidRPr="0017137B">
        <w:rPr>
          <w:rFonts w:ascii="Times New Roman" w:hAnsi="Times New Roman" w:cs="Times New Roman"/>
        </w:rPr>
        <w:t xml:space="preserve"> bahwa pemahaman keagamaan pelaku lesbian dan gay tentang penyimpangan seksual </w:t>
      </w:r>
      <w:r w:rsidRPr="001579E3">
        <w:rPr>
          <w:rFonts w:ascii="Times New Roman" w:hAnsi="Times New Roman" w:cs="Times New Roman"/>
        </w:rPr>
        <w:t xml:space="preserve">sangat tidak </w:t>
      </w:r>
      <w:r w:rsidRPr="0017137B">
        <w:rPr>
          <w:rFonts w:ascii="Times New Roman" w:hAnsi="Times New Roman" w:cs="Times New Roman"/>
        </w:rPr>
        <w:t xml:space="preserve">baik, </w:t>
      </w:r>
      <w:r w:rsidRPr="001579E3">
        <w:rPr>
          <w:rFonts w:ascii="Times New Roman" w:hAnsi="Times New Roman" w:cs="Times New Roman"/>
        </w:rPr>
        <w:t xml:space="preserve">dan kenyataannya </w:t>
      </w:r>
      <w:r w:rsidRPr="0017137B">
        <w:rPr>
          <w:rFonts w:ascii="Times New Roman" w:hAnsi="Times New Roman" w:cs="Times New Roman"/>
        </w:rPr>
        <w:t xml:space="preserve">mereka </w:t>
      </w:r>
      <w:r w:rsidRPr="001579E3">
        <w:rPr>
          <w:rFonts w:ascii="Times New Roman" w:hAnsi="Times New Roman" w:cs="Times New Roman"/>
        </w:rPr>
        <w:t xml:space="preserve">mengarah pada pola hidup yang sekuler dan hedonis, </w:t>
      </w:r>
      <w:r w:rsidRPr="0017137B">
        <w:rPr>
          <w:rFonts w:ascii="Times New Roman" w:hAnsi="Times New Roman" w:cs="Times New Roman"/>
        </w:rPr>
        <w:t>mengesampingkan agama dalam urusan kebahagiaan hidup dan lebih mengedepankan Hak Asasi Manusia sehingga keduanya tidak sejalan dalam keberlangsungan kehidupan. Selain itu, beberapa pelaku lesbian dan gay kurang mendapatkan bimbingan yang baik dari keluarganya. Sehingga pelaku lesbian dan gay tidak mendapatkan panutan yang baik dari orangtuanya. Di lain sisi, pelaku lesbian dan gay sangat merasa nyaman dengan kebahagiaan yang didapat selama tidak mengganggu kehidupan masyarakat dan tetap berperilaku baik kepada sesama, dan mereka beranggapan bahwa penyimpangan seksual yang dilakukan bukanlah sebuah kejahatan.</w:t>
      </w:r>
    </w:p>
    <w:p w:rsidR="007428E4" w:rsidRPr="0017137B" w:rsidRDefault="007428E4" w:rsidP="007428E4">
      <w:pPr>
        <w:pStyle w:val="ListParagraph"/>
        <w:numPr>
          <w:ilvl w:val="0"/>
          <w:numId w:val="17"/>
        </w:numPr>
        <w:spacing w:after="0" w:line="360" w:lineRule="auto"/>
        <w:ind w:left="426" w:hanging="426"/>
        <w:rPr>
          <w:rFonts w:ascii="Times New Roman" w:hAnsi="Times New Roman" w:cs="Times New Roman"/>
          <w:b/>
          <w:bCs/>
        </w:rPr>
      </w:pPr>
      <w:r w:rsidRPr="0017137B">
        <w:rPr>
          <w:rFonts w:ascii="Times New Roman" w:hAnsi="Times New Roman" w:cs="Times New Roman"/>
          <w:b/>
          <w:bCs/>
        </w:rPr>
        <w:t>Penutup</w:t>
      </w:r>
    </w:p>
    <w:p w:rsidR="007428E4" w:rsidRPr="0017137B" w:rsidRDefault="007428E4" w:rsidP="007428E4">
      <w:pPr>
        <w:pStyle w:val="ListParagraph"/>
        <w:spacing w:after="0" w:line="360" w:lineRule="auto"/>
        <w:ind w:left="0" w:firstLine="720"/>
        <w:jc w:val="both"/>
        <w:rPr>
          <w:rFonts w:ascii="Times New Roman" w:hAnsi="Times New Roman" w:cs="Times New Roman"/>
        </w:rPr>
      </w:pPr>
      <w:r w:rsidRPr="0017137B">
        <w:rPr>
          <w:rFonts w:ascii="Times New Roman" w:hAnsi="Times New Roman" w:cs="Times New Roman"/>
        </w:rPr>
        <w:t>Dari penelitian dan pembahasan yang dilaksanakan diperoleh kesimpulan sebagai berikut:</w:t>
      </w:r>
    </w:p>
    <w:p w:rsidR="007428E4" w:rsidRPr="0017137B" w:rsidRDefault="007428E4" w:rsidP="007428E4">
      <w:pPr>
        <w:pStyle w:val="ListParagraph"/>
        <w:numPr>
          <w:ilvl w:val="0"/>
          <w:numId w:val="16"/>
        </w:numPr>
        <w:spacing w:after="0" w:line="360" w:lineRule="auto"/>
        <w:ind w:left="360"/>
        <w:jc w:val="both"/>
        <w:rPr>
          <w:rFonts w:ascii="Times New Roman" w:hAnsi="Times New Roman" w:cs="Times New Roman"/>
        </w:rPr>
      </w:pPr>
      <w:r w:rsidRPr="0017137B">
        <w:rPr>
          <w:rFonts w:ascii="Times New Roman" w:hAnsi="Times New Roman" w:cs="Times New Roman"/>
        </w:rPr>
        <w:t>Pemahaman keagamaan lesbian dan gay di Padangsidimpuan kurang baik, sebab dalam menyelaraskan antara teori dan realita masih sangat jauh dari yang diharapkan. Hal ini dikarenakan  lesbian dan gay mengaku bahwa ketertarikannya kepada sesama jenis adalah anugerah kebaikan dari Allah SWT yang harus disyukuri dengan ti</w:t>
      </w:r>
      <w:r w:rsidRPr="001579E3">
        <w:rPr>
          <w:rFonts w:ascii="Times New Roman" w:hAnsi="Times New Roman" w:cs="Times New Roman"/>
        </w:rPr>
        <w:t>n</w:t>
      </w:r>
      <w:r w:rsidRPr="0017137B">
        <w:rPr>
          <w:rFonts w:ascii="Times New Roman" w:hAnsi="Times New Roman" w:cs="Times New Roman"/>
        </w:rPr>
        <w:t>dakan seksual atau pernikahan sesama jenis.</w:t>
      </w:r>
    </w:p>
    <w:p w:rsidR="007428E4" w:rsidRPr="0017137B" w:rsidRDefault="007428E4" w:rsidP="007428E4">
      <w:pPr>
        <w:pStyle w:val="ListParagraph"/>
        <w:numPr>
          <w:ilvl w:val="0"/>
          <w:numId w:val="16"/>
        </w:numPr>
        <w:spacing w:after="0" w:line="360" w:lineRule="auto"/>
        <w:ind w:left="360"/>
        <w:jc w:val="both"/>
        <w:rPr>
          <w:rFonts w:ascii="Times New Roman" w:hAnsi="Times New Roman" w:cs="Times New Roman"/>
        </w:rPr>
      </w:pPr>
      <w:r w:rsidRPr="0017137B">
        <w:rPr>
          <w:rFonts w:ascii="Times New Roman" w:hAnsi="Times New Roman" w:cs="Times New Roman"/>
        </w:rPr>
        <w:t>Pemahaman keagamaan pelaku lesbian dan gay di Padangsidimpuan menjadi tampak kurang baik terlihat dari hasil wawancara yang telah dilakukan yang pada dasarnya pelaku lesbian dan gay mengetahui ajaran agama. Akan tetapi, keegoisan dalam mementingkan hak hidup seseorang malah mengesampingkan ajaran agama yang ada. Selain itu, pelaku  lesbian dan gay menginginkan orang yang memiliki ketertarikan sesama jenis berhak hidup dengan identitas sosial dan legalitas sebagai lesbian dan gay.</w:t>
      </w:r>
    </w:p>
    <w:p w:rsidR="007428E4" w:rsidRPr="0017137B" w:rsidRDefault="007428E4" w:rsidP="007428E4">
      <w:pPr>
        <w:pStyle w:val="ListParagraph"/>
        <w:numPr>
          <w:ilvl w:val="0"/>
          <w:numId w:val="16"/>
        </w:numPr>
        <w:spacing w:after="0" w:line="360" w:lineRule="auto"/>
        <w:ind w:left="360"/>
        <w:jc w:val="both"/>
        <w:rPr>
          <w:rFonts w:ascii="Times New Roman" w:hAnsi="Times New Roman" w:cs="Times New Roman"/>
        </w:rPr>
      </w:pPr>
      <w:r w:rsidRPr="0017137B">
        <w:rPr>
          <w:rFonts w:ascii="Times New Roman" w:hAnsi="Times New Roman" w:cs="Times New Roman"/>
        </w:rPr>
        <w:t>Ada dua faktor yang menyebabkan seseorang menjadi pelaku lesbian dan gay di Padangsidimpuan yaitu faktor keluarga yakni pola asuh yang salah, dan faktor lingkungan.</w:t>
      </w:r>
    </w:p>
    <w:p w:rsidR="007428E4" w:rsidRPr="001579E3" w:rsidRDefault="007428E4" w:rsidP="007428E4">
      <w:pPr>
        <w:pStyle w:val="ListParagraph"/>
        <w:spacing w:after="0" w:line="360" w:lineRule="auto"/>
        <w:ind w:left="0"/>
        <w:jc w:val="both"/>
        <w:rPr>
          <w:rFonts w:ascii="Times New Roman" w:hAnsi="Times New Roman" w:cs="Times New Roman"/>
          <w:b/>
          <w:bCs/>
        </w:rPr>
      </w:pPr>
    </w:p>
    <w:p w:rsidR="007428E4" w:rsidRPr="0017137B" w:rsidRDefault="007428E4" w:rsidP="007428E4">
      <w:pPr>
        <w:spacing w:after="0" w:line="360" w:lineRule="auto"/>
        <w:rPr>
          <w:rFonts w:ascii="Times New Roman" w:hAnsi="Times New Roman" w:cs="Times New Roman"/>
          <w:b/>
        </w:rPr>
      </w:pPr>
      <w:r w:rsidRPr="0017137B">
        <w:rPr>
          <w:rFonts w:ascii="Times New Roman" w:hAnsi="Times New Roman" w:cs="Times New Roman"/>
          <w:b/>
        </w:rPr>
        <w:br w:type="page"/>
      </w:r>
    </w:p>
    <w:p w:rsidR="007428E4" w:rsidRPr="0017137B" w:rsidRDefault="007428E4" w:rsidP="007428E4">
      <w:pPr>
        <w:spacing w:after="0" w:line="360" w:lineRule="auto"/>
        <w:jc w:val="center"/>
        <w:rPr>
          <w:rFonts w:ascii="Times New Roman" w:hAnsi="Times New Roman" w:cs="Times New Roman"/>
          <w:b/>
        </w:rPr>
      </w:pPr>
      <w:r w:rsidRPr="0017137B">
        <w:rPr>
          <w:rFonts w:ascii="Times New Roman" w:hAnsi="Times New Roman" w:cs="Times New Roman"/>
          <w:b/>
        </w:rPr>
        <w:lastRenderedPageBreak/>
        <w:t xml:space="preserve">DAFTAR </w:t>
      </w:r>
      <w:r>
        <w:rPr>
          <w:rFonts w:ascii="Times New Roman" w:hAnsi="Times New Roman" w:cs="Times New Roman"/>
          <w:b/>
        </w:rPr>
        <w:t>PUSTAKA</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Ali Akbar, Seksualitas  Ditinjau  dari  Hukum  Islam, Yogyakarta: Balai Aksara, 1982.</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 xml:space="preserve">Anne Krabill Hersberger, </w:t>
      </w:r>
      <w:r w:rsidRPr="0017137B">
        <w:rPr>
          <w:rFonts w:ascii="Times New Roman" w:hAnsi="Times New Roman" w:cs="Times New Roman"/>
          <w:iCs/>
          <w:sz w:val="22"/>
          <w:szCs w:val="22"/>
        </w:rPr>
        <w:t>Seksualitas: Pemberian Allah</w:t>
      </w:r>
      <w:r w:rsidRPr="0017137B">
        <w:rPr>
          <w:rFonts w:ascii="Times New Roman" w:hAnsi="Times New Roman" w:cs="Times New Roman"/>
          <w:sz w:val="22"/>
          <w:szCs w:val="22"/>
        </w:rPr>
        <w:t>, Jakarta: BPK Gunung Mulia, 2008.</w:t>
      </w:r>
    </w:p>
    <w:p w:rsidR="007428E4" w:rsidRPr="0017137B" w:rsidRDefault="007428E4" w:rsidP="007428E4">
      <w:pPr>
        <w:pStyle w:val="FootnoteText"/>
        <w:spacing w:line="360" w:lineRule="auto"/>
        <w:jc w:val="both"/>
        <w:rPr>
          <w:rFonts w:ascii="Times New Roman" w:hAnsi="Times New Roman" w:cs="Times New Roman"/>
          <w:sz w:val="22"/>
          <w:szCs w:val="22"/>
        </w:rPr>
      </w:pPr>
      <w:r w:rsidRPr="0017137B">
        <w:rPr>
          <w:rFonts w:ascii="Times New Roman" w:hAnsi="Times New Roman" w:cs="Times New Roman"/>
          <w:sz w:val="22"/>
          <w:szCs w:val="22"/>
        </w:rPr>
        <w:t xml:space="preserve">Agustina, dkk, </w:t>
      </w:r>
      <w:r w:rsidRPr="0017137B">
        <w:rPr>
          <w:rFonts w:ascii="Times New Roman" w:hAnsi="Times New Roman" w:cs="Times New Roman"/>
          <w:iCs/>
          <w:sz w:val="22"/>
          <w:szCs w:val="22"/>
        </w:rPr>
        <w:t xml:space="preserve">Semua Tentang Lesbian, </w:t>
      </w:r>
      <w:r w:rsidRPr="0017137B">
        <w:rPr>
          <w:rFonts w:ascii="Times New Roman" w:hAnsi="Times New Roman" w:cs="Times New Roman"/>
          <w:sz w:val="22"/>
          <w:szCs w:val="22"/>
        </w:rPr>
        <w:t>Jakarta: Ardhanary Institute, 2005.</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 xml:space="preserve">Bambang Marhijanto, </w:t>
      </w:r>
      <w:r w:rsidRPr="0017137B">
        <w:rPr>
          <w:rFonts w:ascii="Times New Roman" w:hAnsi="Times New Roman" w:cs="Times New Roman"/>
          <w:iCs/>
          <w:sz w:val="22"/>
          <w:szCs w:val="22"/>
        </w:rPr>
        <w:t>Kamus Lengkap Bahasa Indonesia Masa Kini,</w:t>
      </w:r>
      <w:r w:rsidRPr="0017137B">
        <w:rPr>
          <w:rFonts w:ascii="Times New Roman" w:hAnsi="Times New Roman" w:cs="Times New Roman"/>
          <w:sz w:val="22"/>
          <w:szCs w:val="22"/>
        </w:rPr>
        <w:t>Surabaya: Terbit Terang, 1999.</w:t>
      </w:r>
    </w:p>
    <w:p w:rsidR="007428E4" w:rsidRPr="0017137B" w:rsidRDefault="007428E4" w:rsidP="007428E4">
      <w:pPr>
        <w:pStyle w:val="FootnoteText"/>
        <w:spacing w:line="360" w:lineRule="auto"/>
        <w:jc w:val="both"/>
        <w:rPr>
          <w:rFonts w:ascii="Times New Roman" w:hAnsi="Times New Roman" w:cs="Times New Roman"/>
          <w:sz w:val="22"/>
          <w:szCs w:val="22"/>
        </w:rPr>
      </w:pPr>
      <w:r w:rsidRPr="0017137B">
        <w:rPr>
          <w:rFonts w:ascii="Times New Roman" w:hAnsi="Times New Roman" w:cs="Times New Roman"/>
          <w:sz w:val="22"/>
          <w:szCs w:val="22"/>
        </w:rPr>
        <w:t>Colin Spencer, Sejarah Homoseksualitas,Yogyakarta: Kreasi Wacana, 2004.</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 xml:space="preserve">Gunadi, Rahman, Indra, &amp; Sujoko, </w:t>
      </w:r>
      <w:r w:rsidRPr="0017137B">
        <w:rPr>
          <w:rFonts w:ascii="Times New Roman" w:hAnsi="Times New Roman" w:cs="Times New Roman"/>
          <w:iCs/>
          <w:sz w:val="22"/>
          <w:szCs w:val="22"/>
        </w:rPr>
        <w:t>Jalan Berliku Kaum Homo Menuju Pelaminan</w:t>
      </w:r>
      <w:r w:rsidRPr="0017137B">
        <w:rPr>
          <w:rFonts w:ascii="Times New Roman" w:hAnsi="Times New Roman" w:cs="Times New Roman"/>
          <w:sz w:val="22"/>
          <w:szCs w:val="22"/>
        </w:rPr>
        <w:t>, Bandung: Alumni, 2006.</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 xml:space="preserve">Hartoyo &amp; Adinda, Titiana, </w:t>
      </w:r>
      <w:r w:rsidRPr="0017137B">
        <w:rPr>
          <w:rFonts w:ascii="Times New Roman" w:hAnsi="Times New Roman" w:cs="Times New Roman"/>
          <w:iCs/>
        </w:rPr>
        <w:t>Biarkan Aku Memilih : Pengakuan Seorang Gay Yang Coming Out</w:t>
      </w:r>
      <w:r w:rsidRPr="0017137B">
        <w:rPr>
          <w:rFonts w:ascii="Times New Roman" w:hAnsi="Times New Roman" w:cs="Times New Roman"/>
        </w:rPr>
        <w:t>, Jakarta: Kompas Gramedia, 2009.</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color w:val="000000"/>
          <w:sz w:val="22"/>
          <w:szCs w:val="22"/>
        </w:rPr>
        <w:t>Handoyo, Gay Pride: Homoseksual Dipicu Lingkungan dan Gaya Hidup, Malang: Universitas Muhammadiyah, 2007.</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Henryk Misiak dan Virginia Staudt Sexton, Psikologi Fenomenologi  Esistensial Dan Humanistik, Bandung: Eresco, 1998.</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 xml:space="preserve">Khathib Al-Baghdadi, </w:t>
      </w:r>
      <w:r w:rsidRPr="0017137B">
        <w:rPr>
          <w:rStyle w:val="Emphasis"/>
          <w:rFonts w:ascii="Times New Roman" w:hAnsi="Times New Roman"/>
          <w:i w:val="0"/>
          <w:sz w:val="22"/>
          <w:szCs w:val="22"/>
        </w:rPr>
        <w:t xml:space="preserve">Tarikh Baghdad </w:t>
      </w:r>
      <w:r w:rsidRPr="0017137B">
        <w:rPr>
          <w:rFonts w:ascii="Times New Roman" w:hAnsi="Times New Roman" w:cs="Times New Roman"/>
          <w:sz w:val="22"/>
          <w:szCs w:val="22"/>
        </w:rPr>
        <w:t>Vol.IX, Mesir: Pustaka Dar Al-Sa’adah, 1997.</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color w:val="000000"/>
        </w:rPr>
        <w:t>Kadir, Tangan Kuasa Dalam Kelamin; Telaah Homoseks, Pekerja Seks dan Seks Bebas di Indonesia,Yogyakarta: INSIST  Press, 2007.</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Masudul Hasan, History of Islam, Bandung: Al-Ma’arif, 2000.</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 xml:space="preserve">Muhammad M. Sayyid, </w:t>
      </w:r>
      <w:r w:rsidRPr="0017137B">
        <w:rPr>
          <w:rFonts w:ascii="Times New Roman" w:hAnsi="Times New Roman" w:cs="Times New Roman"/>
          <w:iCs/>
        </w:rPr>
        <w:t>Pendidikan Psikologi Remaja</w:t>
      </w:r>
      <w:r w:rsidRPr="0017137B">
        <w:rPr>
          <w:rFonts w:ascii="Times New Roman" w:hAnsi="Times New Roman" w:cs="Times New Roman"/>
        </w:rPr>
        <w:t>, Jakarta: Gema Insani, 2017.</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Hamid Patilima, Metode Penelitian Kualitatif, Bandung: Alfabeta, 2005.</w:t>
      </w:r>
    </w:p>
    <w:p w:rsidR="007428E4" w:rsidRPr="0017137B" w:rsidRDefault="007428E4" w:rsidP="007428E4">
      <w:pPr>
        <w:pStyle w:val="FootnoteText"/>
        <w:spacing w:line="360" w:lineRule="auto"/>
        <w:ind w:left="540" w:hanging="540"/>
        <w:jc w:val="both"/>
        <w:rPr>
          <w:rFonts w:ascii="Times New Roman" w:hAnsi="Times New Roman" w:cs="Times New Roman"/>
          <w:color w:val="000000"/>
          <w:sz w:val="22"/>
          <w:szCs w:val="22"/>
        </w:rPr>
      </w:pPr>
      <w:r w:rsidRPr="0017137B">
        <w:rPr>
          <w:rFonts w:ascii="Times New Roman" w:hAnsi="Times New Roman" w:cs="Times New Roman"/>
          <w:color w:val="000000"/>
          <w:sz w:val="22"/>
          <w:szCs w:val="22"/>
        </w:rPr>
        <w:t>Puspitosari, dan Pujileksono, Waria dan Tekanan Sosial,Malang: Universitas Muhammadiyah, 2005.</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color w:val="000000"/>
          <w:sz w:val="22"/>
          <w:szCs w:val="22"/>
        </w:rPr>
        <w:t>Rianti,  Homoseksual Tinjauan  Dari Perspektif Ilmiah,Bandung: PT Eresco, 2007.</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 xml:space="preserve">Sawitri Supardi Sadarjoen, </w:t>
      </w:r>
      <w:r w:rsidRPr="0017137B">
        <w:rPr>
          <w:rFonts w:ascii="Times New Roman" w:hAnsi="Times New Roman" w:cs="Times New Roman"/>
          <w:iCs/>
        </w:rPr>
        <w:t>Bunga Rampai Kasus Gangguan Psikoseksual</w:t>
      </w:r>
      <w:r w:rsidRPr="0017137B">
        <w:rPr>
          <w:rFonts w:ascii="Times New Roman" w:hAnsi="Times New Roman" w:cs="Times New Roman"/>
        </w:rPr>
        <w:t>, Bandung:  Refika Aditama, 2005.</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Soejono Soekanto, Pathologi Sosial, Bandung: Alumni, 1974.</w:t>
      </w:r>
    </w:p>
    <w:p w:rsidR="007428E4" w:rsidRPr="0017137B" w:rsidRDefault="007428E4" w:rsidP="007428E4">
      <w:pPr>
        <w:pStyle w:val="FootnoteText"/>
        <w:spacing w:line="360" w:lineRule="auto"/>
        <w:ind w:left="540" w:hanging="540"/>
        <w:jc w:val="both"/>
        <w:rPr>
          <w:rFonts w:ascii="Times New Roman" w:hAnsi="Times New Roman" w:cs="Times New Roman"/>
          <w:sz w:val="22"/>
          <w:szCs w:val="22"/>
        </w:rPr>
      </w:pPr>
      <w:r w:rsidRPr="0017137B">
        <w:rPr>
          <w:rFonts w:ascii="Times New Roman" w:hAnsi="Times New Roman" w:cs="Times New Roman"/>
          <w:sz w:val="22"/>
          <w:szCs w:val="22"/>
        </w:rPr>
        <w:t>Sinyo, Loe Gue Butuh Tau LGBT, Jakarta: Gema Insani, 2016.</w:t>
      </w:r>
    </w:p>
    <w:p w:rsidR="007428E4" w:rsidRPr="0017137B"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 xml:space="preserve">William Consiglio, </w:t>
      </w:r>
      <w:r w:rsidRPr="0017137B">
        <w:rPr>
          <w:rFonts w:ascii="Times New Roman" w:hAnsi="Times New Roman" w:cs="Times New Roman"/>
          <w:iCs/>
        </w:rPr>
        <w:t xml:space="preserve">Tidak Lagi Homo, </w:t>
      </w:r>
      <w:r w:rsidRPr="0017137B">
        <w:rPr>
          <w:rFonts w:ascii="Times New Roman" w:hAnsi="Times New Roman" w:cs="Times New Roman"/>
        </w:rPr>
        <w:t>Bandung: Yayasan Kalam Hidup, 1998.</w:t>
      </w:r>
    </w:p>
    <w:p w:rsidR="007428E4" w:rsidRDefault="007428E4" w:rsidP="007428E4">
      <w:pPr>
        <w:spacing w:after="0" w:line="360" w:lineRule="auto"/>
        <w:ind w:left="540" w:hanging="540"/>
        <w:jc w:val="both"/>
        <w:rPr>
          <w:rFonts w:ascii="Times New Roman" w:hAnsi="Times New Roman" w:cs="Times New Roman"/>
        </w:rPr>
      </w:pPr>
      <w:r w:rsidRPr="0017137B">
        <w:rPr>
          <w:rFonts w:ascii="Times New Roman" w:hAnsi="Times New Roman" w:cs="Times New Roman"/>
        </w:rPr>
        <w:t>Zakiah Daradjat, Peranan Agama Dalam Kesehatan Mental, Jakarta: Toko Gunung Agung, 2001.</w:t>
      </w:r>
    </w:p>
    <w:p w:rsidR="007428E4" w:rsidRDefault="007428E4" w:rsidP="007428E4">
      <w:pPr>
        <w:spacing w:after="0" w:line="360" w:lineRule="auto"/>
        <w:ind w:left="540" w:hanging="540"/>
        <w:jc w:val="both"/>
        <w:rPr>
          <w:rFonts w:ascii="Times New Roman" w:hAnsi="Times New Roman" w:cs="Times New Roman"/>
        </w:rPr>
      </w:pPr>
    </w:p>
    <w:p w:rsidR="00BF2E58" w:rsidRDefault="00BF2E58"/>
    <w:sectPr w:rsidR="00BF2E58" w:rsidSect="007428E4">
      <w:headerReference w:type="even" r:id="rId12"/>
      <w:headerReference w:type="default" r:id="rId13"/>
      <w:headerReference w:type="first" r:id="rId14"/>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AFF" w:rsidRDefault="00822AFF" w:rsidP="007428E4">
      <w:pPr>
        <w:spacing w:after="0" w:line="240" w:lineRule="auto"/>
      </w:pPr>
      <w:r>
        <w:separator/>
      </w:r>
    </w:p>
  </w:endnote>
  <w:endnote w:type="continuationSeparator" w:id="1">
    <w:p w:rsidR="00822AFF" w:rsidRDefault="00822AFF" w:rsidP="00742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AFF" w:rsidRDefault="00822AFF" w:rsidP="007428E4">
      <w:pPr>
        <w:spacing w:after="0" w:line="240" w:lineRule="auto"/>
      </w:pPr>
      <w:r>
        <w:separator/>
      </w:r>
    </w:p>
  </w:footnote>
  <w:footnote w:type="continuationSeparator" w:id="1">
    <w:p w:rsidR="00822AFF" w:rsidRDefault="00822AFF" w:rsidP="007428E4">
      <w:pPr>
        <w:spacing w:after="0" w:line="240" w:lineRule="auto"/>
      </w:pPr>
      <w:r>
        <w:continuationSeparator/>
      </w:r>
    </w:p>
  </w:footnote>
  <w:footnote w:id="2">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r w:rsidRPr="000700E4">
        <w:rPr>
          <w:rFonts w:ascii="Times New Roman" w:hAnsi="Times New Roman" w:cs="Times New Roman"/>
          <w:sz w:val="20"/>
          <w:szCs w:val="20"/>
        </w:rPr>
        <w:t xml:space="preserve">Hartoyo, </w:t>
      </w:r>
      <w:r w:rsidRPr="000700E4">
        <w:rPr>
          <w:rFonts w:ascii="Times New Roman" w:hAnsi="Times New Roman" w:cs="Times New Roman"/>
          <w:i/>
          <w:iCs/>
          <w:sz w:val="20"/>
          <w:szCs w:val="20"/>
        </w:rPr>
        <w:t>Biarkan Aku Memilih: Pengakuan Seorang Gay Yang Coming Out</w:t>
      </w:r>
      <w:r w:rsidRPr="000700E4">
        <w:rPr>
          <w:rFonts w:ascii="Times New Roman" w:hAnsi="Times New Roman" w:cs="Times New Roman"/>
          <w:sz w:val="20"/>
          <w:szCs w:val="20"/>
        </w:rPr>
        <w:t>, (Jakarta: Kompas Gramedia, 2009), hlm. 69.</w:t>
      </w:r>
    </w:p>
  </w:footnote>
  <w:footnote w:id="3">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1" w:history="1">
        <w:r w:rsidRPr="000700E4">
          <w:rPr>
            <w:rStyle w:val="Hyperlink"/>
            <w:rFonts w:ascii="Times New Roman" w:hAnsi="Times New Roman"/>
            <w:sz w:val="20"/>
            <w:szCs w:val="20"/>
          </w:rPr>
          <w:t>http://www.viva.co.id/berita/nasional/953698-heboh-pernikahan-sejenis-di-purworejo-begini-kronologinya</w:t>
        </w:r>
      </w:hyperlink>
      <w:r w:rsidRPr="000700E4">
        <w:rPr>
          <w:rFonts w:ascii="Times New Roman" w:hAnsi="Times New Roman" w:cs="Times New Roman"/>
          <w:sz w:val="20"/>
          <w:szCs w:val="20"/>
        </w:rPr>
        <w:t>. Diakses pada tanggal 24 Nopember 2017 pada pukul 14.10 WIB.</w:t>
      </w:r>
    </w:p>
  </w:footnote>
  <w:footnote w:id="4">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2" w:history="1">
        <w:r w:rsidRPr="000700E4">
          <w:rPr>
            <w:rStyle w:val="Hyperlink"/>
            <w:rFonts w:ascii="Times New Roman" w:hAnsi="Times New Roman"/>
            <w:sz w:val="20"/>
            <w:szCs w:val="20"/>
          </w:rPr>
          <w:t>https://nasional.tempo.co/read/1027253/aparat-usut-dugaan-kasus-pernikahan-sejenis-di-jember</w:t>
        </w:r>
      </w:hyperlink>
      <w:r w:rsidRPr="000700E4">
        <w:rPr>
          <w:rFonts w:ascii="Times New Roman" w:hAnsi="Times New Roman" w:cs="Times New Roman"/>
          <w:sz w:val="20"/>
          <w:szCs w:val="20"/>
        </w:rPr>
        <w:t>. Diakses pada tanggal 24 Nopember 2017 pada pukul 14.15 WIB.</w:t>
      </w:r>
    </w:p>
  </w:footnote>
  <w:footnote w:id="5">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3" w:history="1">
        <w:r w:rsidRPr="000700E4">
          <w:rPr>
            <w:rStyle w:val="Hyperlink"/>
            <w:rFonts w:ascii="Times New Roman" w:hAnsi="Times New Roman"/>
            <w:sz w:val="20"/>
            <w:szCs w:val="20"/>
          </w:rPr>
          <w:t>http://regional.liputan6.com/read/2846487/heboh-pernikahan-sejenis-ini-pengakuan-istri-soal-suaminya</w:t>
        </w:r>
      </w:hyperlink>
      <w:r w:rsidRPr="000700E4">
        <w:rPr>
          <w:rFonts w:ascii="Times New Roman" w:hAnsi="Times New Roman" w:cs="Times New Roman"/>
          <w:sz w:val="20"/>
          <w:szCs w:val="20"/>
        </w:rPr>
        <w:t>. Diakses pada tanggal 24 Nopember 2017 pada pukul 14.20 WIB.</w:t>
      </w:r>
    </w:p>
  </w:footnote>
  <w:footnote w:id="6">
    <w:p w:rsidR="007428E4" w:rsidRDefault="007428E4" w:rsidP="007428E4">
      <w:pPr>
        <w:spacing w:after="0" w:line="240" w:lineRule="auto"/>
        <w:ind w:firstLine="720"/>
        <w:contextualSpacing/>
        <w:jc w:val="both"/>
      </w:pPr>
      <w:r w:rsidRPr="000700E4">
        <w:rPr>
          <w:rStyle w:val="FootnoteReference"/>
          <w:rFonts w:ascii="Times New Roman" w:hAnsi="Times New Roman"/>
          <w:sz w:val="20"/>
          <w:szCs w:val="20"/>
        </w:rPr>
        <w:footnoteRef/>
      </w:r>
      <w:r w:rsidRPr="000700E4">
        <w:rPr>
          <w:rFonts w:ascii="Times New Roman" w:hAnsi="Times New Roman" w:cs="Times New Roman"/>
          <w:sz w:val="20"/>
          <w:szCs w:val="20"/>
        </w:rPr>
        <w:t xml:space="preserve">Masudul Hasan, </w:t>
      </w:r>
      <w:r w:rsidRPr="000700E4">
        <w:rPr>
          <w:rFonts w:ascii="Times New Roman" w:hAnsi="Times New Roman" w:cs="Times New Roman"/>
          <w:i/>
          <w:sz w:val="20"/>
          <w:szCs w:val="20"/>
        </w:rPr>
        <w:t>History of Islam ,</w:t>
      </w:r>
      <w:r w:rsidRPr="000700E4">
        <w:rPr>
          <w:rFonts w:ascii="Times New Roman" w:hAnsi="Times New Roman" w:cs="Times New Roman"/>
          <w:sz w:val="20"/>
          <w:szCs w:val="20"/>
        </w:rPr>
        <w:t xml:space="preserve"> (Bandung: Al-Ma’arif, 2000), hlm. 275.</w:t>
      </w:r>
    </w:p>
  </w:footnote>
  <w:footnote w:id="7">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i/>
        </w:rPr>
        <w:t>Ibid,</w:t>
      </w:r>
      <w:r w:rsidRPr="000700E4">
        <w:rPr>
          <w:rFonts w:ascii="Times New Roman" w:hAnsi="Times New Roman" w:cs="Times New Roman"/>
        </w:rPr>
        <w:t xml:space="preserve"> hlm. 277.</w:t>
      </w:r>
    </w:p>
  </w:footnote>
  <w:footnote w:id="8">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rPr>
        <w:t xml:space="preserve"> G, Sihoring Koring Padangsidimpuan, </w:t>
      </w:r>
      <w:r w:rsidRPr="000700E4">
        <w:rPr>
          <w:rFonts w:ascii="Times New Roman" w:hAnsi="Times New Roman" w:cs="Times New Roman"/>
          <w:i/>
        </w:rPr>
        <w:t xml:space="preserve">Wawancara, </w:t>
      </w:r>
      <w:r w:rsidRPr="000700E4">
        <w:rPr>
          <w:rFonts w:ascii="Times New Roman" w:hAnsi="Times New Roman" w:cs="Times New Roman"/>
        </w:rPr>
        <w:t>20 Juli 2016.</w:t>
      </w:r>
    </w:p>
  </w:footnote>
  <w:footnote w:id="9">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rPr>
        <w:t>Gunadi, Rahman, Indra, &amp; Sujoko,</w:t>
      </w:r>
      <w:r w:rsidRPr="000700E4">
        <w:rPr>
          <w:rFonts w:ascii="Times New Roman" w:hAnsi="Times New Roman" w:cs="Times New Roman"/>
          <w:i/>
          <w:iCs/>
        </w:rPr>
        <w:t>Jalan Berliku Kaum Homo Menuju Pelaminan</w:t>
      </w:r>
      <w:r w:rsidRPr="000700E4">
        <w:rPr>
          <w:rFonts w:ascii="Times New Roman" w:hAnsi="Times New Roman" w:cs="Times New Roman"/>
        </w:rPr>
        <w:t>, (Bandung:Alumni, 2006), hlm. 137.</w:t>
      </w:r>
    </w:p>
  </w:footnote>
  <w:footnote w:id="10">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4" w:history="1">
        <w:r w:rsidRPr="000700E4">
          <w:rPr>
            <w:rStyle w:val="Hyperlink"/>
            <w:rFonts w:ascii="Times New Roman" w:hAnsi="Times New Roman"/>
            <w:sz w:val="20"/>
            <w:szCs w:val="20"/>
          </w:rPr>
          <w:t>http://www.tribunnews.com/metropolitan/2017/10/08/kasus-pesta-gay-di-jakarta-temuan-kondom-dan-alat-perangsang-hingga-tarif-rp-165-ribu?page=2</w:t>
        </w:r>
      </w:hyperlink>
      <w:r w:rsidRPr="000700E4">
        <w:rPr>
          <w:rFonts w:ascii="Times New Roman" w:hAnsi="Times New Roman" w:cs="Times New Roman"/>
          <w:sz w:val="20"/>
          <w:szCs w:val="20"/>
        </w:rPr>
        <w:t>, diakses ada tanggal 8 November 2017 pukul 20.03 WIB.</w:t>
      </w:r>
    </w:p>
  </w:footnote>
  <w:footnote w:id="11">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5" w:history="1">
        <w:r w:rsidRPr="000700E4">
          <w:rPr>
            <w:rStyle w:val="Hyperlink"/>
            <w:rFonts w:ascii="Times New Roman" w:hAnsi="Times New Roman"/>
            <w:sz w:val="20"/>
            <w:szCs w:val="20"/>
          </w:rPr>
          <w:t>http://mohganews.co.id/area/2045-lgbt-makin-bebas-pemuda-madina-minta-pemerintah-bertindak</w:t>
        </w:r>
      </w:hyperlink>
      <w:r w:rsidRPr="000700E4">
        <w:rPr>
          <w:rFonts w:ascii="Times New Roman" w:hAnsi="Times New Roman" w:cs="Times New Roman"/>
          <w:sz w:val="20"/>
          <w:szCs w:val="20"/>
        </w:rPr>
        <w:t>, diakses pada tanggal 8 November 2017 pada pukul 20.10 WIB.</w:t>
      </w:r>
    </w:p>
  </w:footnote>
  <w:footnote w:id="12">
    <w:p w:rsidR="007428E4" w:rsidRDefault="007428E4" w:rsidP="007428E4">
      <w:pPr>
        <w:spacing w:after="0" w:line="240" w:lineRule="auto"/>
        <w:ind w:firstLine="720"/>
        <w:jc w:val="both"/>
      </w:pPr>
      <w:r w:rsidRPr="000700E4">
        <w:rPr>
          <w:rStyle w:val="FootnoteReference"/>
          <w:rFonts w:ascii="Times New Roman" w:hAnsi="Times New Roman"/>
          <w:sz w:val="20"/>
          <w:szCs w:val="20"/>
        </w:rPr>
        <w:footnoteRef/>
      </w:r>
      <w:hyperlink r:id="rId6" w:history="1">
        <w:r w:rsidRPr="000700E4">
          <w:rPr>
            <w:rStyle w:val="Hyperlink"/>
            <w:rFonts w:ascii="Times New Roman" w:hAnsi="Times New Roman"/>
            <w:sz w:val="20"/>
            <w:szCs w:val="20"/>
          </w:rPr>
          <w:t>http://mohganews.co.id/area/2107-Pemuda-Ini-Sodomi-Anak-Di-Bawah-Umur</w:t>
        </w:r>
      </w:hyperlink>
      <w:r w:rsidRPr="000700E4">
        <w:rPr>
          <w:rFonts w:ascii="Times New Roman" w:hAnsi="Times New Roman" w:cs="Times New Roman"/>
          <w:sz w:val="20"/>
          <w:szCs w:val="20"/>
        </w:rPr>
        <w:t>,diakses pada tanggal 14 November 2017 pukul 16.03 WIB.</w:t>
      </w:r>
    </w:p>
  </w:footnote>
  <w:footnote w:id="13">
    <w:p w:rsidR="007428E4" w:rsidRDefault="007428E4" w:rsidP="007428E4">
      <w:pPr>
        <w:pStyle w:val="FootnoteText"/>
        <w:ind w:left="720"/>
        <w:jc w:val="both"/>
      </w:pPr>
      <w:r w:rsidRPr="000700E4">
        <w:rPr>
          <w:rStyle w:val="FootnoteReference"/>
          <w:rFonts w:ascii="Times New Roman" w:hAnsi="Times New Roman"/>
        </w:rPr>
        <w:footnoteRef/>
      </w:r>
      <w:r w:rsidRPr="000700E4">
        <w:rPr>
          <w:rFonts w:ascii="Times New Roman" w:hAnsi="Times New Roman" w:cs="Times New Roman"/>
        </w:rPr>
        <w:t>www.metrosiantar.com , dikses pada tanggal 11 Januari 2018 pada pukul 17.26 WIB.</w:t>
      </w:r>
    </w:p>
  </w:footnote>
  <w:footnote w:id="14">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rPr>
        <w:t xml:space="preserve"> M, Tangga Bosi III Siabu, </w:t>
      </w:r>
      <w:r w:rsidRPr="000700E4">
        <w:rPr>
          <w:rFonts w:ascii="Times New Roman" w:hAnsi="Times New Roman" w:cs="Times New Roman"/>
          <w:i/>
        </w:rPr>
        <w:t>Wawancara,</w:t>
      </w:r>
      <w:r w:rsidRPr="000700E4">
        <w:rPr>
          <w:rFonts w:ascii="Times New Roman" w:hAnsi="Times New Roman" w:cs="Times New Roman"/>
        </w:rPr>
        <w:t xml:space="preserve"> 17 Agustus 2016. </w:t>
      </w:r>
    </w:p>
  </w:footnote>
  <w:footnote w:id="15">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rPr>
        <w:t xml:space="preserve"> Ifon Karolina, Jalan Mobil¸</w:t>
      </w:r>
      <w:r w:rsidRPr="000700E4">
        <w:rPr>
          <w:rFonts w:ascii="Times New Roman" w:hAnsi="Times New Roman" w:cs="Times New Roman"/>
          <w:i/>
        </w:rPr>
        <w:t xml:space="preserve">Wawancara, </w:t>
      </w:r>
      <w:r w:rsidRPr="000700E4">
        <w:rPr>
          <w:rFonts w:ascii="Times New Roman" w:hAnsi="Times New Roman" w:cs="Times New Roman"/>
        </w:rPr>
        <w:t>17 September 2017.</w:t>
      </w:r>
    </w:p>
  </w:footnote>
  <w:footnote w:id="16">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rPr>
        <w:t xml:space="preserve">Ali  Akbar, </w:t>
      </w:r>
      <w:r w:rsidRPr="000700E4">
        <w:rPr>
          <w:rFonts w:ascii="Times New Roman" w:hAnsi="Times New Roman" w:cs="Times New Roman"/>
          <w:i/>
        </w:rPr>
        <w:t>Seksualitas  Ditinjau  dari  Hukum  Islam,</w:t>
      </w:r>
      <w:r w:rsidRPr="000700E4">
        <w:rPr>
          <w:rFonts w:ascii="Times New Roman" w:hAnsi="Times New Roman" w:cs="Times New Roman"/>
        </w:rPr>
        <w:t>(Yogyakarta: Balai Aksara,1982), hlm. 125.</w:t>
      </w:r>
    </w:p>
  </w:footnote>
  <w:footnote w:id="17">
    <w:p w:rsidR="007428E4" w:rsidRDefault="007428E4" w:rsidP="007428E4">
      <w:pPr>
        <w:pStyle w:val="FootnoteText"/>
        <w:ind w:firstLine="720"/>
        <w:jc w:val="both"/>
      </w:pPr>
      <w:r w:rsidRPr="000700E4">
        <w:rPr>
          <w:rStyle w:val="FootnoteReference"/>
          <w:rFonts w:ascii="Times New Roman" w:hAnsi="Times New Roman"/>
        </w:rPr>
        <w:footnoteRef/>
      </w:r>
      <w:r w:rsidRPr="000700E4">
        <w:rPr>
          <w:rFonts w:ascii="Times New Roman" w:hAnsi="Times New Roman" w:cs="Times New Roman"/>
          <w:i/>
          <w:iCs/>
        </w:rPr>
        <w:t xml:space="preserve">Ibid, </w:t>
      </w:r>
      <w:r w:rsidRPr="000700E4">
        <w:rPr>
          <w:rFonts w:ascii="Times New Roman" w:hAnsi="Times New Roman" w:cs="Times New Roman"/>
        </w:rPr>
        <w:t>hlm. 126.</w:t>
      </w:r>
    </w:p>
  </w:footnote>
  <w:footnote w:id="18">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Sawitri Supardi Sadarjoen, </w:t>
      </w:r>
      <w:r w:rsidRPr="00774809">
        <w:rPr>
          <w:rFonts w:ascii="Times New Roman" w:hAnsi="Times New Roman" w:cs="Times New Roman"/>
          <w:i/>
          <w:iCs/>
        </w:rPr>
        <w:t>Bunga Rampai Kasus Gangguan Psikoseksual</w:t>
      </w:r>
      <w:r w:rsidRPr="00774809">
        <w:rPr>
          <w:rFonts w:ascii="Times New Roman" w:hAnsi="Times New Roman" w:cs="Times New Roman"/>
        </w:rPr>
        <w:t>, (Bandung:  Refika Aditama, 2005), hlm. 41.</w:t>
      </w:r>
    </w:p>
  </w:footnote>
  <w:footnote w:id="19">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rPr>
        <w:t xml:space="preserve">Ibid, </w:t>
      </w:r>
      <w:r w:rsidRPr="00774809">
        <w:rPr>
          <w:rFonts w:ascii="Times New Roman" w:hAnsi="Times New Roman" w:cs="Times New Roman"/>
        </w:rPr>
        <w:t>hlm. 42.</w:t>
      </w:r>
    </w:p>
  </w:footnote>
  <w:footnote w:id="20">
    <w:p w:rsidR="007428E4" w:rsidRDefault="007428E4" w:rsidP="007428E4">
      <w:pPr>
        <w:pStyle w:val="FootnoteText"/>
        <w:ind w:firstLine="567"/>
        <w:jc w:val="both"/>
      </w:pPr>
      <w:r w:rsidRPr="0013089B">
        <w:rPr>
          <w:rStyle w:val="FootnoteReference"/>
          <w:rFonts w:ascii="Times New Roman" w:hAnsi="Times New Roman"/>
          <w:color w:val="000000" w:themeColor="text1"/>
        </w:rPr>
        <w:footnoteRef/>
      </w:r>
      <w:hyperlink r:id="rId7" w:history="1">
        <w:r w:rsidRPr="0013089B">
          <w:rPr>
            <w:rStyle w:val="Hyperlink"/>
            <w:rFonts w:ascii="Times New Roman" w:hAnsi="Times New Roman"/>
            <w:color w:val="000000" w:themeColor="text1"/>
          </w:rPr>
          <w:t>http://www.e-psikologi.com/epsi/klinis_detail.asp?id=551</w:t>
        </w:r>
      </w:hyperlink>
      <w:r w:rsidRPr="0013089B">
        <w:rPr>
          <w:rFonts w:ascii="Times New Roman" w:hAnsi="Times New Roman" w:cs="Times New Roman"/>
          <w:color w:val="000000" w:themeColor="text1"/>
        </w:rPr>
        <w:t xml:space="preserve"> yang di update pada tanggal 25 </w:t>
      </w:r>
      <w:r w:rsidRPr="00774809">
        <w:rPr>
          <w:rFonts w:ascii="Times New Roman" w:hAnsi="Times New Roman" w:cs="Times New Roman"/>
        </w:rPr>
        <w:t>Pebruari 2017, pada pukul. 15.23 WIB.</w:t>
      </w:r>
    </w:p>
  </w:footnote>
  <w:footnote w:id="21">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Dadang Hawari, </w:t>
      </w:r>
      <w:r w:rsidRPr="00906105">
        <w:rPr>
          <w:rFonts w:ascii="Times New Roman" w:hAnsi="Times New Roman" w:cs="Times New Roman"/>
          <w:i/>
        </w:rPr>
        <w:t>Pendekatan Psikoreligi Pada Homoseksual</w:t>
      </w:r>
      <w:r w:rsidRPr="00774809">
        <w:rPr>
          <w:rFonts w:ascii="Times New Roman" w:hAnsi="Times New Roman" w:cs="Times New Roman"/>
        </w:rPr>
        <w:t>, (Jakarta: Balai Penerbitan FKUI, 2009), hlm. 62.</w:t>
      </w:r>
    </w:p>
  </w:footnote>
  <w:footnote w:id="22">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Achmad Warson Munawar, </w:t>
      </w:r>
      <w:r w:rsidRPr="00774809">
        <w:rPr>
          <w:rFonts w:ascii="Times New Roman" w:hAnsi="Times New Roman" w:cs="Times New Roman"/>
          <w:i/>
        </w:rPr>
        <w:t>Aktualisasi Psikologi Islam, (</w:t>
      </w:r>
      <w:r w:rsidRPr="00774809">
        <w:rPr>
          <w:rFonts w:ascii="Times New Roman" w:hAnsi="Times New Roman" w:cs="Times New Roman"/>
        </w:rPr>
        <w:t>Surabaya: Pustaka Progresif, 1997), hlm. 163</w:t>
      </w:r>
      <w:r>
        <w:rPr>
          <w:rFonts w:ascii="Times New Roman" w:hAnsi="Times New Roman" w:cs="Times New Roman"/>
        </w:rPr>
        <w:t>.</w:t>
      </w:r>
    </w:p>
  </w:footnote>
  <w:footnote w:id="23">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Anne Krabill Hersberger, </w:t>
      </w:r>
      <w:r w:rsidRPr="00774809">
        <w:rPr>
          <w:rFonts w:ascii="Times New Roman" w:hAnsi="Times New Roman" w:cs="Times New Roman"/>
          <w:i/>
          <w:iCs/>
        </w:rPr>
        <w:t>Seksualitas: Pemberian Allah</w:t>
      </w:r>
      <w:r w:rsidRPr="00774809">
        <w:rPr>
          <w:rFonts w:ascii="Times New Roman" w:hAnsi="Times New Roman" w:cs="Times New Roman"/>
        </w:rPr>
        <w:t>, (Jakarta: BPK Gunung Mulia, 2008), hlm. 108.</w:t>
      </w:r>
    </w:p>
  </w:footnote>
  <w:footnote w:id="24">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William Consiglio, </w:t>
      </w:r>
      <w:r w:rsidRPr="00774809">
        <w:rPr>
          <w:rFonts w:ascii="Times New Roman" w:hAnsi="Times New Roman" w:cs="Times New Roman"/>
          <w:i/>
          <w:iCs/>
        </w:rPr>
        <w:t xml:space="preserve">Tidak Lagi Homo, </w:t>
      </w:r>
      <w:r w:rsidRPr="00774809">
        <w:rPr>
          <w:rFonts w:ascii="Times New Roman" w:hAnsi="Times New Roman" w:cs="Times New Roman"/>
          <w:iCs/>
        </w:rPr>
        <w:t>(</w:t>
      </w:r>
      <w:r w:rsidRPr="00774809">
        <w:rPr>
          <w:rFonts w:ascii="Times New Roman" w:hAnsi="Times New Roman" w:cs="Times New Roman"/>
        </w:rPr>
        <w:t>Bandung: Yayasan Kalam Hidup, 1998), hlm. 21.</w:t>
      </w:r>
    </w:p>
  </w:footnote>
  <w:footnote w:id="25">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iCs/>
        </w:rPr>
        <w:t xml:space="preserve">Ibid, </w:t>
      </w:r>
      <w:r w:rsidRPr="00774809">
        <w:rPr>
          <w:rFonts w:ascii="Times New Roman" w:hAnsi="Times New Roman" w:cs="Times New Roman"/>
          <w:iCs/>
        </w:rPr>
        <w:t>hlm. 54.</w:t>
      </w:r>
    </w:p>
  </w:footnote>
  <w:footnote w:id="26">
    <w:p w:rsidR="007428E4" w:rsidRDefault="007428E4" w:rsidP="007428E4">
      <w:pPr>
        <w:spacing w:after="0" w:line="240" w:lineRule="auto"/>
        <w:ind w:firstLine="567"/>
        <w:jc w:val="both"/>
      </w:pPr>
      <w:r w:rsidRPr="00774809">
        <w:rPr>
          <w:rStyle w:val="FootnoteReference"/>
          <w:rFonts w:ascii="Times New Roman" w:hAnsi="Times New Roman"/>
          <w:sz w:val="20"/>
          <w:szCs w:val="20"/>
        </w:rPr>
        <w:footnoteRef/>
      </w:r>
      <w:r w:rsidRPr="00774809">
        <w:rPr>
          <w:rFonts w:ascii="Times New Roman" w:hAnsi="Times New Roman" w:cs="Times New Roman"/>
          <w:sz w:val="20"/>
          <w:szCs w:val="20"/>
        </w:rPr>
        <w:t xml:space="preserve">Soejono Soekanto, </w:t>
      </w:r>
      <w:r w:rsidRPr="00774809">
        <w:rPr>
          <w:rFonts w:ascii="Times New Roman" w:hAnsi="Times New Roman" w:cs="Times New Roman"/>
          <w:i/>
          <w:sz w:val="20"/>
          <w:szCs w:val="20"/>
        </w:rPr>
        <w:t xml:space="preserve">Pathologi Sosial, </w:t>
      </w:r>
      <w:r w:rsidRPr="00774809">
        <w:rPr>
          <w:rFonts w:ascii="Times New Roman" w:hAnsi="Times New Roman" w:cs="Times New Roman"/>
          <w:sz w:val="20"/>
          <w:szCs w:val="20"/>
        </w:rPr>
        <w:t>(Bandung: Alumni, 1974), hlm. 98.</w:t>
      </w:r>
    </w:p>
  </w:footnote>
  <w:footnote w:id="27">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rPr>
        <w:t xml:space="preserve">Ibid, </w:t>
      </w:r>
      <w:r w:rsidRPr="00774809">
        <w:rPr>
          <w:rFonts w:ascii="Times New Roman" w:hAnsi="Times New Roman" w:cs="Times New Roman"/>
        </w:rPr>
        <w:t>hlm. 99.</w:t>
      </w:r>
    </w:p>
  </w:footnote>
  <w:footnote w:id="28">
    <w:p w:rsidR="007428E4" w:rsidRDefault="007428E4" w:rsidP="007428E4">
      <w:pPr>
        <w:tabs>
          <w:tab w:val="left" w:pos="180"/>
        </w:tabs>
        <w:spacing w:after="0" w:line="240" w:lineRule="auto"/>
        <w:ind w:firstLine="567"/>
        <w:jc w:val="both"/>
      </w:pPr>
      <w:r w:rsidRPr="00774809">
        <w:rPr>
          <w:rStyle w:val="FootnoteReference"/>
          <w:rFonts w:ascii="Times New Roman" w:hAnsi="Times New Roman"/>
          <w:sz w:val="20"/>
          <w:szCs w:val="20"/>
        </w:rPr>
        <w:footnoteRef/>
      </w:r>
      <w:r w:rsidRPr="00774809">
        <w:rPr>
          <w:rFonts w:ascii="Times New Roman" w:hAnsi="Times New Roman" w:cs="Times New Roman"/>
          <w:color w:val="000000"/>
          <w:sz w:val="20"/>
          <w:szCs w:val="20"/>
        </w:rPr>
        <w:t xml:space="preserve">Kadir, </w:t>
      </w:r>
      <w:r w:rsidRPr="00774809">
        <w:rPr>
          <w:rFonts w:ascii="Times New Roman" w:hAnsi="Times New Roman" w:cs="Times New Roman"/>
          <w:i/>
          <w:color w:val="000000"/>
          <w:sz w:val="20"/>
          <w:szCs w:val="20"/>
        </w:rPr>
        <w:t>Tangan Kuasa Dalam Kelamin ; Telaah Homoseks, Pekerja Seks dan Seks Bebas di Indonesia,</w:t>
      </w:r>
      <w:r w:rsidRPr="00774809">
        <w:rPr>
          <w:rFonts w:ascii="Times New Roman" w:hAnsi="Times New Roman" w:cs="Times New Roman"/>
          <w:color w:val="000000"/>
          <w:sz w:val="20"/>
          <w:szCs w:val="20"/>
        </w:rPr>
        <w:t xml:space="preserve"> (Yogyakarta: INSIST  Press, 2007), hlm. 109.</w:t>
      </w:r>
    </w:p>
  </w:footnote>
  <w:footnote w:id="29">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rPr>
        <w:t>Ibid,</w:t>
      </w:r>
      <w:r w:rsidRPr="00774809">
        <w:rPr>
          <w:rFonts w:ascii="Times New Roman" w:hAnsi="Times New Roman" w:cs="Times New Roman"/>
        </w:rPr>
        <w:t xml:space="preserve"> hlm. 110.</w:t>
      </w:r>
    </w:p>
  </w:footnote>
  <w:footnote w:id="30">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Agustina, dkk, </w:t>
      </w:r>
      <w:r w:rsidRPr="00774809">
        <w:rPr>
          <w:rFonts w:ascii="Times New Roman" w:hAnsi="Times New Roman" w:cs="Times New Roman"/>
          <w:i/>
          <w:iCs/>
        </w:rPr>
        <w:t xml:space="preserve">Semua Tentang Lesbian, </w:t>
      </w:r>
      <w:r w:rsidRPr="00774809">
        <w:rPr>
          <w:rFonts w:ascii="Times New Roman" w:hAnsi="Times New Roman" w:cs="Times New Roman"/>
        </w:rPr>
        <w:t>(Jakarta: Ardhanary Institute, 2005), hlm. 76.</w:t>
      </w:r>
    </w:p>
  </w:footnote>
  <w:footnote w:id="31">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color w:val="000000"/>
        </w:rPr>
        <w:t xml:space="preserve">Handoyo, </w:t>
      </w:r>
      <w:r w:rsidRPr="00774809">
        <w:rPr>
          <w:rFonts w:ascii="Times New Roman" w:hAnsi="Times New Roman" w:cs="Times New Roman"/>
          <w:i/>
          <w:color w:val="000000"/>
        </w:rPr>
        <w:t>Gay Pride: Homoseksual Dipicu Lingkungan dan Gaya Hidup,</w:t>
      </w:r>
      <w:r w:rsidRPr="00774809">
        <w:rPr>
          <w:rFonts w:ascii="Times New Roman" w:hAnsi="Times New Roman" w:cs="Times New Roman"/>
          <w:color w:val="000000"/>
        </w:rPr>
        <w:t xml:space="preserve"> (Malang: Universitas Muhammadiyah, 2007), hlm. 69.</w:t>
      </w:r>
    </w:p>
  </w:footnote>
  <w:footnote w:id="32">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iCs/>
        </w:rPr>
        <w:t xml:space="preserve">Ibid, </w:t>
      </w:r>
      <w:r w:rsidRPr="00774809">
        <w:rPr>
          <w:rFonts w:ascii="Times New Roman" w:hAnsi="Times New Roman" w:cs="Times New Roman"/>
        </w:rPr>
        <w:t>hlm. 78.</w:t>
      </w:r>
    </w:p>
  </w:footnote>
  <w:footnote w:id="33">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rPr>
        <w:t>Ibid,</w:t>
      </w:r>
      <w:r w:rsidRPr="00774809">
        <w:rPr>
          <w:rFonts w:ascii="Times New Roman" w:hAnsi="Times New Roman" w:cs="Times New Roman"/>
        </w:rPr>
        <w:t xml:space="preserve"> hlm. 79.</w:t>
      </w:r>
    </w:p>
  </w:footnote>
  <w:footnote w:id="34">
    <w:p w:rsidR="007428E4" w:rsidRDefault="007428E4" w:rsidP="007428E4">
      <w:pPr>
        <w:tabs>
          <w:tab w:val="left" w:pos="180"/>
        </w:tabs>
        <w:spacing w:after="0" w:line="240" w:lineRule="auto"/>
        <w:ind w:firstLine="567"/>
        <w:jc w:val="both"/>
      </w:pPr>
      <w:r w:rsidRPr="00774809">
        <w:rPr>
          <w:rStyle w:val="FootnoteReference"/>
          <w:rFonts w:ascii="Times New Roman" w:hAnsi="Times New Roman"/>
          <w:sz w:val="20"/>
          <w:szCs w:val="20"/>
        </w:rPr>
        <w:footnoteRef/>
      </w:r>
      <w:r w:rsidRPr="00774809">
        <w:rPr>
          <w:rFonts w:ascii="Times New Roman" w:hAnsi="Times New Roman" w:cs="Times New Roman"/>
          <w:color w:val="000000"/>
          <w:sz w:val="20"/>
          <w:szCs w:val="20"/>
        </w:rPr>
        <w:t xml:space="preserve">Puspitosari, dan Pujileksono, </w:t>
      </w:r>
      <w:r w:rsidRPr="00774809">
        <w:rPr>
          <w:rFonts w:ascii="Times New Roman" w:hAnsi="Times New Roman" w:cs="Times New Roman"/>
          <w:i/>
          <w:color w:val="000000"/>
          <w:sz w:val="20"/>
          <w:szCs w:val="20"/>
        </w:rPr>
        <w:t>Waria dan Tekanan Sosial,</w:t>
      </w:r>
      <w:r w:rsidRPr="00774809">
        <w:rPr>
          <w:rFonts w:ascii="Times New Roman" w:hAnsi="Times New Roman" w:cs="Times New Roman"/>
          <w:color w:val="000000"/>
          <w:sz w:val="20"/>
          <w:szCs w:val="20"/>
        </w:rPr>
        <w:t xml:space="preserve"> (Malang: Universitas Muhammadiyah, 2005), hlm. 103.</w:t>
      </w:r>
    </w:p>
  </w:footnote>
  <w:footnote w:id="35">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Sinyo, </w:t>
      </w:r>
      <w:r w:rsidRPr="00774809">
        <w:rPr>
          <w:rFonts w:ascii="Times New Roman" w:hAnsi="Times New Roman" w:cs="Times New Roman"/>
          <w:i/>
        </w:rPr>
        <w:t>Loe Gue Butuh Tau LGBT,</w:t>
      </w:r>
      <w:r w:rsidRPr="00774809">
        <w:rPr>
          <w:rFonts w:ascii="Times New Roman" w:hAnsi="Times New Roman" w:cs="Times New Roman"/>
        </w:rPr>
        <w:t xml:space="preserve"> (Jakarta: Gema Insani, 2016), hlm. 31.</w:t>
      </w:r>
    </w:p>
  </w:footnote>
  <w:footnote w:id="36">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i/>
        </w:rPr>
        <w:t>Ibid,</w:t>
      </w:r>
      <w:r w:rsidRPr="00774809">
        <w:rPr>
          <w:rFonts w:ascii="Times New Roman" w:hAnsi="Times New Roman" w:cs="Times New Roman"/>
        </w:rPr>
        <w:t xml:space="preserve"> hlm. 33.</w:t>
      </w:r>
    </w:p>
  </w:footnote>
  <w:footnote w:id="37">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color w:val="000000"/>
        </w:rPr>
        <w:t xml:space="preserve">Rianti,  </w:t>
      </w:r>
      <w:r w:rsidRPr="00774809">
        <w:rPr>
          <w:rFonts w:ascii="Times New Roman" w:hAnsi="Times New Roman" w:cs="Times New Roman"/>
          <w:i/>
          <w:color w:val="000000"/>
        </w:rPr>
        <w:t>Homoseksual Tinjauan  Dari Perspektif Ilmiah,</w:t>
      </w:r>
      <w:r w:rsidRPr="00774809">
        <w:rPr>
          <w:rFonts w:ascii="Times New Roman" w:hAnsi="Times New Roman" w:cs="Times New Roman"/>
          <w:color w:val="000000"/>
        </w:rPr>
        <w:t xml:space="preserve"> (Bandung: PT Eresco, 2007), hlm. 74.</w:t>
      </w:r>
    </w:p>
  </w:footnote>
  <w:footnote w:id="38">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Departemen Agama RI, </w:t>
      </w:r>
      <w:r w:rsidRPr="00774809">
        <w:rPr>
          <w:rFonts w:ascii="Times New Roman" w:hAnsi="Times New Roman" w:cs="Times New Roman"/>
          <w:i/>
        </w:rPr>
        <w:t>Al-Qur’an Dan Terjemahan Al-Khikmah,</w:t>
      </w:r>
      <w:r w:rsidRPr="00774809">
        <w:rPr>
          <w:rFonts w:ascii="Times New Roman" w:hAnsi="Times New Roman" w:cs="Times New Roman"/>
        </w:rPr>
        <w:t xml:space="preserve"> (Bandung: Diponegoro, 2008), hlm. 408.</w:t>
      </w:r>
    </w:p>
  </w:footnote>
  <w:footnote w:id="39">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Colin Spencer, </w:t>
      </w:r>
      <w:r w:rsidRPr="00774809">
        <w:rPr>
          <w:rFonts w:ascii="Times New Roman" w:hAnsi="Times New Roman" w:cs="Times New Roman"/>
          <w:i/>
        </w:rPr>
        <w:t>Sejarah Homoseksualitas,</w:t>
      </w:r>
      <w:r w:rsidRPr="00774809">
        <w:rPr>
          <w:rFonts w:ascii="Times New Roman" w:hAnsi="Times New Roman" w:cs="Times New Roman"/>
        </w:rPr>
        <w:t>(Yogyakarta: Kreasi Wacana, 2004), hlm. 78.</w:t>
      </w:r>
    </w:p>
  </w:footnote>
  <w:footnote w:id="40">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 </w:t>
      </w:r>
      <w:r w:rsidRPr="00774809">
        <w:rPr>
          <w:rFonts w:ascii="Times New Roman" w:hAnsi="Times New Roman" w:cs="Times New Roman"/>
          <w:i/>
        </w:rPr>
        <w:t>Ibid,</w:t>
      </w:r>
      <w:r w:rsidRPr="00774809">
        <w:rPr>
          <w:rFonts w:ascii="Times New Roman" w:hAnsi="Times New Roman" w:cs="Times New Roman"/>
        </w:rPr>
        <w:t xml:space="preserve"> hlm. 54.</w:t>
      </w:r>
    </w:p>
  </w:footnote>
  <w:footnote w:id="41">
    <w:p w:rsidR="007428E4" w:rsidRDefault="007428E4" w:rsidP="007428E4">
      <w:pPr>
        <w:pStyle w:val="FootnoteText"/>
        <w:ind w:firstLine="567"/>
        <w:jc w:val="both"/>
      </w:pPr>
      <w:r w:rsidRPr="00774809">
        <w:rPr>
          <w:rStyle w:val="FootnoteReference"/>
          <w:rFonts w:ascii="Times New Roman" w:hAnsi="Times New Roman"/>
        </w:rPr>
        <w:footnoteRef/>
      </w:r>
      <w:r w:rsidRPr="00774809">
        <w:rPr>
          <w:rFonts w:ascii="Times New Roman" w:hAnsi="Times New Roman" w:cs="Times New Roman"/>
        </w:rPr>
        <w:t xml:space="preserve">Khathib Al-Baghdadi, </w:t>
      </w:r>
      <w:r w:rsidRPr="00774809">
        <w:rPr>
          <w:rStyle w:val="Emphasis"/>
          <w:rFonts w:ascii="Times New Roman" w:hAnsi="Times New Roman"/>
        </w:rPr>
        <w:t>Tarikh Baghdad</w:t>
      </w:r>
      <w:r w:rsidRPr="00774809">
        <w:rPr>
          <w:rFonts w:ascii="Times New Roman" w:hAnsi="Times New Roman" w:cs="Times New Roman"/>
          <w:i/>
        </w:rPr>
        <w:t>Vol.IX,</w:t>
      </w:r>
      <w:r w:rsidRPr="00774809">
        <w:rPr>
          <w:rFonts w:ascii="Times New Roman" w:hAnsi="Times New Roman" w:cs="Times New Roman"/>
        </w:rPr>
        <w:t xml:space="preserve"> (Mesir: Pustaka Dar Al-Sa’adah, 1997), hlm. 28.</w:t>
      </w:r>
    </w:p>
  </w:footnote>
  <w:footnote w:id="42">
    <w:p w:rsidR="007428E4" w:rsidRDefault="007428E4" w:rsidP="007428E4">
      <w:pPr>
        <w:pStyle w:val="FootnoteText"/>
        <w:ind w:firstLine="720"/>
        <w:jc w:val="both"/>
      </w:pPr>
      <w:r w:rsidRPr="0017137B">
        <w:rPr>
          <w:rStyle w:val="FootnoteReference"/>
          <w:rFonts w:ascii="Times New Roman" w:hAnsi="Times New Roman"/>
          <w:color w:val="000000" w:themeColor="text1"/>
        </w:rPr>
        <w:footnoteRef/>
      </w:r>
      <w:hyperlink r:id="rId8" w:history="1">
        <w:r w:rsidRPr="0017137B">
          <w:rPr>
            <w:rStyle w:val="Hyperlink"/>
            <w:rFonts w:ascii="Times New Roman" w:hAnsi="Times New Roman"/>
            <w:color w:val="000000" w:themeColor="text1"/>
          </w:rPr>
          <w:t>http://nasional.sindonews.com</w:t>
        </w:r>
      </w:hyperlink>
      <w:r w:rsidRPr="0017137B">
        <w:rPr>
          <w:rFonts w:ascii="Times New Roman" w:hAnsi="Times New Roman" w:cs="Times New Roman"/>
          <w:color w:val="000000" w:themeColor="text1"/>
        </w:rPr>
        <w:t xml:space="preserve">, </w:t>
      </w:r>
      <w:r w:rsidRPr="0017137B">
        <w:rPr>
          <w:rFonts w:ascii="Times New Roman" w:hAnsi="Times New Roman" w:cs="Times New Roman"/>
        </w:rPr>
        <w:t>diakses pada tanggal 24 Januari 2018 pukul 16.21 WIB</w:t>
      </w:r>
    </w:p>
  </w:footnote>
  <w:footnote w:id="43">
    <w:p w:rsidR="007428E4" w:rsidRDefault="007428E4" w:rsidP="007428E4">
      <w:pPr>
        <w:pStyle w:val="FootnoteText"/>
        <w:ind w:firstLine="720"/>
      </w:pPr>
      <w:r w:rsidRPr="00361B05">
        <w:rPr>
          <w:rStyle w:val="FootnoteReference"/>
          <w:rFonts w:ascii="Times New Roman" w:hAnsi="Times New Roman"/>
        </w:rPr>
        <w:footnoteRef/>
      </w:r>
      <w:r w:rsidRPr="00361B05">
        <w:rPr>
          <w:rFonts w:ascii="Times New Roman" w:hAnsi="Times New Roman" w:cs="Times New Roman"/>
        </w:rPr>
        <w:t xml:space="preserve"> http://www. Kemendagri.go.id, diakses pada tanggal 21 Mei 2018 pada pukul 06.10 WIB.</w:t>
      </w:r>
    </w:p>
  </w:footnote>
  <w:footnote w:id="44">
    <w:p w:rsidR="007428E4" w:rsidRDefault="007428E4" w:rsidP="007428E4">
      <w:pPr>
        <w:pStyle w:val="FootnoteText"/>
        <w:ind w:firstLine="567"/>
      </w:pPr>
      <w:r w:rsidRPr="00361B05">
        <w:rPr>
          <w:rStyle w:val="FootnoteReference"/>
          <w:rFonts w:ascii="Times New Roman" w:hAnsi="Times New Roman"/>
        </w:rPr>
        <w:footnoteRef/>
      </w:r>
      <w:r w:rsidRPr="00361B05">
        <w:rPr>
          <w:rFonts w:ascii="Times New Roman" w:hAnsi="Times New Roman" w:cs="Times New Roman"/>
        </w:rPr>
        <w:t xml:space="preserve">Sinyo, </w:t>
      </w:r>
      <w:r w:rsidRPr="00361B05">
        <w:rPr>
          <w:rFonts w:ascii="Times New Roman" w:hAnsi="Times New Roman" w:cs="Times New Roman"/>
          <w:i/>
          <w:iCs/>
        </w:rPr>
        <w:t>Loe Gue Butuh Tahu LGBT, Op.Cit.,</w:t>
      </w:r>
      <w:r w:rsidRPr="00361B05">
        <w:rPr>
          <w:rFonts w:ascii="Times New Roman" w:hAnsi="Times New Roman" w:cs="Times New Roman"/>
        </w:rPr>
        <w:t>hlm.35.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E3" w:rsidRDefault="00822AFF">
    <w:pPr>
      <w:pStyle w:val="Header"/>
      <w:jc w:val="right"/>
    </w:pPr>
    <w:r w:rsidRPr="001579E3">
      <w:rPr>
        <w:b/>
        <w:bCs/>
        <w:i/>
        <w:iCs/>
      </w:rPr>
      <w:t>Fenomena Gay dan Lesbian... (Ali Amran)</w:t>
    </w:r>
    <w:r>
      <w:rPr>
        <w:b/>
        <w:bCs/>
        <w:i/>
        <w:iCs/>
      </w:rPr>
      <w:t xml:space="preserve"> </w:t>
    </w:r>
    <w:r>
      <w:fldChar w:fldCharType="begin"/>
    </w:r>
    <w:r>
      <w:instrText xml:space="preserve"> PAGE   \* MERGEFORMAT </w:instrText>
    </w:r>
    <w:r>
      <w:fldChar w:fldCharType="separate"/>
    </w:r>
    <w:r>
      <w:rPr>
        <w:noProof/>
      </w:rPr>
      <w:t>134</w:t>
    </w:r>
    <w:r>
      <w:fldChar w:fldCharType="end"/>
    </w:r>
  </w:p>
  <w:p w:rsidR="001579E3" w:rsidRPr="00E942BA" w:rsidRDefault="00822AFF" w:rsidP="00B26663">
    <w:pPr>
      <w:pStyle w:val="Header"/>
      <w:jc w:val="right"/>
    </w:pPr>
    <w:r w:rsidRPr="00E942BA">
      <w:rPr>
        <w:rFonts w:asciiTheme="minorBidi" w:hAnsiTheme="minorBidi"/>
        <w:sz w:val="20"/>
        <w:szCs w:val="20"/>
      </w:rPr>
      <w:t>Volume 2, Nomor 1,  Juni 2020, hlm.</w:t>
    </w:r>
    <w:r>
      <w:rPr>
        <w:rFonts w:asciiTheme="minorBidi" w:hAnsiTheme="minorBidi"/>
        <w:sz w:val="20"/>
        <w:szCs w:val="20"/>
      </w:rPr>
      <w:t>131</w:t>
    </w:r>
    <w:r w:rsidRPr="00E942BA">
      <w:rPr>
        <w:rFonts w:asciiTheme="minorBidi" w:hAnsiTheme="minorBidi"/>
        <w:sz w:val="20"/>
        <w:szCs w:val="20"/>
      </w:rPr>
      <w:t>-</w:t>
    </w:r>
    <w:r>
      <w:rPr>
        <w:rFonts w:asciiTheme="minorBidi" w:hAnsiTheme="minorBidi"/>
        <w:sz w:val="20"/>
        <w:szCs w:val="20"/>
      </w:rPr>
      <w:t>154</w:t>
    </w:r>
  </w:p>
  <w:p w:rsidR="001579E3" w:rsidRDefault="00822A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E3" w:rsidRDefault="00822AFF">
    <w:pPr>
      <w:pStyle w:val="Header"/>
    </w:pPr>
    <w:r>
      <w:fldChar w:fldCharType="begin"/>
    </w:r>
    <w:r>
      <w:instrText xml:space="preserve"> PAGE   \* MERGEFORMAT </w:instrText>
    </w:r>
    <w:r>
      <w:fldChar w:fldCharType="separate"/>
    </w:r>
    <w:r w:rsidR="007428E4">
      <w:rPr>
        <w:noProof/>
      </w:rPr>
      <w:t>23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9E3" w:rsidRDefault="00822AFF">
    <w:pPr>
      <w:pStyle w:val="Header"/>
    </w:pPr>
    <w:r>
      <w:fldChar w:fldCharType="begin"/>
    </w:r>
    <w:r>
      <w:instrText xml:space="preserve"> PAGE   \* MERGEFORMAT </w:instrText>
    </w:r>
    <w:r>
      <w:fldChar w:fldCharType="separate"/>
    </w:r>
    <w:r w:rsidR="007428E4">
      <w:rPr>
        <w:noProof/>
      </w:rPr>
      <w:t>1</w:t>
    </w:r>
    <w:r>
      <w:fldChar w:fldCharType="end"/>
    </w:r>
  </w:p>
  <w:p w:rsidR="0017137B" w:rsidRDefault="00822A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36A"/>
    <w:multiLevelType w:val="hybridMultilevel"/>
    <w:tmpl w:val="0B06404E"/>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28D0DE0"/>
    <w:multiLevelType w:val="hybridMultilevel"/>
    <w:tmpl w:val="D40C7334"/>
    <w:lvl w:ilvl="0" w:tplc="04210019">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
    <w:nsid w:val="065A626F"/>
    <w:multiLevelType w:val="hybridMultilevel"/>
    <w:tmpl w:val="EDF214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0C3E00"/>
    <w:multiLevelType w:val="hybridMultilevel"/>
    <w:tmpl w:val="965CCFD6"/>
    <w:lvl w:ilvl="0" w:tplc="04210017">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
    <w:nsid w:val="36A23557"/>
    <w:multiLevelType w:val="hybridMultilevel"/>
    <w:tmpl w:val="14AA2D10"/>
    <w:lvl w:ilvl="0" w:tplc="DBEEB8DA">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37A156F1"/>
    <w:multiLevelType w:val="hybridMultilevel"/>
    <w:tmpl w:val="64023B42"/>
    <w:lvl w:ilvl="0" w:tplc="04210019">
      <w:start w:val="1"/>
      <w:numFmt w:val="lowerLetter"/>
      <w:lvlText w:val="%1."/>
      <w:lvlJc w:val="left"/>
      <w:pPr>
        <w:ind w:left="928" w:hanging="360"/>
      </w:pPr>
      <w:rPr>
        <w:rFonts w:cs="Times New Roman"/>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6">
    <w:nsid w:val="3A1D23BE"/>
    <w:multiLevelType w:val="hybridMultilevel"/>
    <w:tmpl w:val="3B128D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AF3CD5"/>
    <w:multiLevelType w:val="hybridMultilevel"/>
    <w:tmpl w:val="37F41AE4"/>
    <w:lvl w:ilvl="0" w:tplc="04210019">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8">
    <w:nsid w:val="49161177"/>
    <w:multiLevelType w:val="hybridMultilevel"/>
    <w:tmpl w:val="99CA75F6"/>
    <w:lvl w:ilvl="0" w:tplc="AB428862">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6929C8"/>
    <w:multiLevelType w:val="hybridMultilevel"/>
    <w:tmpl w:val="64AA4AE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5EBD55C8"/>
    <w:multiLevelType w:val="hybridMultilevel"/>
    <w:tmpl w:val="5C603824"/>
    <w:lvl w:ilvl="0" w:tplc="8BD4C23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7CE2554"/>
    <w:multiLevelType w:val="hybridMultilevel"/>
    <w:tmpl w:val="DEF0309C"/>
    <w:lvl w:ilvl="0" w:tplc="04210011">
      <w:start w:val="1"/>
      <w:numFmt w:val="decimal"/>
      <w:lvlText w:val="%1)"/>
      <w:lvlJc w:val="left"/>
      <w:pPr>
        <w:ind w:left="2520" w:hanging="360"/>
      </w:pPr>
      <w:rPr>
        <w:rFonts w:cs="Times New Roman"/>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2">
    <w:nsid w:val="68820571"/>
    <w:multiLevelType w:val="hybridMultilevel"/>
    <w:tmpl w:val="10B2B92E"/>
    <w:lvl w:ilvl="0" w:tplc="0421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8F37E3C"/>
    <w:multiLevelType w:val="hybridMultilevel"/>
    <w:tmpl w:val="8CB6917C"/>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394F55"/>
    <w:multiLevelType w:val="hybridMultilevel"/>
    <w:tmpl w:val="A1526330"/>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70414162"/>
    <w:multiLevelType w:val="hybridMultilevel"/>
    <w:tmpl w:val="8F0E6D6C"/>
    <w:lvl w:ilvl="0" w:tplc="04210011">
      <w:start w:val="1"/>
      <w:numFmt w:val="decimal"/>
      <w:lvlText w:val="%1)"/>
      <w:lvlJc w:val="left"/>
      <w:pPr>
        <w:ind w:left="2520" w:hanging="360"/>
      </w:pPr>
      <w:rPr>
        <w:rFonts w:cs="Times New Roman"/>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6">
    <w:nsid w:val="75EE7C03"/>
    <w:multiLevelType w:val="hybridMultilevel"/>
    <w:tmpl w:val="4EE4DA92"/>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7">
    <w:nsid w:val="765312DE"/>
    <w:multiLevelType w:val="hybridMultilevel"/>
    <w:tmpl w:val="F5821C2C"/>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7FDC7761"/>
    <w:multiLevelType w:val="hybridMultilevel"/>
    <w:tmpl w:val="2FDEAE8E"/>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0"/>
  </w:num>
  <w:num w:numId="14">
    <w:abstractNumId w:val="18"/>
  </w:num>
  <w:num w:numId="15">
    <w:abstractNumId w:val="16"/>
  </w:num>
  <w:num w:numId="16">
    <w:abstractNumId w:val="4"/>
  </w:num>
  <w:num w:numId="17">
    <w:abstractNumId w:val="13"/>
  </w:num>
  <w:num w:numId="18">
    <w:abstractNumId w:val="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w:hdrShapeDefaults>
  <w:footnotePr>
    <w:footnote w:id="0"/>
    <w:footnote w:id="1"/>
  </w:footnotePr>
  <w:endnotePr>
    <w:endnote w:id="0"/>
    <w:endnote w:id="1"/>
  </w:endnotePr>
  <w:compat/>
  <w:rsids>
    <w:rsidRoot w:val="007428E4"/>
    <w:rsid w:val="0001236C"/>
    <w:rsid w:val="00022DBB"/>
    <w:rsid w:val="00023A95"/>
    <w:rsid w:val="00023EF4"/>
    <w:rsid w:val="0003151F"/>
    <w:rsid w:val="00031DDC"/>
    <w:rsid w:val="000320BC"/>
    <w:rsid w:val="0003369B"/>
    <w:rsid w:val="0003447C"/>
    <w:rsid w:val="0003458F"/>
    <w:rsid w:val="00037D6C"/>
    <w:rsid w:val="00043B1E"/>
    <w:rsid w:val="00047563"/>
    <w:rsid w:val="00047EDF"/>
    <w:rsid w:val="00050367"/>
    <w:rsid w:val="00054988"/>
    <w:rsid w:val="00055FC2"/>
    <w:rsid w:val="0005716E"/>
    <w:rsid w:val="00061D4C"/>
    <w:rsid w:val="00064C23"/>
    <w:rsid w:val="00064F9A"/>
    <w:rsid w:val="00066F36"/>
    <w:rsid w:val="000678D8"/>
    <w:rsid w:val="00067BC7"/>
    <w:rsid w:val="00071EAE"/>
    <w:rsid w:val="00085E67"/>
    <w:rsid w:val="00092AB8"/>
    <w:rsid w:val="00092CAC"/>
    <w:rsid w:val="000A0C61"/>
    <w:rsid w:val="000A708C"/>
    <w:rsid w:val="000B12F6"/>
    <w:rsid w:val="000B76AF"/>
    <w:rsid w:val="000C2C41"/>
    <w:rsid w:val="000C4516"/>
    <w:rsid w:val="000C5875"/>
    <w:rsid w:val="000C6688"/>
    <w:rsid w:val="000C7270"/>
    <w:rsid w:val="000C7B7B"/>
    <w:rsid w:val="000D3A3B"/>
    <w:rsid w:val="000D3CCC"/>
    <w:rsid w:val="000D581B"/>
    <w:rsid w:val="000D7312"/>
    <w:rsid w:val="000E2759"/>
    <w:rsid w:val="000E27A6"/>
    <w:rsid w:val="000E3A67"/>
    <w:rsid w:val="000E3C79"/>
    <w:rsid w:val="000E4314"/>
    <w:rsid w:val="000E56A8"/>
    <w:rsid w:val="000E5FAA"/>
    <w:rsid w:val="000E638D"/>
    <w:rsid w:val="000E6859"/>
    <w:rsid w:val="000F14C8"/>
    <w:rsid w:val="000F419E"/>
    <w:rsid w:val="000F49E0"/>
    <w:rsid w:val="00103D32"/>
    <w:rsid w:val="00112109"/>
    <w:rsid w:val="0011391B"/>
    <w:rsid w:val="00113F19"/>
    <w:rsid w:val="00116EAB"/>
    <w:rsid w:val="00117014"/>
    <w:rsid w:val="00121A5E"/>
    <w:rsid w:val="00123B0C"/>
    <w:rsid w:val="00124AA1"/>
    <w:rsid w:val="00125096"/>
    <w:rsid w:val="00130114"/>
    <w:rsid w:val="0013310A"/>
    <w:rsid w:val="00136C69"/>
    <w:rsid w:val="0014031F"/>
    <w:rsid w:val="001417D6"/>
    <w:rsid w:val="00143623"/>
    <w:rsid w:val="00151AA4"/>
    <w:rsid w:val="001524EA"/>
    <w:rsid w:val="00152C4A"/>
    <w:rsid w:val="001544C3"/>
    <w:rsid w:val="00155808"/>
    <w:rsid w:val="001572EE"/>
    <w:rsid w:val="00162359"/>
    <w:rsid w:val="00163122"/>
    <w:rsid w:val="00164A4D"/>
    <w:rsid w:val="00165249"/>
    <w:rsid w:val="0017234E"/>
    <w:rsid w:val="00173703"/>
    <w:rsid w:val="0017452C"/>
    <w:rsid w:val="0017508E"/>
    <w:rsid w:val="00175286"/>
    <w:rsid w:val="001810A5"/>
    <w:rsid w:val="0018176A"/>
    <w:rsid w:val="001876BF"/>
    <w:rsid w:val="00191986"/>
    <w:rsid w:val="00192B9B"/>
    <w:rsid w:val="001A1BA3"/>
    <w:rsid w:val="001A2256"/>
    <w:rsid w:val="001A40E9"/>
    <w:rsid w:val="001A653E"/>
    <w:rsid w:val="001B02AA"/>
    <w:rsid w:val="001B41B1"/>
    <w:rsid w:val="001B6CCC"/>
    <w:rsid w:val="001C1DC3"/>
    <w:rsid w:val="001C231B"/>
    <w:rsid w:val="001C3CF3"/>
    <w:rsid w:val="001C3E4E"/>
    <w:rsid w:val="001C403D"/>
    <w:rsid w:val="001C6F71"/>
    <w:rsid w:val="001C7326"/>
    <w:rsid w:val="001D260A"/>
    <w:rsid w:val="001E0117"/>
    <w:rsid w:val="001E236E"/>
    <w:rsid w:val="001E478B"/>
    <w:rsid w:val="001E7B05"/>
    <w:rsid w:val="001F4A48"/>
    <w:rsid w:val="001F5B4F"/>
    <w:rsid w:val="001F7F1E"/>
    <w:rsid w:val="00200D7F"/>
    <w:rsid w:val="00203D85"/>
    <w:rsid w:val="00204516"/>
    <w:rsid w:val="00210549"/>
    <w:rsid w:val="00210B36"/>
    <w:rsid w:val="002114D6"/>
    <w:rsid w:val="00212774"/>
    <w:rsid w:val="00221C3A"/>
    <w:rsid w:val="00225054"/>
    <w:rsid w:val="00226361"/>
    <w:rsid w:val="00226873"/>
    <w:rsid w:val="00230336"/>
    <w:rsid w:val="00230EC2"/>
    <w:rsid w:val="00235301"/>
    <w:rsid w:val="00237A52"/>
    <w:rsid w:val="0024087C"/>
    <w:rsid w:val="00240E15"/>
    <w:rsid w:val="00241191"/>
    <w:rsid w:val="00243D9C"/>
    <w:rsid w:val="00245A81"/>
    <w:rsid w:val="00245B50"/>
    <w:rsid w:val="00245D95"/>
    <w:rsid w:val="002464E8"/>
    <w:rsid w:val="00247B8B"/>
    <w:rsid w:val="00251622"/>
    <w:rsid w:val="0025618A"/>
    <w:rsid w:val="0026230F"/>
    <w:rsid w:val="00264B04"/>
    <w:rsid w:val="00265F16"/>
    <w:rsid w:val="00270E24"/>
    <w:rsid w:val="002712AA"/>
    <w:rsid w:val="00272D30"/>
    <w:rsid w:val="00276FA1"/>
    <w:rsid w:val="00277651"/>
    <w:rsid w:val="00286839"/>
    <w:rsid w:val="0029507B"/>
    <w:rsid w:val="002976C0"/>
    <w:rsid w:val="002A035C"/>
    <w:rsid w:val="002A3500"/>
    <w:rsid w:val="002A38C0"/>
    <w:rsid w:val="002A6DFF"/>
    <w:rsid w:val="002B5692"/>
    <w:rsid w:val="002C10F3"/>
    <w:rsid w:val="002C3E9D"/>
    <w:rsid w:val="002C4E43"/>
    <w:rsid w:val="002C6E23"/>
    <w:rsid w:val="002E1011"/>
    <w:rsid w:val="002E39FA"/>
    <w:rsid w:val="002F2238"/>
    <w:rsid w:val="002F29BA"/>
    <w:rsid w:val="002F41BA"/>
    <w:rsid w:val="002F74BE"/>
    <w:rsid w:val="0030270D"/>
    <w:rsid w:val="00305789"/>
    <w:rsid w:val="00307A77"/>
    <w:rsid w:val="003101F1"/>
    <w:rsid w:val="00313070"/>
    <w:rsid w:val="00324C73"/>
    <w:rsid w:val="00326FDF"/>
    <w:rsid w:val="00330FA5"/>
    <w:rsid w:val="00332D20"/>
    <w:rsid w:val="003340E7"/>
    <w:rsid w:val="00335C87"/>
    <w:rsid w:val="00341135"/>
    <w:rsid w:val="003439C7"/>
    <w:rsid w:val="00344F36"/>
    <w:rsid w:val="00345565"/>
    <w:rsid w:val="00345BDA"/>
    <w:rsid w:val="00345D85"/>
    <w:rsid w:val="0035049A"/>
    <w:rsid w:val="0035401D"/>
    <w:rsid w:val="003605D9"/>
    <w:rsid w:val="003623D6"/>
    <w:rsid w:val="00362782"/>
    <w:rsid w:val="00362989"/>
    <w:rsid w:val="003631F1"/>
    <w:rsid w:val="0036435D"/>
    <w:rsid w:val="00365CA0"/>
    <w:rsid w:val="0037058D"/>
    <w:rsid w:val="00373BF6"/>
    <w:rsid w:val="00380E78"/>
    <w:rsid w:val="003844ED"/>
    <w:rsid w:val="00392841"/>
    <w:rsid w:val="003959A8"/>
    <w:rsid w:val="00395C32"/>
    <w:rsid w:val="003964B8"/>
    <w:rsid w:val="003B2812"/>
    <w:rsid w:val="003C1B15"/>
    <w:rsid w:val="003D153E"/>
    <w:rsid w:val="003D3E6B"/>
    <w:rsid w:val="003D6030"/>
    <w:rsid w:val="003D7597"/>
    <w:rsid w:val="003E041F"/>
    <w:rsid w:val="003E1ABA"/>
    <w:rsid w:val="003E244C"/>
    <w:rsid w:val="003E487B"/>
    <w:rsid w:val="003F23E4"/>
    <w:rsid w:val="003F2B9E"/>
    <w:rsid w:val="003F2BE3"/>
    <w:rsid w:val="003F5460"/>
    <w:rsid w:val="00400A83"/>
    <w:rsid w:val="00406DA2"/>
    <w:rsid w:val="0040759F"/>
    <w:rsid w:val="00411000"/>
    <w:rsid w:val="004129ED"/>
    <w:rsid w:val="00421215"/>
    <w:rsid w:val="00421A8B"/>
    <w:rsid w:val="0042471E"/>
    <w:rsid w:val="0042479C"/>
    <w:rsid w:val="00431E01"/>
    <w:rsid w:val="004338DD"/>
    <w:rsid w:val="0043458E"/>
    <w:rsid w:val="00434E8F"/>
    <w:rsid w:val="00441BFF"/>
    <w:rsid w:val="004434AE"/>
    <w:rsid w:val="0044544A"/>
    <w:rsid w:val="00446A03"/>
    <w:rsid w:val="00452FA3"/>
    <w:rsid w:val="004606F9"/>
    <w:rsid w:val="00462308"/>
    <w:rsid w:val="00462E44"/>
    <w:rsid w:val="00465FE2"/>
    <w:rsid w:val="004660FF"/>
    <w:rsid w:val="004774A2"/>
    <w:rsid w:val="004824EE"/>
    <w:rsid w:val="00484597"/>
    <w:rsid w:val="004856BD"/>
    <w:rsid w:val="004866E2"/>
    <w:rsid w:val="00493B69"/>
    <w:rsid w:val="00497187"/>
    <w:rsid w:val="004A1D3C"/>
    <w:rsid w:val="004A21A7"/>
    <w:rsid w:val="004A3B50"/>
    <w:rsid w:val="004A5F3E"/>
    <w:rsid w:val="004A7335"/>
    <w:rsid w:val="004B0207"/>
    <w:rsid w:val="004B1A2A"/>
    <w:rsid w:val="004B1FB7"/>
    <w:rsid w:val="004B270E"/>
    <w:rsid w:val="004B407A"/>
    <w:rsid w:val="004B63AA"/>
    <w:rsid w:val="004C4B76"/>
    <w:rsid w:val="004C682B"/>
    <w:rsid w:val="004C7E52"/>
    <w:rsid w:val="004D21E8"/>
    <w:rsid w:val="004D2468"/>
    <w:rsid w:val="004D3E80"/>
    <w:rsid w:val="004D4B40"/>
    <w:rsid w:val="004D4B94"/>
    <w:rsid w:val="004E6195"/>
    <w:rsid w:val="004F00D2"/>
    <w:rsid w:val="004F1D03"/>
    <w:rsid w:val="004F4324"/>
    <w:rsid w:val="00502401"/>
    <w:rsid w:val="00504DA9"/>
    <w:rsid w:val="005073EE"/>
    <w:rsid w:val="00510B3F"/>
    <w:rsid w:val="00513025"/>
    <w:rsid w:val="00520BC7"/>
    <w:rsid w:val="00525D82"/>
    <w:rsid w:val="00530FF1"/>
    <w:rsid w:val="00531B33"/>
    <w:rsid w:val="005400AC"/>
    <w:rsid w:val="00545EA3"/>
    <w:rsid w:val="00550F6E"/>
    <w:rsid w:val="0055130E"/>
    <w:rsid w:val="00552091"/>
    <w:rsid w:val="005523CD"/>
    <w:rsid w:val="0055371F"/>
    <w:rsid w:val="00556E48"/>
    <w:rsid w:val="00557D86"/>
    <w:rsid w:val="00561252"/>
    <w:rsid w:val="005615DC"/>
    <w:rsid w:val="0056180C"/>
    <w:rsid w:val="00562953"/>
    <w:rsid w:val="00563AE4"/>
    <w:rsid w:val="00565FEA"/>
    <w:rsid w:val="00571204"/>
    <w:rsid w:val="005771FF"/>
    <w:rsid w:val="005773BD"/>
    <w:rsid w:val="00581A34"/>
    <w:rsid w:val="005872A7"/>
    <w:rsid w:val="00594334"/>
    <w:rsid w:val="0059517C"/>
    <w:rsid w:val="0059523B"/>
    <w:rsid w:val="00596C60"/>
    <w:rsid w:val="005A4794"/>
    <w:rsid w:val="005A7475"/>
    <w:rsid w:val="005B093D"/>
    <w:rsid w:val="005B103A"/>
    <w:rsid w:val="005B29D9"/>
    <w:rsid w:val="005B375B"/>
    <w:rsid w:val="005B3C3D"/>
    <w:rsid w:val="005B44F1"/>
    <w:rsid w:val="005B51BF"/>
    <w:rsid w:val="005B6070"/>
    <w:rsid w:val="005C3A71"/>
    <w:rsid w:val="005C49ED"/>
    <w:rsid w:val="005C66C8"/>
    <w:rsid w:val="005C6A96"/>
    <w:rsid w:val="005D4002"/>
    <w:rsid w:val="005D5F57"/>
    <w:rsid w:val="005E098B"/>
    <w:rsid w:val="005E11E1"/>
    <w:rsid w:val="005E212B"/>
    <w:rsid w:val="005E7046"/>
    <w:rsid w:val="005E7DDD"/>
    <w:rsid w:val="005F0AD5"/>
    <w:rsid w:val="005F16A4"/>
    <w:rsid w:val="005F213F"/>
    <w:rsid w:val="005F327F"/>
    <w:rsid w:val="005F7716"/>
    <w:rsid w:val="00601335"/>
    <w:rsid w:val="006047EE"/>
    <w:rsid w:val="00605879"/>
    <w:rsid w:val="00607184"/>
    <w:rsid w:val="0061342A"/>
    <w:rsid w:val="006248F3"/>
    <w:rsid w:val="00627968"/>
    <w:rsid w:val="00627C56"/>
    <w:rsid w:val="006356C0"/>
    <w:rsid w:val="00640721"/>
    <w:rsid w:val="00641167"/>
    <w:rsid w:val="006462BD"/>
    <w:rsid w:val="00651FB7"/>
    <w:rsid w:val="00654890"/>
    <w:rsid w:val="0066482C"/>
    <w:rsid w:val="00664FAE"/>
    <w:rsid w:val="00673077"/>
    <w:rsid w:val="0067350B"/>
    <w:rsid w:val="006836D4"/>
    <w:rsid w:val="00685969"/>
    <w:rsid w:val="0069507A"/>
    <w:rsid w:val="00695A29"/>
    <w:rsid w:val="00696C6A"/>
    <w:rsid w:val="006A6D41"/>
    <w:rsid w:val="006B05D9"/>
    <w:rsid w:val="006B34FB"/>
    <w:rsid w:val="006B54CE"/>
    <w:rsid w:val="006B6ADC"/>
    <w:rsid w:val="006C20E7"/>
    <w:rsid w:val="006C26B7"/>
    <w:rsid w:val="006C2876"/>
    <w:rsid w:val="006C2A5B"/>
    <w:rsid w:val="006D2685"/>
    <w:rsid w:val="006D402F"/>
    <w:rsid w:val="006D5E03"/>
    <w:rsid w:val="006D75F6"/>
    <w:rsid w:val="006D7674"/>
    <w:rsid w:val="006D7A6B"/>
    <w:rsid w:val="006E2B9B"/>
    <w:rsid w:val="006E2FCE"/>
    <w:rsid w:val="006E5619"/>
    <w:rsid w:val="006E6A14"/>
    <w:rsid w:val="006E716C"/>
    <w:rsid w:val="006F16AF"/>
    <w:rsid w:val="006F2930"/>
    <w:rsid w:val="006F6E13"/>
    <w:rsid w:val="00701DD4"/>
    <w:rsid w:val="007064B4"/>
    <w:rsid w:val="00706576"/>
    <w:rsid w:val="00717E08"/>
    <w:rsid w:val="00724790"/>
    <w:rsid w:val="00730C47"/>
    <w:rsid w:val="00730F13"/>
    <w:rsid w:val="007315AB"/>
    <w:rsid w:val="00734527"/>
    <w:rsid w:val="007355EA"/>
    <w:rsid w:val="007360DC"/>
    <w:rsid w:val="007428E4"/>
    <w:rsid w:val="00744060"/>
    <w:rsid w:val="00744C75"/>
    <w:rsid w:val="00750C44"/>
    <w:rsid w:val="007545FC"/>
    <w:rsid w:val="00756A8C"/>
    <w:rsid w:val="00757E3A"/>
    <w:rsid w:val="00762268"/>
    <w:rsid w:val="00765271"/>
    <w:rsid w:val="00765B23"/>
    <w:rsid w:val="0076735B"/>
    <w:rsid w:val="0077038D"/>
    <w:rsid w:val="00771254"/>
    <w:rsid w:val="0077196B"/>
    <w:rsid w:val="00772D52"/>
    <w:rsid w:val="00783069"/>
    <w:rsid w:val="00787DE0"/>
    <w:rsid w:val="00794BDB"/>
    <w:rsid w:val="007A6FAD"/>
    <w:rsid w:val="007B3607"/>
    <w:rsid w:val="007B57CC"/>
    <w:rsid w:val="007B5E70"/>
    <w:rsid w:val="007B7DB9"/>
    <w:rsid w:val="007E344D"/>
    <w:rsid w:val="007E3D83"/>
    <w:rsid w:val="007E5308"/>
    <w:rsid w:val="007F0B0F"/>
    <w:rsid w:val="00801EE4"/>
    <w:rsid w:val="008025CA"/>
    <w:rsid w:val="008031A7"/>
    <w:rsid w:val="00805823"/>
    <w:rsid w:val="0080631B"/>
    <w:rsid w:val="00815C23"/>
    <w:rsid w:val="00817679"/>
    <w:rsid w:val="0082018D"/>
    <w:rsid w:val="00821B0E"/>
    <w:rsid w:val="00822AFF"/>
    <w:rsid w:val="00825088"/>
    <w:rsid w:val="00825ACC"/>
    <w:rsid w:val="00826118"/>
    <w:rsid w:val="00826B12"/>
    <w:rsid w:val="00826B8A"/>
    <w:rsid w:val="00827426"/>
    <w:rsid w:val="00830D3E"/>
    <w:rsid w:val="0083149A"/>
    <w:rsid w:val="00833F6A"/>
    <w:rsid w:val="00835993"/>
    <w:rsid w:val="00836043"/>
    <w:rsid w:val="00836491"/>
    <w:rsid w:val="00842E8A"/>
    <w:rsid w:val="00844AD9"/>
    <w:rsid w:val="00845E23"/>
    <w:rsid w:val="00852EF9"/>
    <w:rsid w:val="00855FFB"/>
    <w:rsid w:val="0086261B"/>
    <w:rsid w:val="0086761A"/>
    <w:rsid w:val="00872002"/>
    <w:rsid w:val="00872162"/>
    <w:rsid w:val="00872C30"/>
    <w:rsid w:val="00880CE6"/>
    <w:rsid w:val="0088319C"/>
    <w:rsid w:val="00886354"/>
    <w:rsid w:val="00886966"/>
    <w:rsid w:val="00892E8C"/>
    <w:rsid w:val="008930AE"/>
    <w:rsid w:val="00895B37"/>
    <w:rsid w:val="00897061"/>
    <w:rsid w:val="0089734C"/>
    <w:rsid w:val="008A1AB8"/>
    <w:rsid w:val="008A2634"/>
    <w:rsid w:val="008A5551"/>
    <w:rsid w:val="008B23AE"/>
    <w:rsid w:val="008B350E"/>
    <w:rsid w:val="008B584A"/>
    <w:rsid w:val="008B6FDE"/>
    <w:rsid w:val="008C22FA"/>
    <w:rsid w:val="008C2BE6"/>
    <w:rsid w:val="008C6CC5"/>
    <w:rsid w:val="008D1666"/>
    <w:rsid w:val="008D2669"/>
    <w:rsid w:val="008D3A80"/>
    <w:rsid w:val="008D3DB6"/>
    <w:rsid w:val="008D7684"/>
    <w:rsid w:val="008D7D2C"/>
    <w:rsid w:val="008E12A2"/>
    <w:rsid w:val="008E2F38"/>
    <w:rsid w:val="008F2684"/>
    <w:rsid w:val="009006FC"/>
    <w:rsid w:val="009023CF"/>
    <w:rsid w:val="00902F56"/>
    <w:rsid w:val="00910BCB"/>
    <w:rsid w:val="00912C9A"/>
    <w:rsid w:val="0091523E"/>
    <w:rsid w:val="0091693A"/>
    <w:rsid w:val="009210CB"/>
    <w:rsid w:val="00923889"/>
    <w:rsid w:val="009256EA"/>
    <w:rsid w:val="009265DA"/>
    <w:rsid w:val="0092758F"/>
    <w:rsid w:val="00930A12"/>
    <w:rsid w:val="00934499"/>
    <w:rsid w:val="00935372"/>
    <w:rsid w:val="00942E85"/>
    <w:rsid w:val="00945431"/>
    <w:rsid w:val="00950F8E"/>
    <w:rsid w:val="00956A4D"/>
    <w:rsid w:val="00961CD9"/>
    <w:rsid w:val="009630D7"/>
    <w:rsid w:val="0096388A"/>
    <w:rsid w:val="00964F4C"/>
    <w:rsid w:val="00966C92"/>
    <w:rsid w:val="009714CE"/>
    <w:rsid w:val="00972183"/>
    <w:rsid w:val="00973995"/>
    <w:rsid w:val="009764F3"/>
    <w:rsid w:val="009765E9"/>
    <w:rsid w:val="009779A0"/>
    <w:rsid w:val="00977CEF"/>
    <w:rsid w:val="00980866"/>
    <w:rsid w:val="009822AD"/>
    <w:rsid w:val="00983FEF"/>
    <w:rsid w:val="00984F69"/>
    <w:rsid w:val="00993534"/>
    <w:rsid w:val="009948ED"/>
    <w:rsid w:val="009A3D4F"/>
    <w:rsid w:val="009A3D69"/>
    <w:rsid w:val="009A4589"/>
    <w:rsid w:val="009A494A"/>
    <w:rsid w:val="009B0C22"/>
    <w:rsid w:val="009B1F95"/>
    <w:rsid w:val="009B2F6D"/>
    <w:rsid w:val="009B42CF"/>
    <w:rsid w:val="009B585C"/>
    <w:rsid w:val="009B6EAC"/>
    <w:rsid w:val="009B6F46"/>
    <w:rsid w:val="009C03E0"/>
    <w:rsid w:val="009C05C5"/>
    <w:rsid w:val="009C1171"/>
    <w:rsid w:val="009C4DAE"/>
    <w:rsid w:val="009D281D"/>
    <w:rsid w:val="009E1CCE"/>
    <w:rsid w:val="009E3A34"/>
    <w:rsid w:val="009E4DF0"/>
    <w:rsid w:val="009E7061"/>
    <w:rsid w:val="009E72C9"/>
    <w:rsid w:val="009E7D5C"/>
    <w:rsid w:val="009E7E0A"/>
    <w:rsid w:val="009F085D"/>
    <w:rsid w:val="009F212A"/>
    <w:rsid w:val="009F74CC"/>
    <w:rsid w:val="009F79EC"/>
    <w:rsid w:val="00A01CA4"/>
    <w:rsid w:val="00A04899"/>
    <w:rsid w:val="00A0493F"/>
    <w:rsid w:val="00A05004"/>
    <w:rsid w:val="00A2163C"/>
    <w:rsid w:val="00A22078"/>
    <w:rsid w:val="00A23145"/>
    <w:rsid w:val="00A245F7"/>
    <w:rsid w:val="00A258E1"/>
    <w:rsid w:val="00A25DEF"/>
    <w:rsid w:val="00A27372"/>
    <w:rsid w:val="00A2776E"/>
    <w:rsid w:val="00A30F51"/>
    <w:rsid w:val="00A310B8"/>
    <w:rsid w:val="00A314A7"/>
    <w:rsid w:val="00A31951"/>
    <w:rsid w:val="00A34CEE"/>
    <w:rsid w:val="00A35560"/>
    <w:rsid w:val="00A35984"/>
    <w:rsid w:val="00A35C05"/>
    <w:rsid w:val="00A433B6"/>
    <w:rsid w:val="00A46055"/>
    <w:rsid w:val="00A46E7C"/>
    <w:rsid w:val="00A5630F"/>
    <w:rsid w:val="00A60F44"/>
    <w:rsid w:val="00A61EEC"/>
    <w:rsid w:val="00A62FAE"/>
    <w:rsid w:val="00A63A01"/>
    <w:rsid w:val="00A66859"/>
    <w:rsid w:val="00A725E6"/>
    <w:rsid w:val="00A72FE3"/>
    <w:rsid w:val="00A7472E"/>
    <w:rsid w:val="00A74CAA"/>
    <w:rsid w:val="00A81062"/>
    <w:rsid w:val="00A86B8E"/>
    <w:rsid w:val="00A91742"/>
    <w:rsid w:val="00A947B6"/>
    <w:rsid w:val="00AB28BC"/>
    <w:rsid w:val="00AB4E6C"/>
    <w:rsid w:val="00AB61E1"/>
    <w:rsid w:val="00AC2EEF"/>
    <w:rsid w:val="00AC5623"/>
    <w:rsid w:val="00AC5A04"/>
    <w:rsid w:val="00AC5B72"/>
    <w:rsid w:val="00AC7394"/>
    <w:rsid w:val="00AD22DD"/>
    <w:rsid w:val="00AD25F8"/>
    <w:rsid w:val="00AD27A5"/>
    <w:rsid w:val="00AF2DCC"/>
    <w:rsid w:val="00AF3F95"/>
    <w:rsid w:val="00B0136E"/>
    <w:rsid w:val="00B113FA"/>
    <w:rsid w:val="00B13F90"/>
    <w:rsid w:val="00B145B0"/>
    <w:rsid w:val="00B17625"/>
    <w:rsid w:val="00B17A1C"/>
    <w:rsid w:val="00B21AC1"/>
    <w:rsid w:val="00B2282A"/>
    <w:rsid w:val="00B24B2C"/>
    <w:rsid w:val="00B32CFB"/>
    <w:rsid w:val="00B458D0"/>
    <w:rsid w:val="00B46A8A"/>
    <w:rsid w:val="00B51094"/>
    <w:rsid w:val="00B60E55"/>
    <w:rsid w:val="00B66886"/>
    <w:rsid w:val="00B70D02"/>
    <w:rsid w:val="00B72ECC"/>
    <w:rsid w:val="00B750FC"/>
    <w:rsid w:val="00B76913"/>
    <w:rsid w:val="00B84C0D"/>
    <w:rsid w:val="00B9498F"/>
    <w:rsid w:val="00B95752"/>
    <w:rsid w:val="00BA0E63"/>
    <w:rsid w:val="00BA10B4"/>
    <w:rsid w:val="00BB2318"/>
    <w:rsid w:val="00BB5ED9"/>
    <w:rsid w:val="00BB7C3F"/>
    <w:rsid w:val="00BC12B3"/>
    <w:rsid w:val="00BC4698"/>
    <w:rsid w:val="00BD0426"/>
    <w:rsid w:val="00BD53B1"/>
    <w:rsid w:val="00BD579E"/>
    <w:rsid w:val="00BE1809"/>
    <w:rsid w:val="00BE2FCE"/>
    <w:rsid w:val="00BE65A7"/>
    <w:rsid w:val="00BF0155"/>
    <w:rsid w:val="00BF1BA1"/>
    <w:rsid w:val="00BF20F7"/>
    <w:rsid w:val="00BF2E58"/>
    <w:rsid w:val="00BF59EA"/>
    <w:rsid w:val="00C02568"/>
    <w:rsid w:val="00C106FC"/>
    <w:rsid w:val="00C10932"/>
    <w:rsid w:val="00C12B78"/>
    <w:rsid w:val="00C12C52"/>
    <w:rsid w:val="00C16EFD"/>
    <w:rsid w:val="00C20955"/>
    <w:rsid w:val="00C233D5"/>
    <w:rsid w:val="00C240E9"/>
    <w:rsid w:val="00C257FC"/>
    <w:rsid w:val="00C31486"/>
    <w:rsid w:val="00C33320"/>
    <w:rsid w:val="00C453A4"/>
    <w:rsid w:val="00C551BD"/>
    <w:rsid w:val="00C629DA"/>
    <w:rsid w:val="00C62CF9"/>
    <w:rsid w:val="00C63BB4"/>
    <w:rsid w:val="00C6476A"/>
    <w:rsid w:val="00C66144"/>
    <w:rsid w:val="00C661D2"/>
    <w:rsid w:val="00C73638"/>
    <w:rsid w:val="00C745DA"/>
    <w:rsid w:val="00C76010"/>
    <w:rsid w:val="00C818B6"/>
    <w:rsid w:val="00C8323F"/>
    <w:rsid w:val="00C84338"/>
    <w:rsid w:val="00C845D3"/>
    <w:rsid w:val="00C85747"/>
    <w:rsid w:val="00C91C21"/>
    <w:rsid w:val="00C949F0"/>
    <w:rsid w:val="00C95A49"/>
    <w:rsid w:val="00CA140A"/>
    <w:rsid w:val="00CA37EB"/>
    <w:rsid w:val="00CA3A2F"/>
    <w:rsid w:val="00CA3F98"/>
    <w:rsid w:val="00CA4CAA"/>
    <w:rsid w:val="00CA528F"/>
    <w:rsid w:val="00CA54B9"/>
    <w:rsid w:val="00CA5762"/>
    <w:rsid w:val="00CB302B"/>
    <w:rsid w:val="00CB6B4B"/>
    <w:rsid w:val="00CB7104"/>
    <w:rsid w:val="00CC26A6"/>
    <w:rsid w:val="00CC35A4"/>
    <w:rsid w:val="00CC3EA6"/>
    <w:rsid w:val="00CC57B4"/>
    <w:rsid w:val="00CC725A"/>
    <w:rsid w:val="00CC7C27"/>
    <w:rsid w:val="00CD45A1"/>
    <w:rsid w:val="00CD5574"/>
    <w:rsid w:val="00CD68AE"/>
    <w:rsid w:val="00CE037E"/>
    <w:rsid w:val="00CE1DA1"/>
    <w:rsid w:val="00CE66A3"/>
    <w:rsid w:val="00CF227A"/>
    <w:rsid w:val="00CF63AC"/>
    <w:rsid w:val="00D00A3E"/>
    <w:rsid w:val="00D0522F"/>
    <w:rsid w:val="00D065E2"/>
    <w:rsid w:val="00D067D6"/>
    <w:rsid w:val="00D06CB6"/>
    <w:rsid w:val="00D10CB2"/>
    <w:rsid w:val="00D17B32"/>
    <w:rsid w:val="00D23C4E"/>
    <w:rsid w:val="00D246B7"/>
    <w:rsid w:val="00D34CAF"/>
    <w:rsid w:val="00D4042B"/>
    <w:rsid w:val="00D407EA"/>
    <w:rsid w:val="00D43A95"/>
    <w:rsid w:val="00D43E15"/>
    <w:rsid w:val="00D44144"/>
    <w:rsid w:val="00D527E0"/>
    <w:rsid w:val="00D55475"/>
    <w:rsid w:val="00D560EA"/>
    <w:rsid w:val="00D617F1"/>
    <w:rsid w:val="00D62519"/>
    <w:rsid w:val="00D63B77"/>
    <w:rsid w:val="00D67D56"/>
    <w:rsid w:val="00D70522"/>
    <w:rsid w:val="00D708EC"/>
    <w:rsid w:val="00D71798"/>
    <w:rsid w:val="00D76E72"/>
    <w:rsid w:val="00D77946"/>
    <w:rsid w:val="00D8130B"/>
    <w:rsid w:val="00D83B6E"/>
    <w:rsid w:val="00D91841"/>
    <w:rsid w:val="00D92DE1"/>
    <w:rsid w:val="00D93A21"/>
    <w:rsid w:val="00D95BF1"/>
    <w:rsid w:val="00DB59F2"/>
    <w:rsid w:val="00DC0209"/>
    <w:rsid w:val="00DC4A3F"/>
    <w:rsid w:val="00DC6F48"/>
    <w:rsid w:val="00DC6F5B"/>
    <w:rsid w:val="00DD4852"/>
    <w:rsid w:val="00DD65D4"/>
    <w:rsid w:val="00DE3D3C"/>
    <w:rsid w:val="00DE456A"/>
    <w:rsid w:val="00DE5C93"/>
    <w:rsid w:val="00DF1400"/>
    <w:rsid w:val="00E00A64"/>
    <w:rsid w:val="00E023A5"/>
    <w:rsid w:val="00E03316"/>
    <w:rsid w:val="00E1091B"/>
    <w:rsid w:val="00E2093B"/>
    <w:rsid w:val="00E24745"/>
    <w:rsid w:val="00E25E76"/>
    <w:rsid w:val="00E26177"/>
    <w:rsid w:val="00E27D10"/>
    <w:rsid w:val="00E3259C"/>
    <w:rsid w:val="00E37835"/>
    <w:rsid w:val="00E411D1"/>
    <w:rsid w:val="00E412DD"/>
    <w:rsid w:val="00E434FE"/>
    <w:rsid w:val="00E4421B"/>
    <w:rsid w:val="00E5315E"/>
    <w:rsid w:val="00E53F64"/>
    <w:rsid w:val="00E5608E"/>
    <w:rsid w:val="00E6336B"/>
    <w:rsid w:val="00E67430"/>
    <w:rsid w:val="00E67448"/>
    <w:rsid w:val="00E674EC"/>
    <w:rsid w:val="00E72129"/>
    <w:rsid w:val="00E73A48"/>
    <w:rsid w:val="00E76C27"/>
    <w:rsid w:val="00E774C7"/>
    <w:rsid w:val="00E805B4"/>
    <w:rsid w:val="00E81659"/>
    <w:rsid w:val="00E81DF0"/>
    <w:rsid w:val="00E82E5A"/>
    <w:rsid w:val="00E84A90"/>
    <w:rsid w:val="00E87478"/>
    <w:rsid w:val="00E87996"/>
    <w:rsid w:val="00E87A60"/>
    <w:rsid w:val="00E93F34"/>
    <w:rsid w:val="00E9506C"/>
    <w:rsid w:val="00E956C2"/>
    <w:rsid w:val="00EA1767"/>
    <w:rsid w:val="00EA5A5B"/>
    <w:rsid w:val="00EB0CCC"/>
    <w:rsid w:val="00EC14CE"/>
    <w:rsid w:val="00EC2E4C"/>
    <w:rsid w:val="00EC4907"/>
    <w:rsid w:val="00ED1127"/>
    <w:rsid w:val="00ED1A99"/>
    <w:rsid w:val="00ED33BF"/>
    <w:rsid w:val="00ED6BAA"/>
    <w:rsid w:val="00ED77E3"/>
    <w:rsid w:val="00EE1943"/>
    <w:rsid w:val="00EE2581"/>
    <w:rsid w:val="00EE4A31"/>
    <w:rsid w:val="00EE7557"/>
    <w:rsid w:val="00EE77F2"/>
    <w:rsid w:val="00EF3496"/>
    <w:rsid w:val="00F01FCF"/>
    <w:rsid w:val="00F10003"/>
    <w:rsid w:val="00F10452"/>
    <w:rsid w:val="00F13082"/>
    <w:rsid w:val="00F17158"/>
    <w:rsid w:val="00F178BD"/>
    <w:rsid w:val="00F221F2"/>
    <w:rsid w:val="00F23530"/>
    <w:rsid w:val="00F2468C"/>
    <w:rsid w:val="00F25EEC"/>
    <w:rsid w:val="00F37358"/>
    <w:rsid w:val="00F37898"/>
    <w:rsid w:val="00F426BF"/>
    <w:rsid w:val="00F42C43"/>
    <w:rsid w:val="00F44D34"/>
    <w:rsid w:val="00F44EE3"/>
    <w:rsid w:val="00F51F15"/>
    <w:rsid w:val="00F54335"/>
    <w:rsid w:val="00F576CD"/>
    <w:rsid w:val="00F6105B"/>
    <w:rsid w:val="00F65D06"/>
    <w:rsid w:val="00F72719"/>
    <w:rsid w:val="00F76225"/>
    <w:rsid w:val="00F84A7C"/>
    <w:rsid w:val="00F85617"/>
    <w:rsid w:val="00F86D9C"/>
    <w:rsid w:val="00F9029A"/>
    <w:rsid w:val="00F9060D"/>
    <w:rsid w:val="00FA0A8B"/>
    <w:rsid w:val="00FA4E46"/>
    <w:rsid w:val="00FA6C2F"/>
    <w:rsid w:val="00FB00E7"/>
    <w:rsid w:val="00FB0931"/>
    <w:rsid w:val="00FB3D66"/>
    <w:rsid w:val="00FB692E"/>
    <w:rsid w:val="00FB73FF"/>
    <w:rsid w:val="00FC14B6"/>
    <w:rsid w:val="00FC1B00"/>
    <w:rsid w:val="00FC1B29"/>
    <w:rsid w:val="00FC26E8"/>
    <w:rsid w:val="00FC4B9B"/>
    <w:rsid w:val="00FC5A52"/>
    <w:rsid w:val="00FC6070"/>
    <w:rsid w:val="00FC64C3"/>
    <w:rsid w:val="00FD0D57"/>
    <w:rsid w:val="00FD4D8B"/>
    <w:rsid w:val="00FD65EB"/>
    <w:rsid w:val="00FE00F4"/>
    <w:rsid w:val="00FE142F"/>
    <w:rsid w:val="00FE542D"/>
    <w:rsid w:val="00FF354C"/>
    <w:rsid w:val="00FF73C8"/>
    <w:rsid w:val="00FF7F5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E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28E4"/>
    <w:pPr>
      <w:ind w:left="720"/>
      <w:contextualSpacing/>
    </w:pPr>
  </w:style>
  <w:style w:type="character" w:customStyle="1" w:styleId="ListParagraphChar">
    <w:name w:val="List Paragraph Char"/>
    <w:basedOn w:val="DefaultParagraphFont"/>
    <w:link w:val="ListParagraph"/>
    <w:uiPriority w:val="34"/>
    <w:locked/>
    <w:rsid w:val="007428E4"/>
    <w:rPr>
      <w:rFonts w:eastAsiaTheme="minorEastAsia"/>
      <w:lang w:eastAsia="id-ID"/>
    </w:rPr>
  </w:style>
  <w:style w:type="paragraph" w:styleId="FootnoteText">
    <w:name w:val="footnote text"/>
    <w:basedOn w:val="Normal"/>
    <w:link w:val="FootnoteTextChar"/>
    <w:uiPriority w:val="99"/>
    <w:unhideWhenUsed/>
    <w:rsid w:val="007428E4"/>
    <w:pPr>
      <w:spacing w:after="0" w:line="240" w:lineRule="auto"/>
    </w:pPr>
    <w:rPr>
      <w:sz w:val="20"/>
      <w:szCs w:val="20"/>
    </w:rPr>
  </w:style>
  <w:style w:type="character" w:customStyle="1" w:styleId="FootnoteTextChar">
    <w:name w:val="Footnote Text Char"/>
    <w:basedOn w:val="DefaultParagraphFont"/>
    <w:link w:val="FootnoteText"/>
    <w:uiPriority w:val="99"/>
    <w:rsid w:val="007428E4"/>
    <w:rPr>
      <w:rFonts w:eastAsiaTheme="minorEastAsia"/>
      <w:sz w:val="20"/>
      <w:szCs w:val="20"/>
      <w:lang w:eastAsia="id-ID"/>
    </w:rPr>
  </w:style>
  <w:style w:type="character" w:styleId="FootnoteReference">
    <w:name w:val="footnote reference"/>
    <w:basedOn w:val="DefaultParagraphFont"/>
    <w:uiPriority w:val="99"/>
    <w:unhideWhenUsed/>
    <w:rsid w:val="007428E4"/>
    <w:rPr>
      <w:rFonts w:cs="Times New Roman"/>
      <w:vertAlign w:val="superscript"/>
    </w:rPr>
  </w:style>
  <w:style w:type="paragraph" w:styleId="Header">
    <w:name w:val="header"/>
    <w:basedOn w:val="Normal"/>
    <w:link w:val="HeaderChar"/>
    <w:uiPriority w:val="99"/>
    <w:unhideWhenUsed/>
    <w:rsid w:val="00742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E4"/>
    <w:rPr>
      <w:rFonts w:eastAsiaTheme="minorEastAsia"/>
      <w:lang w:eastAsia="id-ID"/>
    </w:rPr>
  </w:style>
  <w:style w:type="paragraph" w:customStyle="1" w:styleId="Default">
    <w:name w:val="Default"/>
    <w:rsid w:val="007428E4"/>
    <w:pPr>
      <w:autoSpaceDE w:val="0"/>
      <w:autoSpaceDN w:val="0"/>
      <w:adjustRightInd w:val="0"/>
      <w:spacing w:after="0" w:line="240" w:lineRule="auto"/>
    </w:pPr>
    <w:rPr>
      <w:rFonts w:ascii="Arial" w:eastAsiaTheme="minorEastAsia" w:hAnsi="Arial" w:cs="Arial"/>
      <w:color w:val="000000"/>
      <w:sz w:val="24"/>
      <w:szCs w:val="24"/>
      <w:lang w:eastAsia="id-ID"/>
    </w:rPr>
  </w:style>
  <w:style w:type="character" w:styleId="Hyperlink">
    <w:name w:val="Hyperlink"/>
    <w:basedOn w:val="DefaultParagraphFont"/>
    <w:uiPriority w:val="99"/>
    <w:unhideWhenUsed/>
    <w:rsid w:val="007428E4"/>
    <w:rPr>
      <w:rFonts w:cs="Times New Roman"/>
      <w:color w:val="0000FF"/>
      <w:u w:val="single"/>
    </w:rPr>
  </w:style>
  <w:style w:type="character" w:styleId="Emphasis">
    <w:name w:val="Emphasis"/>
    <w:basedOn w:val="DefaultParagraphFont"/>
    <w:uiPriority w:val="20"/>
    <w:qFormat/>
    <w:rsid w:val="007428E4"/>
    <w:rPr>
      <w:rFonts w:cs="Times New Roman"/>
      <w:i/>
      <w:iCs/>
    </w:rPr>
  </w:style>
  <w:style w:type="paragraph" w:styleId="BalloonText">
    <w:name w:val="Balloon Text"/>
    <w:basedOn w:val="Normal"/>
    <w:link w:val="BalloonTextChar"/>
    <w:uiPriority w:val="99"/>
    <w:semiHidden/>
    <w:unhideWhenUsed/>
    <w:rsid w:val="00742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E4"/>
    <w:rPr>
      <w:rFonts w:ascii="Tahoma" w:eastAsiaTheme="minorEastAsia" w:hAnsi="Tahoma" w:cs="Tahoma"/>
      <w:sz w:val="16"/>
      <w:szCs w:val="16"/>
      <w:lang w:eastAsia="id-ID"/>
    </w:rPr>
  </w:style>
  <w:style w:type="paragraph" w:styleId="Footer">
    <w:name w:val="footer"/>
    <w:basedOn w:val="Normal"/>
    <w:link w:val="FooterChar"/>
    <w:uiPriority w:val="99"/>
    <w:semiHidden/>
    <w:unhideWhenUsed/>
    <w:rsid w:val="007428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428E4"/>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od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d.wikipedia.org/w/index.php?title=Masyarakat_Sadum&amp;action=edit&amp;redlink=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Kebudaya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d.wikipedia.org/wiki/Maksiat" TargetMode="External"/><Relationship Id="rId4" Type="http://schemas.openxmlformats.org/officeDocument/2006/relationships/webSettings" Target="webSettings.xml"/><Relationship Id="rId9" Type="http://schemas.openxmlformats.org/officeDocument/2006/relationships/hyperlink" Target="https://id.wikipedia.org/wiki/Akhla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nasional.sindonews.com" TargetMode="External"/><Relationship Id="rId3" Type="http://schemas.openxmlformats.org/officeDocument/2006/relationships/hyperlink" Target="http://regional.liputan6.com/read/2846487/heboh-pernikahan-sejenis-ini-pengakuan-istri-soal-suaminya" TargetMode="External"/><Relationship Id="rId7" Type="http://schemas.openxmlformats.org/officeDocument/2006/relationships/hyperlink" Target="http://www.e-psikologi.com/epsi/klinis_detail.asp?id=551" TargetMode="External"/><Relationship Id="rId2" Type="http://schemas.openxmlformats.org/officeDocument/2006/relationships/hyperlink" Target="https://nasional.tempo.co/read/1027253/aparat-usut-dugaan-kasus-pernikahan-sejenis-di-jember" TargetMode="External"/><Relationship Id="rId1" Type="http://schemas.openxmlformats.org/officeDocument/2006/relationships/hyperlink" Target="http://www.viva.co.id/berita/nasional/953698-heboh-pernikahan-sejenis-di-purworejo-begini-kronologinya" TargetMode="External"/><Relationship Id="rId6" Type="http://schemas.openxmlformats.org/officeDocument/2006/relationships/hyperlink" Target="http://mohganews.co.id/area/2107-Pemuda-Ini-Sodomi-Anak-Di-Bawah-Umur" TargetMode="External"/><Relationship Id="rId5" Type="http://schemas.openxmlformats.org/officeDocument/2006/relationships/hyperlink" Target="http://mohganews.co.id/area/2045-lgbt-makin-bebas-pemuda-madina-minta-pemerintah-bertindak" TargetMode="External"/><Relationship Id="rId4" Type="http://schemas.openxmlformats.org/officeDocument/2006/relationships/hyperlink" Target="http://www.tribunnews.com/metropolitan/2017/10/08/kasus-pesta-gay-di-jakarta-temuan-kondom-dan-alat-perangsang-hingga-tarif-rp-165-ribu?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7439</Words>
  <Characters>42404</Characters>
  <Application>Microsoft Office Word</Application>
  <DocSecurity>0</DocSecurity>
  <Lines>353</Lines>
  <Paragraphs>99</Paragraphs>
  <ScaleCrop>false</ScaleCrop>
  <Company/>
  <LinksUpToDate>false</LinksUpToDate>
  <CharactersWithSpaces>49744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FDIK UMUM</dc:creator>
  <cp:lastModifiedBy>IAIN FDIK UMUM</cp:lastModifiedBy>
  <cp:revision>1</cp:revision>
  <dcterms:created xsi:type="dcterms:W3CDTF">2020-09-01T03:48:00Z</dcterms:created>
  <dcterms:modified xsi:type="dcterms:W3CDTF">2020-09-01T03:49:00Z</dcterms:modified>
</cp:coreProperties>
</file>