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F8" w:rsidRDefault="002045F8" w:rsidP="002045F8">
      <w:pPr>
        <w:spacing w:after="0"/>
        <w:jc w:val="center"/>
        <w:rPr>
          <w:rFonts w:ascii="Times New Roman" w:hAnsi="Times New Roman" w:cs="Times New Roman"/>
          <w:b/>
          <w:sz w:val="28"/>
          <w:szCs w:val="28"/>
        </w:rPr>
      </w:pPr>
      <w:r w:rsidRPr="002045F8">
        <w:rPr>
          <w:rFonts w:ascii="Times New Roman" w:hAnsi="Times New Roman" w:cs="Times New Roman"/>
          <w:b/>
          <w:sz w:val="28"/>
          <w:szCs w:val="28"/>
        </w:rPr>
        <w:t>Hukum Memberi Nafkah Keluarga Dengan Hasil Judi Online</w:t>
      </w:r>
    </w:p>
    <w:p w:rsidR="007361FB" w:rsidRDefault="002045F8" w:rsidP="002045F8">
      <w:pPr>
        <w:spacing w:after="0"/>
        <w:jc w:val="center"/>
        <w:rPr>
          <w:rFonts w:ascii="Times New Roman" w:hAnsi="Times New Roman" w:cs="Times New Roman"/>
          <w:b/>
          <w:sz w:val="28"/>
          <w:szCs w:val="28"/>
        </w:rPr>
      </w:pPr>
      <w:r w:rsidRPr="002045F8">
        <w:rPr>
          <w:rFonts w:ascii="Times New Roman" w:hAnsi="Times New Roman" w:cs="Times New Roman"/>
          <w:b/>
          <w:sz w:val="28"/>
          <w:szCs w:val="28"/>
        </w:rPr>
        <w:t xml:space="preserve"> Dalam Perspektif Hukum Islam</w:t>
      </w:r>
    </w:p>
    <w:p w:rsidR="002045F8" w:rsidRDefault="002045F8" w:rsidP="002045F8">
      <w:pPr>
        <w:spacing w:after="0"/>
        <w:jc w:val="center"/>
        <w:rPr>
          <w:rFonts w:ascii="Times New Roman" w:hAnsi="Times New Roman" w:cs="Times New Roman"/>
          <w:b/>
          <w:sz w:val="24"/>
          <w:szCs w:val="24"/>
        </w:rPr>
      </w:pPr>
      <w:r>
        <w:rPr>
          <w:rFonts w:ascii="Times New Roman" w:hAnsi="Times New Roman" w:cs="Times New Roman"/>
          <w:b/>
          <w:sz w:val="24"/>
          <w:szCs w:val="24"/>
        </w:rPr>
        <w:t>Selli Mariyana Hasibuan</w:t>
      </w:r>
    </w:p>
    <w:p w:rsidR="002045F8" w:rsidRDefault="002045F8" w:rsidP="002045F8">
      <w:pPr>
        <w:spacing w:after="0"/>
        <w:jc w:val="center"/>
        <w:rPr>
          <w:rFonts w:ascii="Times New Roman" w:hAnsi="Times New Roman" w:cs="Times New Roman"/>
          <w:b/>
          <w:sz w:val="24"/>
          <w:szCs w:val="24"/>
        </w:rPr>
      </w:pPr>
      <w:r>
        <w:rPr>
          <w:rFonts w:ascii="Times New Roman" w:hAnsi="Times New Roman" w:cs="Times New Roman"/>
          <w:b/>
          <w:sz w:val="24"/>
          <w:szCs w:val="24"/>
        </w:rPr>
        <w:t>1810100002</w:t>
      </w:r>
    </w:p>
    <w:p w:rsidR="002045F8" w:rsidRDefault="002045F8" w:rsidP="002045F8">
      <w:pPr>
        <w:spacing w:after="0" w:line="480" w:lineRule="auto"/>
        <w:jc w:val="center"/>
        <w:rPr>
          <w:rFonts w:ascii="Times New Roman" w:hAnsi="Times New Roman" w:cs="Times New Roman"/>
          <w:b/>
          <w:color w:val="0070C0"/>
          <w:sz w:val="24"/>
          <w:szCs w:val="24"/>
        </w:rPr>
      </w:pPr>
      <w:bookmarkStart w:id="0" w:name="_GoBack"/>
      <w:bookmarkEnd w:id="0"/>
      <w:r>
        <w:rPr>
          <w:rFonts w:ascii="Times New Roman" w:hAnsi="Times New Roman" w:cs="Times New Roman"/>
          <w:b/>
          <w:sz w:val="24"/>
          <w:szCs w:val="24"/>
        </w:rPr>
        <w:t xml:space="preserve">E-mail: </w:t>
      </w:r>
      <w:hyperlink r:id="rId8" w:history="1">
        <w:r w:rsidR="00D47DBF" w:rsidRPr="00945A5A">
          <w:rPr>
            <w:rStyle w:val="Hyperlink"/>
            <w:rFonts w:ascii="Times New Roman" w:hAnsi="Times New Roman" w:cs="Times New Roman"/>
            <w:b/>
            <w:sz w:val="24"/>
            <w:szCs w:val="24"/>
          </w:rPr>
          <w:t>sellimariyanahasibuan@gmail.com</w:t>
        </w:r>
      </w:hyperlink>
    </w:p>
    <w:p w:rsidR="00D47DBF" w:rsidRDefault="00D47DBF" w:rsidP="002045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2A7BC9" w:rsidRDefault="00D47DBF" w:rsidP="00D47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Nafkah adalah merupakan suatu harta yang diberikan kepada orang yang wajib dalam memproleh nafkah tersebut, makanan, pakaian serta tempat tingga merupakan salah satu bagian dari nafkah yang. Dan yang menjadi bagian dari penerima nafkah yaitu istri, orang tua, budak, anak kecil, serta wanita hamil yang telah ditalak dan dalamkeadaan masa iddah. Bahkan demikian hal itu bukan hanya itu saja yang dapat memperoleh nafkah, sebab hewan peliharaan kita juga berhak memproleh yang namanya nafkah. Dan adapun kewajiban dalam memberi nafkah yang paling</w:t>
      </w:r>
      <w:r w:rsidR="002A7BC9">
        <w:rPr>
          <w:rFonts w:ascii="Times New Roman" w:hAnsi="Times New Roman" w:cs="Times New Roman"/>
          <w:sz w:val="24"/>
          <w:szCs w:val="24"/>
        </w:rPr>
        <w:t xml:space="preserve"> dasarnya yaitu nafkah dari orang</w:t>
      </w:r>
      <w:r>
        <w:rPr>
          <w:rFonts w:ascii="Times New Roman" w:hAnsi="Times New Roman" w:cs="Times New Roman"/>
          <w:sz w:val="24"/>
          <w:szCs w:val="24"/>
        </w:rPr>
        <w:t xml:space="preserve"> tua, yang dimana orang tua memiliki kewajiban dalam memberi nafkah kepada anak-anaknya</w:t>
      </w:r>
      <w:r w:rsidR="002A7BC9">
        <w:rPr>
          <w:rFonts w:ascii="Times New Roman" w:hAnsi="Times New Roman" w:cs="Times New Roman"/>
          <w:sz w:val="24"/>
          <w:szCs w:val="24"/>
        </w:rPr>
        <w:t>. Akan tetapi dalam hal tersebut juga seorang suami juga memiliki kewajiban memberi nafkah terhadap istrinya, Sehingga diera modern tersebut telah banyak orang tua yang menggunakan tekhnologi sebagai bahan dalam memproleh nafkah yaitu salah satunya memberi nafkah dengan hasil judi online.</w:t>
      </w:r>
    </w:p>
    <w:p w:rsidR="002A7BC9" w:rsidRDefault="002A7BC9" w:rsidP="00D47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Kata Kunci: Nafkah Hasil Judi Online</w:t>
      </w:r>
    </w:p>
    <w:p w:rsidR="00D9752E" w:rsidRPr="00D9752E" w:rsidRDefault="00D9752E" w:rsidP="00D9752E">
      <w:pPr>
        <w:spacing w:after="0" w:line="360" w:lineRule="auto"/>
        <w:jc w:val="center"/>
        <w:rPr>
          <w:rFonts w:ascii="Times New Roman" w:hAnsi="Times New Roman" w:cs="Times New Roman"/>
          <w:b/>
          <w:i/>
          <w:sz w:val="24"/>
          <w:szCs w:val="24"/>
        </w:rPr>
      </w:pPr>
      <w:r w:rsidRPr="00D9752E">
        <w:rPr>
          <w:rFonts w:ascii="Times New Roman" w:hAnsi="Times New Roman" w:cs="Times New Roman"/>
          <w:b/>
          <w:i/>
          <w:sz w:val="24"/>
          <w:szCs w:val="24"/>
        </w:rPr>
        <w:t>ABSTACT</w:t>
      </w:r>
    </w:p>
    <w:p w:rsidR="00D9752E" w:rsidRDefault="00D9752E" w:rsidP="00D9752E">
      <w:pPr>
        <w:spacing w:line="360" w:lineRule="auto"/>
        <w:jc w:val="both"/>
        <w:rPr>
          <w:rFonts w:ascii="Times New Roman" w:hAnsi="Times New Roman" w:cs="Times New Roman"/>
          <w:i/>
          <w:sz w:val="24"/>
          <w:szCs w:val="24"/>
        </w:rPr>
      </w:pPr>
      <w:r w:rsidRPr="00D9752E">
        <w:rPr>
          <w:rFonts w:ascii="Times New Roman" w:hAnsi="Times New Roman" w:cs="Times New Roman"/>
          <w:i/>
          <w:sz w:val="24"/>
          <w:szCs w:val="24"/>
        </w:rPr>
        <w:t>Nafkah is a property that is given to people who are obliged to earn a living, food, clothing and shelter are one part of a living. And those who are part of the breadwinners are wives, parents, slaves, small children, and pregnant women who have been divorced and are in a state of iddah. Even so, that's not the only thing that can earn a living, because our pets also have the right to earn a living. And as for the obligation to provide a living, the most basic is a living from parents, where parents have an obligation to provide a living for their children. However, in this case, a husband also has an obligation to provide for his wife, so that in this modern era many parents have used technology as an ingredient in earning a living, one of which is to make a living with the results of online gambling.</w:t>
      </w:r>
    </w:p>
    <w:p w:rsidR="00D9752E" w:rsidRPr="00D9752E" w:rsidRDefault="00D9752E" w:rsidP="00D9752E">
      <w:pPr>
        <w:jc w:val="both"/>
        <w:rPr>
          <w:rFonts w:ascii="Times New Roman" w:hAnsi="Times New Roman" w:cs="Times New Roman"/>
          <w:i/>
          <w:sz w:val="24"/>
          <w:szCs w:val="24"/>
        </w:rPr>
      </w:pPr>
      <w:r w:rsidRPr="00D9752E">
        <w:rPr>
          <w:rFonts w:ascii="Times New Roman" w:hAnsi="Times New Roman" w:cs="Times New Roman"/>
          <w:i/>
          <w:sz w:val="24"/>
          <w:szCs w:val="24"/>
        </w:rPr>
        <w:t>Keywords: Earnings on Online Gambling</w:t>
      </w:r>
    </w:p>
    <w:p w:rsidR="007116DC" w:rsidRDefault="007116DC" w:rsidP="000666C4">
      <w:pPr>
        <w:pStyle w:val="ListParagraph"/>
        <w:numPr>
          <w:ilvl w:val="0"/>
          <w:numId w:val="1"/>
        </w:numPr>
        <w:spacing w:line="360" w:lineRule="auto"/>
        <w:jc w:val="both"/>
        <w:rPr>
          <w:rFonts w:ascii="Times New Roman" w:hAnsi="Times New Roman" w:cs="Times New Roman"/>
          <w:b/>
          <w:sz w:val="24"/>
          <w:szCs w:val="24"/>
        </w:rPr>
        <w:sectPr w:rsidR="007116DC" w:rsidSect="000D292B">
          <w:pgSz w:w="11906" w:h="16838"/>
          <w:pgMar w:top="1440" w:right="1440" w:bottom="1440" w:left="1440" w:header="708" w:footer="708" w:gutter="0"/>
          <w:cols w:space="708"/>
          <w:docGrid w:linePitch="360"/>
        </w:sectPr>
      </w:pPr>
    </w:p>
    <w:p w:rsidR="00D9752E" w:rsidRDefault="000666C4" w:rsidP="000666C4">
      <w:pPr>
        <w:pStyle w:val="ListParagraph"/>
        <w:numPr>
          <w:ilvl w:val="0"/>
          <w:numId w:val="1"/>
        </w:numPr>
        <w:spacing w:line="360" w:lineRule="auto"/>
        <w:jc w:val="both"/>
        <w:rPr>
          <w:rFonts w:ascii="Times New Roman" w:hAnsi="Times New Roman" w:cs="Times New Roman"/>
          <w:b/>
          <w:sz w:val="24"/>
          <w:szCs w:val="24"/>
        </w:rPr>
      </w:pPr>
      <w:r w:rsidRPr="000666C4">
        <w:rPr>
          <w:rFonts w:ascii="Times New Roman" w:hAnsi="Times New Roman" w:cs="Times New Roman"/>
          <w:b/>
          <w:sz w:val="24"/>
          <w:szCs w:val="24"/>
        </w:rPr>
        <w:t>Pendahuluan</w:t>
      </w:r>
    </w:p>
    <w:p w:rsidR="000666C4" w:rsidRDefault="009D2977" w:rsidP="009D297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Secara etimologi kata nafkah ini awal mulanya berasal dari suatu kata </w:t>
      </w:r>
      <w:r>
        <w:rPr>
          <w:rFonts w:ascii="Times New Roman" w:hAnsi="Times New Roman" w:cs="Times New Roman"/>
          <w:sz w:val="24"/>
          <w:szCs w:val="24"/>
        </w:rPr>
        <w:t xml:space="preserve">bahasa arab yaitu yang memiliki arti biaya, belanja serta maupun pengeluaran uang. Dan apabila ada seorang yang mengatakan </w:t>
      </w:r>
      <w:r>
        <w:rPr>
          <w:rFonts w:ascii="Times New Roman" w:hAnsi="Times New Roman" w:cs="Times New Roman"/>
          <w:sz w:val="24"/>
          <w:szCs w:val="24"/>
        </w:rPr>
        <w:lastRenderedPageBreak/>
        <w:t>ketika ia memberi nafkah menyebabkan hartanya berkurang dan menjdi sedikit karena telah dilenyabkan untukkepentingan orang lain. Akan tetapi kata nafkah tersebut dihubungkan pada perkawinan yang memiliki arti. Sesuatu yang dikeluarkan dari hartanya guna untuk memenuhi kepentingan istrinya dan hal ini yang menjadikan salah satu pemicu berkurannya hartanya</w:t>
      </w:r>
    </w:p>
    <w:p w:rsidR="009D2977" w:rsidRDefault="009D2977" w:rsidP="009D297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Yang dikatakan nafkah istri </w:t>
      </w:r>
      <w:r w:rsidR="006940D7">
        <w:rPr>
          <w:rFonts w:ascii="Times New Roman" w:hAnsi="Times New Roman" w:cs="Times New Roman"/>
          <w:sz w:val="24"/>
          <w:szCs w:val="24"/>
        </w:rPr>
        <w:t>yaitu sebuah kewajiban suami yang harus ia penuhi kepada istrinya yaitu memberi nafkah, dan yang dimaksud dalam memberi nafkah disini yaitu ialah menyediakan setiap segala sesuatu keperluan istri seperti halnya makanan, tempat tinggal serta juga pakaian, dan apabila suaminya kaya raya maka hendaklah suaminya tersebut mencarikan pembantu serta menyediakan obat-obatan terhadap istrinya. Dengan demikian halnya nafkah istri yaitu merupakan suatu pemberian yang wajib dilakukan oleh tiap-tiap suami terhadap istrinya dalam masa perkawinannya</w:t>
      </w:r>
      <w:r w:rsidR="00795B6B">
        <w:rPr>
          <w:rFonts w:ascii="Times New Roman" w:hAnsi="Times New Roman" w:cs="Times New Roman"/>
          <w:sz w:val="24"/>
          <w:szCs w:val="24"/>
        </w:rPr>
        <w:t>.</w:t>
      </w:r>
    </w:p>
    <w:p w:rsidR="00795B6B" w:rsidRDefault="00795B6B" w:rsidP="009D297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An-nafaqaaT merupakan suatu jama’ dari kata An-nafaqad yang secara etimologinya dapat di artikan dengan uang, dirham maupun yang sejenis lainnya yang berasal dari tiap-tiap harta benda. An-nafaqad secara bahasa juga merupakan mengeluarkan dan menghabiskan yang dimana apabila ketika suami telah </w:t>
      </w:r>
      <w:r>
        <w:rPr>
          <w:rFonts w:ascii="Times New Roman" w:hAnsi="Times New Roman" w:cs="Times New Roman"/>
          <w:sz w:val="24"/>
          <w:szCs w:val="24"/>
        </w:rPr>
        <w:t xml:space="preserve">memberi nafkah beripa uang terhadap istrinya maka istrinya tersebut bias menghabiskan uang tersebut guna untuk memenuhi kebutuhan dalam kehidupan sehari-hari dan seorang suami tidak berhak mennyakan </w:t>
      </w:r>
      <w:r w:rsidR="009E701D">
        <w:rPr>
          <w:rFonts w:ascii="Times New Roman" w:hAnsi="Times New Roman" w:cs="Times New Roman"/>
          <w:sz w:val="24"/>
          <w:szCs w:val="24"/>
        </w:rPr>
        <w:t>ataumengambil balik tiap-tiap nafkah yang telah ia berikan kepada istrinya tersebut</w:t>
      </w:r>
      <w:r w:rsidR="00AD3ECE">
        <w:rPr>
          <w:rStyle w:val="FootnoteReference"/>
          <w:rFonts w:ascii="Times New Roman" w:hAnsi="Times New Roman" w:cs="Times New Roman"/>
          <w:sz w:val="24"/>
          <w:szCs w:val="24"/>
        </w:rPr>
        <w:footnoteReference w:id="1"/>
      </w:r>
    </w:p>
    <w:p w:rsidR="003075C0" w:rsidRDefault="003075C0" w:rsidP="009D297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Hingga dengan demikian pula istilah nafkah merupakan suatu yang memiliki atau juga mempunyai suatu pengertian yang amat sangat luas </w:t>
      </w:r>
      <w:r w:rsidR="007F01BA">
        <w:rPr>
          <w:rFonts w:ascii="Times New Roman" w:hAnsi="Times New Roman" w:cs="Times New Roman"/>
          <w:sz w:val="24"/>
          <w:szCs w:val="24"/>
        </w:rPr>
        <w:t xml:space="preserve">yang dimana nafkah tersebut meliputi segala sesuatu tiap-tiap suatu kebutuhan maupun juga keperluan didalam kehidupan rumah tangga, yaitu yang berupa, sandang, pangan, dan papan (tempat kediaman) bahkan nafkah tersebut bukan hanya mencaku hal itu saja sebab biaya pendidikan, biaya kesehatan serta pengobatan pada istri dan juga anak-anak dan lain sebagainya  merupakan bagian dari yang namanya nafkah. Ulama syafi’iyah mengemukakan nafkah secara terminologinya yaitu makanan yang memiliki jumlah yang telah terukur dan nafkah yang diberikan oleh suami tersebut telah mencukupi </w:t>
      </w:r>
      <w:r w:rsidR="00AA1F3D">
        <w:rPr>
          <w:rFonts w:ascii="Times New Roman" w:hAnsi="Times New Roman" w:cs="Times New Roman"/>
          <w:sz w:val="24"/>
          <w:szCs w:val="24"/>
        </w:rPr>
        <w:t xml:space="preserve">kebutuhan istri serta anak-anaknya, atau juga selain keduanya seperti orang tua dan seterusnya, budak </w:t>
      </w:r>
      <w:r w:rsidR="00AA1F3D">
        <w:rPr>
          <w:rFonts w:ascii="Times New Roman" w:hAnsi="Times New Roman" w:cs="Times New Roman"/>
          <w:sz w:val="24"/>
          <w:szCs w:val="24"/>
        </w:rPr>
        <w:lastRenderedPageBreak/>
        <w:t xml:space="preserve">dan binatang juga memiliki hak untuk memproleh nafkah dari tiap-tiap majikannya. Akan tetapi menurut ulama malikiyah nafkah yaitu merupakan suatu makanan pokok yang menurutnya dapat mengidupi manusia. Yang juga dipergunakan secara hemat dan juga tidak boros. </w:t>
      </w:r>
    </w:p>
    <w:p w:rsidR="00DD033C" w:rsidRDefault="00DD033C" w:rsidP="009D297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Nafkah juga memiliki arti suatu pemberian yang diberikan seeorang terhadap seseorang</w:t>
      </w:r>
      <w:r w:rsidR="007116DC">
        <w:rPr>
          <w:rFonts w:ascii="Times New Roman" w:hAnsi="Times New Roman" w:cs="Times New Roman"/>
          <w:sz w:val="24"/>
          <w:szCs w:val="24"/>
        </w:rPr>
        <w:t xml:space="preserve"> yang berhak menerimanya. Adapun nafkah yang paling utama yang diberikan yang paling utaamanya yaitu kebutuhan pokok atau juga kebutuhan sehari-hari yaitu yang berupa seperti makanan, pakaian serta juga tempat tinggal. Adapun factor yang menyebabkan terjadinya pemberian suatu nafkah tersebut yaitu disebabkan Karena adanya perkawinan, hubungan dara atau keluarga dan yang memiliki terhadap suatu yang memerlukan adanya nafkah.</w:t>
      </w:r>
      <w:r w:rsidR="007116DC">
        <w:rPr>
          <w:rStyle w:val="FootnoteReference"/>
          <w:rFonts w:ascii="Times New Roman" w:hAnsi="Times New Roman" w:cs="Times New Roman"/>
          <w:sz w:val="24"/>
          <w:szCs w:val="24"/>
        </w:rPr>
        <w:footnoteReference w:id="2"/>
      </w:r>
    </w:p>
    <w:p w:rsidR="00135AF9" w:rsidRDefault="00135AF9" w:rsidP="009D297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Didalam islam telah dijelaskan kalau nafkah merupakan suatu tanggung jawab dari suami guna untuk memenuhi kebutuhan dasar keluargannya. Dan pemenuhan terhadap nafkah merupakan suatu bagian dari upaya mempertahankan suatu keutuhan rumah tangga dan juga merupakan suatu eksitensi sebuah keluarga. Diwajibkannya seorang suami </w:t>
      </w:r>
      <w:r>
        <w:rPr>
          <w:rFonts w:ascii="Times New Roman" w:hAnsi="Times New Roman" w:cs="Times New Roman"/>
          <w:sz w:val="24"/>
          <w:szCs w:val="24"/>
        </w:rPr>
        <w:t>memberi nafkah terhadap istrinya dimulai semenjak akad perkawinan antara mereka dilakukan.</w:t>
      </w:r>
    </w:p>
    <w:p w:rsidR="00135AF9" w:rsidRDefault="00135AF9" w:rsidP="009D297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Sehingga n</w:t>
      </w:r>
      <w:r w:rsidR="001B0E06">
        <w:rPr>
          <w:rFonts w:ascii="Times New Roman" w:hAnsi="Times New Roman" w:cs="Times New Roman"/>
          <w:sz w:val="24"/>
          <w:szCs w:val="24"/>
        </w:rPr>
        <w:t>afkah menjadi tanggung jawab atas suaminya pada sejak ketika ia mendirikan kehidupan rumah tangga. Dan oleh sebab itu maka dalam syariat islam ditetapkan bahwa tiap-tiap laki-laki yang menikahi seorang perempuan yang ketika selesainya izab qobul maka wajib memberikan nafkah terhadap istrinya serta kepada anak-anaknya kelak.</w:t>
      </w:r>
      <w:r w:rsidR="001B0E06">
        <w:rPr>
          <w:rStyle w:val="FootnoteReference"/>
          <w:rFonts w:ascii="Times New Roman" w:hAnsi="Times New Roman" w:cs="Times New Roman"/>
          <w:sz w:val="24"/>
          <w:szCs w:val="24"/>
        </w:rPr>
        <w:footnoteReference w:id="3"/>
      </w:r>
      <w:r w:rsidR="001B0E06">
        <w:rPr>
          <w:rFonts w:ascii="Times New Roman" w:hAnsi="Times New Roman" w:cs="Times New Roman"/>
          <w:sz w:val="24"/>
          <w:szCs w:val="24"/>
        </w:rPr>
        <w:t xml:space="preserve"> </w:t>
      </w:r>
    </w:p>
    <w:p w:rsidR="00C14B23" w:rsidRDefault="00C14B23" w:rsidP="00C14B23">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FC4F99" w:rsidRDefault="00FC4F99" w:rsidP="00FC4F99">
      <w:pPr>
        <w:pStyle w:val="ListParagraph"/>
        <w:spacing w:after="0" w:line="360" w:lineRule="auto"/>
        <w:ind w:left="0" w:firstLine="720"/>
        <w:jc w:val="both"/>
        <w:rPr>
          <w:rFonts w:ascii="Times New Roman" w:hAnsi="Times New Roman" w:cs="Times New Roman"/>
          <w:sz w:val="24"/>
          <w:szCs w:val="24"/>
        </w:rPr>
      </w:pPr>
      <w:r w:rsidRPr="00FC4F99">
        <w:rPr>
          <w:rFonts w:ascii="Times New Roman" w:hAnsi="Times New Roman" w:cs="Times New Roman"/>
          <w:sz w:val="24"/>
          <w:szCs w:val="24"/>
        </w:rPr>
        <w:t xml:space="preserve">Jenis penelitian yang digunakan adalah lapangan </w:t>
      </w:r>
      <w:r w:rsidRPr="00FC4F99">
        <w:rPr>
          <w:rFonts w:ascii="Times New Roman" w:hAnsi="Times New Roman" w:cs="Times New Roman"/>
          <w:i/>
          <w:sz w:val="24"/>
          <w:szCs w:val="24"/>
        </w:rPr>
        <w:t xml:space="preserve">(field research) </w:t>
      </w:r>
      <w:r w:rsidRPr="00FC4F99">
        <w:rPr>
          <w:rFonts w:ascii="Times New Roman" w:hAnsi="Times New Roman" w:cs="Times New Roman"/>
          <w:sz w:val="24"/>
          <w:szCs w:val="24"/>
        </w:rPr>
        <w:t>atau yang bersifat kualitatif. “sumber data penelitian ini berupa data primer yang bersumber da</w:t>
      </w:r>
      <w:r>
        <w:rPr>
          <w:rFonts w:ascii="Times New Roman" w:hAnsi="Times New Roman" w:cs="Times New Roman"/>
          <w:sz w:val="24"/>
          <w:szCs w:val="24"/>
        </w:rPr>
        <w:t>ri keluarga yang diberikan suaminya nafkah dari hasil menang dalam permainan judi online</w:t>
      </w:r>
      <w:r w:rsidRPr="00FC4F99">
        <w:rPr>
          <w:rFonts w:ascii="Times New Roman" w:hAnsi="Times New Roman" w:cs="Times New Roman"/>
          <w:sz w:val="24"/>
          <w:szCs w:val="24"/>
        </w:rPr>
        <w:t>, tokoh Masyarakat, da</w:t>
      </w:r>
      <w:r>
        <w:rPr>
          <w:rFonts w:ascii="Times New Roman" w:hAnsi="Times New Roman" w:cs="Times New Roman"/>
          <w:sz w:val="24"/>
          <w:szCs w:val="24"/>
        </w:rPr>
        <w:t xml:space="preserve">n tokoh agama yang mana didalam keluarga </w:t>
      </w:r>
      <w:r w:rsidRPr="00FC4F99">
        <w:rPr>
          <w:rFonts w:ascii="Times New Roman" w:hAnsi="Times New Roman" w:cs="Times New Roman"/>
          <w:sz w:val="24"/>
          <w:szCs w:val="24"/>
        </w:rPr>
        <w:t xml:space="preserve"> tersebut </w:t>
      </w:r>
      <w:r>
        <w:rPr>
          <w:rFonts w:ascii="Times New Roman" w:hAnsi="Times New Roman" w:cs="Times New Roman"/>
          <w:sz w:val="24"/>
          <w:szCs w:val="24"/>
        </w:rPr>
        <w:t>suami yang menjadi kepala rumah tangga memberi nafkah terhadap keluarga dengan hasil memenang judi onlinenya</w:t>
      </w:r>
      <w:r w:rsidRPr="00FC4F99">
        <w:rPr>
          <w:rFonts w:ascii="Times New Roman" w:hAnsi="Times New Roman" w:cs="Times New Roman"/>
          <w:sz w:val="24"/>
          <w:szCs w:val="24"/>
        </w:rPr>
        <w:t>.</w:t>
      </w:r>
      <w:r w:rsidRPr="00FC4F99">
        <w:rPr>
          <w:rFonts w:ascii="Times New Roman" w:hAnsi="Times New Roman" w:cs="Times New Roman"/>
          <w:color w:val="FF0000"/>
          <w:sz w:val="24"/>
          <w:szCs w:val="24"/>
        </w:rPr>
        <w:t xml:space="preserve"> </w:t>
      </w:r>
      <w:r w:rsidRPr="00FC4F99">
        <w:rPr>
          <w:rFonts w:ascii="Times New Roman" w:hAnsi="Times New Roman" w:cs="Times New Roman"/>
          <w:sz w:val="24"/>
          <w:szCs w:val="24"/>
        </w:rPr>
        <w:t xml:space="preserve">Dan data skunder berupa dari Al-Qur’an, jurnal, buku-buku, dan dokumen. Tekhnik pengumpulan data ini dilakukan dengan Observasi, wawancara dan dokumentasi. Setelah data yang di proleh dari  lapangan terkumpul dengan metode pengumpulan data, maka penulis menganalisa dengan </w:t>
      </w:r>
      <w:r w:rsidRPr="00FC4F99">
        <w:rPr>
          <w:rFonts w:ascii="Times New Roman" w:hAnsi="Times New Roman" w:cs="Times New Roman"/>
          <w:sz w:val="24"/>
          <w:szCs w:val="24"/>
        </w:rPr>
        <w:lastRenderedPageBreak/>
        <w:t>teknik analisa data deskriptif kualitatif, yaitu mendeskrifsikan serta pula menganalisis suatu kejadian, fenomena, serta perilaku</w:t>
      </w:r>
      <w:r w:rsidRPr="00FC4F99">
        <w:rPr>
          <w:rFonts w:ascii="Times New Roman" w:hAnsi="Times New Roman" w:cs="Times New Roman"/>
          <w:color w:val="FF0000"/>
          <w:sz w:val="24"/>
          <w:szCs w:val="24"/>
        </w:rPr>
        <w:t>.</w:t>
      </w:r>
      <w:r w:rsidRPr="00FC4F99">
        <w:rPr>
          <w:rFonts w:ascii="Times New Roman" w:hAnsi="Times New Roman" w:cs="Times New Roman"/>
          <w:sz w:val="24"/>
          <w:szCs w:val="24"/>
        </w:rPr>
        <w:t xml:space="preserve"> Masalah dalam penelitian ini adalah </w:t>
      </w:r>
      <w:r w:rsidR="0006516B">
        <w:rPr>
          <w:rFonts w:ascii="Times New Roman" w:hAnsi="Times New Roman" w:cs="Times New Roman"/>
          <w:sz w:val="24"/>
          <w:szCs w:val="24"/>
        </w:rPr>
        <w:t>hu</w:t>
      </w:r>
      <w:r w:rsidR="009642DB">
        <w:rPr>
          <w:rFonts w:ascii="Times New Roman" w:hAnsi="Times New Roman" w:cs="Times New Roman"/>
          <w:sz w:val="24"/>
          <w:szCs w:val="24"/>
        </w:rPr>
        <w:t>kum memberi nafkah keluarga dengan hasil menang dalam permainan judi online.</w:t>
      </w:r>
    </w:p>
    <w:p w:rsidR="009642DB" w:rsidRDefault="009642DB" w:rsidP="009642DB">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Pembahasan dan Hasil Penelitian </w:t>
      </w:r>
    </w:p>
    <w:p w:rsidR="009642DB" w:rsidRDefault="009642DB" w:rsidP="009642D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Pengertian nafkah</w:t>
      </w:r>
    </w:p>
    <w:p w:rsidR="009642DB" w:rsidRDefault="009642DB" w:rsidP="0054738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Nafkah merupakan suatu kata yang berasal dari bahasa arab yang merupakan </w:t>
      </w:r>
      <w:r w:rsidR="006E6D4A" w:rsidRPr="006E6D4A">
        <w:rPr>
          <w:rFonts w:ascii="Times New Roman" w:hAnsi="Times New Roman" w:cs="Times New Roman"/>
          <w:i/>
          <w:sz w:val="24"/>
          <w:szCs w:val="24"/>
        </w:rPr>
        <w:t>anfaqa-yunfiqu</w:t>
      </w:r>
      <w:r w:rsidR="00883656">
        <w:rPr>
          <w:rFonts w:ascii="Times New Roman" w:hAnsi="Times New Roman" w:cs="Times New Roman"/>
          <w:sz w:val="24"/>
          <w:szCs w:val="24"/>
        </w:rPr>
        <w:t xml:space="preserve"> </w:t>
      </w:r>
      <w:r w:rsidR="00F27CEF">
        <w:rPr>
          <w:rFonts w:ascii="Times New Roman" w:hAnsi="Times New Roman" w:cs="Times New Roman"/>
          <w:sz w:val="24"/>
          <w:szCs w:val="24"/>
        </w:rPr>
        <w:t>yang memiliki arti mengeluarkan, infaq berarti al-mashruf wa al-infaq yang memiliki arti biaya belanja, serta pengeluaran uang dan juga biaya hidup sehari-hari. Dan ada yang berpendapat bahwa nafkah awal mulanya berasal dari kata dasar atau kata benda dan nafkah yang sering disepadankan merupakan sama dengan kata kerja yang memiliki m</w:t>
      </w:r>
      <w:r w:rsidR="0054738F">
        <w:rPr>
          <w:rFonts w:ascii="Times New Roman" w:hAnsi="Times New Roman" w:cs="Times New Roman"/>
          <w:sz w:val="24"/>
          <w:szCs w:val="24"/>
        </w:rPr>
        <w:t>a</w:t>
      </w:r>
      <w:r w:rsidR="00F27CEF">
        <w:rPr>
          <w:rFonts w:ascii="Times New Roman" w:hAnsi="Times New Roman" w:cs="Times New Roman"/>
          <w:sz w:val="24"/>
          <w:szCs w:val="24"/>
        </w:rPr>
        <w:t xml:space="preserve">ksud berupa </w:t>
      </w:r>
      <w:r w:rsidR="0054738F">
        <w:rPr>
          <w:rFonts w:ascii="Times New Roman" w:hAnsi="Times New Roman" w:cs="Times New Roman"/>
          <w:sz w:val="24"/>
          <w:szCs w:val="24"/>
        </w:rPr>
        <w:t xml:space="preserve">bahwa kata-kata tersebut memiliki suatu kesamaan pada segi pengertiannya, yaitu seperti contohnya sama-sama menunjukkan keberpindahan satu hal pada hal yang lainnya. </w:t>
      </w:r>
    </w:p>
    <w:p w:rsidR="00C14B23" w:rsidRDefault="0054738F" w:rsidP="0054738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Akan tetapi para ulama mengemukakan bahwa nafkah itu merupakan suatu tanggung jawab seorang suami terhadap anak-anak dan istrinya yang dimana nafkah yang di berikan harus mencukupi kebutuhan sehari-hari orang yang menjadi tanggungannya baik berupa tempat tinggal, lauk, makanan, serta juga </w:t>
      </w:r>
      <w:r>
        <w:rPr>
          <w:rFonts w:ascii="Times New Roman" w:hAnsi="Times New Roman" w:cs="Times New Roman"/>
          <w:sz w:val="24"/>
          <w:szCs w:val="24"/>
        </w:rPr>
        <w:t xml:space="preserve">pakaiannya sesuai dengan kebiasaannya. Hingga nafkah juga berarti segala biaya sesuatu yang wajib dikeluarkan oleh seseorang terhadap sesuatu yang saat itu berada dalam tanggungannya yang meliputi pada setiap biaya sandang, pangan serta juga papan. Dan termasuk juga kebutuhan sekunder yang merupakan perabotan dalam rumah tangga serta juga pembantu, </w:t>
      </w:r>
    </w:p>
    <w:p w:rsidR="0054738F" w:rsidRDefault="0054738F" w:rsidP="0054738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Didalam bahasa Indonesia kata nafkah dibagi menjadi dua kata yaitu</w:t>
      </w:r>
      <w:r w:rsidR="00BB2E0D">
        <w:rPr>
          <w:rFonts w:ascii="Times New Roman" w:hAnsi="Times New Roman" w:cs="Times New Roman"/>
          <w:sz w:val="24"/>
          <w:szCs w:val="24"/>
        </w:rPr>
        <w:t xml:space="preserve"> nafkah dan infak. Nafkah memiliki arti sebagai belanja untuk kehidupan sehari-hari atau juga biasa di katakan sebagai uang pendapatan. Adapun yang dimaksud dengan infak yaitu merupakan pemberian sumbangan selain zakat wajib guna untuk memproleh kebaikan.</w:t>
      </w:r>
      <w:r w:rsidR="00BB2E0D">
        <w:rPr>
          <w:rStyle w:val="FootnoteReference"/>
          <w:rFonts w:ascii="Times New Roman" w:hAnsi="Times New Roman" w:cs="Times New Roman"/>
          <w:sz w:val="24"/>
          <w:szCs w:val="24"/>
        </w:rPr>
        <w:footnoteReference w:id="4"/>
      </w:r>
    </w:p>
    <w:p w:rsidR="00D9752E" w:rsidRDefault="0006516B" w:rsidP="0006516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Macam-macam nafkah</w:t>
      </w:r>
    </w:p>
    <w:p w:rsidR="00817E85" w:rsidRDefault="0006516B" w:rsidP="00817E85">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Nafkah suami terhadap istri memiliki banyak macam-macamnnya meskipun pada saat itu istrinya telah memproleh warisan yang banyak dari oang tuannya dan istrinya kaya raya hingga hal demikian tidak menjadikan kewajiban suami dalam memberi nafkah terhadap istrinya menjadi gugur sebab nafkah telah menjadi suatu kewajiban suami yang harus ia penuhi kepada istri dan juga anak-anaknya. </w:t>
      </w:r>
      <w:r w:rsidR="00817E85">
        <w:rPr>
          <w:rFonts w:ascii="Times New Roman" w:hAnsi="Times New Roman" w:cs="Times New Roman"/>
          <w:sz w:val="24"/>
          <w:szCs w:val="24"/>
        </w:rPr>
        <w:t xml:space="preserve">Adapun macam-macam nafkah yang harus dipenuhi suami rerhadap </w:t>
      </w:r>
      <w:r w:rsidR="00817E85">
        <w:rPr>
          <w:rFonts w:ascii="Times New Roman" w:hAnsi="Times New Roman" w:cs="Times New Roman"/>
          <w:sz w:val="24"/>
          <w:szCs w:val="24"/>
        </w:rPr>
        <w:lastRenderedPageBreak/>
        <w:t xml:space="preserve">istrinya yaitu berupa makanan pokok, pakaian dan tempat tinggal serta juga suatu perhatian juga pengorbanan. Dan berikut ini nafkah yang umum yang harus diberikan suami terhadap istrinya yaitu, kebutuhan sandang pangan, sebab kebutuhan ini harus di penuhi dengan sebaik-baiknya yang sesuai dengan bagaimana kemampuan suami dalam mengusahakannya. </w:t>
      </w:r>
    </w:p>
    <w:p w:rsidR="00817E85" w:rsidRDefault="00817E85" w:rsidP="00817E85">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Kebutuhan papan yang dimana kebutuhan papan tersebut berupa tempat tinggal dan hal tersebut yang harus dipenuhi oleh seorang suami terhadap istri beserta juga keluarganya. Dengan mengutamakan memberi nafkah kepada keluarga berarti seorang suami telah mampu menjalankan kewajibanya sebagai suami terhadap istri dan keluarganya </w:t>
      </w:r>
      <w:r w:rsidR="00C26DF8">
        <w:rPr>
          <w:rFonts w:ascii="Times New Roman" w:hAnsi="Times New Roman" w:cs="Times New Roman"/>
          <w:sz w:val="24"/>
          <w:szCs w:val="24"/>
        </w:rPr>
        <w:t xml:space="preserve">sehingga hal tersebut juga merupakan suatu wujud bakti dirinya terhadap perintah Allah SWT. Sebab dengan nafkah yang </w:t>
      </w:r>
      <w:r w:rsidR="003010F7">
        <w:rPr>
          <w:rFonts w:ascii="Times New Roman" w:hAnsi="Times New Roman" w:cs="Times New Roman"/>
          <w:sz w:val="24"/>
          <w:szCs w:val="24"/>
        </w:rPr>
        <w:t xml:space="preserve">yang cukup yang </w:t>
      </w:r>
      <w:r w:rsidR="00C26DF8">
        <w:rPr>
          <w:rFonts w:ascii="Times New Roman" w:hAnsi="Times New Roman" w:cs="Times New Roman"/>
          <w:sz w:val="24"/>
          <w:szCs w:val="24"/>
        </w:rPr>
        <w:t>dip</w:t>
      </w:r>
      <w:r w:rsidR="003010F7">
        <w:rPr>
          <w:rFonts w:ascii="Times New Roman" w:hAnsi="Times New Roman" w:cs="Times New Roman"/>
          <w:sz w:val="24"/>
          <w:szCs w:val="24"/>
        </w:rPr>
        <w:t>eroleh istri maupun</w:t>
      </w:r>
      <w:r w:rsidR="00C26DF8">
        <w:rPr>
          <w:rFonts w:ascii="Times New Roman" w:hAnsi="Times New Roman" w:cs="Times New Roman"/>
          <w:sz w:val="24"/>
          <w:szCs w:val="24"/>
        </w:rPr>
        <w:t xml:space="preserve"> </w:t>
      </w:r>
      <w:r w:rsidR="003010F7">
        <w:rPr>
          <w:rFonts w:ascii="Times New Roman" w:hAnsi="Times New Roman" w:cs="Times New Roman"/>
          <w:sz w:val="24"/>
          <w:szCs w:val="24"/>
        </w:rPr>
        <w:t>menjadikan keluarganya menjadi bahagia. Sebab apabila jika keluarga bahagia didunia tercapai. Maka untuk mencapai kebagiaan akhirat akan sangat muda untuk dicapai pula.</w:t>
      </w:r>
      <w:r w:rsidR="003010F7">
        <w:rPr>
          <w:rStyle w:val="FootnoteReference"/>
          <w:rFonts w:ascii="Times New Roman" w:hAnsi="Times New Roman" w:cs="Times New Roman"/>
          <w:sz w:val="24"/>
          <w:szCs w:val="24"/>
        </w:rPr>
        <w:footnoteReference w:id="5"/>
      </w:r>
    </w:p>
    <w:p w:rsidR="00F210E0" w:rsidRDefault="00F210E0" w:rsidP="00F210E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Hukum bermain judi online </w:t>
      </w:r>
    </w:p>
    <w:p w:rsidR="00F210E0" w:rsidRPr="00F210E0" w:rsidRDefault="00F210E0" w:rsidP="00F210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Judi merupaka juga dari bagian mengambil suatu keuntungan dari bentuk </w:t>
      </w:r>
      <w:r>
        <w:rPr>
          <w:rFonts w:ascii="Times New Roman" w:hAnsi="Times New Roman" w:cs="Times New Roman"/>
          <w:sz w:val="24"/>
          <w:szCs w:val="24"/>
        </w:rPr>
        <w:t xml:space="preserve">permainan </w:t>
      </w:r>
      <w:r w:rsidR="003B6237">
        <w:rPr>
          <w:rFonts w:ascii="Times New Roman" w:hAnsi="Times New Roman" w:cs="Times New Roman"/>
          <w:sz w:val="24"/>
          <w:szCs w:val="24"/>
        </w:rPr>
        <w:t xml:space="preserve">seperti domino, atau joker, adu ayam, main bola dan lain sebagainnya yang tidak memicu pelakunya berbuat keatif. Akan tetapi dalam permainan catur yang menggunakan taruhan berupa uang atau lain sebagainya apabila kalah dengan lawan mainnya maka hal tersebut tidak dikatakan sebagai permainan judi. Lantaran uang yang iakorbankannya menjadi pemicu agar ia berusaha memenangkanpermainannya. Sebab apabila ia dapat memenangkan permainan tersebut akan menjadikanprestasinya menjadi meningkat, dan hal ini juga sama denga yang namanya permainan sepak bola dan juga permainan bola volli. Akan tetapi apabila uang yang dipertaruhkan tersebut tidak dugunakan untuk memproleh suatu prestasi pada setiap pemainnya. Sehingga permainan tersebut dapat dikategorikan sebagai permainan judi. Sebab apabila pertaruan yang diantara keduannya atau juga salah satunya dimaksudkan untuk melemahkan. Maka deliknya dalam hal ini berubah menjadi </w:t>
      </w:r>
      <w:r w:rsidR="00E15A7C">
        <w:rPr>
          <w:rFonts w:ascii="Times New Roman" w:hAnsi="Times New Roman" w:cs="Times New Roman"/>
          <w:sz w:val="24"/>
          <w:szCs w:val="24"/>
        </w:rPr>
        <w:t>penyuapan.</w:t>
      </w:r>
      <w:r w:rsidR="00E15A7C">
        <w:rPr>
          <w:rStyle w:val="FootnoteReference"/>
          <w:rFonts w:ascii="Times New Roman" w:hAnsi="Times New Roman" w:cs="Times New Roman"/>
          <w:sz w:val="24"/>
          <w:szCs w:val="24"/>
        </w:rPr>
        <w:footnoteReference w:id="6"/>
      </w:r>
      <w:r w:rsidR="003B6237">
        <w:rPr>
          <w:rFonts w:ascii="Times New Roman" w:hAnsi="Times New Roman" w:cs="Times New Roman"/>
          <w:sz w:val="24"/>
          <w:szCs w:val="24"/>
        </w:rPr>
        <w:t xml:space="preserve"> </w:t>
      </w:r>
    </w:p>
    <w:p w:rsidR="00680813" w:rsidRDefault="00680813" w:rsidP="003010F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Hasil judi online jadi nafkah</w:t>
      </w:r>
    </w:p>
    <w:p w:rsidR="003010F7" w:rsidRDefault="00680813" w:rsidP="00680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kenyataannya, pada zaman sekarang yaitu zaman dimana tekhnologi yang sangat berkembang pesat </w:t>
      </w:r>
      <w:r w:rsidRPr="00680813">
        <w:rPr>
          <w:rFonts w:ascii="Times New Roman" w:hAnsi="Times New Roman" w:cs="Times New Roman"/>
          <w:sz w:val="24"/>
          <w:szCs w:val="24"/>
        </w:rPr>
        <w:t xml:space="preserve"> </w:t>
      </w:r>
      <w:r>
        <w:rPr>
          <w:rFonts w:ascii="Times New Roman" w:hAnsi="Times New Roman" w:cs="Times New Roman"/>
          <w:sz w:val="24"/>
          <w:szCs w:val="24"/>
        </w:rPr>
        <w:t xml:space="preserve">menjadikan hasil judi online menjadi </w:t>
      </w:r>
      <w:r>
        <w:rPr>
          <w:rFonts w:ascii="Times New Roman" w:hAnsi="Times New Roman" w:cs="Times New Roman"/>
          <w:sz w:val="24"/>
          <w:szCs w:val="24"/>
        </w:rPr>
        <w:lastRenderedPageBreak/>
        <w:t>nafkah terhadap anak dan juga istri, yang dimana pula dizaman sekarang ini perminan judi online menjadi salah satu permainan yang banyak disukai oleh remaja-remaja saat ini dan bakan tidak hanya rema saja yang melakukan permainan judi online tersebut bahkan dari kalangan bapak-bapak juga telah banyak yang melakukan permainan judi online tersebut yang dimana apabila ketika mereka memenang dalam permainan tersebut maka mereka memberika uangnya kepada istri dan anak-anaknya dan hal tersebut dijadikan istri guna membeli kebutuhan sehari-harinya.</w:t>
      </w:r>
    </w:p>
    <w:p w:rsidR="00680813" w:rsidRDefault="00680813" w:rsidP="00680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Hingga menurut suatu situs judi online yang dimaikan melalui internet tersebut telah diprediksikanbisa menjadi sebesar $ 7, 4 miliar pertahnya pada tahun 2017</w:t>
      </w:r>
      <w:r w:rsidR="003E0DAB">
        <w:rPr>
          <w:rFonts w:ascii="Times New Roman" w:hAnsi="Times New Roman" w:cs="Times New Roman"/>
          <w:sz w:val="24"/>
          <w:szCs w:val="24"/>
        </w:rPr>
        <w:t xml:space="preserve"> diamerika. Dan ini juga mewakili 30% dari seluruh pasar judi didunia.</w:t>
      </w:r>
    </w:p>
    <w:p w:rsidR="003E0DAB" w:rsidRDefault="003E0DAB" w:rsidP="00680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Judi online tersebut berkembang pesat disebabkan karena adanya dukungan dari perkembangan teknologi. Sehingga sampai saat ini hamper semua orang memiliki ketaruhan judi online tersebut, dan hal ini juga disebab oleh jaringan internet yang sekarang ini semakin menjadi lebar. Kegiatan-kegiatan tradisional yang biasa dilakukan di tempat togel dan micky, kasino, mouse pada saat ini telah beralih ke situs dunia maya. Dan situs judi modern sekarang ini telah menggambarkan suatu unsur permainan </w:t>
      </w:r>
      <w:r>
        <w:rPr>
          <w:rFonts w:ascii="Times New Roman" w:hAnsi="Times New Roman" w:cs="Times New Roman"/>
          <w:sz w:val="24"/>
          <w:szCs w:val="24"/>
        </w:rPr>
        <w:t xml:space="preserve">dan juga media. Hingga karena perkembangan teknologi dizaman ini yang telah berkembang sehingga hal demikian pula yang menjadikan akses perjudian online berkembang semakin luas dan juga terjangkau. Dan semakin menumbuhkan suatu efek kecanduan masyarakat terhadap judi online tersebut. </w:t>
      </w:r>
    </w:p>
    <w:p w:rsidR="00AE26FF" w:rsidRDefault="003E0DAB" w:rsidP="00680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yang menjadi paktor pendorong utama judi online ini berkembang pesat di Indonesia yaitu </w:t>
      </w:r>
      <w:r w:rsidR="00B83405">
        <w:rPr>
          <w:rFonts w:ascii="Times New Roman" w:hAnsi="Times New Roman" w:cs="Times New Roman"/>
          <w:sz w:val="24"/>
          <w:szCs w:val="24"/>
        </w:rPr>
        <w:t xml:space="preserve">disebabkan semakin banyaknya orang memiliki smartphone. Sehingga hal tersebut menjadikan agen serta Bandar judi berlomba-lomba </w:t>
      </w:r>
      <w:r w:rsidR="00AE26FF">
        <w:rPr>
          <w:rFonts w:ascii="Times New Roman" w:hAnsi="Times New Roman" w:cs="Times New Roman"/>
          <w:sz w:val="24"/>
          <w:szCs w:val="24"/>
        </w:rPr>
        <w:t>untuk menciptakan suatu permainan judi mobile yang bisa di maikan di smartphone.</w:t>
      </w:r>
    </w:p>
    <w:p w:rsidR="003E0DAB" w:rsidRDefault="00AE26FF" w:rsidP="00680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Akan tetapi tampaknya permainan judi online tersebut belum terakomodasi dalam pengertian judi dan hal ini menurut qanun hokum jinayah, hal ini disebabkan karena apabila dilihat dalam defenisinya judi tersebut masih sangat konvensional dan jelas pada pengertian terhadap yang telah di but oleh ulama terdahulu.</w:t>
      </w:r>
      <w:r>
        <w:rPr>
          <w:rStyle w:val="FootnoteReference"/>
          <w:rFonts w:ascii="Times New Roman" w:hAnsi="Times New Roman" w:cs="Times New Roman"/>
          <w:sz w:val="24"/>
          <w:szCs w:val="24"/>
        </w:rPr>
        <w:footnoteReference w:id="7"/>
      </w:r>
    </w:p>
    <w:p w:rsidR="00AE26FF" w:rsidRDefault="00DC06F3" w:rsidP="00680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Sehingga memberi nafkah keluarga dengan hasil menang judi online hukumnya merupkan tidak boleh, dikatan tidak boleh karena status harta tersebut itu menjadi harta yang haram dan hal ini diebabkan karena dua hal yaitu haram </w:t>
      </w:r>
      <w:r>
        <w:rPr>
          <w:rFonts w:ascii="Times New Roman" w:hAnsi="Times New Roman" w:cs="Times New Roman"/>
          <w:sz w:val="24"/>
          <w:szCs w:val="24"/>
        </w:rPr>
        <w:lastRenderedPageBreak/>
        <w:t xml:space="preserve">karena dzatnya contohnya daging babi, khamar dan sebagainya. Dan haram karena kasabnya atau juga karena cara ia memperoleh uang tersebut. </w:t>
      </w:r>
    </w:p>
    <w:p w:rsidR="00DC06F3" w:rsidRDefault="00DC06F3" w:rsidP="00680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Sebenarnya dzat ari harta tersebut adalah halal akan tetapi karena cara memperolehnya dengan cara yang haram maka ia akan menjadi haram. Maka dari hal demikian kita harus memberi nafkah istri serta anak-anak kita dengan hal yang halal, dan sebisa mungkin harus menghindari dari jenis harta yang diproleh dengan cara yang haram.</w:t>
      </w:r>
      <w:r>
        <w:rPr>
          <w:rStyle w:val="FootnoteReference"/>
          <w:rFonts w:ascii="Times New Roman" w:hAnsi="Times New Roman" w:cs="Times New Roman"/>
          <w:sz w:val="24"/>
          <w:szCs w:val="24"/>
        </w:rPr>
        <w:footnoteReference w:id="8"/>
      </w:r>
    </w:p>
    <w:p w:rsidR="004C714C" w:rsidRDefault="004C714C" w:rsidP="00680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Sebab orang yang memainkan permainan yang namanya judi merupakan suatu dosa besar, meskipun yang ia gunakan taruhannya menggunakan uang teman atau juga uang orang lain, memang dizaman yang sekarang ini yang dimana zaman yang sangat berkembang ini telah banyak orang yang mahir dalam permainan judi online tersebut sehingga hal tersebut menjadikannya sebagai joki dalam permainan judi tersebut dan banyak juga orang-orang yang menyewa dirinya untuk menjadi joki dalam permainan judi online tersebut</w:t>
      </w:r>
      <w:r w:rsidR="006304BA">
        <w:rPr>
          <w:rFonts w:ascii="Times New Roman" w:hAnsi="Times New Roman" w:cs="Times New Roman"/>
          <w:sz w:val="24"/>
          <w:szCs w:val="24"/>
        </w:rPr>
        <w:t>.</w:t>
      </w:r>
    </w:p>
    <w:p w:rsidR="006304BA" w:rsidRDefault="006304BA" w:rsidP="00680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Akan tetapi mesipun ia tidak mempertaruhkan hartanya tetap saja ia termasuk dalam golongan orang yang memaikan judi tersebut sebab yang punya </w:t>
      </w:r>
      <w:r>
        <w:rPr>
          <w:rFonts w:ascii="Times New Roman" w:hAnsi="Times New Roman" w:cs="Times New Roman"/>
          <w:sz w:val="24"/>
          <w:szCs w:val="24"/>
        </w:rPr>
        <w:t>uang tersebut tidak akan bertaruh kalau tidak ada pemainnya dan hal tersebut sudah sering terlihat sehingga hasil ia memenangkan judi tersebut diberikannya kepada istrinya dengan kata lain uang menang hasil judi tersebut dijadikan sebagai nafkah.</w:t>
      </w:r>
    </w:p>
    <w:p w:rsidR="006304BA" w:rsidRDefault="006304BA" w:rsidP="00680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Uang yang haram itu akan tumbuh menjadi darah serta juga daging yang haram yang akan menjadikan orang-orang yang memakan harta dari hasil perbuatan haram tersebut masuk kedalam api neraka.</w:t>
      </w:r>
      <w:r>
        <w:rPr>
          <w:rStyle w:val="FootnoteReference"/>
          <w:rFonts w:ascii="Times New Roman" w:hAnsi="Times New Roman" w:cs="Times New Roman"/>
          <w:sz w:val="24"/>
          <w:szCs w:val="24"/>
        </w:rPr>
        <w:footnoteReference w:id="9"/>
      </w:r>
    </w:p>
    <w:p w:rsidR="00BD096F" w:rsidRDefault="00BD096F" w:rsidP="00BD096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Pandangan islam terhadap nafkah hasil judi online </w:t>
      </w:r>
    </w:p>
    <w:p w:rsidR="00BD096F" w:rsidRDefault="0050474D" w:rsidP="00504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yang menjadi penyebab diantara misibah besar yang menimpah sebagian keluarga muslim yaitu adanyanya penghasilan dari seorang suami yang memiliki kewajiban dalam menafkahi anak dan keluarga dengan yang diperoleh melalui  jalan yang haram. Akan tetapi hl demikian sangat berpengaruh terhadap anak-anak dan istrinya. Meskipun yang slama ini kita melihat orang yang menafkahi keluarganya dengan hasil haram hidupnya damai-damai saja. Dan meskipun kita melihat tidur mereka nyenyak dirumah megah yang di proleh ayahnya dari uang hasil haram, memiliki </w:t>
      </w:r>
      <w:r>
        <w:rPr>
          <w:rFonts w:ascii="Times New Roman" w:hAnsi="Times New Roman" w:cs="Times New Roman"/>
          <w:sz w:val="24"/>
          <w:szCs w:val="24"/>
        </w:rPr>
        <w:lastRenderedPageBreak/>
        <w:t>mobil mewah anti debu dan polusi yang selamaini kita melihat keluarganya serba berkecukupan, akan tetapi sejatinya pasti hati mereka tidak akan bisa tenang, sebab semewah dan selengkap apapun fasilitas yang mereka miliki</w:t>
      </w:r>
      <w:r w:rsidR="00396994">
        <w:rPr>
          <w:rFonts w:ascii="Times New Roman" w:hAnsi="Times New Roman" w:cs="Times New Roman"/>
          <w:sz w:val="24"/>
          <w:szCs w:val="24"/>
        </w:rPr>
        <w:t>, percayalah bahwa sesungguhnya mereka tidak akan pernah merasakan ketenanngan, seperti layaknya orang-orang yang memproleh penghasilan murni dari cara yang halal.</w:t>
      </w:r>
    </w:p>
    <w:p w:rsidR="00396994" w:rsidRDefault="003B0110" w:rsidP="00504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Oleh sebab itu islam mengajarkan kita semua agar sekiranya memberikan yang nafkah yang halal terhadap anak-anak dan istri. Dan mengenai suatu keselamatan nafkah keluarga ada pada tangan suami. Oleh sebab itu hendaklah setiap suami memberi nafkah istri dan anak-anaknya dengan yang dihasilkan dari cara yang halal. Selayaknya juga bagi setiap istri-istri hendaklah selalu mengingatkan suaminya untuk mencari rezky yang halal. Didalam kehidupan kita yang dimana di zaman yang sekarang ini yaitu zaman dimana serba mahal-mahal, oleh sebab itu kita harus tunjukkan sikap qana’ah (merasa cukup dengan apa yang halal) dan janganlah menjadi tipe penuntut.</w:t>
      </w:r>
    </w:p>
    <w:p w:rsidR="003B0110" w:rsidRPr="00BD096F" w:rsidRDefault="003B0110" w:rsidP="00504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Dan hendaklah mensyukuri setiap apa yang di proleh oleh sang suami yang selagi itu digapai dengan cara yang halal, sebab dizaman yang modern yang sekarang ini banyaknya tren-tren dari gaya fashion busana, fashion hijab yang menjadikan para istri-istri </w:t>
      </w:r>
      <w:r w:rsidR="00662047">
        <w:rPr>
          <w:rFonts w:ascii="Times New Roman" w:hAnsi="Times New Roman" w:cs="Times New Roman"/>
          <w:sz w:val="24"/>
          <w:szCs w:val="24"/>
        </w:rPr>
        <w:t xml:space="preserve">menuntuk suami </w:t>
      </w:r>
      <w:r w:rsidR="00662047">
        <w:rPr>
          <w:rFonts w:ascii="Times New Roman" w:hAnsi="Times New Roman" w:cs="Times New Roman"/>
          <w:sz w:val="24"/>
          <w:szCs w:val="24"/>
        </w:rPr>
        <w:t>untuk mendapatkan uang yang banyak dengan bagaimana pun caranya, sehinggal hal demikian yang menjadikan seorang suami memproleh harta dari jalan yang haram kemudian ia menjadikn hasil tersebut nafkah untuk keluarganya, contonya seperti memproleh nafkah dari hasil judi online yang dimana allah SWT telah melarang umat muslim menjadikan nafkah dari hasil yang namanya taruhan yaitu yang disebut dengan judi online.</w:t>
      </w:r>
      <w:r w:rsidR="00EE51F1">
        <w:rPr>
          <w:rStyle w:val="FootnoteReference"/>
          <w:rFonts w:ascii="Times New Roman" w:hAnsi="Times New Roman" w:cs="Times New Roman"/>
          <w:sz w:val="24"/>
          <w:szCs w:val="24"/>
        </w:rPr>
        <w:footnoteReference w:id="10"/>
      </w:r>
    </w:p>
    <w:p w:rsidR="00852546" w:rsidRDefault="00852546" w:rsidP="00852546">
      <w:pPr>
        <w:spacing w:after="0" w:line="360" w:lineRule="auto"/>
        <w:jc w:val="both"/>
        <w:rPr>
          <w:rFonts w:ascii="Times New Roman" w:hAnsi="Times New Roman" w:cs="Times New Roman"/>
          <w:sz w:val="24"/>
          <w:szCs w:val="24"/>
        </w:rPr>
      </w:pPr>
    </w:p>
    <w:p w:rsidR="00852546" w:rsidRDefault="00852546" w:rsidP="00852546">
      <w:pPr>
        <w:spacing w:after="0" w:line="360" w:lineRule="auto"/>
        <w:jc w:val="both"/>
        <w:rPr>
          <w:rFonts w:ascii="Times New Roman" w:hAnsi="Times New Roman" w:cs="Times New Roman"/>
          <w:sz w:val="24"/>
          <w:szCs w:val="24"/>
        </w:rPr>
      </w:pPr>
    </w:p>
    <w:p w:rsidR="00852546" w:rsidRDefault="00852546" w:rsidP="00852546">
      <w:pPr>
        <w:spacing w:after="0" w:line="360" w:lineRule="auto"/>
        <w:jc w:val="both"/>
        <w:rPr>
          <w:rFonts w:ascii="Times New Roman" w:hAnsi="Times New Roman" w:cs="Times New Roman"/>
          <w:sz w:val="24"/>
          <w:szCs w:val="24"/>
        </w:rPr>
      </w:pPr>
    </w:p>
    <w:p w:rsidR="00852546" w:rsidRDefault="00852546" w:rsidP="00852546">
      <w:pPr>
        <w:spacing w:after="0" w:line="360" w:lineRule="auto"/>
        <w:jc w:val="both"/>
        <w:rPr>
          <w:rFonts w:ascii="Times New Roman" w:hAnsi="Times New Roman" w:cs="Times New Roman"/>
          <w:sz w:val="24"/>
          <w:szCs w:val="24"/>
        </w:rPr>
      </w:pPr>
    </w:p>
    <w:p w:rsidR="00852546" w:rsidRDefault="00852546" w:rsidP="00852546">
      <w:pPr>
        <w:spacing w:after="0" w:line="360" w:lineRule="auto"/>
        <w:jc w:val="both"/>
        <w:rPr>
          <w:rFonts w:ascii="Times New Roman" w:hAnsi="Times New Roman" w:cs="Times New Roman"/>
          <w:sz w:val="24"/>
          <w:szCs w:val="24"/>
        </w:rPr>
      </w:pPr>
    </w:p>
    <w:p w:rsidR="00852546" w:rsidRDefault="00852546" w:rsidP="00852546">
      <w:pPr>
        <w:spacing w:after="0" w:line="360" w:lineRule="auto"/>
        <w:jc w:val="both"/>
        <w:rPr>
          <w:rFonts w:ascii="Times New Roman" w:hAnsi="Times New Roman" w:cs="Times New Roman"/>
          <w:sz w:val="24"/>
          <w:szCs w:val="24"/>
        </w:rPr>
      </w:pPr>
    </w:p>
    <w:p w:rsidR="00852546" w:rsidRDefault="00852546" w:rsidP="00852546">
      <w:pPr>
        <w:spacing w:after="0" w:line="360" w:lineRule="auto"/>
        <w:jc w:val="both"/>
        <w:rPr>
          <w:rFonts w:ascii="Times New Roman" w:hAnsi="Times New Roman" w:cs="Times New Roman"/>
          <w:sz w:val="24"/>
          <w:szCs w:val="24"/>
        </w:rPr>
      </w:pPr>
    </w:p>
    <w:p w:rsidR="00EE51F1" w:rsidRDefault="00EE51F1" w:rsidP="00852546">
      <w:pPr>
        <w:spacing w:after="0" w:line="360" w:lineRule="auto"/>
        <w:jc w:val="both"/>
        <w:rPr>
          <w:rFonts w:ascii="Times New Roman" w:hAnsi="Times New Roman" w:cs="Times New Roman"/>
          <w:sz w:val="24"/>
          <w:szCs w:val="24"/>
        </w:rPr>
      </w:pPr>
    </w:p>
    <w:p w:rsidR="00EE51F1" w:rsidRDefault="00EE51F1" w:rsidP="00852546">
      <w:pPr>
        <w:spacing w:after="0" w:line="360" w:lineRule="auto"/>
        <w:jc w:val="both"/>
        <w:rPr>
          <w:rFonts w:ascii="Times New Roman" w:hAnsi="Times New Roman" w:cs="Times New Roman"/>
          <w:sz w:val="24"/>
          <w:szCs w:val="24"/>
        </w:rPr>
      </w:pPr>
    </w:p>
    <w:p w:rsidR="00EE51F1" w:rsidRDefault="00EE51F1" w:rsidP="00852546">
      <w:pPr>
        <w:spacing w:after="0" w:line="360" w:lineRule="auto"/>
        <w:jc w:val="both"/>
        <w:rPr>
          <w:rFonts w:ascii="Times New Roman" w:hAnsi="Times New Roman" w:cs="Times New Roman"/>
          <w:sz w:val="24"/>
          <w:szCs w:val="24"/>
        </w:rPr>
      </w:pPr>
    </w:p>
    <w:p w:rsidR="00EE51F1" w:rsidRDefault="00EE51F1" w:rsidP="008525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EE51F1" w:rsidRDefault="00EE51F1" w:rsidP="008525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Pada zaman modern yang sekarang ini telah banyak hal-hal yang menyimpang dari ajaran syariat islam </w:t>
      </w:r>
      <w:r w:rsidR="00BE63C7">
        <w:rPr>
          <w:rFonts w:ascii="Times New Roman" w:hAnsi="Times New Roman" w:cs="Times New Roman"/>
          <w:sz w:val="24"/>
          <w:szCs w:val="24"/>
        </w:rPr>
        <w:t xml:space="preserve">yaitu salah satunya dalam hal memberi nafkah terhadap anak-anak dan istrinya yang dimana sekarang banyak bapak-bapak telah memberi nafkah keluarganya dengan hasil yang diperoleh dari cara yang haram, karena sulitnya ekonomi dan susahnya </w:t>
      </w:r>
      <w:r w:rsidR="00BE63C7">
        <w:rPr>
          <w:rFonts w:ascii="Times New Roman" w:hAnsi="Times New Roman" w:cs="Times New Roman"/>
          <w:sz w:val="24"/>
          <w:szCs w:val="24"/>
        </w:rPr>
        <w:lastRenderedPageBreak/>
        <w:t xml:space="preserve">mencari pekerjaan sehingga hal tersebut yang menjadikan media social sebagai alat untuk memproleh uang, salah satu contohnya yaitu dalam game judi online yang dimana judi online tersebut telah banyak diminkan oleh anak-anak muda dan bahkan bukan hanya </w:t>
      </w:r>
      <w:r w:rsidR="00456ABF">
        <w:rPr>
          <w:rFonts w:ascii="Times New Roman" w:hAnsi="Times New Roman" w:cs="Times New Roman"/>
          <w:sz w:val="24"/>
          <w:szCs w:val="24"/>
        </w:rPr>
        <w:t>anak remaja yang melakukan permainan game online tersebut sebab dari kalangan bapak-bapak telah banyak didapati yang melakukan permainan judi online tersebut. Sehingga hasil judi online tersebut dijadikan sebagai nafkah untuk kebutuhan sehari-hari mereka bersama anak dan istrinya.</w:t>
      </w:r>
      <w:r w:rsidR="003C673D">
        <w:rPr>
          <w:rFonts w:ascii="Times New Roman" w:hAnsi="Times New Roman" w:cs="Times New Roman"/>
          <w:sz w:val="24"/>
          <w:szCs w:val="24"/>
        </w:rPr>
        <w:t xml:space="preserve"> Disebabkan factor ekonomi dan zaman yang modern saat ini suami menghalalkan segala cara untuk mendapatkan uang guna untuk menghidupi keluarganya. Dan dalam hal tersebut pula bentangan dalam ajaran syariat islam, yang dimana didalam islam kita sebagai ummat muslim </w:t>
      </w:r>
      <w:r w:rsidR="00D262C7">
        <w:rPr>
          <w:rFonts w:ascii="Times New Roman" w:hAnsi="Times New Roman" w:cs="Times New Roman"/>
          <w:sz w:val="24"/>
          <w:szCs w:val="24"/>
        </w:rPr>
        <w:t>hukumnya tidak boleh sebab status harta yang diperoleh dari hasil judi tersebut menjadi harta haram sebab memiliki dua penyebabnya. Yaitu haram karena zatnya dan haram karena kasabnya atau juga disebut karena cara memperolehnya</w:t>
      </w:r>
      <w:r w:rsidR="006A789D">
        <w:rPr>
          <w:rFonts w:ascii="Times New Roman" w:hAnsi="Times New Roman" w:cs="Times New Roman"/>
          <w:sz w:val="24"/>
          <w:szCs w:val="24"/>
        </w:rPr>
        <w:t xml:space="preserve">, oleh sebab itu sebisa mungkin kita harus menghindari dari jenis harta yang diproleh melalui dengan cara yang haram </w:t>
      </w: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Default="006A789D" w:rsidP="00852546">
      <w:pPr>
        <w:spacing w:after="0" w:line="360" w:lineRule="auto"/>
        <w:jc w:val="both"/>
        <w:rPr>
          <w:rFonts w:ascii="Times New Roman" w:hAnsi="Times New Roman" w:cs="Times New Roman"/>
          <w:sz w:val="24"/>
          <w:szCs w:val="24"/>
        </w:rPr>
      </w:pPr>
    </w:p>
    <w:p w:rsidR="006A789D" w:rsidRPr="00EE51F1" w:rsidRDefault="006A789D" w:rsidP="00852546">
      <w:pPr>
        <w:spacing w:after="0" w:line="360" w:lineRule="auto"/>
        <w:jc w:val="both"/>
        <w:rPr>
          <w:rFonts w:ascii="Times New Roman" w:hAnsi="Times New Roman" w:cs="Times New Roman"/>
          <w:sz w:val="24"/>
          <w:szCs w:val="24"/>
        </w:rPr>
      </w:pPr>
    </w:p>
    <w:p w:rsidR="00852546" w:rsidRPr="00852546" w:rsidRDefault="00852546" w:rsidP="008525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EE51F1" w:rsidRPr="00EE51F1" w:rsidRDefault="00852546" w:rsidP="00EE51F1">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r w:rsidR="00EE51F1" w:rsidRPr="00EE51F1">
        <w:rPr>
          <w:rFonts w:ascii="Times New Roman" w:hAnsi="Times New Roman" w:cs="Times New Roman"/>
          <w:sz w:val="24"/>
        </w:rPr>
        <w:t xml:space="preserve">Abu Aswad Al-Bayati. “Hukum Menerima Uang Dan Nafkah Hasil Judi.” </w:t>
      </w:r>
      <w:r w:rsidR="00EE51F1" w:rsidRPr="00EE51F1">
        <w:rPr>
          <w:rFonts w:ascii="Times New Roman" w:hAnsi="Times New Roman" w:cs="Times New Roman"/>
          <w:i/>
          <w:iCs/>
          <w:sz w:val="24"/>
        </w:rPr>
        <w:t>Bimbingan Islam</w:t>
      </w:r>
      <w:r w:rsidR="00EE51F1" w:rsidRPr="00EE51F1">
        <w:rPr>
          <w:rFonts w:ascii="Times New Roman" w:hAnsi="Times New Roman" w:cs="Times New Roman"/>
          <w:sz w:val="24"/>
        </w:rPr>
        <w:t>, 2021.</w:t>
      </w:r>
    </w:p>
    <w:p w:rsidR="00EE51F1" w:rsidRPr="00EE51F1" w:rsidRDefault="00EE51F1" w:rsidP="00EE51F1">
      <w:pPr>
        <w:pStyle w:val="Bibliography"/>
        <w:rPr>
          <w:rFonts w:ascii="Times New Roman" w:hAnsi="Times New Roman" w:cs="Times New Roman"/>
          <w:sz w:val="24"/>
        </w:rPr>
      </w:pPr>
      <w:r w:rsidRPr="00EE51F1">
        <w:rPr>
          <w:rFonts w:ascii="Times New Roman" w:hAnsi="Times New Roman" w:cs="Times New Roman"/>
          <w:sz w:val="24"/>
        </w:rPr>
        <w:t xml:space="preserve">Ahmad Sarwad. </w:t>
      </w:r>
      <w:r w:rsidRPr="00EE51F1">
        <w:rPr>
          <w:rFonts w:ascii="Times New Roman" w:hAnsi="Times New Roman" w:cs="Times New Roman"/>
          <w:i/>
          <w:iCs/>
          <w:sz w:val="24"/>
        </w:rPr>
        <w:t>Ensiklopedia Fikih Indonesia 7 Muamalat</w:t>
      </w:r>
      <w:r w:rsidRPr="00EE51F1">
        <w:rPr>
          <w:rFonts w:ascii="Times New Roman" w:hAnsi="Times New Roman" w:cs="Times New Roman"/>
          <w:sz w:val="24"/>
        </w:rPr>
        <w:t>. Jakarta: Gramedia Pustaka Utama, 2019.</w:t>
      </w:r>
    </w:p>
    <w:p w:rsidR="00EE51F1" w:rsidRPr="00EE51F1" w:rsidRDefault="00EE51F1" w:rsidP="00EE51F1">
      <w:pPr>
        <w:pStyle w:val="Bibliography"/>
        <w:rPr>
          <w:rFonts w:ascii="Times New Roman" w:hAnsi="Times New Roman" w:cs="Times New Roman"/>
          <w:sz w:val="24"/>
        </w:rPr>
      </w:pPr>
      <w:r w:rsidRPr="00EE51F1">
        <w:rPr>
          <w:rFonts w:ascii="Times New Roman" w:hAnsi="Times New Roman" w:cs="Times New Roman"/>
          <w:sz w:val="24"/>
        </w:rPr>
        <w:t xml:space="preserve">Ali Abu Bakar, Zulkarnain Lubis. </w:t>
      </w:r>
      <w:r w:rsidRPr="00EE51F1">
        <w:rPr>
          <w:rFonts w:ascii="Times New Roman" w:hAnsi="Times New Roman" w:cs="Times New Roman"/>
          <w:i/>
          <w:iCs/>
          <w:sz w:val="24"/>
        </w:rPr>
        <w:t>Hukum Jinayat Aceh</w:t>
      </w:r>
      <w:r w:rsidRPr="00EE51F1">
        <w:rPr>
          <w:rFonts w:ascii="Times New Roman" w:hAnsi="Times New Roman" w:cs="Times New Roman"/>
          <w:sz w:val="24"/>
        </w:rPr>
        <w:t>. Aceh: prenada Media, 2019.</w:t>
      </w:r>
    </w:p>
    <w:p w:rsidR="00EE51F1" w:rsidRPr="00EE51F1" w:rsidRDefault="00EE51F1" w:rsidP="00EE51F1">
      <w:pPr>
        <w:pStyle w:val="Bibliography"/>
        <w:rPr>
          <w:rFonts w:ascii="Times New Roman" w:hAnsi="Times New Roman" w:cs="Times New Roman"/>
          <w:sz w:val="24"/>
        </w:rPr>
      </w:pPr>
      <w:r w:rsidRPr="00EE51F1">
        <w:rPr>
          <w:rFonts w:ascii="Times New Roman" w:hAnsi="Times New Roman" w:cs="Times New Roman"/>
          <w:sz w:val="24"/>
        </w:rPr>
        <w:t xml:space="preserve">Erwandi Tarmizi. </w:t>
      </w:r>
      <w:r w:rsidRPr="00EE51F1">
        <w:rPr>
          <w:rFonts w:ascii="Times New Roman" w:hAnsi="Times New Roman" w:cs="Times New Roman"/>
          <w:i/>
          <w:iCs/>
          <w:sz w:val="24"/>
        </w:rPr>
        <w:t>Harta Haram Muamalat Konterporer</w:t>
      </w:r>
      <w:r w:rsidRPr="00EE51F1">
        <w:rPr>
          <w:rFonts w:ascii="Times New Roman" w:hAnsi="Times New Roman" w:cs="Times New Roman"/>
          <w:sz w:val="24"/>
        </w:rPr>
        <w:t>. Berkat Mulia Insani, 2018.</w:t>
      </w:r>
    </w:p>
    <w:p w:rsidR="00EE51F1" w:rsidRPr="00EE51F1" w:rsidRDefault="00EE51F1" w:rsidP="00EE51F1">
      <w:pPr>
        <w:pStyle w:val="Bibliography"/>
        <w:rPr>
          <w:rFonts w:ascii="Times New Roman" w:hAnsi="Times New Roman" w:cs="Times New Roman"/>
          <w:sz w:val="24"/>
        </w:rPr>
      </w:pPr>
      <w:r w:rsidRPr="00EE51F1">
        <w:rPr>
          <w:rFonts w:ascii="Times New Roman" w:hAnsi="Times New Roman" w:cs="Times New Roman"/>
          <w:sz w:val="24"/>
        </w:rPr>
        <w:lastRenderedPageBreak/>
        <w:t xml:space="preserve">Husni Fuaddi, Nurhadi. </w:t>
      </w:r>
      <w:r w:rsidRPr="00EE51F1">
        <w:rPr>
          <w:rFonts w:ascii="Times New Roman" w:hAnsi="Times New Roman" w:cs="Times New Roman"/>
          <w:i/>
          <w:iCs/>
          <w:sz w:val="24"/>
        </w:rPr>
        <w:t>Konsep Nafkah Keluarga Dalam Islam</w:t>
      </w:r>
      <w:r w:rsidRPr="00EE51F1">
        <w:rPr>
          <w:rFonts w:ascii="Times New Roman" w:hAnsi="Times New Roman" w:cs="Times New Roman"/>
          <w:sz w:val="24"/>
        </w:rPr>
        <w:t>. GUEPEDIA, 2020.</w:t>
      </w:r>
    </w:p>
    <w:p w:rsidR="00EE51F1" w:rsidRPr="00EE51F1" w:rsidRDefault="00EE51F1" w:rsidP="00EE51F1">
      <w:pPr>
        <w:pStyle w:val="Bibliography"/>
        <w:rPr>
          <w:rFonts w:ascii="Times New Roman" w:hAnsi="Times New Roman" w:cs="Times New Roman"/>
          <w:sz w:val="24"/>
        </w:rPr>
      </w:pPr>
      <w:r w:rsidRPr="00EE51F1">
        <w:rPr>
          <w:rFonts w:ascii="Times New Roman" w:hAnsi="Times New Roman" w:cs="Times New Roman"/>
          <w:sz w:val="24"/>
        </w:rPr>
        <w:t xml:space="preserve">Khalifi Elyas Bahar. </w:t>
      </w:r>
      <w:r w:rsidRPr="00EE51F1">
        <w:rPr>
          <w:rFonts w:ascii="Times New Roman" w:hAnsi="Times New Roman" w:cs="Times New Roman"/>
          <w:i/>
          <w:iCs/>
          <w:sz w:val="24"/>
        </w:rPr>
        <w:t>Kiat-Kiat Menjadi Suami Penyejuk Hati Istri</w:t>
      </w:r>
      <w:r w:rsidRPr="00EE51F1">
        <w:rPr>
          <w:rFonts w:ascii="Times New Roman" w:hAnsi="Times New Roman" w:cs="Times New Roman"/>
          <w:sz w:val="24"/>
        </w:rPr>
        <w:t>. Yogyakarta: SAUFA, 2016.</w:t>
      </w:r>
    </w:p>
    <w:p w:rsidR="00EE51F1" w:rsidRPr="00EE51F1" w:rsidRDefault="00EE51F1" w:rsidP="00EE51F1">
      <w:pPr>
        <w:pStyle w:val="Bibliography"/>
        <w:rPr>
          <w:rFonts w:ascii="Times New Roman" w:hAnsi="Times New Roman" w:cs="Times New Roman"/>
          <w:sz w:val="24"/>
        </w:rPr>
      </w:pPr>
      <w:r w:rsidRPr="00EE51F1">
        <w:rPr>
          <w:rFonts w:ascii="Times New Roman" w:hAnsi="Times New Roman" w:cs="Times New Roman"/>
          <w:sz w:val="24"/>
        </w:rPr>
        <w:t xml:space="preserve">Maharati Marfuah. </w:t>
      </w:r>
      <w:r w:rsidRPr="00EE51F1">
        <w:rPr>
          <w:rFonts w:ascii="Times New Roman" w:hAnsi="Times New Roman" w:cs="Times New Roman"/>
          <w:i/>
          <w:iCs/>
          <w:sz w:val="24"/>
        </w:rPr>
        <w:t>Hukum Fikih Seputar Nafkah</w:t>
      </w:r>
      <w:r w:rsidRPr="00EE51F1">
        <w:rPr>
          <w:rFonts w:ascii="Times New Roman" w:hAnsi="Times New Roman" w:cs="Times New Roman"/>
          <w:sz w:val="24"/>
        </w:rPr>
        <w:t>. Lentera Islam, 2020.</w:t>
      </w:r>
    </w:p>
    <w:p w:rsidR="00EE51F1" w:rsidRPr="00EE51F1" w:rsidRDefault="00EE51F1" w:rsidP="00EE51F1">
      <w:pPr>
        <w:pStyle w:val="Bibliography"/>
        <w:rPr>
          <w:rFonts w:ascii="Times New Roman" w:hAnsi="Times New Roman" w:cs="Times New Roman"/>
          <w:sz w:val="24"/>
        </w:rPr>
      </w:pPr>
      <w:r w:rsidRPr="00EE51F1">
        <w:rPr>
          <w:rFonts w:ascii="Times New Roman" w:hAnsi="Times New Roman" w:cs="Times New Roman"/>
          <w:sz w:val="24"/>
        </w:rPr>
        <w:t xml:space="preserve">Muhammad Zakaria, Nurhadi. </w:t>
      </w:r>
      <w:r w:rsidRPr="00EE51F1">
        <w:rPr>
          <w:rFonts w:ascii="Times New Roman" w:hAnsi="Times New Roman" w:cs="Times New Roman"/>
          <w:i/>
          <w:iCs/>
          <w:sz w:val="24"/>
        </w:rPr>
        <w:t>Nafkah Anak Perspektif Dual Sistem Hukum Di Indonesia</w:t>
      </w:r>
      <w:r w:rsidRPr="00EE51F1">
        <w:rPr>
          <w:rFonts w:ascii="Times New Roman" w:hAnsi="Times New Roman" w:cs="Times New Roman"/>
          <w:sz w:val="24"/>
        </w:rPr>
        <w:t>. GUEPEDIA, 2021.</w:t>
      </w:r>
    </w:p>
    <w:p w:rsidR="00EE51F1" w:rsidRPr="00EE51F1" w:rsidRDefault="00EE51F1" w:rsidP="00EE51F1">
      <w:pPr>
        <w:pStyle w:val="Bibliography"/>
        <w:rPr>
          <w:rFonts w:ascii="Times New Roman" w:hAnsi="Times New Roman" w:cs="Times New Roman"/>
          <w:sz w:val="24"/>
        </w:rPr>
      </w:pPr>
      <w:r w:rsidRPr="00EE51F1">
        <w:rPr>
          <w:rFonts w:ascii="Times New Roman" w:hAnsi="Times New Roman" w:cs="Times New Roman"/>
          <w:sz w:val="24"/>
        </w:rPr>
        <w:t xml:space="preserve">Sopiandi, Abdul Rouf, Sudirman Anwar. </w:t>
      </w:r>
      <w:r w:rsidRPr="00EE51F1">
        <w:rPr>
          <w:rFonts w:ascii="Times New Roman" w:hAnsi="Times New Roman" w:cs="Times New Roman"/>
          <w:i/>
          <w:iCs/>
          <w:sz w:val="24"/>
        </w:rPr>
        <w:t>Nafkah Dalam Pandangan Islam</w:t>
      </w:r>
      <w:r w:rsidRPr="00EE51F1">
        <w:rPr>
          <w:rFonts w:ascii="Times New Roman" w:hAnsi="Times New Roman" w:cs="Times New Roman"/>
          <w:sz w:val="24"/>
        </w:rPr>
        <w:t>. Riau: Zahen Publisher, 2020.</w:t>
      </w:r>
    </w:p>
    <w:p w:rsidR="00EE51F1" w:rsidRPr="00EE51F1" w:rsidRDefault="00EE51F1" w:rsidP="00EE51F1">
      <w:pPr>
        <w:pStyle w:val="Bibliography"/>
        <w:rPr>
          <w:rFonts w:ascii="Times New Roman" w:hAnsi="Times New Roman" w:cs="Times New Roman"/>
          <w:sz w:val="24"/>
        </w:rPr>
      </w:pPr>
      <w:r w:rsidRPr="00EE51F1">
        <w:rPr>
          <w:rFonts w:ascii="Times New Roman" w:hAnsi="Times New Roman" w:cs="Times New Roman"/>
          <w:sz w:val="24"/>
        </w:rPr>
        <w:t xml:space="preserve">Zainuddin Ali. </w:t>
      </w:r>
      <w:r w:rsidRPr="00EE51F1">
        <w:rPr>
          <w:rFonts w:ascii="Times New Roman" w:hAnsi="Times New Roman" w:cs="Times New Roman"/>
          <w:i/>
          <w:iCs/>
          <w:sz w:val="24"/>
        </w:rPr>
        <w:t>Hukum Islam, Pengantar Ilmu Hukum Islam di Indonesia</w:t>
      </w:r>
      <w:r w:rsidRPr="00EE51F1">
        <w:rPr>
          <w:rFonts w:ascii="Times New Roman" w:hAnsi="Times New Roman" w:cs="Times New Roman"/>
          <w:sz w:val="24"/>
        </w:rPr>
        <w:t>. Sinar Grafika, 2022.</w:t>
      </w:r>
    </w:p>
    <w:p w:rsidR="00852546" w:rsidRDefault="00852546" w:rsidP="00852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F210E0" w:rsidRDefault="00F210E0" w:rsidP="00680813">
      <w:pPr>
        <w:spacing w:after="0" w:line="360" w:lineRule="auto"/>
        <w:ind w:firstLine="720"/>
        <w:jc w:val="both"/>
        <w:rPr>
          <w:rFonts w:ascii="Times New Roman" w:hAnsi="Times New Roman" w:cs="Times New Roman"/>
          <w:sz w:val="24"/>
          <w:szCs w:val="24"/>
        </w:rPr>
      </w:pPr>
    </w:p>
    <w:p w:rsidR="006304BA" w:rsidRDefault="006304BA" w:rsidP="00680813">
      <w:pPr>
        <w:spacing w:after="0" w:line="360" w:lineRule="auto"/>
        <w:ind w:firstLine="720"/>
        <w:jc w:val="both"/>
        <w:rPr>
          <w:rFonts w:ascii="Times New Roman" w:hAnsi="Times New Roman" w:cs="Times New Roman"/>
          <w:sz w:val="24"/>
          <w:szCs w:val="24"/>
        </w:rPr>
      </w:pPr>
    </w:p>
    <w:p w:rsidR="00DC06F3" w:rsidRPr="00680813" w:rsidRDefault="00DC06F3" w:rsidP="00680813">
      <w:pPr>
        <w:spacing w:after="0" w:line="360" w:lineRule="auto"/>
        <w:ind w:firstLine="720"/>
        <w:jc w:val="both"/>
        <w:rPr>
          <w:rFonts w:ascii="Times New Roman" w:hAnsi="Times New Roman" w:cs="Times New Roman"/>
          <w:sz w:val="24"/>
          <w:szCs w:val="24"/>
        </w:rPr>
      </w:pPr>
    </w:p>
    <w:sectPr w:rsidR="00DC06F3" w:rsidRPr="00680813" w:rsidSect="007116D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ED9" w:rsidRDefault="00634ED9" w:rsidP="00AD3ECE">
      <w:pPr>
        <w:spacing w:after="0" w:line="240" w:lineRule="auto"/>
      </w:pPr>
      <w:r>
        <w:separator/>
      </w:r>
    </w:p>
  </w:endnote>
  <w:endnote w:type="continuationSeparator" w:id="0">
    <w:p w:rsidR="00634ED9" w:rsidRDefault="00634ED9" w:rsidP="00AD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ED9" w:rsidRDefault="00634ED9" w:rsidP="00AD3ECE">
      <w:pPr>
        <w:spacing w:after="0" w:line="240" w:lineRule="auto"/>
      </w:pPr>
      <w:r>
        <w:separator/>
      </w:r>
    </w:p>
  </w:footnote>
  <w:footnote w:type="continuationSeparator" w:id="0">
    <w:p w:rsidR="00634ED9" w:rsidRDefault="00634ED9" w:rsidP="00AD3ECE">
      <w:pPr>
        <w:spacing w:after="0" w:line="240" w:lineRule="auto"/>
      </w:pPr>
      <w:r>
        <w:continuationSeparator/>
      </w:r>
    </w:p>
  </w:footnote>
  <w:footnote w:id="1">
    <w:p w:rsidR="00AD3ECE" w:rsidRPr="00AD3ECE" w:rsidRDefault="00AD3ECE" w:rsidP="00C14B23">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AD3ECE">
        <w:rPr>
          <w:rStyle w:val="FootnoteReference"/>
          <w:rFonts w:ascii="Times New Roman" w:hAnsi="Times New Roman" w:cs="Times New Roman"/>
          <w:sz w:val="24"/>
          <w:szCs w:val="24"/>
        </w:rPr>
        <w:footnoteRef/>
      </w:r>
      <w:r w:rsidRPr="00AD3ECE">
        <w:rPr>
          <w:rFonts w:ascii="Times New Roman" w:hAnsi="Times New Roman" w:cs="Times New Roman"/>
          <w:sz w:val="24"/>
          <w:szCs w:val="24"/>
        </w:rPr>
        <w:fldChar w:fldCharType="begin"/>
      </w:r>
      <w:r w:rsidR="00EE51F1">
        <w:rPr>
          <w:rFonts w:ascii="Times New Roman" w:hAnsi="Times New Roman" w:cs="Times New Roman"/>
          <w:sz w:val="24"/>
          <w:szCs w:val="24"/>
        </w:rPr>
        <w:instrText xml:space="preserve"> ADDIN ZOTERO_ITEM CSL_CITATION {"citationID":"dNysYXtN","properties":{"formattedCitation":"Sopiandi, Abdul Rouf, Sudirman Anwar, {\\i{}Nafkah Dalam Pandangan Islam} (Zahen Publisher, 2020).","plainCitation":"Sopiandi, Abdul Rouf, Sudirman Anwar, Nafkah Dalam Pandangan Islam (Zahen Publisher, 2020).","dontUpdate":true,"noteIndex":1},"citationItems":[{"id":32,"uris":["http://zotero.org/users/local/f5OyoOcE/items/E9PEAQT9"],"itemData":{"id":32,"type":"book","number-of-pages":"6-7","publisher":"Riau: Zahen Publisher","title":"Nafkah Dalam Pandangan Islam","author":[{"literal":"Sopiandi, Abdul Rouf, Sudirman Anwar"}],"issued":{"date-parts":[["2020"]]}}}],"schema":"https://github.com/citation-style-language/schema/raw/master/csl-citation.json"} </w:instrText>
      </w:r>
      <w:r w:rsidRPr="00AD3ECE">
        <w:rPr>
          <w:rFonts w:ascii="Times New Roman" w:hAnsi="Times New Roman" w:cs="Times New Roman"/>
          <w:sz w:val="24"/>
          <w:szCs w:val="24"/>
        </w:rPr>
        <w:fldChar w:fldCharType="separate"/>
      </w:r>
      <w:r w:rsidRPr="00AD3ECE">
        <w:rPr>
          <w:rFonts w:ascii="Times New Roman" w:hAnsi="Times New Roman" w:cs="Times New Roman"/>
          <w:sz w:val="24"/>
          <w:szCs w:val="24"/>
        </w:rPr>
        <w:t xml:space="preserve">Sopiandi, Abdul Rouf, Sudirman Anwar, </w:t>
      </w:r>
      <w:r w:rsidRPr="00AD3ECE">
        <w:rPr>
          <w:rFonts w:ascii="Times New Roman" w:hAnsi="Times New Roman" w:cs="Times New Roman"/>
          <w:i/>
          <w:iCs/>
          <w:sz w:val="24"/>
          <w:szCs w:val="24"/>
        </w:rPr>
        <w:t>Nafkah Dalam Pandangan Islam</w:t>
      </w:r>
      <w:r w:rsidRPr="00AD3ECE">
        <w:rPr>
          <w:rFonts w:ascii="Times New Roman" w:hAnsi="Times New Roman" w:cs="Times New Roman"/>
          <w:sz w:val="24"/>
          <w:szCs w:val="24"/>
        </w:rPr>
        <w:t xml:space="preserve"> (</w:t>
      </w:r>
      <w:r>
        <w:rPr>
          <w:rFonts w:ascii="Times New Roman" w:hAnsi="Times New Roman" w:cs="Times New Roman"/>
          <w:sz w:val="24"/>
          <w:szCs w:val="24"/>
        </w:rPr>
        <w:t xml:space="preserve">Riau: </w:t>
      </w:r>
      <w:r w:rsidRPr="00AD3ECE">
        <w:rPr>
          <w:rFonts w:ascii="Times New Roman" w:hAnsi="Times New Roman" w:cs="Times New Roman"/>
          <w:sz w:val="24"/>
          <w:szCs w:val="24"/>
        </w:rPr>
        <w:t>Zahen Publisher, 2020)</w:t>
      </w:r>
      <w:r>
        <w:rPr>
          <w:rFonts w:ascii="Times New Roman" w:hAnsi="Times New Roman" w:cs="Times New Roman"/>
          <w:sz w:val="24"/>
          <w:szCs w:val="24"/>
        </w:rPr>
        <w:t>. hlm. 6-7</w:t>
      </w:r>
      <w:r w:rsidRPr="00AD3ECE">
        <w:rPr>
          <w:rFonts w:ascii="Times New Roman" w:hAnsi="Times New Roman" w:cs="Times New Roman"/>
          <w:sz w:val="24"/>
          <w:szCs w:val="24"/>
        </w:rPr>
        <w:t>.</w:t>
      </w:r>
      <w:r w:rsidRPr="00AD3ECE">
        <w:rPr>
          <w:rFonts w:ascii="Times New Roman" w:hAnsi="Times New Roman" w:cs="Times New Roman"/>
          <w:sz w:val="24"/>
          <w:szCs w:val="24"/>
        </w:rPr>
        <w:fldChar w:fldCharType="end"/>
      </w:r>
    </w:p>
    <w:p w:rsidR="00AD3ECE" w:rsidRPr="00AD3ECE" w:rsidRDefault="00AD3ECE" w:rsidP="00AD3ECE">
      <w:pPr>
        <w:pStyle w:val="FootnoteText"/>
        <w:ind w:firstLine="720"/>
        <w:rPr>
          <w:lang w:val="en-US"/>
        </w:rPr>
      </w:pPr>
    </w:p>
  </w:footnote>
  <w:footnote w:id="2">
    <w:p w:rsidR="007116DC" w:rsidRPr="00C14B23" w:rsidRDefault="007116DC" w:rsidP="00C14B23">
      <w:pPr>
        <w:pStyle w:val="FootnoteText"/>
        <w:ind w:firstLine="720"/>
        <w:jc w:val="both"/>
        <w:rPr>
          <w:rFonts w:ascii="Times New Roman" w:hAnsi="Times New Roman" w:cs="Times New Roman"/>
          <w:sz w:val="24"/>
          <w:szCs w:val="24"/>
          <w:lang w:val="en-US"/>
        </w:rPr>
      </w:pPr>
      <w:r w:rsidRPr="00C14B23">
        <w:rPr>
          <w:rStyle w:val="FootnoteReference"/>
          <w:rFonts w:ascii="Times New Roman" w:hAnsi="Times New Roman" w:cs="Times New Roman"/>
          <w:sz w:val="24"/>
          <w:szCs w:val="24"/>
        </w:rPr>
        <w:footnoteRef/>
      </w:r>
      <w:r w:rsidRPr="00C14B23">
        <w:rPr>
          <w:rFonts w:ascii="Times New Roman" w:hAnsi="Times New Roman" w:cs="Times New Roman"/>
          <w:sz w:val="24"/>
          <w:szCs w:val="24"/>
        </w:rPr>
        <w:fldChar w:fldCharType="begin"/>
      </w:r>
      <w:r w:rsidR="00EE51F1">
        <w:rPr>
          <w:rFonts w:ascii="Times New Roman" w:hAnsi="Times New Roman" w:cs="Times New Roman"/>
          <w:sz w:val="24"/>
          <w:szCs w:val="24"/>
        </w:rPr>
        <w:instrText xml:space="preserve"> ADDIN ZOTERO_ITEM CSL_CITATION {"citationID":"Bc8WwXLi","properties":{"formattedCitation":"Muhammad Zakaria, Nurhadi, {\\i{}Nafkah Anak Perspektif Dual Sistem Hukum Di Indonesia} (GUEPEDIA, 2021).","plainCitation":"Muhammad Zakaria, Nurhadi, Nafkah Anak Perspektif Dual Sistem Hukum Di Indonesia (GUEPEDIA, 2021).","noteIndex":2},"citationItems":[{"id":33,"uris":["http://zotero.org/users/local/f5OyoOcE/items/BHAAZN9S"],"itemData":{"id":33,"type":"book","number-of-pages":"184","publisher":"GUEPEDIA","title":"Nafkah Anak Perspektif Dual Sistem Hukum Di Indonesia","author":[{"literal":"Muhammad Zakaria, Nurhadi"}],"issued":{"date-parts":[["2021"]]}}}],"schema":"https://github.com/citation-style-language/schema/raw/master/csl-citation.json"} </w:instrText>
      </w:r>
      <w:r w:rsidRPr="00C14B23">
        <w:rPr>
          <w:rFonts w:ascii="Times New Roman" w:hAnsi="Times New Roman" w:cs="Times New Roman"/>
          <w:sz w:val="24"/>
          <w:szCs w:val="24"/>
        </w:rPr>
        <w:fldChar w:fldCharType="separate"/>
      </w:r>
      <w:r w:rsidR="00EE51F1" w:rsidRPr="00EE51F1">
        <w:rPr>
          <w:rFonts w:ascii="Times New Roman" w:hAnsi="Times New Roman" w:cs="Times New Roman"/>
          <w:sz w:val="24"/>
          <w:szCs w:val="24"/>
        </w:rPr>
        <w:t xml:space="preserve">Muhammad Zakaria, Nurhadi, </w:t>
      </w:r>
      <w:r w:rsidR="00EE51F1" w:rsidRPr="00EE51F1">
        <w:rPr>
          <w:rFonts w:ascii="Times New Roman" w:hAnsi="Times New Roman" w:cs="Times New Roman"/>
          <w:i/>
          <w:iCs/>
          <w:sz w:val="24"/>
          <w:szCs w:val="24"/>
        </w:rPr>
        <w:t>Nafkah Anak Perspektif Dual Sistem Hukum Di Indonesia</w:t>
      </w:r>
      <w:r w:rsidR="00EE51F1" w:rsidRPr="00EE51F1">
        <w:rPr>
          <w:rFonts w:ascii="Times New Roman" w:hAnsi="Times New Roman" w:cs="Times New Roman"/>
          <w:sz w:val="24"/>
          <w:szCs w:val="24"/>
        </w:rPr>
        <w:t xml:space="preserve"> (GUEPEDIA, 2021).</w:t>
      </w:r>
      <w:r w:rsidRPr="00C14B23">
        <w:rPr>
          <w:rFonts w:ascii="Times New Roman" w:hAnsi="Times New Roman" w:cs="Times New Roman"/>
          <w:sz w:val="24"/>
          <w:szCs w:val="24"/>
        </w:rPr>
        <w:fldChar w:fldCharType="end"/>
      </w:r>
    </w:p>
  </w:footnote>
  <w:footnote w:id="3">
    <w:p w:rsidR="001B0E06" w:rsidRPr="00C14B23" w:rsidRDefault="001B0E06" w:rsidP="00C14B23">
      <w:pPr>
        <w:pStyle w:val="FootnoteText"/>
        <w:ind w:firstLine="720"/>
        <w:jc w:val="both"/>
        <w:rPr>
          <w:rFonts w:ascii="Times New Roman" w:hAnsi="Times New Roman" w:cs="Times New Roman"/>
          <w:sz w:val="24"/>
          <w:szCs w:val="24"/>
          <w:lang w:val="en-US"/>
        </w:rPr>
      </w:pPr>
      <w:r w:rsidRPr="00C14B23">
        <w:rPr>
          <w:rStyle w:val="FootnoteReference"/>
          <w:rFonts w:ascii="Times New Roman" w:hAnsi="Times New Roman" w:cs="Times New Roman"/>
          <w:sz w:val="24"/>
          <w:szCs w:val="24"/>
        </w:rPr>
        <w:footnoteRef/>
      </w:r>
      <w:r w:rsidRPr="00C14B23">
        <w:rPr>
          <w:rFonts w:ascii="Times New Roman" w:hAnsi="Times New Roman" w:cs="Times New Roman"/>
          <w:sz w:val="24"/>
          <w:szCs w:val="24"/>
        </w:rPr>
        <w:t xml:space="preserve"> </w:t>
      </w:r>
      <w:r w:rsidRPr="00C14B23">
        <w:rPr>
          <w:rFonts w:ascii="Times New Roman" w:hAnsi="Times New Roman" w:cs="Times New Roman"/>
          <w:sz w:val="24"/>
          <w:szCs w:val="24"/>
        </w:rPr>
        <w:fldChar w:fldCharType="begin"/>
      </w:r>
      <w:r w:rsidR="00EE51F1">
        <w:rPr>
          <w:rFonts w:ascii="Times New Roman" w:hAnsi="Times New Roman" w:cs="Times New Roman"/>
          <w:sz w:val="24"/>
          <w:szCs w:val="24"/>
        </w:rPr>
        <w:instrText xml:space="preserve"> ADDIN ZOTERO_ITEM CSL_CITATION {"citationID":"2dRXmGDO","properties":{"formattedCitation":"Husni Fuaddi, Nurhadi, {\\i{}Konsep Nafkah Keluarga Dalam Islam} (GUEPEDIA, 2020).","plainCitation":"Husni Fuaddi, Nurhadi, Konsep Nafkah Keluarga Dalam Islam (GUEPEDIA, 2020).","noteIndex":3},"citationItems":[{"id":34,"uris":["http://zotero.org/users/local/f5OyoOcE/items/CP6WKW4Q"],"itemData":{"id":34,"type":"book","number-of-pages":"63","publisher":"GUEPEDIA","title":"Konsep Nafkah Keluarga Dalam Islam","author":[{"literal":"Husni Fuaddi, Nurhadi"}],"issued":{"date-parts":[["2020"]]}}}],"schema":"https://github.com/citation-style-language/schema/raw/master/csl-citation.json"} </w:instrText>
      </w:r>
      <w:r w:rsidRPr="00C14B23">
        <w:rPr>
          <w:rFonts w:ascii="Times New Roman" w:hAnsi="Times New Roman" w:cs="Times New Roman"/>
          <w:sz w:val="24"/>
          <w:szCs w:val="24"/>
        </w:rPr>
        <w:fldChar w:fldCharType="separate"/>
      </w:r>
      <w:r w:rsidR="00EE51F1" w:rsidRPr="00EE51F1">
        <w:rPr>
          <w:rFonts w:ascii="Times New Roman" w:hAnsi="Times New Roman" w:cs="Times New Roman"/>
          <w:sz w:val="24"/>
          <w:szCs w:val="24"/>
        </w:rPr>
        <w:t xml:space="preserve">Husni Fuaddi, Nurhadi, </w:t>
      </w:r>
      <w:r w:rsidR="00EE51F1" w:rsidRPr="00EE51F1">
        <w:rPr>
          <w:rFonts w:ascii="Times New Roman" w:hAnsi="Times New Roman" w:cs="Times New Roman"/>
          <w:i/>
          <w:iCs/>
          <w:sz w:val="24"/>
          <w:szCs w:val="24"/>
        </w:rPr>
        <w:t>Konsep Nafkah Keluarga Dalam Islam</w:t>
      </w:r>
      <w:r w:rsidR="00EE51F1" w:rsidRPr="00EE51F1">
        <w:rPr>
          <w:rFonts w:ascii="Times New Roman" w:hAnsi="Times New Roman" w:cs="Times New Roman"/>
          <w:sz w:val="24"/>
          <w:szCs w:val="24"/>
        </w:rPr>
        <w:t xml:space="preserve"> (GUEPEDIA, 2020).</w:t>
      </w:r>
      <w:r w:rsidRPr="00C14B23">
        <w:rPr>
          <w:rFonts w:ascii="Times New Roman" w:hAnsi="Times New Roman" w:cs="Times New Roman"/>
          <w:sz w:val="24"/>
          <w:szCs w:val="24"/>
        </w:rPr>
        <w:fldChar w:fldCharType="end"/>
      </w:r>
    </w:p>
  </w:footnote>
  <w:footnote w:id="4">
    <w:p w:rsidR="00BB2E0D" w:rsidRPr="00BB2E0D" w:rsidRDefault="00BB2E0D" w:rsidP="00BB2E0D">
      <w:pPr>
        <w:pStyle w:val="FootnoteText"/>
        <w:ind w:firstLine="720"/>
        <w:jc w:val="both"/>
        <w:rPr>
          <w:rFonts w:ascii="Times New Roman" w:hAnsi="Times New Roman" w:cs="Times New Roman"/>
          <w:sz w:val="24"/>
          <w:szCs w:val="24"/>
          <w:lang w:val="en-US"/>
        </w:rPr>
      </w:pPr>
      <w:r w:rsidRPr="00BB2E0D">
        <w:rPr>
          <w:rStyle w:val="FootnoteReference"/>
          <w:rFonts w:ascii="Times New Roman" w:hAnsi="Times New Roman" w:cs="Times New Roman"/>
          <w:sz w:val="24"/>
          <w:szCs w:val="24"/>
        </w:rPr>
        <w:footnoteRef/>
      </w:r>
      <w:r w:rsidRPr="00BB2E0D">
        <w:rPr>
          <w:rFonts w:ascii="Times New Roman" w:hAnsi="Times New Roman" w:cs="Times New Roman"/>
          <w:sz w:val="24"/>
          <w:szCs w:val="24"/>
        </w:rPr>
        <w:t xml:space="preserve"> </w:t>
      </w:r>
      <w:r w:rsidRPr="00BB2E0D">
        <w:rPr>
          <w:rFonts w:ascii="Times New Roman" w:hAnsi="Times New Roman" w:cs="Times New Roman"/>
          <w:sz w:val="24"/>
          <w:szCs w:val="24"/>
        </w:rPr>
        <w:fldChar w:fldCharType="begin"/>
      </w:r>
      <w:r w:rsidR="00EE51F1">
        <w:rPr>
          <w:rFonts w:ascii="Times New Roman" w:hAnsi="Times New Roman" w:cs="Times New Roman"/>
          <w:sz w:val="24"/>
          <w:szCs w:val="24"/>
        </w:rPr>
        <w:instrText xml:space="preserve"> ADDIN ZOTERO_ITEM CSL_CITATION {"citationID":"yj3heu63","properties":{"formattedCitation":"Maharati Marfuah, {\\i{}Hukum Fikih Seputar Nafkah} (Lentera Islam, 2020).","plainCitation":"Maharati Marfuah, Hukum Fikih Seputar Nafkah (Lentera Islam, 2020).","noteIndex":4},"citationItems":[{"id":35,"uris":["http://zotero.org/users/local/f5OyoOcE/items/GHI36MPE"],"itemData":{"id":35,"type":"book","number-of-pages":"6","publisher":"Lentera Islam","title":"Hukum Fikih Seputar Nafkah","author":[{"literal":"Maharati Marfuah"}],"issued":{"date-parts":[["2020"]]}}}],"schema":"https://github.com/citation-style-language/schema/raw/master/csl-citation.json"} </w:instrText>
      </w:r>
      <w:r w:rsidRPr="00BB2E0D">
        <w:rPr>
          <w:rFonts w:ascii="Times New Roman" w:hAnsi="Times New Roman" w:cs="Times New Roman"/>
          <w:sz w:val="24"/>
          <w:szCs w:val="24"/>
        </w:rPr>
        <w:fldChar w:fldCharType="separate"/>
      </w:r>
      <w:r w:rsidR="00EE51F1" w:rsidRPr="00EE51F1">
        <w:rPr>
          <w:rFonts w:ascii="Times New Roman" w:hAnsi="Times New Roman" w:cs="Times New Roman"/>
          <w:sz w:val="24"/>
          <w:szCs w:val="24"/>
        </w:rPr>
        <w:t xml:space="preserve">Maharati Marfuah, </w:t>
      </w:r>
      <w:r w:rsidR="00EE51F1" w:rsidRPr="00EE51F1">
        <w:rPr>
          <w:rFonts w:ascii="Times New Roman" w:hAnsi="Times New Roman" w:cs="Times New Roman"/>
          <w:i/>
          <w:iCs/>
          <w:sz w:val="24"/>
          <w:szCs w:val="24"/>
        </w:rPr>
        <w:t>Hukum Fikih Seputar Nafkah</w:t>
      </w:r>
      <w:r w:rsidR="00EE51F1" w:rsidRPr="00EE51F1">
        <w:rPr>
          <w:rFonts w:ascii="Times New Roman" w:hAnsi="Times New Roman" w:cs="Times New Roman"/>
          <w:sz w:val="24"/>
          <w:szCs w:val="24"/>
        </w:rPr>
        <w:t xml:space="preserve"> (Lentera Islam, 2020).</w:t>
      </w:r>
      <w:r w:rsidRPr="00BB2E0D">
        <w:rPr>
          <w:rFonts w:ascii="Times New Roman" w:hAnsi="Times New Roman" w:cs="Times New Roman"/>
          <w:sz w:val="24"/>
          <w:szCs w:val="24"/>
        </w:rPr>
        <w:fldChar w:fldCharType="end"/>
      </w:r>
    </w:p>
  </w:footnote>
  <w:footnote w:id="5">
    <w:p w:rsidR="003010F7" w:rsidRPr="003010F7" w:rsidRDefault="003010F7" w:rsidP="003010F7">
      <w:pPr>
        <w:pStyle w:val="FootnoteText"/>
        <w:ind w:firstLine="720"/>
        <w:jc w:val="both"/>
        <w:rPr>
          <w:rFonts w:ascii="Times New Roman" w:hAnsi="Times New Roman" w:cs="Times New Roman"/>
          <w:sz w:val="24"/>
          <w:szCs w:val="24"/>
          <w:lang w:val="en-US"/>
        </w:rPr>
      </w:pPr>
      <w:r w:rsidRPr="003010F7">
        <w:rPr>
          <w:rStyle w:val="FootnoteReference"/>
          <w:rFonts w:ascii="Times New Roman" w:hAnsi="Times New Roman" w:cs="Times New Roman"/>
          <w:sz w:val="24"/>
          <w:szCs w:val="24"/>
        </w:rPr>
        <w:footnoteRef/>
      </w:r>
      <w:r w:rsidRPr="003010F7">
        <w:rPr>
          <w:rFonts w:ascii="Times New Roman" w:hAnsi="Times New Roman" w:cs="Times New Roman"/>
          <w:sz w:val="24"/>
          <w:szCs w:val="24"/>
          <w:lang w:val="en-US"/>
        </w:rPr>
        <w:fldChar w:fldCharType="begin"/>
      </w:r>
      <w:r w:rsidR="00EE51F1">
        <w:rPr>
          <w:rFonts w:ascii="Times New Roman" w:hAnsi="Times New Roman" w:cs="Times New Roman"/>
          <w:sz w:val="24"/>
          <w:szCs w:val="24"/>
          <w:lang w:val="en-US"/>
        </w:rPr>
        <w:instrText xml:space="preserve"> ADDIN ZOTERO_ITEM CSL_CITATION {"citationID":"n40KJCME","properties":{"formattedCitation":"Khalifi Elyas Bahar, {\\i{}Kiat-Kiat Menjadi Suami Penyejuk Hati Istri} (Yogyakarta: SAUFA, 2016).","plainCitation":"Khalifi Elyas Bahar, Kiat-Kiat Menjadi Suami Penyejuk Hati Istri (Yogyakarta: SAUFA, 2016).","noteIndex":5},"citationItems":[{"id":36,"uris":["http://zotero.org/users/local/f5OyoOcE/items/R5IHVWJI"],"itemData":{"id":36,"type":"book","event-place":"Yogyakarta","number-of-pages":"27","publisher":"SAUFA","publisher-place":"Yogyakarta","title":"Kiat-Kiat Menjadi Suami Penyejuk Hati Istri","author":[{"literal":"Khalifi Elyas Bahar"}],"issued":{"date-parts":[["2016"]]}}}],"schema":"https://github.com/citation-style-language/schema/raw/master/csl-citation.json"} </w:instrText>
      </w:r>
      <w:r w:rsidRPr="003010F7">
        <w:rPr>
          <w:rFonts w:ascii="Times New Roman" w:hAnsi="Times New Roman" w:cs="Times New Roman"/>
          <w:sz w:val="24"/>
          <w:szCs w:val="24"/>
          <w:lang w:val="en-US"/>
        </w:rPr>
        <w:fldChar w:fldCharType="separate"/>
      </w:r>
      <w:r w:rsidR="00EE51F1" w:rsidRPr="00EE51F1">
        <w:rPr>
          <w:rFonts w:ascii="Times New Roman" w:hAnsi="Times New Roman" w:cs="Times New Roman"/>
          <w:sz w:val="24"/>
          <w:szCs w:val="24"/>
        </w:rPr>
        <w:t xml:space="preserve">Khalifi Elyas Bahar, </w:t>
      </w:r>
      <w:r w:rsidR="00EE51F1" w:rsidRPr="00EE51F1">
        <w:rPr>
          <w:rFonts w:ascii="Times New Roman" w:hAnsi="Times New Roman" w:cs="Times New Roman"/>
          <w:i/>
          <w:iCs/>
          <w:sz w:val="24"/>
          <w:szCs w:val="24"/>
        </w:rPr>
        <w:t>Kiat-Kiat Menjadi Suami Penyejuk Hati Istri</w:t>
      </w:r>
      <w:r w:rsidR="00EE51F1" w:rsidRPr="00EE51F1">
        <w:rPr>
          <w:rFonts w:ascii="Times New Roman" w:hAnsi="Times New Roman" w:cs="Times New Roman"/>
          <w:sz w:val="24"/>
          <w:szCs w:val="24"/>
        </w:rPr>
        <w:t xml:space="preserve"> (Yogyakarta: SAUFA, 2016).</w:t>
      </w:r>
      <w:r w:rsidRPr="003010F7">
        <w:rPr>
          <w:rFonts w:ascii="Times New Roman" w:hAnsi="Times New Roman" w:cs="Times New Roman"/>
          <w:sz w:val="24"/>
          <w:szCs w:val="24"/>
          <w:lang w:val="en-US"/>
        </w:rPr>
        <w:fldChar w:fldCharType="end"/>
      </w:r>
    </w:p>
  </w:footnote>
  <w:footnote w:id="6">
    <w:p w:rsidR="00E15A7C" w:rsidRPr="00E15A7C" w:rsidRDefault="00E15A7C" w:rsidP="00E15A7C">
      <w:pPr>
        <w:pStyle w:val="FootnoteText"/>
        <w:ind w:firstLine="720"/>
        <w:jc w:val="both"/>
        <w:rPr>
          <w:rFonts w:ascii="Times New Roman" w:hAnsi="Times New Roman" w:cs="Times New Roman"/>
          <w:sz w:val="24"/>
          <w:szCs w:val="24"/>
          <w:lang w:val="en-US"/>
        </w:rPr>
      </w:pPr>
      <w:r>
        <w:rPr>
          <w:rStyle w:val="FootnoteReference"/>
        </w:rPr>
        <w:footnoteRef/>
      </w:r>
      <w:r w:rsidRPr="00E15A7C">
        <w:rPr>
          <w:rFonts w:ascii="Times New Roman" w:hAnsi="Times New Roman" w:cs="Times New Roman"/>
          <w:sz w:val="24"/>
          <w:szCs w:val="24"/>
          <w:lang w:val="en-US"/>
        </w:rPr>
        <w:fldChar w:fldCharType="begin"/>
      </w:r>
      <w:r w:rsidR="00EE51F1">
        <w:rPr>
          <w:rFonts w:ascii="Times New Roman" w:hAnsi="Times New Roman" w:cs="Times New Roman"/>
          <w:sz w:val="24"/>
          <w:szCs w:val="24"/>
          <w:lang w:val="en-US"/>
        </w:rPr>
        <w:instrText xml:space="preserve"> ADDIN ZOTERO_ITEM CSL_CITATION {"citationID":"34SB29KI","properties":{"formattedCitation":"Zainuddin Ali, {\\i{}Hukum Islam, Pengantar Ilmu Hukum Islam di Indonesia} (Sinar Grafika, 2022).","plainCitation":"Zainuddin Ali, Hukum Islam, Pengantar Ilmu Hukum Islam di Indonesia (Sinar Grafika, 2022).","dontUpdate":true,"noteIndex":6},"citationItems":[{"id":40,"uris":["http://zotero.org/users/local/f5OyoOcE/items/IFZUEEAS"],"itemData":{"id":40,"type":"book","number-of-pages":"115","publisher":"Sinar Grafika","title":"Hukum Islam, Pengantar Ilmu Hukum Islam di Indonesia","author":[{"literal":"Zainuddin Ali"}],"issued":{"date-parts":[["2022"]]}}}],"schema":"https://github.com/citation-style-language/schema/raw/master/csl-citation.json"} </w:instrText>
      </w:r>
      <w:r w:rsidRPr="00E15A7C">
        <w:rPr>
          <w:rFonts w:ascii="Times New Roman" w:hAnsi="Times New Roman" w:cs="Times New Roman"/>
          <w:sz w:val="24"/>
          <w:szCs w:val="24"/>
          <w:lang w:val="en-US"/>
        </w:rPr>
        <w:fldChar w:fldCharType="separate"/>
      </w:r>
      <w:r w:rsidRPr="00E15A7C">
        <w:rPr>
          <w:rFonts w:ascii="Times New Roman" w:hAnsi="Times New Roman" w:cs="Times New Roman"/>
          <w:sz w:val="24"/>
          <w:szCs w:val="24"/>
        </w:rPr>
        <w:t xml:space="preserve">Zainuddin Ali, </w:t>
      </w:r>
      <w:r w:rsidRPr="00E15A7C">
        <w:rPr>
          <w:rFonts w:ascii="Times New Roman" w:hAnsi="Times New Roman" w:cs="Times New Roman"/>
          <w:i/>
          <w:iCs/>
          <w:sz w:val="24"/>
          <w:szCs w:val="24"/>
        </w:rPr>
        <w:t>Hukum Islam, Pengantar Ilmu Hukum Islam di Indonesia</w:t>
      </w:r>
      <w:r w:rsidRPr="00E15A7C">
        <w:rPr>
          <w:rFonts w:ascii="Times New Roman" w:hAnsi="Times New Roman" w:cs="Times New Roman"/>
          <w:sz w:val="24"/>
          <w:szCs w:val="24"/>
        </w:rPr>
        <w:t xml:space="preserve"> (Jakarta: Sinar Grafika, 2022). hlm. 115.</w:t>
      </w:r>
      <w:r w:rsidRPr="00E15A7C">
        <w:rPr>
          <w:rFonts w:ascii="Times New Roman" w:hAnsi="Times New Roman" w:cs="Times New Roman"/>
          <w:sz w:val="24"/>
          <w:szCs w:val="24"/>
          <w:lang w:val="en-US"/>
        </w:rPr>
        <w:fldChar w:fldCharType="end"/>
      </w:r>
    </w:p>
  </w:footnote>
  <w:footnote w:id="7">
    <w:p w:rsidR="00AE26FF" w:rsidRPr="00AE26FF" w:rsidRDefault="00AE26FF" w:rsidP="00AE26FF">
      <w:pPr>
        <w:pStyle w:val="FootnoteText"/>
        <w:ind w:firstLine="720"/>
        <w:jc w:val="both"/>
        <w:rPr>
          <w:rFonts w:ascii="Times New Roman" w:hAnsi="Times New Roman" w:cs="Times New Roman"/>
          <w:sz w:val="24"/>
          <w:szCs w:val="24"/>
          <w:lang w:val="en-US"/>
        </w:rPr>
      </w:pPr>
      <w:r w:rsidRPr="00AE26FF">
        <w:rPr>
          <w:rStyle w:val="FootnoteReference"/>
          <w:rFonts w:ascii="Times New Roman" w:hAnsi="Times New Roman" w:cs="Times New Roman"/>
          <w:sz w:val="24"/>
          <w:szCs w:val="24"/>
        </w:rPr>
        <w:footnoteRef/>
      </w:r>
      <w:r w:rsidRPr="00AE26FF">
        <w:rPr>
          <w:rFonts w:ascii="Times New Roman" w:hAnsi="Times New Roman" w:cs="Times New Roman"/>
          <w:sz w:val="24"/>
          <w:szCs w:val="24"/>
        </w:rPr>
        <w:fldChar w:fldCharType="begin"/>
      </w:r>
      <w:r w:rsidR="00EE51F1">
        <w:rPr>
          <w:rFonts w:ascii="Times New Roman" w:hAnsi="Times New Roman" w:cs="Times New Roman"/>
          <w:sz w:val="24"/>
          <w:szCs w:val="24"/>
        </w:rPr>
        <w:instrText xml:space="preserve"> ADDIN ZOTERO_ITEM CSL_CITATION {"citationID":"pqgLXbg7","properties":{"formattedCitation":"Ali Abu Bakar, Zulkarnain Lubis, {\\i{}Hukum Jinayat Aceh} (Aceh: prenada Media, 2019).","plainCitation":"Ali Abu Bakar, Zulkarnain Lubis, Hukum Jinayat Aceh (Aceh: prenada Media, 2019).","dontUpdate":true,"noteIndex":7},"citationItems":[{"id":37,"uris":["http://zotero.org/users/local/f5OyoOcE/items/NAFHS8Z4"],"itemData":{"id":37,"type":"book","event-place":"Aceh","number-of-pages":"72","publisher":"prenada Media","publisher-place":"Aceh","title":"Hukum Jinayat Aceh","author":[{"literal":"Ali Abu Bakar, Zulkarnain Lubis"}],"issued":{"date-parts":[["2019"]]}}}],"schema":"https://github.com/citation-style-language/schema/raw/master/csl-citation.json"} </w:instrText>
      </w:r>
      <w:r w:rsidRPr="00AE26FF">
        <w:rPr>
          <w:rFonts w:ascii="Times New Roman" w:hAnsi="Times New Roman" w:cs="Times New Roman"/>
          <w:sz w:val="24"/>
          <w:szCs w:val="24"/>
        </w:rPr>
        <w:fldChar w:fldCharType="separate"/>
      </w:r>
      <w:r w:rsidRPr="00AE26FF">
        <w:rPr>
          <w:rFonts w:ascii="Times New Roman" w:hAnsi="Times New Roman" w:cs="Times New Roman"/>
          <w:sz w:val="24"/>
          <w:szCs w:val="24"/>
        </w:rPr>
        <w:t xml:space="preserve">Ali Abu Bakar, Zulkarnain Lubis, </w:t>
      </w:r>
      <w:r w:rsidRPr="00AE26FF">
        <w:rPr>
          <w:rFonts w:ascii="Times New Roman" w:hAnsi="Times New Roman" w:cs="Times New Roman"/>
          <w:i/>
          <w:iCs/>
          <w:sz w:val="24"/>
          <w:szCs w:val="24"/>
        </w:rPr>
        <w:t>Hukum Jinayat Aceh</w:t>
      </w:r>
      <w:r w:rsidRPr="00AE26FF">
        <w:rPr>
          <w:rFonts w:ascii="Times New Roman" w:hAnsi="Times New Roman" w:cs="Times New Roman"/>
          <w:sz w:val="24"/>
          <w:szCs w:val="24"/>
        </w:rPr>
        <w:t xml:space="preserve"> (Aceh: prenada Media, 2019). hlm. 72.</w:t>
      </w:r>
      <w:r w:rsidRPr="00AE26FF">
        <w:rPr>
          <w:rFonts w:ascii="Times New Roman" w:hAnsi="Times New Roman" w:cs="Times New Roman"/>
          <w:sz w:val="24"/>
          <w:szCs w:val="24"/>
        </w:rPr>
        <w:fldChar w:fldCharType="end"/>
      </w:r>
    </w:p>
  </w:footnote>
  <w:footnote w:id="8">
    <w:p w:rsidR="00DC06F3" w:rsidRPr="008D567E" w:rsidRDefault="00DC06F3" w:rsidP="008D567E">
      <w:pPr>
        <w:pStyle w:val="FootnoteText"/>
        <w:ind w:firstLine="720"/>
        <w:jc w:val="both"/>
        <w:rPr>
          <w:rFonts w:ascii="Times New Roman" w:hAnsi="Times New Roman" w:cs="Times New Roman"/>
          <w:sz w:val="24"/>
          <w:szCs w:val="24"/>
          <w:lang w:val="en-US"/>
        </w:rPr>
      </w:pPr>
      <w:r w:rsidRPr="008D567E">
        <w:rPr>
          <w:rStyle w:val="FootnoteReference"/>
          <w:rFonts w:ascii="Times New Roman" w:hAnsi="Times New Roman" w:cs="Times New Roman"/>
          <w:sz w:val="24"/>
          <w:szCs w:val="24"/>
        </w:rPr>
        <w:footnoteRef/>
      </w:r>
      <w:r w:rsidR="008D567E" w:rsidRPr="008D567E">
        <w:rPr>
          <w:rFonts w:ascii="Times New Roman" w:hAnsi="Times New Roman" w:cs="Times New Roman"/>
          <w:sz w:val="24"/>
          <w:szCs w:val="24"/>
        </w:rPr>
        <w:fldChar w:fldCharType="begin"/>
      </w:r>
      <w:r w:rsidR="00EE51F1">
        <w:rPr>
          <w:rFonts w:ascii="Times New Roman" w:hAnsi="Times New Roman" w:cs="Times New Roman"/>
          <w:sz w:val="24"/>
          <w:szCs w:val="24"/>
        </w:rPr>
        <w:instrText xml:space="preserve"> ADDIN ZOTERO_ITEM CSL_CITATION {"citationID":"TnNi3qRC","properties":{"formattedCitation":"Abu Aswad Al-Bayati, \\uc0\\u8220{}Hukum Menerima Uang Dan Nafkah Hasil Judi,\\uc0\\u8221{} {\\i{}Bimbingan Islam}, 2020.","plainCitation":"Abu Aswad Al-Bayati, “Hukum Menerima Uang Dan Nafkah Hasil Judi,” Bimbingan Islam, 2020.","dontUpdate":true,"noteIndex":8},"citationItems":[{"id":38,"uris":["http://zotero.org/users/local/f5OyoOcE/items/DADAFSK6"],"itemData":{"id":38,"type":"article-newspaper","container-title":"Bimbingan Islam","page":"1-2","title":"Hukum Menerima Uang Dan Nafkah Hasil Judi","author":[{"literal":"Abu Aswad Al-Bayati"}],"issued":{"date-parts":[["2021"]]}}}],"schema":"https://github.com/citation-style-language/schema/raw/master/csl-citation.json"} </w:instrText>
      </w:r>
      <w:r w:rsidR="008D567E" w:rsidRPr="008D567E">
        <w:rPr>
          <w:rFonts w:ascii="Times New Roman" w:hAnsi="Times New Roman" w:cs="Times New Roman"/>
          <w:sz w:val="24"/>
          <w:szCs w:val="24"/>
        </w:rPr>
        <w:fldChar w:fldCharType="separate"/>
      </w:r>
      <w:r w:rsidR="008D567E" w:rsidRPr="008D567E">
        <w:rPr>
          <w:rFonts w:ascii="Times New Roman" w:hAnsi="Times New Roman" w:cs="Times New Roman"/>
          <w:sz w:val="24"/>
          <w:szCs w:val="24"/>
        </w:rPr>
        <w:t>Abu Aswad Al-Bayati</w:t>
      </w:r>
      <w:r w:rsidR="008D567E" w:rsidRPr="008D567E">
        <w:rPr>
          <w:rFonts w:ascii="Times New Roman" w:hAnsi="Times New Roman" w:cs="Times New Roman"/>
          <w:i/>
          <w:sz w:val="24"/>
          <w:szCs w:val="24"/>
        </w:rPr>
        <w:t>, “Hukum Menerima Uang Dan Nafkah Hasil Judi</w:t>
      </w:r>
      <w:r w:rsidR="008D567E" w:rsidRPr="008D567E">
        <w:rPr>
          <w:rFonts w:ascii="Times New Roman" w:hAnsi="Times New Roman" w:cs="Times New Roman"/>
          <w:sz w:val="24"/>
          <w:szCs w:val="24"/>
        </w:rPr>
        <w:t>,” (</w:t>
      </w:r>
      <w:r w:rsidR="008D567E" w:rsidRPr="008D567E">
        <w:rPr>
          <w:rFonts w:ascii="Times New Roman" w:hAnsi="Times New Roman" w:cs="Times New Roman"/>
          <w:iCs/>
          <w:sz w:val="24"/>
          <w:szCs w:val="24"/>
        </w:rPr>
        <w:t>Bimbingan Islam</w:t>
      </w:r>
      <w:r w:rsidR="008D567E" w:rsidRPr="008D567E">
        <w:rPr>
          <w:rFonts w:ascii="Times New Roman" w:hAnsi="Times New Roman" w:cs="Times New Roman"/>
          <w:sz w:val="24"/>
          <w:szCs w:val="24"/>
        </w:rPr>
        <w:t>, 2020). hlm 1-2.</w:t>
      </w:r>
      <w:r w:rsidR="008D567E" w:rsidRPr="008D567E">
        <w:rPr>
          <w:rFonts w:ascii="Times New Roman" w:hAnsi="Times New Roman" w:cs="Times New Roman"/>
          <w:sz w:val="24"/>
          <w:szCs w:val="24"/>
        </w:rPr>
        <w:fldChar w:fldCharType="end"/>
      </w:r>
      <w:r w:rsidRPr="008D567E">
        <w:rPr>
          <w:rFonts w:ascii="Times New Roman" w:hAnsi="Times New Roman" w:cs="Times New Roman"/>
          <w:sz w:val="24"/>
          <w:szCs w:val="24"/>
        </w:rPr>
        <w:t xml:space="preserve"> </w:t>
      </w:r>
    </w:p>
  </w:footnote>
  <w:footnote w:id="9">
    <w:p w:rsidR="006304BA" w:rsidRPr="006304BA" w:rsidRDefault="006304BA" w:rsidP="006304BA">
      <w:pPr>
        <w:pStyle w:val="FootnoteText"/>
        <w:ind w:firstLine="720"/>
        <w:jc w:val="both"/>
        <w:rPr>
          <w:rFonts w:ascii="Times New Roman" w:hAnsi="Times New Roman" w:cs="Times New Roman"/>
          <w:sz w:val="24"/>
          <w:szCs w:val="24"/>
          <w:lang w:val="en-US"/>
        </w:rPr>
      </w:pPr>
      <w:r>
        <w:rPr>
          <w:rStyle w:val="FootnoteReference"/>
        </w:rPr>
        <w:footnoteRef/>
      </w:r>
      <w:r w:rsidRPr="006304BA">
        <w:rPr>
          <w:rFonts w:ascii="Times New Roman" w:hAnsi="Times New Roman" w:cs="Times New Roman"/>
          <w:sz w:val="24"/>
          <w:szCs w:val="24"/>
          <w:lang w:val="en-US"/>
        </w:rPr>
        <w:fldChar w:fldCharType="begin"/>
      </w:r>
      <w:r w:rsidR="00EE51F1">
        <w:rPr>
          <w:rFonts w:ascii="Times New Roman" w:hAnsi="Times New Roman" w:cs="Times New Roman"/>
          <w:sz w:val="24"/>
          <w:szCs w:val="24"/>
          <w:lang w:val="en-US"/>
        </w:rPr>
        <w:instrText xml:space="preserve"> ADDIN ZOTERO_ITEM CSL_CITATION {"citationID":"wBPALqCy","properties":{"formattedCitation":"Ahmad Sarwad, {\\i{}Ensiklopedia Fikih Indonesia 7 Muamalat} (Gramedia Pustaka Utama, 2019).","plainCitation":"Ahmad Sarwad, Ensiklopedia Fikih Indonesia 7 Muamalat (Gramedia Pustaka Utama, 2019).","dontUpdate":true,"noteIndex":9},"citationItems":[{"id":39,"uris":["http://zotero.org/users/local/f5OyoOcE/items/6JRKBI3X"],"itemData":{"id":39,"type":"book","event-place":"Jakarta","number-of-pages":"200","publisher":"Gramedia Pustaka Utama","publisher-place":"Jakarta","title":"Ensiklopedia Fikih Indonesia 7 Muamalat","author":[{"literal":"Ahmad Sarwad"}],"issued":{"date-parts":[["2019"]]}}}],"schema":"https://github.com/citation-style-language/schema/raw/master/csl-citation.json"} </w:instrText>
      </w:r>
      <w:r w:rsidRPr="006304BA">
        <w:rPr>
          <w:rFonts w:ascii="Times New Roman" w:hAnsi="Times New Roman" w:cs="Times New Roman"/>
          <w:sz w:val="24"/>
          <w:szCs w:val="24"/>
          <w:lang w:val="en-US"/>
        </w:rPr>
        <w:fldChar w:fldCharType="separate"/>
      </w:r>
      <w:r w:rsidRPr="006304BA">
        <w:rPr>
          <w:rFonts w:ascii="Times New Roman" w:hAnsi="Times New Roman" w:cs="Times New Roman"/>
          <w:sz w:val="24"/>
          <w:szCs w:val="24"/>
        </w:rPr>
        <w:t xml:space="preserve">Ahmad Sarwad, </w:t>
      </w:r>
      <w:r w:rsidRPr="006304BA">
        <w:rPr>
          <w:rFonts w:ascii="Times New Roman" w:hAnsi="Times New Roman" w:cs="Times New Roman"/>
          <w:i/>
          <w:iCs/>
          <w:sz w:val="24"/>
          <w:szCs w:val="24"/>
        </w:rPr>
        <w:t>Ensiklopedia Fikih Indonesia 7 Muamalat</w:t>
      </w:r>
      <w:r w:rsidRPr="006304BA">
        <w:rPr>
          <w:rFonts w:ascii="Times New Roman" w:hAnsi="Times New Roman" w:cs="Times New Roman"/>
          <w:sz w:val="24"/>
          <w:szCs w:val="24"/>
        </w:rPr>
        <w:t xml:space="preserve"> (</w:t>
      </w:r>
      <w:r w:rsidR="002366F0">
        <w:rPr>
          <w:rFonts w:ascii="Times New Roman" w:hAnsi="Times New Roman" w:cs="Times New Roman"/>
          <w:sz w:val="24"/>
          <w:szCs w:val="24"/>
        </w:rPr>
        <w:t xml:space="preserve">Jakarta: </w:t>
      </w:r>
      <w:r w:rsidRPr="006304BA">
        <w:rPr>
          <w:rFonts w:ascii="Times New Roman" w:hAnsi="Times New Roman" w:cs="Times New Roman"/>
          <w:sz w:val="24"/>
          <w:szCs w:val="24"/>
        </w:rPr>
        <w:t>Gramedia Pustaka Utama, 2019)</w:t>
      </w:r>
      <w:r w:rsidR="002366F0">
        <w:rPr>
          <w:rFonts w:ascii="Times New Roman" w:hAnsi="Times New Roman" w:cs="Times New Roman"/>
          <w:sz w:val="24"/>
          <w:szCs w:val="24"/>
        </w:rPr>
        <w:t>. hlm. 200</w:t>
      </w:r>
      <w:r w:rsidRPr="006304BA">
        <w:rPr>
          <w:rFonts w:ascii="Times New Roman" w:hAnsi="Times New Roman" w:cs="Times New Roman"/>
          <w:sz w:val="24"/>
          <w:szCs w:val="24"/>
        </w:rPr>
        <w:t>.</w:t>
      </w:r>
      <w:r w:rsidRPr="006304BA">
        <w:rPr>
          <w:rFonts w:ascii="Times New Roman" w:hAnsi="Times New Roman" w:cs="Times New Roman"/>
          <w:sz w:val="24"/>
          <w:szCs w:val="24"/>
          <w:lang w:val="en-US"/>
        </w:rPr>
        <w:fldChar w:fldCharType="end"/>
      </w:r>
    </w:p>
  </w:footnote>
  <w:footnote w:id="10">
    <w:p w:rsidR="00EE51F1" w:rsidRPr="00EE51F1" w:rsidRDefault="00EE51F1" w:rsidP="00EE51F1">
      <w:pPr>
        <w:pStyle w:val="FootnoteText"/>
        <w:ind w:firstLine="720"/>
        <w:jc w:val="both"/>
        <w:rPr>
          <w:rFonts w:ascii="Times New Roman" w:hAnsi="Times New Roman" w:cs="Times New Roman"/>
          <w:lang w:val="en-US"/>
        </w:rPr>
      </w:pPr>
      <w:r>
        <w:rPr>
          <w:rStyle w:val="FootnoteReference"/>
        </w:rPr>
        <w:footnoteRef/>
      </w:r>
      <w:r>
        <w:t xml:space="preserve"> </w:t>
      </w:r>
      <w:r w:rsidRPr="00EE51F1">
        <w:rPr>
          <w:rFonts w:ascii="Times New Roman" w:hAnsi="Times New Roman" w:cs="Times New Roman"/>
        </w:rPr>
        <w:fldChar w:fldCharType="begin"/>
      </w:r>
      <w:r w:rsidRPr="00EE51F1">
        <w:rPr>
          <w:rFonts w:ascii="Times New Roman" w:hAnsi="Times New Roman" w:cs="Times New Roman"/>
        </w:rPr>
        <w:instrText xml:space="preserve"> ADDIN ZOTERO_ITEM CSL_CITATION {"citationID":"KVdJChHv","properties":{"formattedCitation":"Erwandi Tarmizi, {\\i{}Harta Haram Muamalat Konterporer} (Berkat Mulia Insani, 2018).","plainCitation":"Erwandi Tarmizi, Harta Haram Muamalat Konterporer (Berkat Mulia Insani, 2018).","noteIndex":10},"citationItems":[{"id":41,"uris":["http://zotero.org/users/local/f5OyoOcE/items/XSJPGJJ8"],"itemData":{"id":41,"type":"book","publisher":"Berkat Mulia Insani","title":"Harta Haram Muamalat Konterporer","author":[{"literal":"Erwandi Tarmizi"}],"issued":{"date-parts":[["2018"]]}}}],"schema":"https://github.com/citation-style-language/schema/raw/master/csl-citation.json"} </w:instrText>
      </w:r>
      <w:r w:rsidRPr="00EE51F1">
        <w:rPr>
          <w:rFonts w:ascii="Times New Roman" w:hAnsi="Times New Roman" w:cs="Times New Roman"/>
        </w:rPr>
        <w:fldChar w:fldCharType="separate"/>
      </w:r>
      <w:r w:rsidRPr="00EE51F1">
        <w:rPr>
          <w:rFonts w:ascii="Times New Roman" w:hAnsi="Times New Roman" w:cs="Times New Roman"/>
          <w:szCs w:val="24"/>
        </w:rPr>
        <w:t xml:space="preserve">Erwandi Tarmizi, </w:t>
      </w:r>
      <w:r w:rsidRPr="00EE51F1">
        <w:rPr>
          <w:rFonts w:ascii="Times New Roman" w:hAnsi="Times New Roman" w:cs="Times New Roman"/>
          <w:i/>
          <w:iCs/>
          <w:szCs w:val="24"/>
        </w:rPr>
        <w:t>Harta Haram Muamalat Konterporer</w:t>
      </w:r>
      <w:r w:rsidRPr="00EE51F1">
        <w:rPr>
          <w:rFonts w:ascii="Times New Roman" w:hAnsi="Times New Roman" w:cs="Times New Roman"/>
          <w:szCs w:val="24"/>
        </w:rPr>
        <w:t xml:space="preserve"> (</w:t>
      </w:r>
      <w:r>
        <w:rPr>
          <w:rFonts w:ascii="Times New Roman" w:hAnsi="Times New Roman" w:cs="Times New Roman"/>
          <w:szCs w:val="24"/>
        </w:rPr>
        <w:t xml:space="preserve">Bogor: </w:t>
      </w:r>
      <w:r w:rsidRPr="00EE51F1">
        <w:rPr>
          <w:rFonts w:ascii="Times New Roman" w:hAnsi="Times New Roman" w:cs="Times New Roman"/>
          <w:szCs w:val="24"/>
        </w:rPr>
        <w:t>Berkat Mulia Insani, 2018).</w:t>
      </w:r>
      <w:r w:rsidRPr="00EE51F1">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4DBD"/>
    <w:multiLevelType w:val="hybridMultilevel"/>
    <w:tmpl w:val="AF8AE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E3FE3"/>
    <w:multiLevelType w:val="hybridMultilevel"/>
    <w:tmpl w:val="DDE084A8"/>
    <w:lvl w:ilvl="0" w:tplc="4DF87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32308"/>
    <w:multiLevelType w:val="hybridMultilevel"/>
    <w:tmpl w:val="0B866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E2940"/>
    <w:multiLevelType w:val="hybridMultilevel"/>
    <w:tmpl w:val="0CD21A0C"/>
    <w:lvl w:ilvl="0" w:tplc="1D5CA3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5F8"/>
    <w:rsid w:val="0006516B"/>
    <w:rsid w:val="000666C4"/>
    <w:rsid w:val="000D292B"/>
    <w:rsid w:val="00135AF9"/>
    <w:rsid w:val="001B0E06"/>
    <w:rsid w:val="002045F8"/>
    <w:rsid w:val="002366F0"/>
    <w:rsid w:val="002A7BC9"/>
    <w:rsid w:val="002B1FDC"/>
    <w:rsid w:val="003010F7"/>
    <w:rsid w:val="003075C0"/>
    <w:rsid w:val="00396994"/>
    <w:rsid w:val="003B0110"/>
    <w:rsid w:val="003B6237"/>
    <w:rsid w:val="003C673D"/>
    <w:rsid w:val="003E0DAB"/>
    <w:rsid w:val="003E0E2D"/>
    <w:rsid w:val="00456ABF"/>
    <w:rsid w:val="004C714C"/>
    <w:rsid w:val="0050474D"/>
    <w:rsid w:val="0054738F"/>
    <w:rsid w:val="006304BA"/>
    <w:rsid w:val="00634ED9"/>
    <w:rsid w:val="00662047"/>
    <w:rsid w:val="00680813"/>
    <w:rsid w:val="006940D7"/>
    <w:rsid w:val="006A789D"/>
    <w:rsid w:val="006E6D4A"/>
    <w:rsid w:val="007116DC"/>
    <w:rsid w:val="007361FB"/>
    <w:rsid w:val="00795B6B"/>
    <w:rsid w:val="007F01BA"/>
    <w:rsid w:val="00817E85"/>
    <w:rsid w:val="00852546"/>
    <w:rsid w:val="00883656"/>
    <w:rsid w:val="008D567E"/>
    <w:rsid w:val="009642DB"/>
    <w:rsid w:val="009A1A46"/>
    <w:rsid w:val="009D2977"/>
    <w:rsid w:val="009E701D"/>
    <w:rsid w:val="00AA1F3D"/>
    <w:rsid w:val="00AD3ECE"/>
    <w:rsid w:val="00AE26FF"/>
    <w:rsid w:val="00B73CD7"/>
    <w:rsid w:val="00B83405"/>
    <w:rsid w:val="00BB2E0D"/>
    <w:rsid w:val="00BD096F"/>
    <w:rsid w:val="00BE63C7"/>
    <w:rsid w:val="00C14B23"/>
    <w:rsid w:val="00C26DF8"/>
    <w:rsid w:val="00D262C7"/>
    <w:rsid w:val="00D47DBF"/>
    <w:rsid w:val="00D9752E"/>
    <w:rsid w:val="00DB7636"/>
    <w:rsid w:val="00DC06F3"/>
    <w:rsid w:val="00DD033C"/>
    <w:rsid w:val="00E15A7C"/>
    <w:rsid w:val="00E55714"/>
    <w:rsid w:val="00E80FA4"/>
    <w:rsid w:val="00EE51F1"/>
    <w:rsid w:val="00F210E0"/>
    <w:rsid w:val="00F27CEF"/>
    <w:rsid w:val="00FC4F99"/>
    <w:rsid w:val="00FC52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74F5C-2876-4264-B87D-210DADEC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DBF"/>
    <w:rPr>
      <w:color w:val="0563C1" w:themeColor="hyperlink"/>
      <w:u w:val="single"/>
    </w:rPr>
  </w:style>
  <w:style w:type="paragraph" w:styleId="ListParagraph">
    <w:name w:val="List Paragraph"/>
    <w:basedOn w:val="Normal"/>
    <w:uiPriority w:val="34"/>
    <w:qFormat/>
    <w:rsid w:val="000666C4"/>
    <w:pPr>
      <w:ind w:left="720"/>
      <w:contextualSpacing/>
    </w:pPr>
  </w:style>
  <w:style w:type="paragraph" w:styleId="FootnoteText">
    <w:name w:val="footnote text"/>
    <w:basedOn w:val="Normal"/>
    <w:link w:val="FootnoteTextChar"/>
    <w:uiPriority w:val="99"/>
    <w:semiHidden/>
    <w:unhideWhenUsed/>
    <w:rsid w:val="00AD3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ECE"/>
    <w:rPr>
      <w:sz w:val="20"/>
      <w:szCs w:val="20"/>
    </w:rPr>
  </w:style>
  <w:style w:type="character" w:styleId="FootnoteReference">
    <w:name w:val="footnote reference"/>
    <w:basedOn w:val="DefaultParagraphFont"/>
    <w:uiPriority w:val="99"/>
    <w:semiHidden/>
    <w:unhideWhenUsed/>
    <w:rsid w:val="00AD3ECE"/>
    <w:rPr>
      <w:vertAlign w:val="superscript"/>
    </w:rPr>
  </w:style>
  <w:style w:type="paragraph" w:styleId="Bibliography">
    <w:name w:val="Bibliography"/>
    <w:basedOn w:val="Normal"/>
    <w:next w:val="Normal"/>
    <w:uiPriority w:val="37"/>
    <w:unhideWhenUsed/>
    <w:rsid w:val="00852546"/>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66865">
      <w:bodyDiv w:val="1"/>
      <w:marLeft w:val="0"/>
      <w:marRight w:val="0"/>
      <w:marTop w:val="0"/>
      <w:marBottom w:val="0"/>
      <w:divBdr>
        <w:top w:val="none" w:sz="0" w:space="0" w:color="auto"/>
        <w:left w:val="none" w:sz="0" w:space="0" w:color="auto"/>
        <w:bottom w:val="none" w:sz="0" w:space="0" w:color="auto"/>
        <w:right w:val="none" w:sz="0" w:space="0" w:color="auto"/>
      </w:divBdr>
    </w:div>
    <w:div w:id="8359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limariyanahasibu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954ED-FA3F-4EB5-99A9-B93A2598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10</Pages>
  <Words>3004</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REGAR DOLAR</cp:lastModifiedBy>
  <cp:revision>33</cp:revision>
  <dcterms:created xsi:type="dcterms:W3CDTF">2022-09-08T09:23:00Z</dcterms:created>
  <dcterms:modified xsi:type="dcterms:W3CDTF">2022-11-17T02:58:00Z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zotero-version="6.0.7"&gt;&lt;session id="mrbvap7N"/&gt;&lt;style id="http://www.zotero.org/styles/chicago-fullnote-bibliography" locale="id-ID" hasBibliography="1" bibliographyStyleHasBeenSet="1"/&gt;&lt;prefs&gt;&lt;pref name="fieldType" value="Field"/&gt;&lt;</vt:lpwstr>
  </property>
  <property fmtid="{D5CDD505-2E9C-101B-9397-08002B2CF9AE}" pid="3" name="ZOTERO_PREF_2">
    <vt:lpwstr>pref name="noteType" value="1"/&gt;&lt;/prefs&gt;&lt;/data&gt;</vt:lpwstr>
  </property>
</Properties>
</file>