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B4" w:rsidRDefault="008345B4" w:rsidP="00FE1AFA">
      <w:pPr>
        <w:spacing w:after="0" w:line="360" w:lineRule="auto"/>
        <w:jc w:val="center"/>
        <w:rPr>
          <w:rFonts w:ascii="Times New Roman" w:hAnsi="Times New Roman" w:cs="Times New Roman"/>
          <w:b/>
          <w:bCs/>
          <w:sz w:val="24"/>
          <w:szCs w:val="24"/>
          <w:lang w:val="id-ID"/>
        </w:rPr>
      </w:pPr>
      <w:r w:rsidRPr="0055675E">
        <w:rPr>
          <w:rFonts w:ascii="Times New Roman" w:hAnsi="Times New Roman" w:cs="Times New Roman"/>
          <w:b/>
          <w:bCs/>
          <w:sz w:val="24"/>
          <w:szCs w:val="24"/>
        </w:rPr>
        <w:t>PEMBERDAYAAN DALAM PERSPEKTIF AL-QUR’AN</w:t>
      </w:r>
    </w:p>
    <w:p w:rsidR="003F61F9" w:rsidRDefault="003F61F9" w:rsidP="00FE1AFA">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Oleh : Masrul Efendi Umar Harahap, M. Sos</w:t>
      </w:r>
    </w:p>
    <w:p w:rsidR="003F61F9" w:rsidRDefault="003F61F9" w:rsidP="00FE1AFA">
      <w:pPr>
        <w:spacing w:after="0" w:line="360" w:lineRule="auto"/>
        <w:jc w:val="center"/>
        <w:rPr>
          <w:rFonts w:ascii="Times New Roman" w:hAnsi="Times New Roman" w:cs="Times New Roman"/>
          <w:b/>
          <w:bCs/>
          <w:sz w:val="24"/>
          <w:szCs w:val="24"/>
          <w:lang w:val="id-ID"/>
        </w:rPr>
      </w:pPr>
    </w:p>
    <w:p w:rsidR="003F61F9" w:rsidRDefault="003F61F9" w:rsidP="00FE1AFA">
      <w:pPr>
        <w:spacing w:after="0" w:line="360" w:lineRule="auto"/>
        <w:jc w:val="center"/>
        <w:rPr>
          <w:rFonts w:ascii="Times New Roman" w:hAnsi="Times New Roman" w:cs="Times New Roman"/>
          <w:b/>
          <w:bCs/>
          <w:sz w:val="24"/>
          <w:szCs w:val="24"/>
          <w:lang w:val="id-ID"/>
        </w:rPr>
      </w:pPr>
    </w:p>
    <w:p w:rsidR="003F61F9" w:rsidRPr="003F61F9" w:rsidRDefault="003F61F9" w:rsidP="00FE1AFA">
      <w:pPr>
        <w:spacing w:after="0" w:line="360" w:lineRule="auto"/>
        <w:jc w:val="center"/>
        <w:rPr>
          <w:rFonts w:ascii="Times New Roman" w:hAnsi="Times New Roman" w:cs="Times New Roman"/>
          <w:bCs/>
          <w:i/>
          <w:sz w:val="24"/>
          <w:szCs w:val="24"/>
          <w:lang w:val="id-ID"/>
        </w:rPr>
      </w:pPr>
      <w:r w:rsidRPr="003F61F9">
        <w:rPr>
          <w:rFonts w:ascii="Times New Roman" w:hAnsi="Times New Roman" w:cs="Times New Roman"/>
          <w:bCs/>
          <w:i/>
          <w:sz w:val="24"/>
          <w:szCs w:val="24"/>
          <w:lang w:val="id-ID"/>
        </w:rPr>
        <w:t>abstract</w:t>
      </w:r>
    </w:p>
    <w:p w:rsidR="003F61F9" w:rsidRDefault="003F61F9" w:rsidP="003F61F9">
      <w:pPr>
        <w:spacing w:after="0" w:line="360" w:lineRule="auto"/>
        <w:ind w:firstLine="720"/>
        <w:jc w:val="both"/>
        <w:rPr>
          <w:rStyle w:val="tlid-translation"/>
          <w:rFonts w:ascii="Times New Roman" w:hAnsi="Times New Roman" w:cs="Times New Roman"/>
          <w:sz w:val="24"/>
          <w:szCs w:val="24"/>
          <w:lang w:val="id-ID"/>
        </w:rPr>
      </w:pPr>
      <w:r w:rsidRPr="003F61F9">
        <w:rPr>
          <w:rStyle w:val="tlid-translation"/>
          <w:rFonts w:ascii="Times New Roman" w:hAnsi="Times New Roman" w:cs="Times New Roman"/>
          <w:sz w:val="24"/>
          <w:szCs w:val="24"/>
        </w:rPr>
        <w:t xml:space="preserve">Da'wah as one of the ways in community empowerment efforts, has many advantages because it does not study from the perspective of religion alone, but examines from various sources that can be used. Empowerment in the Koran includes economic fields such as through donations, alms, almsgiving, environmental empowerment, education, social, </w:t>
      </w:r>
      <w:proofErr w:type="gramStart"/>
      <w:r w:rsidRPr="003F61F9">
        <w:rPr>
          <w:rStyle w:val="tlid-translation"/>
          <w:rFonts w:ascii="Times New Roman" w:hAnsi="Times New Roman" w:cs="Times New Roman"/>
          <w:sz w:val="24"/>
          <w:szCs w:val="24"/>
        </w:rPr>
        <w:t>environment</w:t>
      </w:r>
      <w:proofErr w:type="gramEnd"/>
      <w:r w:rsidRPr="003F61F9">
        <w:rPr>
          <w:rStyle w:val="tlid-translation"/>
          <w:rFonts w:ascii="Times New Roman" w:hAnsi="Times New Roman" w:cs="Times New Roman"/>
          <w:sz w:val="24"/>
          <w:szCs w:val="24"/>
        </w:rPr>
        <w:t xml:space="preserve"> and so on. Islam teaches its people through the Qur'an. Islam teaches its people to look after each other, strengthen, educate for world life and the hereafter happiness. If seen empowerment in the context of da'wah then there are 4 functions of da'wah relating to empowerment, namely: i'tiyadi, muharriq, iqaf, and tahrif</w:t>
      </w:r>
    </w:p>
    <w:p w:rsidR="003F61F9" w:rsidRDefault="003F61F9" w:rsidP="003F61F9">
      <w:pPr>
        <w:spacing w:after="0" w:line="360" w:lineRule="auto"/>
        <w:ind w:firstLine="720"/>
        <w:jc w:val="both"/>
        <w:rPr>
          <w:rStyle w:val="tlid-translation"/>
          <w:rFonts w:ascii="Times New Roman" w:hAnsi="Times New Roman" w:cs="Times New Roman"/>
          <w:sz w:val="24"/>
          <w:szCs w:val="24"/>
          <w:lang w:val="id-ID"/>
        </w:rPr>
      </w:pPr>
    </w:p>
    <w:p w:rsidR="003F61F9" w:rsidRDefault="003F61F9" w:rsidP="003F61F9">
      <w:pPr>
        <w:spacing w:after="0" w:line="360" w:lineRule="auto"/>
        <w:ind w:firstLine="720"/>
        <w:jc w:val="both"/>
        <w:rPr>
          <w:rStyle w:val="tlid-translation"/>
          <w:rFonts w:ascii="Times New Roman" w:hAnsi="Times New Roman" w:cs="Times New Roman"/>
          <w:sz w:val="24"/>
          <w:szCs w:val="24"/>
          <w:lang w:val="id-ID"/>
        </w:rPr>
      </w:pPr>
    </w:p>
    <w:p w:rsidR="003F61F9" w:rsidRPr="003F61F9" w:rsidRDefault="003F61F9" w:rsidP="003F61F9">
      <w:pPr>
        <w:spacing w:after="0" w:line="360" w:lineRule="auto"/>
        <w:jc w:val="both"/>
        <w:rPr>
          <w:rFonts w:ascii="Times New Roman" w:hAnsi="Times New Roman" w:cs="Times New Roman"/>
          <w:iCs/>
          <w:sz w:val="24"/>
          <w:szCs w:val="24"/>
          <w:lang w:val="id-ID"/>
        </w:rPr>
      </w:pPr>
      <w:r>
        <w:rPr>
          <w:rFonts w:ascii="Times New Roman" w:hAnsi="Times New Roman" w:cs="Times New Roman"/>
          <w:iCs/>
          <w:sz w:val="24"/>
          <w:szCs w:val="24"/>
          <w:lang w:val="id-ID"/>
        </w:rPr>
        <w:t>Key Word : Pemberdayaan, Al-Qur’an</w:t>
      </w:r>
    </w:p>
    <w:p w:rsidR="008345B4" w:rsidRPr="0055675E" w:rsidRDefault="008345B4" w:rsidP="008345B4">
      <w:pPr>
        <w:spacing w:after="0" w:line="360" w:lineRule="auto"/>
        <w:jc w:val="center"/>
        <w:rPr>
          <w:rFonts w:ascii="Times New Roman" w:hAnsi="Times New Roman" w:cs="Times New Roman"/>
          <w:b/>
          <w:bCs/>
          <w:sz w:val="24"/>
          <w:szCs w:val="24"/>
          <w:lang w:val="id-ID"/>
        </w:rPr>
      </w:pPr>
    </w:p>
    <w:p w:rsidR="007045E0" w:rsidRPr="007045E0" w:rsidRDefault="008345B4" w:rsidP="007045E0">
      <w:pPr>
        <w:pStyle w:val="ListParagraph"/>
        <w:numPr>
          <w:ilvl w:val="0"/>
          <w:numId w:val="10"/>
        </w:numPr>
        <w:spacing w:after="0" w:line="360" w:lineRule="auto"/>
        <w:jc w:val="both"/>
        <w:rPr>
          <w:rFonts w:ascii="Times New Roman" w:hAnsi="Times New Roman" w:cs="Times New Roman"/>
          <w:sz w:val="24"/>
          <w:szCs w:val="24"/>
        </w:rPr>
      </w:pPr>
      <w:r w:rsidRPr="007045E0">
        <w:rPr>
          <w:rFonts w:ascii="Times New Roman" w:hAnsi="Times New Roman" w:cs="Times New Roman"/>
          <w:b/>
          <w:bCs/>
          <w:sz w:val="24"/>
          <w:szCs w:val="24"/>
        </w:rPr>
        <w:t>Pendahuluan</w:t>
      </w:r>
    </w:p>
    <w:p w:rsidR="00151485" w:rsidRPr="007045E0" w:rsidRDefault="007045E0" w:rsidP="007045E0">
      <w:pPr>
        <w:spacing w:after="0" w:line="360" w:lineRule="auto"/>
        <w:ind w:firstLine="720"/>
        <w:jc w:val="both"/>
        <w:rPr>
          <w:rFonts w:ascii="Times New Roman" w:hAnsi="Times New Roman" w:cs="Times New Roman"/>
          <w:sz w:val="24"/>
          <w:szCs w:val="24"/>
        </w:rPr>
      </w:pPr>
      <w:proofErr w:type="gramStart"/>
      <w:r w:rsidRPr="007045E0">
        <w:rPr>
          <w:rFonts w:ascii="Times New Roman" w:hAnsi="Times New Roman" w:cs="Times New Roman"/>
          <w:sz w:val="24"/>
          <w:szCs w:val="24"/>
        </w:rPr>
        <w:t>Pemberdayaan merupakan sebuah upaya pembangunan alternatif terhadap teori modernisasi y</w:t>
      </w:r>
      <w:r w:rsidR="005A0EAB">
        <w:rPr>
          <w:rFonts w:ascii="Times New Roman" w:hAnsi="Times New Roman" w:cs="Times New Roman"/>
          <w:sz w:val="24"/>
          <w:szCs w:val="24"/>
        </w:rPr>
        <w:t xml:space="preserve">ang lahir setelah perang </w:t>
      </w:r>
      <w:r w:rsidR="005A0EAB">
        <w:rPr>
          <w:rFonts w:ascii="Times New Roman" w:hAnsi="Times New Roman" w:cs="Times New Roman"/>
          <w:sz w:val="24"/>
          <w:szCs w:val="24"/>
          <w:lang w:val="id-ID"/>
        </w:rPr>
        <w:t>D</w:t>
      </w:r>
      <w:r w:rsidRPr="007045E0">
        <w:rPr>
          <w:rFonts w:ascii="Times New Roman" w:hAnsi="Times New Roman" w:cs="Times New Roman"/>
          <w:sz w:val="24"/>
          <w:szCs w:val="24"/>
        </w:rPr>
        <w:t>unia ke-II.</w:t>
      </w:r>
      <w:proofErr w:type="gramEnd"/>
      <w:r w:rsidRPr="007045E0">
        <w:rPr>
          <w:rFonts w:ascii="Times New Roman" w:hAnsi="Times New Roman" w:cs="Times New Roman"/>
          <w:sz w:val="24"/>
          <w:szCs w:val="24"/>
        </w:rPr>
        <w:t xml:space="preserve"> </w:t>
      </w:r>
      <w:proofErr w:type="gramStart"/>
      <w:r w:rsidR="008345B4" w:rsidRPr="007045E0">
        <w:rPr>
          <w:rFonts w:ascii="Times New Roman" w:hAnsi="Times New Roman" w:cs="Times New Roman"/>
          <w:sz w:val="24"/>
          <w:szCs w:val="24"/>
        </w:rPr>
        <w:t>Modernisasi selain menghasilkan kemajuan juga turut menyumbangkan berbagai masalah.</w:t>
      </w:r>
      <w:proofErr w:type="gramEnd"/>
      <w:r w:rsidR="008345B4" w:rsidRPr="007045E0">
        <w:rPr>
          <w:rFonts w:ascii="Times New Roman" w:hAnsi="Times New Roman" w:cs="Times New Roman"/>
          <w:sz w:val="24"/>
          <w:szCs w:val="24"/>
        </w:rPr>
        <w:t xml:space="preserve"> </w:t>
      </w:r>
      <w:proofErr w:type="gramStart"/>
      <w:r w:rsidR="008345B4" w:rsidRPr="007045E0">
        <w:rPr>
          <w:rFonts w:ascii="Times New Roman" w:hAnsi="Times New Roman" w:cs="Times New Roman"/>
          <w:sz w:val="24"/>
          <w:szCs w:val="24"/>
        </w:rPr>
        <w:t xml:space="preserve">Masalah yang </w:t>
      </w:r>
      <w:r w:rsidR="00151485" w:rsidRPr="007045E0">
        <w:rPr>
          <w:rFonts w:ascii="Times New Roman" w:hAnsi="Times New Roman" w:cs="Times New Roman"/>
          <w:sz w:val="24"/>
          <w:szCs w:val="24"/>
        </w:rPr>
        <w:t xml:space="preserve">ada </w:t>
      </w:r>
      <w:r w:rsidR="008345B4" w:rsidRPr="007045E0">
        <w:rPr>
          <w:rFonts w:ascii="Times New Roman" w:hAnsi="Times New Roman" w:cs="Times New Roman"/>
          <w:sz w:val="24"/>
          <w:szCs w:val="24"/>
        </w:rPr>
        <w:t>muncul dari berbagai aspek, baik dalam bidang ekonomi, sosial, politik, budaya dan aspek lainnya.</w:t>
      </w:r>
      <w:proofErr w:type="gramEnd"/>
      <w:r w:rsidR="008345B4" w:rsidRPr="007045E0">
        <w:rPr>
          <w:rFonts w:ascii="Times New Roman" w:hAnsi="Times New Roman" w:cs="Times New Roman"/>
          <w:sz w:val="24"/>
          <w:szCs w:val="24"/>
        </w:rPr>
        <w:t xml:space="preserve"> </w:t>
      </w:r>
      <w:proofErr w:type="gramStart"/>
      <w:r w:rsidR="008345B4" w:rsidRPr="007045E0">
        <w:rPr>
          <w:rFonts w:ascii="Times New Roman" w:hAnsi="Times New Roman" w:cs="Times New Roman"/>
          <w:sz w:val="24"/>
          <w:szCs w:val="24"/>
        </w:rPr>
        <w:t xml:space="preserve">Hal ini wajar terjadi ketika masyarakat menganggap modernisasi </w:t>
      </w:r>
      <w:r w:rsidR="00151485" w:rsidRPr="007045E0">
        <w:rPr>
          <w:rFonts w:ascii="Times New Roman" w:hAnsi="Times New Roman" w:cs="Times New Roman"/>
          <w:sz w:val="24"/>
          <w:szCs w:val="24"/>
        </w:rPr>
        <w:t>merupakan sebuah kemajuan dan tidak semua orang yang bisa memamfaatkannya secara positif.</w:t>
      </w:r>
      <w:proofErr w:type="gramEnd"/>
      <w:r w:rsidR="00151485" w:rsidRPr="007045E0">
        <w:rPr>
          <w:rFonts w:ascii="Times New Roman" w:hAnsi="Times New Roman" w:cs="Times New Roman"/>
          <w:sz w:val="24"/>
          <w:szCs w:val="24"/>
        </w:rPr>
        <w:t xml:space="preserve"> </w:t>
      </w:r>
      <w:proofErr w:type="gramStart"/>
      <w:r w:rsidR="00151485" w:rsidRPr="007045E0">
        <w:rPr>
          <w:rFonts w:ascii="Times New Roman" w:hAnsi="Times New Roman" w:cs="Times New Roman"/>
          <w:sz w:val="24"/>
          <w:szCs w:val="24"/>
        </w:rPr>
        <w:t>Inilah pemicu terjadinya berbagai permasalahan sosial yang ada dalam masyarakat.</w:t>
      </w:r>
      <w:proofErr w:type="gramEnd"/>
    </w:p>
    <w:p w:rsidR="008345B4" w:rsidRDefault="008345B4" w:rsidP="00151485">
      <w:pPr>
        <w:spacing w:after="0" w:line="360" w:lineRule="auto"/>
        <w:ind w:firstLine="720"/>
        <w:jc w:val="both"/>
        <w:rPr>
          <w:rFonts w:ascii="Times New Roman" w:eastAsia="Times New Roman" w:hAnsi="Times New Roman" w:cs="Times New Roman"/>
          <w:sz w:val="24"/>
          <w:szCs w:val="24"/>
          <w:lang w:val="id-ID"/>
        </w:rPr>
      </w:pPr>
      <w:r w:rsidRPr="00F45121">
        <w:rPr>
          <w:rFonts w:ascii="Times New Roman" w:hAnsi="Times New Roman" w:cs="Times New Roman"/>
          <w:sz w:val="24"/>
          <w:szCs w:val="24"/>
        </w:rPr>
        <w:t>Mukti Ali</w:t>
      </w:r>
      <w:r>
        <w:rPr>
          <w:rFonts w:ascii="Times New Roman" w:hAnsi="Times New Roman" w:cs="Times New Roman"/>
          <w:sz w:val="24"/>
          <w:szCs w:val="24"/>
        </w:rPr>
        <w:t xml:space="preserve"> mengatakan </w:t>
      </w:r>
      <w:r>
        <w:rPr>
          <w:rFonts w:ascii="Times New Roman" w:hAnsi="Times New Roman" w:cs="Times New Roman"/>
          <w:sz w:val="24"/>
          <w:szCs w:val="24"/>
          <w:lang w:val="id-ID"/>
        </w:rPr>
        <w:t xml:space="preserve">bahwa </w:t>
      </w:r>
      <w:r>
        <w:rPr>
          <w:rFonts w:ascii="Times New Roman" w:hAnsi="Times New Roman" w:cs="Times New Roman"/>
          <w:sz w:val="24"/>
          <w:szCs w:val="24"/>
        </w:rPr>
        <w:t xml:space="preserve">untuk mengantisipasi dampak negatif dari modernisasi </w:t>
      </w:r>
      <w:r w:rsidR="00151485">
        <w:rPr>
          <w:rFonts w:ascii="Times New Roman" w:hAnsi="Times New Roman" w:cs="Times New Roman"/>
          <w:sz w:val="24"/>
          <w:szCs w:val="24"/>
          <w:lang w:val="id-ID"/>
        </w:rPr>
        <w:t xml:space="preserve">dapat dilakukan dengan </w:t>
      </w:r>
      <w:proofErr w:type="gramStart"/>
      <w:r w:rsidR="00151485">
        <w:rPr>
          <w:rFonts w:ascii="Times New Roman" w:hAnsi="Times New Roman" w:cs="Times New Roman"/>
          <w:sz w:val="24"/>
          <w:szCs w:val="24"/>
          <w:lang w:val="id-ID"/>
        </w:rPr>
        <w:t>cara</w:t>
      </w:r>
      <w:proofErr w:type="gramEnd"/>
      <w:r>
        <w:rPr>
          <w:rFonts w:ascii="Times New Roman" w:hAnsi="Times New Roman" w:cs="Times New Roman"/>
          <w:sz w:val="24"/>
          <w:szCs w:val="24"/>
        </w:rPr>
        <w:t xml:space="preserve"> membumik</w:t>
      </w:r>
      <w:r w:rsidRPr="00F45121">
        <w:rPr>
          <w:rFonts w:ascii="Times New Roman" w:hAnsi="Times New Roman" w:cs="Times New Roman"/>
          <w:sz w:val="24"/>
          <w:szCs w:val="24"/>
        </w:rPr>
        <w:t>an ajaran Islam</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D</w:t>
      </w:r>
      <w:r w:rsidRPr="00F45121">
        <w:rPr>
          <w:rFonts w:ascii="Times New Roman" w:hAnsi="Times New Roman" w:cs="Times New Roman"/>
          <w:sz w:val="24"/>
          <w:szCs w:val="24"/>
        </w:rPr>
        <w:t xml:space="preserve">alam arti </w:t>
      </w:r>
      <w:r w:rsidRPr="00F45121">
        <w:rPr>
          <w:rFonts w:ascii="Times New Roman" w:hAnsi="Times New Roman" w:cs="Times New Roman"/>
          <w:sz w:val="24"/>
          <w:szCs w:val="24"/>
        </w:rPr>
        <w:lastRenderedPageBreak/>
        <w:t>memberikan warna budaya dalam pelaksanaan ajaran-ajara</w:t>
      </w:r>
      <w:r>
        <w:rPr>
          <w:rFonts w:ascii="Times New Roman" w:hAnsi="Times New Roman" w:cs="Times New Roman"/>
          <w:sz w:val="24"/>
          <w:szCs w:val="24"/>
        </w:rPr>
        <w:t>n Islam tanpa merusak esensinya</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M</w:t>
      </w:r>
      <w:r w:rsidRPr="00F45121">
        <w:rPr>
          <w:rFonts w:ascii="Times New Roman" w:hAnsi="Times New Roman" w:cs="Times New Roman"/>
          <w:sz w:val="24"/>
          <w:szCs w:val="24"/>
        </w:rPr>
        <w:t>enyeleksi unsur-unsur modernitas yang dianggap bermanfaat dan meninggalkan yang negatif serta mengaktualisasikan dan memodernisasikan tradisi.</w:t>
      </w:r>
      <w:r w:rsidRPr="00F45121">
        <w:rPr>
          <w:rStyle w:val="FootnoteReference"/>
          <w:sz w:val="24"/>
          <w:szCs w:val="24"/>
        </w:rPr>
        <w:footnoteReference w:id="1"/>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Salah satu upaya yang bisa dilakukan adalah melalui pemberdayaan masyarakat.</w:t>
      </w:r>
      <w:proofErr w:type="gramEnd"/>
      <w:r>
        <w:rPr>
          <w:rFonts w:ascii="Times New Roman" w:hAnsi="Times New Roman" w:cs="Times New Roman"/>
          <w:sz w:val="24"/>
          <w:szCs w:val="24"/>
        </w:rPr>
        <w:t xml:space="preserve">  </w:t>
      </w:r>
      <w:r>
        <w:rPr>
          <w:rFonts w:ascii="Times New Roman" w:eastAsia="Times New Roman" w:hAnsi="Times New Roman"/>
          <w:sz w:val="24"/>
          <w:szCs w:val="24"/>
        </w:rPr>
        <w:t xml:space="preserve">Pemberdayaan </w:t>
      </w:r>
      <w:r w:rsidRPr="00C548C5">
        <w:rPr>
          <w:rFonts w:ascii="Times New Roman" w:eastAsia="Times New Roman" w:hAnsi="Times New Roman" w:cs="Times New Roman"/>
          <w:sz w:val="24"/>
          <w:szCs w:val="24"/>
        </w:rPr>
        <w:t xml:space="preserve">sebagai suatu proses </w:t>
      </w:r>
      <w:r>
        <w:rPr>
          <w:rFonts w:ascii="Times New Roman" w:eastAsia="Times New Roman" w:hAnsi="Times New Roman" w:cs="Times New Roman"/>
          <w:sz w:val="24"/>
          <w:szCs w:val="24"/>
        </w:rPr>
        <w:t>mempunyai tiga</w:t>
      </w:r>
      <w:r w:rsidRPr="00C548C5">
        <w:rPr>
          <w:rFonts w:ascii="Times New Roman" w:eastAsia="Times New Roman" w:hAnsi="Times New Roman" w:cs="Times New Roman"/>
          <w:sz w:val="24"/>
          <w:szCs w:val="24"/>
        </w:rPr>
        <w:t xml:space="preserve"> tujuan utama yaitu </w:t>
      </w:r>
      <w:r w:rsidRPr="00D168D4">
        <w:rPr>
          <w:rFonts w:ascii="Times New Roman" w:eastAsia="Times New Roman" w:hAnsi="Times New Roman" w:cs="Times New Roman"/>
          <w:sz w:val="24"/>
          <w:szCs w:val="24"/>
        </w:rPr>
        <w:t>mengembangkan kemampuan masyarakat, mengubah perilaku ma</w:t>
      </w:r>
      <w:r>
        <w:rPr>
          <w:rFonts w:ascii="Times New Roman" w:eastAsia="Times New Roman" w:hAnsi="Times New Roman" w:cs="Times New Roman"/>
          <w:sz w:val="24"/>
          <w:szCs w:val="24"/>
        </w:rPr>
        <w:t>syarakat, dan mengorganisir</w:t>
      </w:r>
      <w:r w:rsidRPr="00D168D4">
        <w:rPr>
          <w:rFonts w:ascii="Times New Roman" w:eastAsia="Times New Roman" w:hAnsi="Times New Roman" w:cs="Times New Roman"/>
          <w:sz w:val="24"/>
          <w:szCs w:val="24"/>
        </w:rPr>
        <w:t xml:space="preserve"> masyarakat.</w:t>
      </w:r>
    </w:p>
    <w:p w:rsidR="00E81129" w:rsidRPr="00E81129" w:rsidRDefault="00E81129" w:rsidP="00151485">
      <w:pPr>
        <w:spacing w:after="0" w:line="360" w:lineRule="auto"/>
        <w:ind w:firstLine="720"/>
        <w:jc w:val="both"/>
        <w:rPr>
          <w:rFonts w:ascii="Times New Roman" w:hAnsi="Times New Roman" w:cs="Times New Roman"/>
          <w:sz w:val="24"/>
          <w:szCs w:val="24"/>
          <w:lang w:val="id-ID"/>
        </w:rPr>
      </w:pPr>
    </w:p>
    <w:p w:rsidR="008345B4" w:rsidRPr="007045E0" w:rsidRDefault="008345B4" w:rsidP="007045E0">
      <w:pPr>
        <w:pStyle w:val="ListParagraph"/>
        <w:numPr>
          <w:ilvl w:val="0"/>
          <w:numId w:val="10"/>
        </w:numPr>
        <w:spacing w:after="0" w:line="360" w:lineRule="auto"/>
        <w:jc w:val="both"/>
        <w:rPr>
          <w:rFonts w:ascii="Times New Roman" w:hAnsi="Times New Roman" w:cs="Times New Roman"/>
          <w:b/>
          <w:bCs/>
          <w:sz w:val="24"/>
          <w:szCs w:val="24"/>
        </w:rPr>
      </w:pPr>
      <w:r w:rsidRPr="007045E0">
        <w:rPr>
          <w:rFonts w:ascii="Times New Roman" w:hAnsi="Times New Roman" w:cs="Times New Roman"/>
          <w:b/>
          <w:bCs/>
          <w:sz w:val="24"/>
          <w:szCs w:val="24"/>
        </w:rPr>
        <w:t>Pemberdayaan Masyarakat</w:t>
      </w:r>
    </w:p>
    <w:p w:rsidR="008345B4" w:rsidRPr="00276CC5" w:rsidRDefault="008345B4" w:rsidP="00151485">
      <w:pPr>
        <w:pStyle w:val="ListParagraph"/>
        <w:spacing w:after="0" w:line="360" w:lineRule="auto"/>
        <w:ind w:left="0" w:firstLine="720"/>
        <w:jc w:val="both"/>
        <w:rPr>
          <w:rFonts w:ascii="Times New Roman" w:hAnsi="Times New Roman" w:cs="Times New Roman"/>
          <w:sz w:val="24"/>
          <w:szCs w:val="24"/>
        </w:rPr>
      </w:pPr>
      <w:r w:rsidRPr="00BC650A">
        <w:rPr>
          <w:rFonts w:ascii="Times New Roman" w:hAnsi="Times New Roman" w:cs="Times New Roman"/>
          <w:sz w:val="24"/>
          <w:szCs w:val="24"/>
          <w:lang w:val="en-US"/>
        </w:rPr>
        <w:t xml:space="preserve">Menurut </w:t>
      </w:r>
      <w:r>
        <w:rPr>
          <w:rFonts w:ascii="Times New Roman" w:hAnsi="Times New Roman" w:cs="Times New Roman"/>
          <w:sz w:val="24"/>
          <w:szCs w:val="24"/>
          <w:lang w:val="en-US"/>
        </w:rPr>
        <w:t>Suharto dalam buku Sosiologi Perubahan</w:t>
      </w:r>
      <w:r w:rsidRPr="00BC650A">
        <w:rPr>
          <w:rFonts w:ascii="Times New Roman" w:hAnsi="Times New Roman" w:cs="Times New Roman"/>
          <w:sz w:val="24"/>
          <w:szCs w:val="24"/>
          <w:lang w:val="en-US"/>
        </w:rPr>
        <w:t xml:space="preserve"> </w:t>
      </w:r>
      <w:r>
        <w:rPr>
          <w:rFonts w:ascii="Times New Roman" w:hAnsi="Times New Roman" w:cs="Times New Roman"/>
          <w:sz w:val="24"/>
          <w:szCs w:val="24"/>
          <w:lang w:val="en-US"/>
        </w:rPr>
        <w:t>Sosial</w:t>
      </w:r>
      <w:r w:rsidRPr="00BC650A">
        <w:rPr>
          <w:rFonts w:ascii="Times New Roman" w:hAnsi="Times New Roman" w:cs="Times New Roman"/>
          <w:sz w:val="24"/>
          <w:szCs w:val="24"/>
          <w:lang w:val="en-US"/>
        </w:rPr>
        <w:t xml:space="preserve"> pemberdayaan (</w:t>
      </w:r>
      <w:r w:rsidRPr="003A2C11">
        <w:rPr>
          <w:rFonts w:ascii="Times New Roman" w:hAnsi="Times New Roman" w:cs="Times New Roman"/>
          <w:i/>
          <w:iCs/>
          <w:sz w:val="24"/>
          <w:szCs w:val="24"/>
          <w:lang w:val="en-US"/>
        </w:rPr>
        <w:t>empowerment</w:t>
      </w:r>
      <w:r w:rsidRPr="00BC650A">
        <w:rPr>
          <w:rFonts w:ascii="Times New Roman" w:hAnsi="Times New Roman" w:cs="Times New Roman"/>
          <w:sz w:val="24"/>
          <w:szCs w:val="24"/>
          <w:lang w:val="en-US"/>
        </w:rPr>
        <w:t>) berasal dari kata “</w:t>
      </w:r>
      <w:r w:rsidRPr="003A2C11">
        <w:rPr>
          <w:rFonts w:ascii="Times New Roman" w:hAnsi="Times New Roman" w:cs="Times New Roman"/>
          <w:i/>
          <w:iCs/>
          <w:sz w:val="24"/>
          <w:szCs w:val="24"/>
          <w:lang w:val="en-US"/>
        </w:rPr>
        <w:t>power</w:t>
      </w:r>
      <w:r w:rsidRPr="00BC650A">
        <w:rPr>
          <w:rFonts w:ascii="Times New Roman" w:hAnsi="Times New Roman" w:cs="Times New Roman"/>
          <w:sz w:val="24"/>
          <w:szCs w:val="24"/>
          <w:lang w:val="en-US"/>
        </w:rPr>
        <w:t xml:space="preserve">” (kekuasaan atau keberdayaan).  </w:t>
      </w:r>
      <w:r>
        <w:rPr>
          <w:rFonts w:ascii="Times New Roman" w:hAnsi="Times New Roman" w:cs="Times New Roman"/>
          <w:sz w:val="24"/>
          <w:szCs w:val="24"/>
        </w:rPr>
        <w:t xml:space="preserve">Melihat asal kata ini maka </w:t>
      </w:r>
      <w:r w:rsidRPr="00BC650A">
        <w:rPr>
          <w:rFonts w:ascii="Times New Roman" w:hAnsi="Times New Roman" w:cs="Times New Roman"/>
          <w:sz w:val="24"/>
          <w:szCs w:val="24"/>
          <w:lang w:val="en-US"/>
        </w:rPr>
        <w:t>ide utama dari pemberdayaan berse</w:t>
      </w:r>
      <w:r>
        <w:rPr>
          <w:rFonts w:ascii="Times New Roman" w:hAnsi="Times New Roman" w:cs="Times New Roman"/>
          <w:sz w:val="24"/>
          <w:szCs w:val="24"/>
          <w:lang w:val="en-US"/>
        </w:rPr>
        <w:t>ntuhan dengan konsep kekuasaan. Konsep kekuasaan</w:t>
      </w:r>
      <w:r w:rsidRPr="00BC650A">
        <w:rPr>
          <w:rFonts w:ascii="Times New Roman" w:hAnsi="Times New Roman" w:cs="Times New Roman"/>
          <w:sz w:val="24"/>
          <w:szCs w:val="24"/>
          <w:lang w:val="en-US"/>
        </w:rPr>
        <w:t xml:space="preserve"> juga sering dikaitkan dengan kemampuan individu untuk membuat orang </w:t>
      </w:r>
      <w:proofErr w:type="gramStart"/>
      <w:r w:rsidRPr="00BC650A">
        <w:rPr>
          <w:rFonts w:ascii="Times New Roman" w:hAnsi="Times New Roman" w:cs="Times New Roman"/>
          <w:sz w:val="24"/>
          <w:szCs w:val="24"/>
          <w:lang w:val="en-US"/>
        </w:rPr>
        <w:t>lain</w:t>
      </w:r>
      <w:proofErr w:type="gramEnd"/>
      <w:r w:rsidRPr="00BC650A">
        <w:rPr>
          <w:rFonts w:ascii="Times New Roman" w:hAnsi="Times New Roman" w:cs="Times New Roman"/>
          <w:sz w:val="24"/>
          <w:szCs w:val="24"/>
          <w:lang w:val="en-US"/>
        </w:rPr>
        <w:t xml:space="preserve"> melakukan apa yang diinginkannya, terlepas dari minat dan keinginan mereka.</w:t>
      </w:r>
      <w:r w:rsidRPr="00BC650A">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rPr>
        <w:t xml:space="preserve"> Sedangkankan kekuasaan dalam konsep pemberdayaan memfokuskan kepada kemampuan individu dalam memenuhi kebutuhannya </w:t>
      </w:r>
      <w:r w:rsidR="00151485">
        <w:rPr>
          <w:rFonts w:ascii="Times New Roman" w:hAnsi="Times New Roman" w:cs="Times New Roman"/>
          <w:sz w:val="24"/>
          <w:szCs w:val="24"/>
        </w:rPr>
        <w:t>melalui pengguna</w:t>
      </w:r>
      <w:r>
        <w:rPr>
          <w:rFonts w:ascii="Times New Roman" w:hAnsi="Times New Roman" w:cs="Times New Roman"/>
          <w:sz w:val="24"/>
          <w:szCs w:val="24"/>
        </w:rPr>
        <w:t>an hak yang dimilikinya dan dapat menjalankan kewajiban yang harus dilakukannya.</w:t>
      </w:r>
    </w:p>
    <w:p w:rsidR="008345B4" w:rsidRPr="00276CC5" w:rsidRDefault="00151485" w:rsidP="008345B4">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Masyarakat dalam bahasa </w:t>
      </w:r>
      <w:r>
        <w:rPr>
          <w:rFonts w:ascii="Times New Roman" w:hAnsi="Times New Roman" w:cs="Times New Roman"/>
          <w:sz w:val="24"/>
          <w:szCs w:val="24"/>
        </w:rPr>
        <w:t>I</w:t>
      </w:r>
      <w:r w:rsidR="008345B4">
        <w:rPr>
          <w:rFonts w:ascii="Times New Roman" w:hAnsi="Times New Roman" w:cs="Times New Roman"/>
          <w:sz w:val="24"/>
          <w:szCs w:val="24"/>
          <w:lang w:val="en-US"/>
        </w:rPr>
        <w:t xml:space="preserve">nggris disebut </w:t>
      </w:r>
      <w:r w:rsidR="008345B4" w:rsidRPr="003A2C11">
        <w:rPr>
          <w:rFonts w:ascii="Times New Roman" w:hAnsi="Times New Roman" w:cs="Times New Roman"/>
          <w:i/>
          <w:iCs/>
          <w:sz w:val="24"/>
          <w:szCs w:val="24"/>
          <w:lang w:val="en-US"/>
        </w:rPr>
        <w:t>society</w:t>
      </w:r>
      <w:r w:rsidR="008345B4">
        <w:rPr>
          <w:rFonts w:ascii="Times New Roman" w:hAnsi="Times New Roman" w:cs="Times New Roman"/>
          <w:sz w:val="24"/>
          <w:szCs w:val="24"/>
          <w:lang w:val="en-US"/>
        </w:rPr>
        <w:t xml:space="preserve">, </w:t>
      </w:r>
      <w:r>
        <w:rPr>
          <w:rFonts w:ascii="Times New Roman" w:hAnsi="Times New Roman" w:cs="Times New Roman"/>
          <w:sz w:val="24"/>
          <w:szCs w:val="24"/>
        </w:rPr>
        <w:t>ber</w:t>
      </w:r>
      <w:r w:rsidR="008345B4">
        <w:rPr>
          <w:rFonts w:ascii="Times New Roman" w:hAnsi="Times New Roman" w:cs="Times New Roman"/>
          <w:sz w:val="24"/>
          <w:szCs w:val="24"/>
          <w:lang w:val="en-US"/>
        </w:rPr>
        <w:t xml:space="preserve">asal </w:t>
      </w:r>
      <w:r>
        <w:rPr>
          <w:rFonts w:ascii="Times New Roman" w:hAnsi="Times New Roman" w:cs="Times New Roman"/>
          <w:sz w:val="24"/>
          <w:szCs w:val="24"/>
        </w:rPr>
        <w:t xml:space="preserve">dari </w:t>
      </w:r>
      <w:r>
        <w:rPr>
          <w:rFonts w:ascii="Times New Roman" w:hAnsi="Times New Roman" w:cs="Times New Roman"/>
          <w:sz w:val="24"/>
          <w:szCs w:val="24"/>
          <w:lang w:val="en-US"/>
        </w:rPr>
        <w:t>kata</w:t>
      </w:r>
      <w:r w:rsidR="008345B4">
        <w:rPr>
          <w:rFonts w:ascii="Times New Roman" w:hAnsi="Times New Roman" w:cs="Times New Roman"/>
          <w:sz w:val="24"/>
          <w:szCs w:val="24"/>
          <w:lang w:val="en-US"/>
        </w:rPr>
        <w:t xml:space="preserve"> </w:t>
      </w:r>
      <w:r w:rsidR="008345B4" w:rsidRPr="003A2C11">
        <w:rPr>
          <w:rFonts w:ascii="Times New Roman" w:hAnsi="Times New Roman" w:cs="Times New Roman"/>
          <w:i/>
          <w:iCs/>
          <w:sz w:val="24"/>
          <w:szCs w:val="24"/>
          <w:lang w:val="en-US"/>
        </w:rPr>
        <w:t>socius</w:t>
      </w:r>
      <w:r w:rsidR="008345B4">
        <w:rPr>
          <w:rFonts w:ascii="Times New Roman" w:hAnsi="Times New Roman" w:cs="Times New Roman"/>
          <w:sz w:val="24"/>
          <w:szCs w:val="24"/>
          <w:lang w:val="en-US"/>
        </w:rPr>
        <w:t xml:space="preserve"> yang berarti kawan.</w:t>
      </w:r>
      <w:proofErr w:type="gramEnd"/>
      <w:r w:rsidR="008345B4">
        <w:rPr>
          <w:rStyle w:val="FootnoteReference"/>
          <w:rFonts w:ascii="Times New Roman" w:hAnsi="Times New Roman" w:cs="Times New Roman"/>
          <w:sz w:val="24"/>
          <w:szCs w:val="24"/>
          <w:lang w:val="en-US"/>
        </w:rPr>
        <w:footnoteReference w:id="3"/>
      </w:r>
      <w:r w:rsidR="008345B4">
        <w:rPr>
          <w:rFonts w:ascii="Times New Roman" w:hAnsi="Times New Roman" w:cs="Times New Roman"/>
          <w:sz w:val="24"/>
          <w:szCs w:val="24"/>
          <w:lang w:val="en-US"/>
        </w:rPr>
        <w:t xml:space="preserve"> Adapun dalam bahasa </w:t>
      </w:r>
      <w:r w:rsidR="008345B4">
        <w:rPr>
          <w:rFonts w:ascii="Times New Roman" w:hAnsi="Times New Roman" w:cs="Times New Roman"/>
          <w:sz w:val="24"/>
          <w:szCs w:val="24"/>
        </w:rPr>
        <w:t>A</w:t>
      </w:r>
      <w:r w:rsidR="008345B4">
        <w:rPr>
          <w:rFonts w:ascii="Times New Roman" w:hAnsi="Times New Roman" w:cs="Times New Roman"/>
          <w:sz w:val="24"/>
          <w:szCs w:val="24"/>
          <w:lang w:val="en-US"/>
        </w:rPr>
        <w:t xml:space="preserve">rab disebut dengan </w:t>
      </w:r>
      <w:r w:rsidR="008345B4" w:rsidRPr="003A2C11">
        <w:rPr>
          <w:rFonts w:ascii="Times New Roman" w:hAnsi="Times New Roman" w:cs="Times New Roman"/>
          <w:i/>
          <w:iCs/>
          <w:sz w:val="24"/>
          <w:szCs w:val="24"/>
          <w:lang w:val="en-US"/>
        </w:rPr>
        <w:t>as-syirk</w:t>
      </w:r>
      <w:r w:rsidR="008345B4">
        <w:rPr>
          <w:rFonts w:ascii="Times New Roman" w:hAnsi="Times New Roman" w:cs="Times New Roman"/>
          <w:sz w:val="24"/>
          <w:szCs w:val="24"/>
          <w:lang w:val="en-US"/>
        </w:rPr>
        <w:t xml:space="preserve"> artinya berserikat, bekerja </w:t>
      </w:r>
      <w:proofErr w:type="gramStart"/>
      <w:r w:rsidR="008345B4">
        <w:rPr>
          <w:rFonts w:ascii="Times New Roman" w:hAnsi="Times New Roman" w:cs="Times New Roman"/>
          <w:sz w:val="24"/>
          <w:szCs w:val="24"/>
          <w:lang w:val="en-US"/>
        </w:rPr>
        <w:t>sama</w:t>
      </w:r>
      <w:proofErr w:type="gramEnd"/>
      <w:r w:rsidR="008345B4">
        <w:rPr>
          <w:rFonts w:ascii="Times New Roman" w:hAnsi="Times New Roman" w:cs="Times New Roman"/>
          <w:sz w:val="24"/>
          <w:szCs w:val="24"/>
          <w:lang w:val="en-US"/>
        </w:rPr>
        <w:t>.</w:t>
      </w:r>
      <w:r w:rsidR="008345B4">
        <w:rPr>
          <w:rFonts w:ascii="Times New Roman" w:hAnsi="Times New Roman" w:cs="Times New Roman"/>
          <w:sz w:val="24"/>
          <w:szCs w:val="24"/>
        </w:rPr>
        <w:t xml:space="preserve"> </w:t>
      </w:r>
      <w:r>
        <w:rPr>
          <w:rFonts w:ascii="Times New Roman" w:hAnsi="Times New Roman" w:cs="Times New Roman"/>
          <w:sz w:val="24"/>
          <w:szCs w:val="24"/>
        </w:rPr>
        <w:t>Selanjutnya</w:t>
      </w:r>
      <w:r w:rsidR="008345B4" w:rsidRPr="00276CC5">
        <w:rPr>
          <w:rFonts w:ascii="Times New Roman" w:hAnsi="Times New Roman" w:cs="Times New Roman"/>
          <w:sz w:val="24"/>
          <w:szCs w:val="24"/>
        </w:rPr>
        <w:t xml:space="preserve"> dalam Kamus Besar Bahasa Indonesia</w:t>
      </w:r>
      <w:r w:rsidR="008345B4">
        <w:rPr>
          <w:rFonts w:ascii="Times New Roman" w:hAnsi="Times New Roman" w:cs="Times New Roman"/>
          <w:sz w:val="24"/>
          <w:szCs w:val="24"/>
        </w:rPr>
        <w:t xml:space="preserve"> </w:t>
      </w:r>
      <w:r w:rsidR="008345B4" w:rsidRPr="00276CC5">
        <w:rPr>
          <w:rFonts w:ascii="Times New Roman" w:hAnsi="Times New Roman" w:cs="Times New Roman"/>
          <w:sz w:val="24"/>
          <w:szCs w:val="24"/>
        </w:rPr>
        <w:t xml:space="preserve">masyarakat </w:t>
      </w:r>
      <w:r w:rsidR="008345B4">
        <w:rPr>
          <w:rFonts w:ascii="Times New Roman" w:hAnsi="Times New Roman" w:cs="Times New Roman"/>
          <w:sz w:val="24"/>
          <w:szCs w:val="24"/>
        </w:rPr>
        <w:t>diartikan sebagai</w:t>
      </w:r>
      <w:r w:rsidR="008345B4" w:rsidRPr="00276CC5">
        <w:rPr>
          <w:rFonts w:ascii="Times New Roman" w:hAnsi="Times New Roman" w:cs="Times New Roman"/>
          <w:sz w:val="24"/>
          <w:szCs w:val="24"/>
        </w:rPr>
        <w:t xml:space="preserve"> sejumlah ma</w:t>
      </w:r>
      <w:r w:rsidR="008345B4">
        <w:rPr>
          <w:rFonts w:ascii="Times New Roman" w:hAnsi="Times New Roman" w:cs="Times New Roman"/>
          <w:sz w:val="24"/>
          <w:szCs w:val="24"/>
        </w:rPr>
        <w:t xml:space="preserve">nusia dalam arti seluas-luasnya, </w:t>
      </w:r>
      <w:r w:rsidR="008345B4" w:rsidRPr="00276CC5">
        <w:rPr>
          <w:rFonts w:ascii="Times New Roman" w:hAnsi="Times New Roman" w:cs="Times New Roman"/>
          <w:sz w:val="24"/>
          <w:szCs w:val="24"/>
        </w:rPr>
        <w:t>terikat oleh suatu kebudayaan yang mereka anggap sama.</w:t>
      </w:r>
      <w:r w:rsidR="008345B4">
        <w:rPr>
          <w:rStyle w:val="FootnoteReference"/>
          <w:rFonts w:ascii="Times New Roman" w:hAnsi="Times New Roman" w:cs="Times New Roman"/>
          <w:sz w:val="24"/>
          <w:szCs w:val="24"/>
          <w:lang w:val="en-US"/>
        </w:rPr>
        <w:footnoteReference w:id="4"/>
      </w:r>
      <w:r w:rsidR="008345B4">
        <w:rPr>
          <w:rFonts w:ascii="Times New Roman" w:hAnsi="Times New Roman" w:cs="Times New Roman"/>
          <w:sz w:val="24"/>
          <w:szCs w:val="24"/>
        </w:rPr>
        <w:t xml:space="preserve"> </w:t>
      </w:r>
      <w:proofErr w:type="gramStart"/>
      <w:r w:rsidR="008345B4">
        <w:rPr>
          <w:rFonts w:ascii="Times New Roman" w:hAnsi="Times New Roman" w:cs="Times New Roman"/>
          <w:sz w:val="24"/>
          <w:szCs w:val="24"/>
          <w:lang w:val="en-US"/>
        </w:rPr>
        <w:t>Pemberdayaan masyarakat adalah sebuah konsep pembangunan ekonomi yang merangkum nilai-nilai social.</w:t>
      </w:r>
      <w:proofErr w:type="gramEnd"/>
      <w:r w:rsidR="008345B4">
        <w:rPr>
          <w:rFonts w:ascii="Times New Roman" w:hAnsi="Times New Roman" w:cs="Times New Roman"/>
          <w:sz w:val="24"/>
          <w:szCs w:val="24"/>
          <w:lang w:val="en-US"/>
        </w:rPr>
        <w:t xml:space="preserve"> </w:t>
      </w:r>
      <w:proofErr w:type="gramStart"/>
      <w:r w:rsidR="008345B4">
        <w:rPr>
          <w:rFonts w:ascii="Times New Roman" w:hAnsi="Times New Roman" w:cs="Times New Roman"/>
          <w:sz w:val="24"/>
          <w:szCs w:val="24"/>
          <w:lang w:val="en-US"/>
        </w:rPr>
        <w:lastRenderedPageBreak/>
        <w:t>Konsep ini mencerminkan paradigm</w:t>
      </w:r>
      <w:r w:rsidR="008345B4">
        <w:rPr>
          <w:rFonts w:ascii="Times New Roman" w:hAnsi="Times New Roman" w:cs="Times New Roman"/>
          <w:sz w:val="24"/>
          <w:szCs w:val="24"/>
        </w:rPr>
        <w:t>a</w:t>
      </w:r>
      <w:r w:rsidR="008345B4">
        <w:rPr>
          <w:rFonts w:ascii="Times New Roman" w:hAnsi="Times New Roman" w:cs="Times New Roman"/>
          <w:sz w:val="24"/>
          <w:szCs w:val="24"/>
          <w:lang w:val="en-US"/>
        </w:rPr>
        <w:t xml:space="preserve"> baru pembangunan yakni yang bersifat </w:t>
      </w:r>
      <w:r w:rsidR="008345B4" w:rsidRPr="003A2C11">
        <w:rPr>
          <w:rFonts w:ascii="Times New Roman" w:hAnsi="Times New Roman" w:cs="Times New Roman"/>
          <w:i/>
          <w:iCs/>
          <w:sz w:val="24"/>
          <w:szCs w:val="24"/>
          <w:lang w:val="en-US"/>
        </w:rPr>
        <w:t>people-centered, participatory, empowering, and sustainable</w:t>
      </w:r>
      <w:r w:rsidR="008345B4">
        <w:rPr>
          <w:rFonts w:ascii="Times New Roman" w:hAnsi="Times New Roman" w:cs="Times New Roman"/>
          <w:sz w:val="24"/>
          <w:szCs w:val="24"/>
          <w:lang w:val="en-US"/>
        </w:rPr>
        <w:t>.</w:t>
      </w:r>
      <w:proofErr w:type="gramEnd"/>
      <w:r w:rsidR="008345B4">
        <w:rPr>
          <w:rStyle w:val="FootnoteReference"/>
          <w:rFonts w:ascii="Times New Roman" w:hAnsi="Times New Roman" w:cs="Times New Roman"/>
          <w:sz w:val="24"/>
          <w:szCs w:val="24"/>
          <w:lang w:val="en-US"/>
        </w:rPr>
        <w:footnoteReference w:id="5"/>
      </w:r>
      <w:r w:rsidR="008345B4">
        <w:rPr>
          <w:rFonts w:ascii="Times New Roman" w:hAnsi="Times New Roman" w:cs="Times New Roman"/>
          <w:sz w:val="24"/>
          <w:szCs w:val="24"/>
          <w:lang w:val="en-US"/>
        </w:rPr>
        <w:t xml:space="preserve"> </w:t>
      </w:r>
    </w:p>
    <w:p w:rsidR="008345B4" w:rsidRPr="00227E34" w:rsidRDefault="008345B4" w:rsidP="008345B4">
      <w:pPr>
        <w:pStyle w:val="ListParagraph"/>
        <w:spacing w:after="0" w:line="360" w:lineRule="auto"/>
        <w:ind w:left="0" w:firstLine="720"/>
        <w:jc w:val="both"/>
        <w:rPr>
          <w:rFonts w:ascii="Times New Roman" w:hAnsi="Times New Roman" w:cs="Times New Roman"/>
          <w:sz w:val="24"/>
          <w:szCs w:val="24"/>
          <w:lang w:val="en-US"/>
        </w:rPr>
      </w:pPr>
      <w:r w:rsidRPr="00276CC5">
        <w:rPr>
          <w:rFonts w:ascii="Times New Roman" w:hAnsi="Times New Roman" w:cs="Times New Roman"/>
          <w:sz w:val="24"/>
          <w:szCs w:val="24"/>
        </w:rPr>
        <w:t>Dari penjelasan di atas pe</w:t>
      </w:r>
      <w:r>
        <w:rPr>
          <w:rFonts w:ascii="Times New Roman" w:hAnsi="Times New Roman" w:cs="Times New Roman"/>
          <w:sz w:val="24"/>
          <w:szCs w:val="24"/>
        </w:rPr>
        <w:t>nulis</w:t>
      </w:r>
      <w:r w:rsidRPr="00276CC5">
        <w:rPr>
          <w:rFonts w:ascii="Times New Roman" w:hAnsi="Times New Roman" w:cs="Times New Roman"/>
          <w:sz w:val="24"/>
          <w:szCs w:val="24"/>
        </w:rPr>
        <w:t xml:space="preserve"> menyimpulkan pemberdayaan masyarakat adalah</w:t>
      </w:r>
      <w:r>
        <w:rPr>
          <w:rFonts w:ascii="Times New Roman" w:hAnsi="Times New Roman" w:cs="Times New Roman"/>
          <w:sz w:val="24"/>
          <w:szCs w:val="24"/>
        </w:rPr>
        <w:t xml:space="preserve"> segala</w:t>
      </w:r>
      <w:r w:rsidRPr="00276CC5">
        <w:rPr>
          <w:rFonts w:ascii="Times New Roman" w:hAnsi="Times New Roman" w:cs="Times New Roman"/>
          <w:sz w:val="24"/>
          <w:szCs w:val="24"/>
        </w:rPr>
        <w:t xml:space="preserve"> usaha untuk meningkatkan taraf hidup masyarakat </w:t>
      </w:r>
      <w:r>
        <w:rPr>
          <w:rFonts w:ascii="Times New Roman" w:hAnsi="Times New Roman" w:cs="Times New Roman"/>
          <w:sz w:val="24"/>
          <w:szCs w:val="24"/>
        </w:rPr>
        <w:t>agar bisa mencapai kehidupan yang sejahtera</w:t>
      </w:r>
      <w:r w:rsidRPr="00276CC5">
        <w:rPr>
          <w:rFonts w:ascii="Times New Roman" w:hAnsi="Times New Roman" w:cs="Times New Roman"/>
          <w:sz w:val="24"/>
          <w:szCs w:val="24"/>
        </w:rPr>
        <w:t xml:space="preserve">. </w:t>
      </w:r>
      <w:r>
        <w:rPr>
          <w:rFonts w:ascii="Times New Roman" w:hAnsi="Times New Roman" w:cs="Times New Roman"/>
          <w:sz w:val="24"/>
          <w:szCs w:val="24"/>
          <w:lang w:val="en-US"/>
        </w:rPr>
        <w:t xml:space="preserve">Keberdayaan masyarakat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terlihat ketika </w:t>
      </w:r>
      <w:r>
        <w:rPr>
          <w:rFonts w:ascii="Times New Roman" w:hAnsi="Times New Roman" w:cs="Times New Roman"/>
          <w:sz w:val="24"/>
          <w:szCs w:val="24"/>
        </w:rPr>
        <w:t xml:space="preserve">masyarakat </w:t>
      </w:r>
      <w:r>
        <w:rPr>
          <w:rFonts w:ascii="Times New Roman" w:hAnsi="Times New Roman" w:cs="Times New Roman"/>
          <w:sz w:val="24"/>
          <w:szCs w:val="24"/>
          <w:lang w:val="en-US"/>
        </w:rPr>
        <w:t>berani membuat keputusan untuk memperbaiki hidupnya kearah yang lebih baik</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D</w:t>
      </w:r>
      <w:r>
        <w:rPr>
          <w:rFonts w:ascii="Times New Roman" w:hAnsi="Times New Roman" w:cs="Times New Roman"/>
          <w:sz w:val="24"/>
          <w:szCs w:val="24"/>
          <w:lang w:val="en-US"/>
        </w:rPr>
        <w:t>alam arti tidak lagi tergantung kepada kebijakan dan kendali orang lain sehin</w:t>
      </w:r>
      <w:r>
        <w:rPr>
          <w:rFonts w:ascii="Times New Roman" w:hAnsi="Times New Roman" w:cs="Times New Roman"/>
          <w:sz w:val="24"/>
          <w:szCs w:val="24"/>
        </w:rPr>
        <w:t>g</w:t>
      </w:r>
      <w:r>
        <w:rPr>
          <w:rFonts w:ascii="Times New Roman" w:hAnsi="Times New Roman" w:cs="Times New Roman"/>
          <w:sz w:val="24"/>
          <w:szCs w:val="24"/>
          <w:lang w:val="en-US"/>
        </w:rPr>
        <w:t xml:space="preserve">ga mampu membuat ide-ide </w:t>
      </w:r>
      <w:r>
        <w:rPr>
          <w:rFonts w:ascii="Times New Roman" w:hAnsi="Times New Roman" w:cs="Times New Roman"/>
          <w:sz w:val="24"/>
          <w:szCs w:val="24"/>
        </w:rPr>
        <w:t xml:space="preserve">cemerlang </w:t>
      </w:r>
      <w:r>
        <w:rPr>
          <w:rFonts w:ascii="Times New Roman" w:hAnsi="Times New Roman" w:cs="Times New Roman"/>
          <w:sz w:val="24"/>
          <w:szCs w:val="24"/>
          <w:lang w:val="en-US"/>
        </w:rPr>
        <w:t>untuk menciptakan kondisi yang lebih baik dari sebelumnya.</w:t>
      </w:r>
      <w:r>
        <w:rPr>
          <w:rFonts w:ascii="Times New Roman" w:hAnsi="Times New Roman" w:cs="Times New Roman"/>
          <w:sz w:val="24"/>
          <w:szCs w:val="24"/>
        </w:rPr>
        <w:t xml:space="preserve"> </w:t>
      </w:r>
      <w:proofErr w:type="gramStart"/>
      <w:r w:rsidRPr="00227E34">
        <w:rPr>
          <w:rFonts w:ascii="Times New Roman" w:hAnsi="Times New Roman" w:cs="Times New Roman"/>
          <w:sz w:val="24"/>
          <w:szCs w:val="24"/>
          <w:lang w:val="en-US"/>
        </w:rPr>
        <w:t>Berbagai kebijakan pemerintah pusat dan beberapa pemerintah daerah dalam 15 tahun terahir banyak berpijak pada konsep pemberdayaan masyarak</w:t>
      </w:r>
      <w:r>
        <w:rPr>
          <w:rFonts w:ascii="Times New Roman" w:hAnsi="Times New Roman" w:cs="Times New Roman"/>
          <w:sz w:val="24"/>
          <w:szCs w:val="24"/>
          <w:lang w:val="en-US"/>
        </w:rPr>
        <w:t>a</w:t>
      </w:r>
      <w:r w:rsidRPr="00227E34">
        <w:rPr>
          <w:rFonts w:ascii="Times New Roman" w:hAnsi="Times New Roman" w:cs="Times New Roman"/>
          <w:sz w:val="24"/>
          <w:szCs w:val="24"/>
          <w:lang w:val="en-US"/>
        </w:rPr>
        <w:t>t.</w:t>
      </w:r>
      <w:proofErr w:type="gramEnd"/>
      <w:r w:rsidRPr="00227E34">
        <w:rPr>
          <w:rFonts w:ascii="Times New Roman" w:hAnsi="Times New Roman" w:cs="Times New Roman"/>
          <w:sz w:val="24"/>
          <w:szCs w:val="24"/>
          <w:lang w:val="en-US"/>
        </w:rPr>
        <w:t xml:space="preserve"> Maraknya fenomena pemberdayaan masyarakat ini dapat dilihat dari tiga hal, yaitu:</w:t>
      </w:r>
    </w:p>
    <w:p w:rsidR="008345B4" w:rsidRPr="00A561B3" w:rsidRDefault="008345B4" w:rsidP="008345B4">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Pemberdayaan dipandang sebagai jawaban atas pelaksanaan pembangunan yang didasari oleh kebijakan yang terpusat sejak tahun 1970 hingga tahun 1990-an.</w:t>
      </w:r>
    </w:p>
    <w:p w:rsidR="008345B4" w:rsidRPr="005571E5" w:rsidRDefault="008345B4" w:rsidP="008345B4">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Pemberdayaan dipandang sebagai jawaban atas tantangan konsep pertumbuhan yang mendominasi pemikiran para pengambil kebijakan publi</w:t>
      </w:r>
      <w:r>
        <w:rPr>
          <w:rFonts w:ascii="Times New Roman" w:hAnsi="Times New Roman" w:cs="Times New Roman"/>
          <w:sz w:val="24"/>
          <w:szCs w:val="24"/>
        </w:rPr>
        <w:t>k</w:t>
      </w:r>
      <w:r>
        <w:rPr>
          <w:rFonts w:ascii="Times New Roman" w:hAnsi="Times New Roman" w:cs="Times New Roman"/>
          <w:sz w:val="24"/>
          <w:szCs w:val="24"/>
          <w:lang w:val="en-US"/>
        </w:rPr>
        <w:t xml:space="preserve"> yang cendrung melupakan kebutuhan rakyat akar rumput</w:t>
      </w:r>
      <w:r>
        <w:rPr>
          <w:rFonts w:ascii="Times New Roman" w:hAnsi="Times New Roman" w:cs="Times New Roman"/>
          <w:sz w:val="24"/>
          <w:szCs w:val="24"/>
        </w:rPr>
        <w:t>.</w:t>
      </w:r>
    </w:p>
    <w:p w:rsidR="008345B4" w:rsidRPr="00227E34" w:rsidRDefault="008345B4" w:rsidP="008345B4">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Pemberdayaan dipandang sebagai jawaban atas nasib rakyat yang masih didominasi oleh penduduk miskin, pengangguran, masyarakat terbelakang dan sebagainya. </w:t>
      </w:r>
      <w:r>
        <w:rPr>
          <w:rStyle w:val="FootnoteReference"/>
          <w:rFonts w:ascii="Times New Roman" w:hAnsi="Times New Roman" w:cs="Times New Roman"/>
          <w:sz w:val="24"/>
          <w:szCs w:val="24"/>
          <w:lang w:val="en-US"/>
        </w:rPr>
        <w:footnoteReference w:id="6"/>
      </w:r>
    </w:p>
    <w:p w:rsidR="008345B4" w:rsidRPr="000E366A" w:rsidRDefault="008345B4" w:rsidP="00151485">
      <w:pPr>
        <w:spacing w:after="0" w:line="360" w:lineRule="auto"/>
        <w:ind w:firstLine="720"/>
        <w:jc w:val="both"/>
        <w:rPr>
          <w:rFonts w:ascii="Times New Roman" w:hAnsi="Times New Roman" w:cs="Times New Roman"/>
          <w:sz w:val="24"/>
          <w:szCs w:val="24"/>
          <w:lang w:val="id-ID"/>
        </w:rPr>
      </w:pPr>
      <w:r w:rsidRPr="005563F8">
        <w:rPr>
          <w:rFonts w:ascii="Times New Roman" w:hAnsi="Times New Roman" w:cs="Times New Roman"/>
          <w:sz w:val="24"/>
          <w:szCs w:val="24"/>
          <w:lang w:val="id-ID"/>
        </w:rPr>
        <w:t>Melihat tiga fenomena di</w:t>
      </w:r>
      <w:r>
        <w:rPr>
          <w:rFonts w:ascii="Times New Roman" w:hAnsi="Times New Roman" w:cs="Times New Roman"/>
          <w:sz w:val="24"/>
          <w:szCs w:val="24"/>
          <w:lang w:val="id-ID"/>
        </w:rPr>
        <w:t xml:space="preserve"> </w:t>
      </w:r>
      <w:r w:rsidRPr="005563F8">
        <w:rPr>
          <w:rFonts w:ascii="Times New Roman" w:hAnsi="Times New Roman" w:cs="Times New Roman"/>
          <w:sz w:val="24"/>
          <w:szCs w:val="24"/>
          <w:lang w:val="id-ID"/>
        </w:rPr>
        <w:t xml:space="preserve">atas membuat </w:t>
      </w:r>
      <w:r>
        <w:rPr>
          <w:rFonts w:ascii="Times New Roman" w:hAnsi="Times New Roman" w:cs="Times New Roman"/>
          <w:sz w:val="24"/>
          <w:szCs w:val="24"/>
          <w:lang w:val="id-ID"/>
        </w:rPr>
        <w:t>pengusung konsep pemberdayaan</w:t>
      </w:r>
      <w:r w:rsidRPr="005563F8">
        <w:rPr>
          <w:rFonts w:ascii="Times New Roman" w:hAnsi="Times New Roman" w:cs="Times New Roman"/>
          <w:sz w:val="24"/>
          <w:szCs w:val="24"/>
          <w:lang w:val="id-ID"/>
        </w:rPr>
        <w:t xml:space="preserve"> sangat optimis dapat menjalankan pemberdayaan sebagai solusi dari masalah yang di</w:t>
      </w:r>
      <w:r>
        <w:rPr>
          <w:rFonts w:ascii="Times New Roman" w:hAnsi="Times New Roman" w:cs="Times New Roman"/>
          <w:sz w:val="24"/>
          <w:szCs w:val="24"/>
          <w:lang w:val="id-ID"/>
        </w:rPr>
        <w:t>hadapi.</w:t>
      </w:r>
      <w:r w:rsidRPr="005563F8">
        <w:rPr>
          <w:rFonts w:ascii="Times New Roman" w:hAnsi="Times New Roman" w:cs="Times New Roman"/>
          <w:sz w:val="24"/>
          <w:szCs w:val="24"/>
          <w:lang w:val="id-ID"/>
        </w:rPr>
        <w:t xml:space="preserve"> </w:t>
      </w:r>
      <w:r w:rsidR="00151485">
        <w:rPr>
          <w:rFonts w:ascii="Times New Roman" w:hAnsi="Times New Roman" w:cs="Times New Roman"/>
          <w:sz w:val="24"/>
          <w:szCs w:val="24"/>
          <w:lang w:val="id-ID"/>
        </w:rPr>
        <w:t>H</w:t>
      </w:r>
      <w:r w:rsidRPr="005563F8">
        <w:rPr>
          <w:rFonts w:ascii="Times New Roman" w:hAnsi="Times New Roman" w:cs="Times New Roman"/>
          <w:sz w:val="24"/>
          <w:szCs w:val="24"/>
          <w:lang w:val="id-ID"/>
        </w:rPr>
        <w:t xml:space="preserve">arus disadari bahwa pemberdayaan bukanlah produk instan yang langsung bisa dinikmati. </w:t>
      </w:r>
      <w:r>
        <w:rPr>
          <w:rFonts w:ascii="Times New Roman" w:hAnsi="Times New Roman" w:cs="Times New Roman"/>
          <w:sz w:val="24"/>
          <w:szCs w:val="24"/>
        </w:rPr>
        <w:t>Pemberdayaan adalah proses</w:t>
      </w:r>
      <w:r w:rsidRPr="00227E34">
        <w:rPr>
          <w:rFonts w:ascii="Times New Roman" w:hAnsi="Times New Roman" w:cs="Times New Roman"/>
          <w:sz w:val="24"/>
          <w:szCs w:val="24"/>
        </w:rPr>
        <w:t xml:space="preserve"> </w:t>
      </w:r>
      <w:r>
        <w:rPr>
          <w:rFonts w:ascii="Times New Roman" w:hAnsi="Times New Roman" w:cs="Times New Roman"/>
          <w:sz w:val="24"/>
          <w:szCs w:val="24"/>
          <w:lang w:val="id-ID"/>
        </w:rPr>
        <w:t>yang</w:t>
      </w:r>
      <w:r w:rsidRPr="00227E34">
        <w:rPr>
          <w:rFonts w:ascii="Times New Roman" w:hAnsi="Times New Roman" w:cs="Times New Roman"/>
          <w:sz w:val="24"/>
          <w:szCs w:val="24"/>
        </w:rPr>
        <w:t xml:space="preserve"> mempunyai tiga tahapan, </w:t>
      </w:r>
      <w:proofErr w:type="gramStart"/>
      <w:r w:rsidRPr="00227E34">
        <w:rPr>
          <w:rFonts w:ascii="Times New Roman" w:hAnsi="Times New Roman" w:cs="Times New Roman"/>
          <w:sz w:val="24"/>
          <w:szCs w:val="24"/>
        </w:rPr>
        <w:t>yaitu :</w:t>
      </w:r>
      <w:proofErr w:type="gramEnd"/>
      <w:r w:rsidRPr="00227E34">
        <w:rPr>
          <w:rFonts w:ascii="Times New Roman" w:hAnsi="Times New Roman" w:cs="Times New Roman"/>
          <w:sz w:val="24"/>
          <w:szCs w:val="24"/>
        </w:rPr>
        <w:t xml:space="preserve"> penyadaran, pengkapasitasan, dan pendayaan.</w:t>
      </w:r>
      <w:r>
        <w:rPr>
          <w:rFonts w:ascii="Times New Roman" w:hAnsi="Times New Roman" w:cs="Times New Roman"/>
          <w:sz w:val="24"/>
          <w:szCs w:val="24"/>
          <w:lang w:val="id-ID"/>
        </w:rPr>
        <w:t xml:space="preserve"> Ketiga proses </w:t>
      </w:r>
      <w:r>
        <w:rPr>
          <w:rFonts w:ascii="Times New Roman" w:hAnsi="Times New Roman" w:cs="Times New Roman"/>
          <w:sz w:val="24"/>
          <w:szCs w:val="24"/>
          <w:lang w:val="id-ID"/>
        </w:rPr>
        <w:lastRenderedPageBreak/>
        <w:t>tersebut harus dilaksanakan secara bertahap agar memperoleh hasil yang maksimal dan bersifat berkesinambungan.</w:t>
      </w:r>
    </w:p>
    <w:p w:rsidR="008345B4" w:rsidRPr="00151485" w:rsidRDefault="008345B4" w:rsidP="00DA1D5E">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w:t>
      </w:r>
      <w:r w:rsidRPr="00430209">
        <w:rPr>
          <w:rFonts w:ascii="Times New Roman" w:hAnsi="Times New Roman" w:cs="Times New Roman"/>
          <w:sz w:val="24"/>
          <w:szCs w:val="24"/>
        </w:rPr>
        <w:t>emberdayaan masyarakat sebagai suatu usaha yang digambarkan dalam berbagai bentuk kegiatan yang nyata di tengah masyarakat</w:t>
      </w:r>
      <w:r w:rsidR="00DA1D5E">
        <w:rPr>
          <w:rFonts w:ascii="Times New Roman" w:hAnsi="Times New Roman" w:cs="Times New Roman"/>
          <w:sz w:val="24"/>
          <w:szCs w:val="24"/>
          <w:lang w:val="id-ID"/>
        </w:rPr>
        <w:t>.</w:t>
      </w:r>
      <w:proofErr w:type="gramEnd"/>
      <w:r w:rsidR="00DA1D5E">
        <w:rPr>
          <w:rFonts w:ascii="Times New Roman" w:hAnsi="Times New Roman" w:cs="Times New Roman"/>
          <w:sz w:val="24"/>
          <w:szCs w:val="24"/>
          <w:lang w:val="id-ID"/>
        </w:rPr>
        <w:t xml:space="preserve"> </w:t>
      </w:r>
      <w:proofErr w:type="gramStart"/>
      <w:r w:rsidRPr="00430209">
        <w:rPr>
          <w:rFonts w:ascii="Times New Roman" w:hAnsi="Times New Roman" w:cs="Times New Roman"/>
          <w:sz w:val="24"/>
          <w:szCs w:val="24"/>
        </w:rPr>
        <w:t>Pemberdayaan pada hakikatnya adalah upaya peningkatan kualitas maup</w:t>
      </w:r>
      <w:r>
        <w:rPr>
          <w:rFonts w:ascii="Times New Roman" w:hAnsi="Times New Roman" w:cs="Times New Roman"/>
          <w:sz w:val="24"/>
          <w:szCs w:val="24"/>
        </w:rPr>
        <w:t>un kuantitas kehidupan manusia.</w:t>
      </w:r>
      <w:proofErr w:type="gramEnd"/>
      <w:r w:rsidRPr="00430209">
        <w:rPr>
          <w:rFonts w:ascii="Times New Roman" w:hAnsi="Times New Roman" w:cs="Times New Roman"/>
          <w:sz w:val="24"/>
          <w:szCs w:val="24"/>
        </w:rPr>
        <w:t xml:space="preserve"> </w:t>
      </w:r>
      <w:proofErr w:type="gramStart"/>
      <w:r w:rsidRPr="00430209">
        <w:rPr>
          <w:rFonts w:ascii="Times New Roman" w:hAnsi="Times New Roman" w:cs="Times New Roman"/>
          <w:sz w:val="24"/>
          <w:szCs w:val="24"/>
        </w:rPr>
        <w:t>Pemberdayaan juga berart</w:t>
      </w:r>
      <w:r>
        <w:rPr>
          <w:rFonts w:ascii="Times New Roman" w:hAnsi="Times New Roman" w:cs="Times New Roman"/>
          <w:sz w:val="24"/>
          <w:szCs w:val="24"/>
        </w:rPr>
        <w:t>i perubahan masyarakat ke</w:t>
      </w:r>
      <w:r w:rsidRPr="00430209">
        <w:rPr>
          <w:rFonts w:ascii="Times New Roman" w:hAnsi="Times New Roman" w:cs="Times New Roman"/>
          <w:sz w:val="24"/>
          <w:szCs w:val="24"/>
        </w:rPr>
        <w:t>arah yang lebih baik</w:t>
      </w:r>
      <w:r w:rsidR="00151485">
        <w:rPr>
          <w:rFonts w:ascii="Times New Roman" w:hAnsi="Times New Roman" w:cs="Times New Roman"/>
          <w:sz w:val="24"/>
          <w:szCs w:val="24"/>
          <w:lang w:val="id-ID"/>
        </w:rPr>
        <w:t>,</w:t>
      </w:r>
      <w:r w:rsidRPr="00430209">
        <w:rPr>
          <w:rFonts w:ascii="Times New Roman" w:hAnsi="Times New Roman" w:cs="Times New Roman"/>
          <w:sz w:val="24"/>
          <w:szCs w:val="24"/>
        </w:rPr>
        <w:t xml:space="preserve"> dalam rangka mencapai tujuan yang dicita-citakan yaitu meningkatkan taraf hidup, kemakmuran, dan kesejahteraan seluruh rakyat baik materil maupun spiritual.</w:t>
      </w:r>
      <w:proofErr w:type="gramEnd"/>
      <w:r w:rsidRPr="00430209">
        <w:rPr>
          <w:rFonts w:ascii="Times New Roman" w:hAnsi="Times New Roman" w:cs="Times New Roman"/>
          <w:sz w:val="24"/>
          <w:szCs w:val="24"/>
        </w:rPr>
        <w:t xml:space="preserve"> </w:t>
      </w:r>
      <w:r w:rsidR="00151485">
        <w:rPr>
          <w:rFonts w:ascii="Times New Roman" w:hAnsi="Times New Roman" w:cs="Times New Roman"/>
          <w:sz w:val="24"/>
          <w:szCs w:val="24"/>
          <w:lang w:val="id-ID"/>
        </w:rPr>
        <w:t>D</w:t>
      </w:r>
      <w:r w:rsidR="00151485" w:rsidRPr="00B47897">
        <w:rPr>
          <w:rFonts w:ascii="Times New Roman" w:hAnsi="Times New Roman" w:cs="Times New Roman"/>
          <w:sz w:val="24"/>
          <w:szCs w:val="24"/>
        </w:rPr>
        <w:t xml:space="preserve">ari beberapa </w:t>
      </w:r>
      <w:r w:rsidR="00151485">
        <w:rPr>
          <w:rFonts w:ascii="Times New Roman" w:hAnsi="Times New Roman" w:cs="Times New Roman"/>
          <w:sz w:val="24"/>
          <w:szCs w:val="24"/>
          <w:lang w:val="id-ID"/>
        </w:rPr>
        <w:t>pendapat</w:t>
      </w:r>
      <w:r w:rsidR="00151485" w:rsidRPr="00B47897">
        <w:rPr>
          <w:rFonts w:ascii="Times New Roman" w:hAnsi="Times New Roman" w:cs="Times New Roman"/>
          <w:sz w:val="24"/>
          <w:szCs w:val="24"/>
        </w:rPr>
        <w:t xml:space="preserve"> di atas dapat dimengerti bahwa yang dimaksud pemberdayaan masyarakat adalah suatu usaha yang digambarkan dalam berbagai bentuk kegiatan yang nyata di tengah masyarakat. </w:t>
      </w:r>
      <w:r w:rsidR="00151485">
        <w:rPr>
          <w:rFonts w:ascii="Times New Roman" w:hAnsi="Times New Roman" w:cs="Times New Roman"/>
          <w:sz w:val="24"/>
          <w:szCs w:val="24"/>
          <w:lang w:val="id-ID"/>
        </w:rPr>
        <w:t>T</w:t>
      </w:r>
      <w:r w:rsidR="00151485" w:rsidRPr="00B47897">
        <w:rPr>
          <w:rFonts w:ascii="Times New Roman" w:hAnsi="Times New Roman" w:cs="Times New Roman"/>
          <w:sz w:val="24"/>
          <w:szCs w:val="24"/>
        </w:rPr>
        <w:t xml:space="preserve">ujuan </w:t>
      </w:r>
      <w:r w:rsidR="00151485">
        <w:rPr>
          <w:rFonts w:ascii="Times New Roman" w:hAnsi="Times New Roman" w:cs="Times New Roman"/>
          <w:sz w:val="24"/>
          <w:szCs w:val="24"/>
          <w:lang w:val="id-ID"/>
        </w:rPr>
        <w:t xml:space="preserve">pemberdayaan adalah </w:t>
      </w:r>
      <w:r w:rsidR="00151485" w:rsidRPr="00B47897">
        <w:rPr>
          <w:rFonts w:ascii="Times New Roman" w:hAnsi="Times New Roman" w:cs="Times New Roman"/>
          <w:sz w:val="24"/>
          <w:szCs w:val="24"/>
        </w:rPr>
        <w:t>menyadarkan masyarakat agar dapat menggunakan serta memilih kehidupannya untuk mencapai tingkat hidup yang lebih baik dalam segala segi kehidupan.</w:t>
      </w:r>
    </w:p>
    <w:p w:rsidR="008345B4" w:rsidRPr="00B47897" w:rsidRDefault="008345B4" w:rsidP="001514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Pemberdayaan d</w:t>
      </w:r>
      <w:r w:rsidRPr="000E366A">
        <w:rPr>
          <w:rFonts w:ascii="Times New Roman" w:hAnsi="Times New Roman" w:cs="Times New Roman"/>
          <w:sz w:val="24"/>
          <w:szCs w:val="24"/>
          <w:lang w:val="id-ID"/>
        </w:rPr>
        <w:t xml:space="preserve">alam perspektif Islam </w:t>
      </w:r>
      <w:r>
        <w:rPr>
          <w:rFonts w:ascii="Times New Roman" w:hAnsi="Times New Roman" w:cs="Times New Roman"/>
          <w:sz w:val="24"/>
          <w:szCs w:val="24"/>
          <w:lang w:val="id-ID"/>
        </w:rPr>
        <w:t xml:space="preserve">seperti pendapat </w:t>
      </w:r>
      <w:r w:rsidRPr="000E366A">
        <w:rPr>
          <w:rFonts w:ascii="Times New Roman" w:hAnsi="Times New Roman" w:cs="Times New Roman"/>
          <w:sz w:val="24"/>
          <w:szCs w:val="24"/>
          <w:lang w:val="id-ID"/>
        </w:rPr>
        <w:t>M.</w:t>
      </w:r>
      <w:r>
        <w:rPr>
          <w:rFonts w:ascii="Times New Roman" w:hAnsi="Times New Roman" w:cs="Times New Roman"/>
          <w:sz w:val="24"/>
          <w:szCs w:val="24"/>
          <w:lang w:val="id-ID"/>
        </w:rPr>
        <w:t xml:space="preserve"> </w:t>
      </w:r>
      <w:r w:rsidRPr="000E366A">
        <w:rPr>
          <w:rFonts w:ascii="Times New Roman" w:hAnsi="Times New Roman" w:cs="Times New Roman"/>
          <w:sz w:val="24"/>
          <w:szCs w:val="24"/>
          <w:lang w:val="id-ID"/>
        </w:rPr>
        <w:t xml:space="preserve">Quraish Shihab </w:t>
      </w:r>
      <w:r>
        <w:rPr>
          <w:rFonts w:ascii="Times New Roman" w:hAnsi="Times New Roman" w:cs="Times New Roman"/>
          <w:sz w:val="24"/>
          <w:szCs w:val="24"/>
          <w:lang w:val="id-ID"/>
        </w:rPr>
        <w:t xml:space="preserve">tentang </w:t>
      </w:r>
      <w:r w:rsidRPr="000E366A">
        <w:rPr>
          <w:rFonts w:ascii="Times New Roman" w:hAnsi="Times New Roman" w:cs="Times New Roman"/>
          <w:sz w:val="24"/>
          <w:szCs w:val="24"/>
          <w:lang w:val="id-ID"/>
        </w:rPr>
        <w:t>konsep pembangunan</w:t>
      </w:r>
      <w:r>
        <w:rPr>
          <w:rFonts w:ascii="Times New Roman" w:hAnsi="Times New Roman" w:cs="Times New Roman"/>
          <w:sz w:val="24"/>
          <w:szCs w:val="24"/>
          <w:lang w:val="id-ID"/>
        </w:rPr>
        <w:t xml:space="preserve"> yang harus</w:t>
      </w:r>
      <w:r w:rsidRPr="000E366A">
        <w:rPr>
          <w:rFonts w:ascii="Times New Roman" w:hAnsi="Times New Roman" w:cs="Times New Roman"/>
          <w:sz w:val="24"/>
          <w:szCs w:val="24"/>
          <w:lang w:val="id-ID"/>
        </w:rPr>
        <w:t xml:space="preserve"> bersifat menyelu</w:t>
      </w:r>
      <w:r>
        <w:rPr>
          <w:rFonts w:ascii="Times New Roman" w:hAnsi="Times New Roman" w:cs="Times New Roman"/>
          <w:sz w:val="24"/>
          <w:szCs w:val="24"/>
          <w:lang w:val="id-ID"/>
        </w:rPr>
        <w:t>ruh, menyentuh dan menghujam ke</w:t>
      </w:r>
      <w:r w:rsidR="00151485">
        <w:rPr>
          <w:rFonts w:ascii="Times New Roman" w:hAnsi="Times New Roman" w:cs="Times New Roman"/>
          <w:sz w:val="24"/>
          <w:szCs w:val="24"/>
          <w:lang w:val="id-ID"/>
        </w:rPr>
        <w:t>dalam jati diri manusia.</w:t>
      </w:r>
      <w:r w:rsidRPr="000E366A">
        <w:rPr>
          <w:rFonts w:ascii="Times New Roman" w:hAnsi="Times New Roman" w:cs="Times New Roman"/>
          <w:sz w:val="24"/>
          <w:szCs w:val="24"/>
          <w:lang w:val="id-ID"/>
        </w:rPr>
        <w:t xml:space="preserve"> </w:t>
      </w:r>
      <w:r w:rsidR="00151485">
        <w:rPr>
          <w:rFonts w:ascii="Times New Roman" w:hAnsi="Times New Roman" w:cs="Times New Roman"/>
          <w:sz w:val="24"/>
          <w:szCs w:val="24"/>
          <w:lang w:val="id-ID"/>
        </w:rPr>
        <w:t>A</w:t>
      </w:r>
      <w:r w:rsidRPr="000E366A">
        <w:rPr>
          <w:rFonts w:ascii="Times New Roman" w:hAnsi="Times New Roman" w:cs="Times New Roman"/>
          <w:sz w:val="24"/>
          <w:szCs w:val="24"/>
          <w:lang w:val="id-ID"/>
        </w:rPr>
        <w:t xml:space="preserve">jaran </w:t>
      </w:r>
      <w:r w:rsidR="00151485">
        <w:rPr>
          <w:rFonts w:ascii="Times New Roman" w:hAnsi="Times New Roman" w:cs="Times New Roman"/>
          <w:sz w:val="24"/>
          <w:szCs w:val="24"/>
          <w:lang w:val="id-ID"/>
        </w:rPr>
        <w:t>ini bertujuan agar</w:t>
      </w:r>
      <w:r w:rsidRPr="000E366A">
        <w:rPr>
          <w:rFonts w:ascii="Times New Roman" w:hAnsi="Times New Roman" w:cs="Times New Roman"/>
          <w:sz w:val="24"/>
          <w:szCs w:val="24"/>
          <w:lang w:val="id-ID"/>
        </w:rPr>
        <w:t xml:space="preserve"> dapat membangunan manusia seutuhnya, baik dari segi  materil dan spiritual secara bersamaan.</w:t>
      </w:r>
      <w:r w:rsidRPr="00430209">
        <w:rPr>
          <w:rStyle w:val="FootnoteReference"/>
          <w:rFonts w:ascii="Times New Roman" w:hAnsi="Times New Roman" w:cs="Times New Roman"/>
          <w:sz w:val="24"/>
          <w:szCs w:val="24"/>
        </w:rPr>
        <w:footnoteReference w:id="7"/>
      </w:r>
      <w:r>
        <w:rPr>
          <w:rFonts w:ascii="Times New Roman" w:hAnsi="Times New Roman" w:cs="Times New Roman"/>
          <w:sz w:val="24"/>
          <w:szCs w:val="24"/>
          <w:lang w:val="id-ID"/>
        </w:rPr>
        <w:t xml:space="preserve"> Islam merangkum materil dan spiritual dalam satu wadah yang sama agar keduanya saling menguatkan.</w:t>
      </w:r>
      <w:r w:rsidR="006238BF">
        <w:rPr>
          <w:rFonts w:ascii="Times New Roman" w:hAnsi="Times New Roman" w:cs="Times New Roman"/>
          <w:sz w:val="24"/>
          <w:szCs w:val="24"/>
          <w:lang w:val="id-ID"/>
        </w:rPr>
        <w:t xml:space="preserve"> Manusia akan menjadi pribadi yang unggul ketika kedua aspek tersebut terpenuhi.</w:t>
      </w:r>
    </w:p>
    <w:p w:rsidR="008345B4" w:rsidRPr="006238BF" w:rsidRDefault="006238BF" w:rsidP="006238BF">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Istilah pemberdayaan m</w:t>
      </w:r>
      <w:r w:rsidR="00FE1AFA">
        <w:rPr>
          <w:rFonts w:ascii="Times New Roman" w:hAnsi="Times New Roman" w:cs="Times New Roman"/>
          <w:sz w:val="24"/>
          <w:szCs w:val="24"/>
          <w:lang w:val="id-ID"/>
        </w:rPr>
        <w:t>u</w:t>
      </w:r>
      <w:r>
        <w:rPr>
          <w:rFonts w:ascii="Times New Roman" w:hAnsi="Times New Roman" w:cs="Times New Roman"/>
          <w:sz w:val="24"/>
          <w:szCs w:val="24"/>
          <w:lang w:val="id-ID"/>
        </w:rPr>
        <w:t>ngkin saja bisa di</w:t>
      </w:r>
      <w:r w:rsidR="00151485">
        <w:rPr>
          <w:rFonts w:ascii="Times New Roman" w:hAnsi="Times New Roman" w:cs="Times New Roman"/>
          <w:sz w:val="24"/>
          <w:szCs w:val="24"/>
          <w:lang w:val="id-ID"/>
        </w:rPr>
        <w:t xml:space="preserve">kaitkan dengan dakwah karena </w:t>
      </w:r>
      <w:r>
        <w:rPr>
          <w:rFonts w:ascii="Times New Roman" w:hAnsi="Times New Roman" w:cs="Times New Roman"/>
          <w:sz w:val="24"/>
          <w:szCs w:val="24"/>
          <w:lang w:val="id-ID"/>
        </w:rPr>
        <w:t>tujuannya sama-sama mengajak manusia agar menjadi pribadi yang lebih baik. Adapun f</w:t>
      </w:r>
      <w:r w:rsidR="008345B4" w:rsidRPr="006238BF">
        <w:rPr>
          <w:rFonts w:ascii="Times New Roman" w:hAnsi="Times New Roman" w:cs="Times New Roman"/>
          <w:sz w:val="24"/>
          <w:szCs w:val="24"/>
          <w:lang w:val="id-ID"/>
        </w:rPr>
        <w:t xml:space="preserve">ungsi dakwah dilihat dari targetnya, menurut Al-Yasa Abu Bakar sebagaimana dikutip oleh Muhammad Sulthon dalam bukunya </w:t>
      </w:r>
      <w:r w:rsidR="008345B4" w:rsidRPr="006238BF">
        <w:rPr>
          <w:rFonts w:ascii="Times New Roman" w:hAnsi="Times New Roman" w:cs="Times New Roman"/>
          <w:i/>
          <w:sz w:val="24"/>
          <w:szCs w:val="24"/>
          <w:lang w:val="id-ID"/>
        </w:rPr>
        <w:t>Desain Ilmu Dakwah</w:t>
      </w:r>
      <w:r w:rsidR="008345B4" w:rsidRPr="006238BF">
        <w:rPr>
          <w:rFonts w:ascii="Times New Roman" w:hAnsi="Times New Roman" w:cs="Times New Roman"/>
          <w:sz w:val="24"/>
          <w:szCs w:val="24"/>
          <w:lang w:val="id-ID"/>
        </w:rPr>
        <w:t xml:space="preserve">, dapat dibedakan menjadi 4 </w:t>
      </w:r>
      <w:r w:rsidR="008345B4">
        <w:rPr>
          <w:rFonts w:ascii="Times New Roman" w:hAnsi="Times New Roman" w:cs="Times New Roman"/>
          <w:sz w:val="24"/>
          <w:szCs w:val="24"/>
          <w:lang w:val="id-ID"/>
        </w:rPr>
        <w:t>h</w:t>
      </w:r>
      <w:r w:rsidR="008345B4" w:rsidRPr="006238BF">
        <w:rPr>
          <w:rFonts w:ascii="Times New Roman" w:hAnsi="Times New Roman" w:cs="Times New Roman"/>
          <w:sz w:val="24"/>
          <w:szCs w:val="24"/>
          <w:lang w:val="id-ID"/>
        </w:rPr>
        <w:t>al, yaitu:</w:t>
      </w:r>
      <w:r w:rsidR="008345B4" w:rsidRPr="00F45121">
        <w:rPr>
          <w:rStyle w:val="FootnoteReference"/>
          <w:sz w:val="24"/>
          <w:szCs w:val="24"/>
        </w:rPr>
        <w:footnoteReference w:id="8"/>
      </w:r>
    </w:p>
    <w:p w:rsidR="008345B4" w:rsidRPr="00F45121" w:rsidRDefault="008345B4" w:rsidP="008345B4">
      <w:pPr>
        <w:pStyle w:val="ListParagraph"/>
        <w:numPr>
          <w:ilvl w:val="0"/>
          <w:numId w:val="3"/>
        </w:numPr>
        <w:spacing w:after="0" w:line="360" w:lineRule="auto"/>
        <w:ind w:left="360"/>
        <w:jc w:val="both"/>
        <w:rPr>
          <w:rFonts w:ascii="Times New Roman" w:hAnsi="Times New Roman"/>
          <w:sz w:val="24"/>
          <w:szCs w:val="24"/>
        </w:rPr>
      </w:pPr>
      <w:r w:rsidRPr="00F45121">
        <w:rPr>
          <w:rFonts w:ascii="Times New Roman" w:hAnsi="Times New Roman"/>
          <w:i/>
          <w:sz w:val="24"/>
          <w:szCs w:val="24"/>
        </w:rPr>
        <w:lastRenderedPageBreak/>
        <w:t xml:space="preserve">I’tiyadi, </w:t>
      </w:r>
      <w:r w:rsidRPr="00F45121">
        <w:rPr>
          <w:rFonts w:ascii="Times New Roman" w:hAnsi="Times New Roman"/>
          <w:sz w:val="24"/>
          <w:szCs w:val="24"/>
        </w:rPr>
        <w:t>yaitu ketika target dakwah adalah normalisasi tatanan nilai yang telah ada, hidup dan berkembang di suatu komunitas, dengan demikian dakwah yang disampaikan agar tata nilai itu kembali kepada yang sesuai dengan nilai-nilai keislaman.</w:t>
      </w:r>
      <w:r w:rsidRPr="00F45121">
        <w:rPr>
          <w:rFonts w:ascii="Times New Roman" w:hAnsi="Times New Roman"/>
          <w:i/>
          <w:sz w:val="24"/>
          <w:szCs w:val="24"/>
        </w:rPr>
        <w:t xml:space="preserve"> </w:t>
      </w:r>
    </w:p>
    <w:p w:rsidR="008345B4" w:rsidRPr="00F45121" w:rsidRDefault="008345B4" w:rsidP="008345B4">
      <w:pPr>
        <w:pStyle w:val="ListParagraph"/>
        <w:numPr>
          <w:ilvl w:val="0"/>
          <w:numId w:val="3"/>
        </w:numPr>
        <w:spacing w:after="0" w:line="360" w:lineRule="auto"/>
        <w:ind w:left="360"/>
        <w:jc w:val="both"/>
        <w:rPr>
          <w:rFonts w:ascii="Times New Roman" w:hAnsi="Times New Roman"/>
          <w:sz w:val="24"/>
          <w:szCs w:val="24"/>
        </w:rPr>
      </w:pPr>
      <w:r w:rsidRPr="00F45121">
        <w:rPr>
          <w:rFonts w:ascii="Times New Roman" w:hAnsi="Times New Roman"/>
          <w:i/>
          <w:sz w:val="24"/>
          <w:szCs w:val="24"/>
        </w:rPr>
        <w:t xml:space="preserve">Muharriq, </w:t>
      </w:r>
      <w:r w:rsidRPr="00F45121">
        <w:rPr>
          <w:rFonts w:ascii="Times New Roman" w:hAnsi="Times New Roman"/>
          <w:sz w:val="24"/>
          <w:szCs w:val="24"/>
        </w:rPr>
        <w:t>yaitu ketika target dakwah itu berupa peningkatan tatanan sosial yang sebenarnya sudah islami agar semakin meningkat lagi nilai-nilai keislamannya hidup dalam komunitas tersebut.</w:t>
      </w:r>
    </w:p>
    <w:p w:rsidR="008345B4" w:rsidRPr="00F45121" w:rsidRDefault="008345B4" w:rsidP="008345B4">
      <w:pPr>
        <w:pStyle w:val="ListParagraph"/>
        <w:numPr>
          <w:ilvl w:val="0"/>
          <w:numId w:val="3"/>
        </w:numPr>
        <w:spacing w:after="0" w:line="360" w:lineRule="auto"/>
        <w:ind w:left="360"/>
        <w:jc w:val="both"/>
        <w:rPr>
          <w:rFonts w:ascii="Times New Roman" w:hAnsi="Times New Roman"/>
          <w:sz w:val="24"/>
          <w:szCs w:val="24"/>
        </w:rPr>
      </w:pPr>
      <w:r w:rsidRPr="00F45121">
        <w:rPr>
          <w:rFonts w:ascii="Times New Roman" w:hAnsi="Times New Roman"/>
          <w:i/>
          <w:sz w:val="24"/>
          <w:szCs w:val="24"/>
        </w:rPr>
        <w:t xml:space="preserve">Iqaf, </w:t>
      </w:r>
      <w:r w:rsidRPr="00F45121">
        <w:rPr>
          <w:rFonts w:ascii="Times New Roman" w:hAnsi="Times New Roman"/>
          <w:sz w:val="24"/>
          <w:szCs w:val="24"/>
        </w:rPr>
        <w:t xml:space="preserve">yaitu ketika target dakwah sebagai upaya </w:t>
      </w:r>
      <w:r w:rsidRPr="00F45121">
        <w:rPr>
          <w:rFonts w:ascii="Times New Roman" w:hAnsi="Times New Roman"/>
          <w:i/>
          <w:sz w:val="24"/>
          <w:szCs w:val="24"/>
        </w:rPr>
        <w:t>preventif</w:t>
      </w:r>
      <w:r w:rsidRPr="00F45121">
        <w:rPr>
          <w:rFonts w:ascii="Times New Roman" w:hAnsi="Times New Roman"/>
          <w:sz w:val="24"/>
          <w:szCs w:val="24"/>
        </w:rPr>
        <w:t xml:space="preserve"> dengan sejumlah petunjuk-petunjuk dan peringatan-peringatan yang relevan agar komunitas tersebut tidak terjerumus kedalam tatanan yang tidak Islami atau kurang mencerminkan nilai-nilai keislaman.</w:t>
      </w:r>
    </w:p>
    <w:p w:rsidR="008345B4" w:rsidRDefault="008345B4" w:rsidP="008345B4">
      <w:pPr>
        <w:pStyle w:val="ListParagraph"/>
        <w:numPr>
          <w:ilvl w:val="0"/>
          <w:numId w:val="3"/>
        </w:numPr>
        <w:spacing w:after="0" w:line="360" w:lineRule="auto"/>
        <w:ind w:left="360"/>
        <w:jc w:val="both"/>
        <w:rPr>
          <w:rFonts w:ascii="Times New Roman" w:hAnsi="Times New Roman"/>
          <w:sz w:val="24"/>
          <w:szCs w:val="24"/>
        </w:rPr>
      </w:pPr>
      <w:r w:rsidRPr="00F45121">
        <w:rPr>
          <w:rFonts w:ascii="Times New Roman" w:hAnsi="Times New Roman"/>
          <w:i/>
          <w:sz w:val="24"/>
          <w:szCs w:val="24"/>
        </w:rPr>
        <w:t>Tahrif,</w:t>
      </w:r>
      <w:r w:rsidRPr="00F45121">
        <w:rPr>
          <w:rFonts w:ascii="Times New Roman" w:hAnsi="Times New Roman"/>
          <w:sz w:val="24"/>
          <w:szCs w:val="24"/>
        </w:rPr>
        <w:t xml:space="preserve"> yaitu ketika target dakwah sebagai upaya membantu untuk ikut meringankan beban penderitaan akibat problem-problem yang secara ril telah </w:t>
      </w:r>
      <w:r>
        <w:rPr>
          <w:rFonts w:ascii="Times New Roman" w:hAnsi="Times New Roman"/>
          <w:sz w:val="24"/>
          <w:szCs w:val="24"/>
        </w:rPr>
        <w:t>mempersulit kehidupan komunitas.</w:t>
      </w:r>
    </w:p>
    <w:p w:rsidR="008345B4" w:rsidRPr="007045E0" w:rsidRDefault="006238BF" w:rsidP="007045E0">
      <w:pPr>
        <w:pStyle w:val="ListParagraph"/>
        <w:spacing w:after="0" w:line="360" w:lineRule="auto"/>
        <w:ind w:left="0" w:firstLine="720"/>
        <w:jc w:val="both"/>
        <w:rPr>
          <w:rFonts w:ascii="Times New Roman" w:hAnsi="Times New Roman"/>
          <w:iCs/>
          <w:sz w:val="24"/>
          <w:szCs w:val="24"/>
        </w:rPr>
      </w:pPr>
      <w:r>
        <w:rPr>
          <w:rFonts w:ascii="Times New Roman" w:hAnsi="Times New Roman"/>
          <w:iCs/>
          <w:sz w:val="24"/>
          <w:szCs w:val="24"/>
        </w:rPr>
        <w:t>Keempat fungsi dakwah di atas memiliki kaitan de</w:t>
      </w:r>
      <w:r w:rsidR="00DA1D5E">
        <w:rPr>
          <w:rFonts w:ascii="Times New Roman" w:hAnsi="Times New Roman"/>
          <w:iCs/>
          <w:sz w:val="24"/>
          <w:szCs w:val="24"/>
        </w:rPr>
        <w:t>ngan usaha pemberdayaan seperti</w:t>
      </w:r>
      <w:r>
        <w:rPr>
          <w:rFonts w:ascii="Times New Roman" w:hAnsi="Times New Roman"/>
          <w:iCs/>
          <w:sz w:val="24"/>
          <w:szCs w:val="24"/>
        </w:rPr>
        <w:t xml:space="preserve"> </w:t>
      </w:r>
      <w:r w:rsidR="004E20B9">
        <w:rPr>
          <w:rFonts w:ascii="Times New Roman" w:hAnsi="Times New Roman"/>
          <w:iCs/>
          <w:sz w:val="24"/>
          <w:szCs w:val="24"/>
        </w:rPr>
        <w:t>setiap orang harus mampu berkembang dalam kehidupannya, menjaga persatuan agar tidak terpuruk oleh pengaruh yang tidak baik. Kemudian adanya upaya untuk membantu meringankan masalah- masalah yang mempersulit kehidupan. Intinya untuk mempermudah kehidupan bermasyarakat dan mampu menyelesaikan segaa bentuk persoalannya.</w:t>
      </w:r>
    </w:p>
    <w:p w:rsidR="008345B4" w:rsidRPr="007045E0" w:rsidRDefault="008345B4" w:rsidP="007045E0">
      <w:pPr>
        <w:pStyle w:val="ListParagraph"/>
        <w:numPr>
          <w:ilvl w:val="0"/>
          <w:numId w:val="10"/>
        </w:numPr>
        <w:spacing w:after="0"/>
        <w:rPr>
          <w:rFonts w:ascii="Times New Roman" w:hAnsi="Times New Roman" w:cs="Times New Roman"/>
          <w:b/>
          <w:bCs/>
          <w:sz w:val="24"/>
          <w:szCs w:val="24"/>
        </w:rPr>
      </w:pPr>
      <w:r w:rsidRPr="007045E0">
        <w:rPr>
          <w:rFonts w:ascii="Times New Roman" w:hAnsi="Times New Roman" w:cs="Times New Roman"/>
          <w:b/>
          <w:bCs/>
          <w:sz w:val="24"/>
          <w:szCs w:val="24"/>
        </w:rPr>
        <w:t>Pemberdayaan Masyarakat dalam Al-Quran</w:t>
      </w:r>
    </w:p>
    <w:p w:rsidR="008345B4" w:rsidRPr="0055675E" w:rsidRDefault="004E20B9" w:rsidP="004E20B9">
      <w:pPr>
        <w:spacing w:after="0" w:line="360" w:lineRule="auto"/>
        <w:ind w:firstLine="720"/>
        <w:jc w:val="both"/>
        <w:rPr>
          <w:rFonts w:ascii="Times New Roman" w:hAnsi="Times New Roman" w:cs="Times New Roman"/>
          <w:i/>
          <w:iCs/>
          <w:sz w:val="24"/>
          <w:szCs w:val="24"/>
        </w:rPr>
      </w:pPr>
      <w:proofErr w:type="gramStart"/>
      <w:r>
        <w:rPr>
          <w:rFonts w:ascii="Times New Roman" w:hAnsi="Times New Roman" w:cs="Times New Roman"/>
          <w:sz w:val="24"/>
          <w:szCs w:val="24"/>
        </w:rPr>
        <w:t>Al</w:t>
      </w:r>
      <w:r>
        <w:rPr>
          <w:rFonts w:ascii="Times New Roman" w:hAnsi="Times New Roman" w:cs="Times New Roman"/>
          <w:sz w:val="24"/>
          <w:szCs w:val="24"/>
          <w:lang w:val="id-ID"/>
        </w:rPr>
        <w:t>-Q</w:t>
      </w:r>
      <w:r w:rsidR="008345B4" w:rsidRPr="00CE61F7">
        <w:rPr>
          <w:rFonts w:ascii="Times New Roman" w:hAnsi="Times New Roman" w:cs="Times New Roman"/>
          <w:sz w:val="24"/>
          <w:szCs w:val="24"/>
        </w:rPr>
        <w:t>uran merupakan kitab yang sempurna bagi kehidupan manusia.</w:t>
      </w:r>
      <w:proofErr w:type="gramEnd"/>
      <w:r w:rsidR="008345B4" w:rsidRPr="00CE61F7">
        <w:rPr>
          <w:rFonts w:ascii="Times New Roman" w:hAnsi="Times New Roman" w:cs="Times New Roman"/>
          <w:sz w:val="24"/>
          <w:szCs w:val="24"/>
        </w:rPr>
        <w:t xml:space="preserve"> </w:t>
      </w:r>
      <w:proofErr w:type="gramStart"/>
      <w:r w:rsidR="008345B4" w:rsidRPr="00CE61F7">
        <w:rPr>
          <w:rFonts w:ascii="Times New Roman" w:hAnsi="Times New Roman" w:cs="Times New Roman"/>
          <w:sz w:val="24"/>
          <w:szCs w:val="24"/>
        </w:rPr>
        <w:t>Seluruh sisi kehidupan yang dijalani ma</w:t>
      </w:r>
      <w:r>
        <w:rPr>
          <w:rFonts w:ascii="Times New Roman" w:hAnsi="Times New Roman" w:cs="Times New Roman"/>
          <w:sz w:val="24"/>
          <w:szCs w:val="24"/>
        </w:rPr>
        <w:t>nusia dibahas didalam Al-Quran</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w:t>
      </w:r>
      <w:r w:rsidR="008345B4" w:rsidRPr="00CE61F7">
        <w:rPr>
          <w:rFonts w:ascii="Times New Roman" w:hAnsi="Times New Roman" w:cs="Times New Roman"/>
          <w:sz w:val="24"/>
          <w:szCs w:val="24"/>
        </w:rPr>
        <w:t xml:space="preserve">alaupun </w:t>
      </w:r>
      <w:r>
        <w:rPr>
          <w:rFonts w:ascii="Times New Roman" w:hAnsi="Times New Roman" w:cs="Times New Roman"/>
          <w:sz w:val="24"/>
          <w:szCs w:val="24"/>
          <w:lang w:val="id-ID"/>
        </w:rPr>
        <w:t xml:space="preserve">pembahasannya </w:t>
      </w:r>
      <w:r w:rsidR="008345B4" w:rsidRPr="00CE61F7">
        <w:rPr>
          <w:rFonts w:ascii="Times New Roman" w:hAnsi="Times New Roman" w:cs="Times New Roman"/>
          <w:sz w:val="24"/>
          <w:szCs w:val="24"/>
        </w:rPr>
        <w:t xml:space="preserve">terkadang hanya dalam bentuk </w:t>
      </w:r>
      <w:r w:rsidR="008345B4" w:rsidRPr="00CE61F7">
        <w:rPr>
          <w:rFonts w:ascii="Times New Roman" w:hAnsi="Times New Roman" w:cs="Times New Roman"/>
          <w:i/>
          <w:iCs/>
          <w:sz w:val="24"/>
          <w:szCs w:val="24"/>
        </w:rPr>
        <w:t>mujmal.</w:t>
      </w:r>
      <w:r w:rsidR="008345B4">
        <w:rPr>
          <w:rFonts w:ascii="Times New Roman" w:hAnsi="Times New Roman" w:cs="Times New Roman"/>
          <w:i/>
          <w:iCs/>
          <w:sz w:val="24"/>
          <w:szCs w:val="24"/>
          <w:lang w:val="id-ID"/>
        </w:rPr>
        <w:t xml:space="preserve"> </w:t>
      </w:r>
      <w:proofErr w:type="gramStart"/>
      <w:r w:rsidR="008345B4" w:rsidRPr="00CE61F7">
        <w:rPr>
          <w:rFonts w:ascii="Times New Roman" w:hAnsi="Times New Roman" w:cs="Times New Roman"/>
          <w:sz w:val="24"/>
          <w:szCs w:val="24"/>
        </w:rPr>
        <w:t>Selain mengatur hubungan antara manusia dengan Allah (</w:t>
      </w:r>
      <w:r w:rsidR="008345B4" w:rsidRPr="00CE61F7">
        <w:rPr>
          <w:rFonts w:ascii="Times New Roman" w:hAnsi="Times New Roman" w:cs="Times New Roman"/>
          <w:i/>
          <w:iCs/>
          <w:sz w:val="24"/>
          <w:szCs w:val="24"/>
        </w:rPr>
        <w:t>hablun minallah</w:t>
      </w:r>
      <w:r>
        <w:rPr>
          <w:rFonts w:ascii="Times New Roman" w:hAnsi="Times New Roman" w:cs="Times New Roman"/>
          <w:sz w:val="24"/>
          <w:szCs w:val="24"/>
        </w:rPr>
        <w:t xml:space="preserve">), </w:t>
      </w:r>
      <w:r>
        <w:rPr>
          <w:rFonts w:ascii="Times New Roman" w:hAnsi="Times New Roman" w:cs="Times New Roman"/>
          <w:sz w:val="24"/>
          <w:szCs w:val="24"/>
          <w:lang w:val="id-ID"/>
        </w:rPr>
        <w:t>I</w:t>
      </w:r>
      <w:r w:rsidR="008345B4" w:rsidRPr="00CE61F7">
        <w:rPr>
          <w:rFonts w:ascii="Times New Roman" w:hAnsi="Times New Roman" w:cs="Times New Roman"/>
          <w:sz w:val="24"/>
          <w:szCs w:val="24"/>
        </w:rPr>
        <w:t>slam juga mengatur hubungan antara manusia dengan manusia (</w:t>
      </w:r>
      <w:r w:rsidR="008345B4" w:rsidRPr="00CE61F7">
        <w:rPr>
          <w:rFonts w:ascii="Times New Roman" w:hAnsi="Times New Roman" w:cs="Times New Roman"/>
          <w:i/>
          <w:iCs/>
          <w:sz w:val="24"/>
          <w:szCs w:val="24"/>
        </w:rPr>
        <w:t>hablun min an-nas</w:t>
      </w:r>
      <w:r w:rsidR="008345B4" w:rsidRPr="00CE61F7">
        <w:rPr>
          <w:rFonts w:ascii="Times New Roman" w:hAnsi="Times New Roman" w:cs="Times New Roman"/>
          <w:sz w:val="24"/>
          <w:szCs w:val="24"/>
        </w:rPr>
        <w:t>).</w:t>
      </w:r>
      <w:proofErr w:type="gramEnd"/>
      <w:r w:rsidR="008345B4" w:rsidRPr="00CE61F7">
        <w:rPr>
          <w:rFonts w:ascii="Times New Roman" w:hAnsi="Times New Roman" w:cs="Times New Roman"/>
          <w:sz w:val="24"/>
          <w:szCs w:val="24"/>
        </w:rPr>
        <w:t xml:space="preserve"> </w:t>
      </w:r>
    </w:p>
    <w:p w:rsidR="008345B4" w:rsidRPr="0055675E" w:rsidRDefault="008345B4" w:rsidP="004E20B9">
      <w:pPr>
        <w:spacing w:after="0" w:line="360" w:lineRule="auto"/>
        <w:ind w:firstLine="720"/>
        <w:jc w:val="both"/>
        <w:rPr>
          <w:rFonts w:ascii="Times New Roman" w:hAnsi="Times New Roman" w:cs="Times New Roman"/>
          <w:sz w:val="24"/>
          <w:szCs w:val="24"/>
          <w:lang w:val="id-ID"/>
        </w:rPr>
      </w:pPr>
      <w:proofErr w:type="gramStart"/>
      <w:r w:rsidRPr="00CE61F7">
        <w:rPr>
          <w:rFonts w:ascii="Times New Roman" w:hAnsi="Times New Roman" w:cs="Times New Roman"/>
          <w:sz w:val="24"/>
          <w:szCs w:val="24"/>
        </w:rPr>
        <w:t>Allah menjadikan manusia di</w:t>
      </w:r>
      <w:r w:rsidR="004E20B9">
        <w:rPr>
          <w:rFonts w:ascii="Times New Roman" w:hAnsi="Times New Roman" w:cs="Times New Roman"/>
          <w:sz w:val="24"/>
          <w:szCs w:val="24"/>
          <w:lang w:val="id-ID"/>
        </w:rPr>
        <w:t xml:space="preserve"> </w:t>
      </w:r>
      <w:r w:rsidRPr="00CE61F7">
        <w:rPr>
          <w:rFonts w:ascii="Times New Roman" w:hAnsi="Times New Roman" w:cs="Times New Roman"/>
          <w:sz w:val="24"/>
          <w:szCs w:val="24"/>
        </w:rPr>
        <w:t xml:space="preserve">bumi sebagai pemimpin yang diberikan tanggung jawab untuk memelihara kehidupan </w:t>
      </w:r>
      <w:r w:rsidR="004E20B9">
        <w:rPr>
          <w:rFonts w:ascii="Times New Roman" w:hAnsi="Times New Roman" w:cs="Times New Roman"/>
          <w:sz w:val="24"/>
          <w:szCs w:val="24"/>
          <w:lang w:val="id-ID"/>
        </w:rPr>
        <w:t xml:space="preserve">di </w:t>
      </w:r>
      <w:r w:rsidRPr="00CE61F7">
        <w:rPr>
          <w:rFonts w:ascii="Times New Roman" w:hAnsi="Times New Roman" w:cs="Times New Roman"/>
          <w:sz w:val="24"/>
          <w:szCs w:val="24"/>
        </w:rPr>
        <w:t>dunia.</w:t>
      </w:r>
      <w:proofErr w:type="gramEnd"/>
      <w:r w:rsidRPr="00CE61F7">
        <w:rPr>
          <w:rFonts w:ascii="Times New Roman" w:hAnsi="Times New Roman" w:cs="Times New Roman"/>
          <w:sz w:val="24"/>
          <w:szCs w:val="24"/>
        </w:rPr>
        <w:t xml:space="preserve"> Sebagaimana terdapat dalam surat Al-Baqarah ayat </w:t>
      </w:r>
      <w:proofErr w:type="gramStart"/>
      <w:r w:rsidRPr="00CE61F7">
        <w:rPr>
          <w:rFonts w:ascii="Times New Roman" w:hAnsi="Times New Roman" w:cs="Times New Roman"/>
          <w:sz w:val="24"/>
          <w:szCs w:val="24"/>
        </w:rPr>
        <w:t>30 :</w:t>
      </w:r>
      <w:proofErr w:type="gramEnd"/>
    </w:p>
    <w:p w:rsidR="008345B4" w:rsidRPr="004E20B9" w:rsidRDefault="008345B4" w:rsidP="008345B4">
      <w:pPr>
        <w:spacing w:after="0" w:line="360" w:lineRule="auto"/>
        <w:ind w:firstLine="720"/>
        <w:jc w:val="right"/>
        <w:rPr>
          <w:rFonts w:ascii="Times New Roman" w:hAnsi="Times New Roman" w:cs="Times New Roman"/>
          <w:sz w:val="28"/>
          <w:szCs w:val="28"/>
        </w:rPr>
      </w:pPr>
      <w:r w:rsidRPr="004E20B9">
        <w:rPr>
          <w:rFonts w:ascii="Times New Roman" w:hAnsi="Times New Roman" w:cs="Times New Roman"/>
          <w:b/>
          <w:bCs/>
          <w:sz w:val="28"/>
          <w:szCs w:val="28"/>
          <w:rtl/>
        </w:rPr>
        <w:lastRenderedPageBreak/>
        <w:t>وَإِذْ قَالَ رَبُّكَ لِلْمَلَائِكَةِ إِنِّي جَاعِلٌ فِي الْأَرْضِ خَلِيفَةً</w:t>
      </w:r>
    </w:p>
    <w:p w:rsidR="008345B4" w:rsidRDefault="008345B4" w:rsidP="004E20B9">
      <w:pPr>
        <w:tabs>
          <w:tab w:val="left" w:pos="0"/>
        </w:tabs>
        <w:spacing w:after="0" w:line="240" w:lineRule="auto"/>
        <w:jc w:val="both"/>
        <w:rPr>
          <w:rFonts w:ascii="Times New Roman" w:hAnsi="Times New Roman" w:cs="Times New Roman"/>
          <w:color w:val="000000"/>
          <w:sz w:val="24"/>
          <w:szCs w:val="24"/>
          <w:lang w:val="id-ID"/>
        </w:rPr>
      </w:pPr>
      <w:proofErr w:type="gramStart"/>
      <w:r w:rsidRPr="00CE61F7">
        <w:rPr>
          <w:rFonts w:ascii="Times New Roman" w:hAnsi="Times New Roman" w:cs="Times New Roman"/>
          <w:color w:val="000000"/>
          <w:sz w:val="24"/>
          <w:szCs w:val="24"/>
        </w:rPr>
        <w:t>Artinya :</w:t>
      </w:r>
      <w:proofErr w:type="gramEnd"/>
      <w:r>
        <w:rPr>
          <w:rFonts w:ascii="Times New Roman" w:hAnsi="Times New Roman" w:cs="Times New Roman"/>
          <w:color w:val="000000"/>
          <w:sz w:val="24"/>
          <w:szCs w:val="24"/>
          <w:lang w:val="id-ID"/>
        </w:rPr>
        <w:t xml:space="preserve"> </w:t>
      </w:r>
      <w:r w:rsidRPr="0055675E">
        <w:rPr>
          <w:rFonts w:ascii="Times New Roman" w:hAnsi="Times New Roman" w:cs="Times New Roman"/>
          <w:i/>
          <w:iCs/>
          <w:color w:val="000000"/>
          <w:sz w:val="24"/>
          <w:szCs w:val="24"/>
        </w:rPr>
        <w:t>Ingatlah ketika Tuhanmu berfirman kepada para malaikat: "Sesungguhnya Aku hendak menjadikan seorang khalifah di muka bumi"</w:t>
      </w:r>
      <w:r w:rsidRPr="00CE61F7">
        <w:rPr>
          <w:rFonts w:ascii="Times New Roman" w:hAnsi="Times New Roman" w:cs="Times New Roman"/>
          <w:sz w:val="24"/>
          <w:szCs w:val="24"/>
          <w:rtl/>
        </w:rPr>
        <w:t xml:space="preserve"> </w:t>
      </w:r>
      <w:r w:rsidRPr="00CE61F7">
        <w:rPr>
          <w:rFonts w:ascii="Times New Roman" w:hAnsi="Times New Roman" w:cs="Times New Roman"/>
          <w:sz w:val="24"/>
          <w:szCs w:val="24"/>
        </w:rPr>
        <w:t xml:space="preserve"> </w:t>
      </w:r>
      <w:r w:rsidRPr="00CE61F7">
        <w:rPr>
          <w:rFonts w:ascii="Times New Roman" w:hAnsi="Times New Roman" w:cs="Times New Roman"/>
          <w:sz w:val="24"/>
          <w:szCs w:val="24"/>
        </w:rPr>
        <w:tab/>
      </w:r>
    </w:p>
    <w:p w:rsidR="004E20B9" w:rsidRPr="004E20B9" w:rsidRDefault="004E20B9" w:rsidP="004E20B9">
      <w:pPr>
        <w:tabs>
          <w:tab w:val="left" w:pos="0"/>
        </w:tabs>
        <w:spacing w:after="0" w:line="240" w:lineRule="auto"/>
        <w:jc w:val="both"/>
        <w:rPr>
          <w:rFonts w:ascii="Times New Roman" w:hAnsi="Times New Roman" w:cs="Times New Roman"/>
          <w:color w:val="000000"/>
          <w:sz w:val="24"/>
          <w:szCs w:val="24"/>
          <w:lang w:val="id-ID"/>
        </w:rPr>
      </w:pPr>
    </w:p>
    <w:p w:rsidR="00FA30F1" w:rsidRPr="004E20B9" w:rsidRDefault="008345B4" w:rsidP="00FA30F1">
      <w:pPr>
        <w:spacing w:after="0" w:line="360" w:lineRule="auto"/>
        <w:ind w:firstLine="720"/>
        <w:jc w:val="both"/>
        <w:rPr>
          <w:rFonts w:ascii="Times New Roman" w:hAnsi="Times New Roman" w:cs="Times New Roman"/>
          <w:color w:val="000000"/>
          <w:sz w:val="24"/>
          <w:szCs w:val="24"/>
          <w:lang w:val="id-ID"/>
        </w:rPr>
      </w:pPr>
      <w:proofErr w:type="gramStart"/>
      <w:r w:rsidRPr="00CE61F7">
        <w:rPr>
          <w:rFonts w:ascii="Times New Roman" w:hAnsi="Times New Roman" w:cs="Times New Roman"/>
          <w:color w:val="000000"/>
          <w:sz w:val="24"/>
          <w:szCs w:val="24"/>
        </w:rPr>
        <w:t>Ayat ini menjelaskan bahwa Allah menyerahkan kepemimpinan di dunia kepada manusia.</w:t>
      </w:r>
      <w:proofErr w:type="gramEnd"/>
      <w:r w:rsidRPr="00CE61F7">
        <w:rPr>
          <w:rFonts w:ascii="Times New Roman" w:hAnsi="Times New Roman" w:cs="Times New Roman"/>
          <w:color w:val="000000"/>
          <w:sz w:val="24"/>
          <w:szCs w:val="24"/>
        </w:rPr>
        <w:t xml:space="preserve"> </w:t>
      </w:r>
      <w:proofErr w:type="gramStart"/>
      <w:r w:rsidRPr="00CE61F7">
        <w:rPr>
          <w:rFonts w:ascii="Times New Roman" w:hAnsi="Times New Roman" w:cs="Times New Roman"/>
          <w:color w:val="000000"/>
          <w:sz w:val="24"/>
          <w:szCs w:val="24"/>
        </w:rPr>
        <w:t>Kepemimpinan ini dalam arti memelihara,</w:t>
      </w:r>
      <w:r w:rsidR="004E20B9">
        <w:rPr>
          <w:rFonts w:ascii="Times New Roman" w:hAnsi="Times New Roman" w:cs="Times New Roman"/>
          <w:color w:val="000000"/>
          <w:sz w:val="24"/>
          <w:szCs w:val="24"/>
          <w:lang w:val="id-ID"/>
        </w:rPr>
        <w:t xml:space="preserve"> </w:t>
      </w:r>
      <w:r w:rsidRPr="00CE61F7">
        <w:rPr>
          <w:rFonts w:ascii="Times New Roman" w:hAnsi="Times New Roman" w:cs="Times New Roman"/>
          <w:color w:val="000000"/>
          <w:sz w:val="24"/>
          <w:szCs w:val="24"/>
        </w:rPr>
        <w:t xml:space="preserve">menata dan mengatur seluruh aktivitas </w:t>
      </w:r>
      <w:r w:rsidR="004E20B9">
        <w:rPr>
          <w:rFonts w:ascii="Times New Roman" w:hAnsi="Times New Roman" w:cs="Times New Roman"/>
          <w:color w:val="000000"/>
          <w:sz w:val="24"/>
          <w:szCs w:val="24"/>
          <w:lang w:val="id-ID"/>
        </w:rPr>
        <w:t>manusia</w:t>
      </w:r>
      <w:r w:rsidRPr="00CE61F7">
        <w:rPr>
          <w:rFonts w:ascii="Times New Roman" w:hAnsi="Times New Roman" w:cs="Times New Roman"/>
          <w:color w:val="000000"/>
          <w:sz w:val="24"/>
          <w:szCs w:val="24"/>
        </w:rPr>
        <w:t xml:space="preserve"> dalam kehidupan</w:t>
      </w:r>
      <w:r w:rsidR="004E20B9">
        <w:rPr>
          <w:rFonts w:ascii="Times New Roman" w:hAnsi="Times New Roman" w:cs="Times New Roman"/>
          <w:color w:val="000000"/>
          <w:sz w:val="24"/>
          <w:szCs w:val="24"/>
        </w:rPr>
        <w:t xml:space="preserve"> </w:t>
      </w:r>
      <w:r w:rsidR="004E20B9">
        <w:rPr>
          <w:rFonts w:ascii="Times New Roman" w:hAnsi="Times New Roman" w:cs="Times New Roman"/>
          <w:color w:val="000000"/>
          <w:sz w:val="24"/>
          <w:szCs w:val="24"/>
          <w:lang w:val="id-ID"/>
        </w:rPr>
        <w:t>s</w:t>
      </w:r>
      <w:r w:rsidR="004E20B9">
        <w:rPr>
          <w:rFonts w:ascii="Times New Roman" w:hAnsi="Times New Roman" w:cs="Times New Roman"/>
          <w:color w:val="000000"/>
          <w:sz w:val="24"/>
          <w:szCs w:val="24"/>
        </w:rPr>
        <w:t>ehingga kehidupan</w:t>
      </w:r>
      <w:r w:rsidR="004E20B9">
        <w:rPr>
          <w:rFonts w:ascii="Times New Roman" w:hAnsi="Times New Roman" w:cs="Times New Roman"/>
          <w:color w:val="000000"/>
          <w:sz w:val="24"/>
          <w:szCs w:val="24"/>
          <w:lang w:val="id-ID"/>
        </w:rPr>
        <w:t xml:space="preserve">nya </w:t>
      </w:r>
      <w:r w:rsidRPr="00CE61F7">
        <w:rPr>
          <w:rFonts w:ascii="Times New Roman" w:hAnsi="Times New Roman" w:cs="Times New Roman"/>
          <w:color w:val="000000"/>
          <w:sz w:val="24"/>
          <w:szCs w:val="24"/>
        </w:rPr>
        <w:t>menjadi lebih baik.</w:t>
      </w:r>
      <w:proofErr w:type="gramEnd"/>
      <w:r w:rsidRPr="00CE61F7">
        <w:rPr>
          <w:rStyle w:val="FootnoteReference"/>
          <w:rFonts w:ascii="Times New Roman" w:hAnsi="Times New Roman" w:cs="Times New Roman"/>
          <w:color w:val="000000"/>
          <w:sz w:val="24"/>
          <w:szCs w:val="24"/>
        </w:rPr>
        <w:footnoteReference w:id="9"/>
      </w:r>
      <w:r>
        <w:rPr>
          <w:rFonts w:ascii="Times New Roman" w:hAnsi="Times New Roman" w:cs="Times New Roman"/>
          <w:color w:val="000000"/>
          <w:sz w:val="24"/>
          <w:szCs w:val="24"/>
          <w:lang w:val="id-ID"/>
        </w:rPr>
        <w:t xml:space="preserve"> </w:t>
      </w:r>
      <w:proofErr w:type="gramStart"/>
      <w:r w:rsidR="004E20B9">
        <w:rPr>
          <w:rFonts w:ascii="Times New Roman" w:hAnsi="Times New Roman" w:cs="Times New Roman"/>
          <w:color w:val="000000"/>
          <w:sz w:val="24"/>
          <w:szCs w:val="24"/>
        </w:rPr>
        <w:t>Oleh karena itu di</w:t>
      </w:r>
      <w:r w:rsidRPr="00CE61F7">
        <w:rPr>
          <w:rFonts w:ascii="Times New Roman" w:hAnsi="Times New Roman" w:cs="Times New Roman"/>
          <w:color w:val="000000"/>
          <w:sz w:val="24"/>
          <w:szCs w:val="24"/>
        </w:rPr>
        <w:t>antara penjelasan Al</w:t>
      </w:r>
      <w:r w:rsidR="004E20B9">
        <w:rPr>
          <w:rFonts w:ascii="Times New Roman" w:hAnsi="Times New Roman" w:cs="Times New Roman"/>
          <w:color w:val="000000"/>
          <w:sz w:val="24"/>
          <w:szCs w:val="24"/>
          <w:lang w:val="id-ID"/>
        </w:rPr>
        <w:t>-Q</w:t>
      </w:r>
      <w:r w:rsidRPr="00CE61F7">
        <w:rPr>
          <w:rFonts w:ascii="Times New Roman" w:hAnsi="Times New Roman" w:cs="Times New Roman"/>
          <w:color w:val="000000"/>
          <w:sz w:val="24"/>
          <w:szCs w:val="24"/>
        </w:rPr>
        <w:t>uran yang paling penting adalah tentang memberdayakan masyarakat</w:t>
      </w:r>
      <w:r w:rsidR="004E20B9">
        <w:rPr>
          <w:rFonts w:ascii="Times New Roman" w:hAnsi="Times New Roman" w:cs="Times New Roman"/>
          <w:color w:val="000000"/>
          <w:sz w:val="24"/>
          <w:szCs w:val="24"/>
          <w:lang w:val="id-ID"/>
        </w:rPr>
        <w:t xml:space="preserve"> agar manusia menjadi</w:t>
      </w:r>
      <w:r w:rsidR="004E20B9">
        <w:rPr>
          <w:rFonts w:ascii="Times New Roman" w:hAnsi="Times New Roman" w:cs="Times New Roman"/>
          <w:color w:val="000000"/>
          <w:sz w:val="24"/>
          <w:szCs w:val="24"/>
        </w:rPr>
        <w:t xml:space="preserve"> lebih baik.</w:t>
      </w:r>
      <w:proofErr w:type="gramEnd"/>
      <w:r w:rsidR="004E20B9">
        <w:rPr>
          <w:rFonts w:ascii="Times New Roman" w:hAnsi="Times New Roman" w:cs="Times New Roman"/>
          <w:color w:val="000000"/>
          <w:sz w:val="24"/>
          <w:szCs w:val="24"/>
          <w:lang w:val="id-ID"/>
        </w:rPr>
        <w:t xml:space="preserve"> Beberapa bidang pemberdayaan </w:t>
      </w:r>
      <w:r w:rsidR="00151485">
        <w:rPr>
          <w:rFonts w:ascii="Times New Roman" w:hAnsi="Times New Roman" w:cs="Times New Roman"/>
          <w:color w:val="000000"/>
          <w:sz w:val="24"/>
          <w:szCs w:val="24"/>
          <w:lang w:val="id-ID"/>
        </w:rPr>
        <w:t xml:space="preserve">yang ada </w:t>
      </w:r>
      <w:r w:rsidR="004E20B9">
        <w:rPr>
          <w:rFonts w:ascii="Times New Roman" w:hAnsi="Times New Roman" w:cs="Times New Roman"/>
          <w:color w:val="000000"/>
          <w:sz w:val="24"/>
          <w:szCs w:val="24"/>
          <w:lang w:val="id-ID"/>
        </w:rPr>
        <w:t xml:space="preserve">dalam al-Qur’an, </w:t>
      </w:r>
      <w:r w:rsidR="00151485">
        <w:rPr>
          <w:rFonts w:ascii="Times New Roman" w:hAnsi="Times New Roman" w:cs="Times New Roman"/>
          <w:color w:val="000000"/>
          <w:sz w:val="24"/>
          <w:szCs w:val="24"/>
          <w:lang w:val="id-ID"/>
        </w:rPr>
        <w:t>diantaranya</w:t>
      </w:r>
      <w:r w:rsidR="004E20B9">
        <w:rPr>
          <w:rFonts w:ascii="Times New Roman" w:hAnsi="Times New Roman" w:cs="Times New Roman"/>
          <w:color w:val="000000"/>
          <w:sz w:val="24"/>
          <w:szCs w:val="24"/>
          <w:lang w:val="id-ID"/>
        </w:rPr>
        <w:t>:</w:t>
      </w:r>
    </w:p>
    <w:p w:rsidR="00FA30F1" w:rsidRPr="00924F30" w:rsidRDefault="00FA30F1" w:rsidP="00FA30F1">
      <w:pPr>
        <w:spacing w:after="0" w:line="240" w:lineRule="auto"/>
        <w:jc w:val="both"/>
        <w:rPr>
          <w:rFonts w:ascii="Times New Roman" w:hAnsi="Times New Roman" w:cs="Times New Roman"/>
          <w:sz w:val="24"/>
          <w:szCs w:val="24"/>
          <w:lang w:val="id-ID"/>
        </w:rPr>
      </w:pPr>
    </w:p>
    <w:p w:rsidR="00FA30F1" w:rsidRPr="00FA30F1" w:rsidRDefault="00FA30F1" w:rsidP="00FA30F1">
      <w:pPr>
        <w:pStyle w:val="ListParagraph"/>
        <w:numPr>
          <w:ilvl w:val="0"/>
          <w:numId w:val="6"/>
        </w:numPr>
        <w:spacing w:after="0" w:line="360" w:lineRule="auto"/>
        <w:ind w:left="360"/>
        <w:jc w:val="both"/>
        <w:rPr>
          <w:rFonts w:ascii="Times New Roman" w:hAnsi="Times New Roman" w:cs="Times New Roman"/>
          <w:sz w:val="24"/>
          <w:szCs w:val="24"/>
        </w:rPr>
      </w:pPr>
      <w:r w:rsidRPr="00FA30F1">
        <w:rPr>
          <w:rFonts w:ascii="Times New Roman" w:hAnsi="Times New Roman" w:cs="Times New Roman"/>
          <w:sz w:val="24"/>
          <w:szCs w:val="24"/>
        </w:rPr>
        <w:t>Pemberdayaan Masyarakat di Bidang Pendidikan</w:t>
      </w:r>
    </w:p>
    <w:p w:rsidR="00FA30F1" w:rsidRPr="001A7CED" w:rsidRDefault="00FA30F1" w:rsidP="00FA30F1">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Pendidikan pada umumnya bertujuan untuk meningkatkan taraf hidup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Pendidikan yang berkualitas sangat efektif untuk mengentaskan kemiskinan, membina demokrasi, dan membentuk masyarakat yang sejahtera (Preston dan Elo, 1996).</w:t>
      </w:r>
      <w:proofErr w:type="gramEnd"/>
      <w:r>
        <w:rPr>
          <w:rStyle w:val="FootnoteReference"/>
          <w:rFonts w:ascii="Times New Roman" w:hAnsi="Times New Roman" w:cs="Times New Roman"/>
          <w:sz w:val="24"/>
          <w:szCs w:val="24"/>
        </w:rPr>
        <w:footnoteReference w:id="10"/>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Islam menyadari hal yang demikian, sehingga al-Quran sebagai kitab tuntunan umat Islam mendorong kaum muslimin untuk belajar dan menuntut ilmu.</w:t>
      </w:r>
      <w:proofErr w:type="gramEnd"/>
    </w:p>
    <w:p w:rsidR="00FA30F1" w:rsidRPr="00CE61F7" w:rsidRDefault="00FA30F1" w:rsidP="00FA30F1">
      <w:pPr>
        <w:spacing w:line="360" w:lineRule="auto"/>
        <w:jc w:val="right"/>
        <w:rPr>
          <w:rFonts w:ascii="Times New Roman" w:hAnsi="Times New Roman" w:cs="Times New Roman"/>
          <w:b/>
          <w:bCs/>
          <w:color w:val="000000"/>
          <w:sz w:val="24"/>
          <w:szCs w:val="24"/>
        </w:rPr>
      </w:pPr>
      <w:r w:rsidRPr="00CE61F7">
        <w:rPr>
          <w:rFonts w:ascii="Times New Roman" w:hAnsi="Times New Roman" w:cs="Times New Roman"/>
          <w:b/>
          <w:bCs/>
          <w:color w:val="000000"/>
          <w:sz w:val="24"/>
          <w:szCs w:val="24"/>
          <w:rtl/>
        </w:rPr>
        <w:t>وَما أَرْسَلْنا مِنْ قَبْلِكَ إِلاَّ رِجالاً نُوحِي إِلَيْهِمْ فَسْئَلُوا أَهْلَ الذِّكْرِ إِنْ كُنْتُمْ لَا تَعْلَمُونَ (43)</w:t>
      </w:r>
    </w:p>
    <w:p w:rsidR="00FA30F1" w:rsidRPr="00F07923" w:rsidRDefault="00FA30F1" w:rsidP="00FA30F1">
      <w:pPr>
        <w:spacing w:line="240" w:lineRule="auto"/>
        <w:jc w:val="both"/>
        <w:rPr>
          <w:rFonts w:ascii="Times New Roman" w:hAnsi="Times New Roman" w:cs="Times New Roman"/>
          <w:color w:val="000000"/>
          <w:sz w:val="24"/>
          <w:szCs w:val="24"/>
          <w:lang w:val="id-ID"/>
        </w:rPr>
      </w:pPr>
      <w:proofErr w:type="gramStart"/>
      <w:r w:rsidRPr="00CE61F7">
        <w:rPr>
          <w:rFonts w:ascii="Times New Roman" w:hAnsi="Times New Roman" w:cs="Times New Roman"/>
          <w:color w:val="000000"/>
          <w:sz w:val="24"/>
          <w:szCs w:val="24"/>
        </w:rPr>
        <w:t>Artinya :</w:t>
      </w:r>
      <w:proofErr w:type="gramEnd"/>
      <w:r>
        <w:rPr>
          <w:rFonts w:ascii="Times New Roman" w:hAnsi="Times New Roman" w:cs="Times New Roman"/>
          <w:color w:val="000000"/>
          <w:sz w:val="24"/>
          <w:szCs w:val="24"/>
          <w:lang w:val="id-ID"/>
        </w:rPr>
        <w:t xml:space="preserve"> </w:t>
      </w:r>
      <w:r w:rsidRPr="00F07923">
        <w:rPr>
          <w:rFonts w:ascii="Times New Roman" w:hAnsi="Times New Roman" w:cs="Times New Roman"/>
          <w:i/>
          <w:iCs/>
          <w:color w:val="000000"/>
          <w:sz w:val="24"/>
          <w:szCs w:val="24"/>
        </w:rPr>
        <w:t>Dan Kami tidak mengutus sebelum kamu, kecuali orang-orang lelaki yang Kami beri wahyu kepada mereka; maka bertanyalah kepada orang yang mempunyai pengetahuan jika kamu tidak mengetahui</w:t>
      </w:r>
      <w:r w:rsidRPr="00CE61F7">
        <w:rPr>
          <w:rFonts w:ascii="Times New Roman" w:hAnsi="Times New Roman" w:cs="Times New Roman"/>
          <w:color w:val="000000"/>
          <w:sz w:val="24"/>
          <w:szCs w:val="24"/>
        </w:rPr>
        <w:t>,(</w:t>
      </w:r>
      <w:r w:rsidRPr="00CE61F7">
        <w:rPr>
          <w:rFonts w:ascii="Times New Roman" w:hAnsi="Times New Roman" w:cs="Times New Roman"/>
          <w:sz w:val="24"/>
          <w:szCs w:val="24"/>
        </w:rPr>
        <w:t xml:space="preserve"> Q.S An-Nahl:43</w:t>
      </w:r>
      <w:r w:rsidRPr="00CE61F7">
        <w:rPr>
          <w:rFonts w:ascii="Times New Roman" w:hAnsi="Times New Roman" w:cs="Times New Roman"/>
          <w:color w:val="000000"/>
          <w:sz w:val="24"/>
          <w:szCs w:val="24"/>
        </w:rPr>
        <w:t>)</w:t>
      </w:r>
    </w:p>
    <w:p w:rsidR="00FA30F1" w:rsidRPr="00CE61F7" w:rsidRDefault="00FA30F1" w:rsidP="00FA30F1">
      <w:pPr>
        <w:autoSpaceDE w:val="0"/>
        <w:autoSpaceDN w:val="0"/>
        <w:bidi/>
        <w:adjustRightInd w:val="0"/>
        <w:spacing w:after="0" w:line="360" w:lineRule="auto"/>
        <w:ind w:right="709"/>
        <w:jc w:val="both"/>
        <w:rPr>
          <w:rFonts w:ascii="Times New Roman" w:hAnsi="Times New Roman" w:cs="Times New Roman"/>
          <w:b/>
          <w:bCs/>
          <w:sz w:val="24"/>
          <w:szCs w:val="24"/>
        </w:rPr>
      </w:pPr>
      <w:r w:rsidRPr="00CE61F7">
        <w:rPr>
          <w:rFonts w:ascii="Times New Roman" w:hAnsi="Times New Roman" w:cs="Times New Roman"/>
          <w:b/>
          <w:bCs/>
          <w:sz w:val="24"/>
          <w:szCs w:val="24"/>
          <w:rtl/>
        </w:rPr>
        <w:t xml:space="preserve">وَمَا كَانَ الْمُؤْمِنُونَ لِيَنْفِرُوا كَافَّةً فَلَوْلَا نَفَرَ مِنْ كُلِّ فِرْقَةٍ مِنْهُمْ طَائِفَةٌ لِيَتَفَقَّهُوا فِي الدِّينِ وَلِيُنْذِرُوا قَوْمَهُمْ إِذَا رَجَعُوا إِلَيْهِمْ لَعَلَّهُمْ يَحْذَرُونَ (122) </w:t>
      </w:r>
    </w:p>
    <w:p w:rsidR="00FA30F1" w:rsidRDefault="00FA30F1" w:rsidP="00FA30F1">
      <w:pPr>
        <w:spacing w:after="0" w:line="240" w:lineRule="auto"/>
        <w:jc w:val="both"/>
        <w:rPr>
          <w:rFonts w:ascii="Times New Roman" w:hAnsi="Times New Roman" w:cs="Times New Roman"/>
          <w:color w:val="000000"/>
          <w:sz w:val="24"/>
          <w:szCs w:val="24"/>
          <w:lang w:val="id-ID"/>
        </w:rPr>
      </w:pPr>
      <w:proofErr w:type="gramStart"/>
      <w:r w:rsidRPr="00CE61F7">
        <w:rPr>
          <w:rFonts w:ascii="Times New Roman" w:hAnsi="Times New Roman" w:cs="Times New Roman"/>
          <w:color w:val="000000"/>
          <w:sz w:val="24"/>
          <w:szCs w:val="24"/>
        </w:rPr>
        <w:t>Artinya :</w:t>
      </w:r>
      <w:r w:rsidRPr="00F07923">
        <w:rPr>
          <w:rFonts w:ascii="Times New Roman" w:hAnsi="Times New Roman" w:cs="Times New Roman"/>
          <w:i/>
          <w:iCs/>
          <w:color w:val="000000"/>
          <w:sz w:val="24"/>
          <w:szCs w:val="24"/>
        </w:rPr>
        <w:t>Tidak</w:t>
      </w:r>
      <w:proofErr w:type="gramEnd"/>
      <w:r w:rsidRPr="00F07923">
        <w:rPr>
          <w:rFonts w:ascii="Times New Roman" w:hAnsi="Times New Roman" w:cs="Times New Roman"/>
          <w:i/>
          <w:iCs/>
          <w:color w:val="000000"/>
          <w:sz w:val="24"/>
          <w:szCs w:val="24"/>
        </w:rPr>
        <w:t xml:space="preserve"> sepatutnya bagi orang-orang yang mukmin itu pergi semuanya (ke medan perang). Mengapa tidak pergi dari tiap-tiap golongan di antara mereka beberapa orang untuk memperdalam pengetahuan mereka</w:t>
      </w:r>
      <w:r w:rsidRPr="00CE61F7">
        <w:rPr>
          <w:rFonts w:ascii="Times New Roman" w:hAnsi="Times New Roman" w:cs="Times New Roman"/>
          <w:color w:val="000000"/>
          <w:sz w:val="24"/>
          <w:szCs w:val="24"/>
        </w:rPr>
        <w:t xml:space="preserve"> </w:t>
      </w:r>
      <w:r w:rsidRPr="00F07923">
        <w:rPr>
          <w:rFonts w:ascii="Times New Roman" w:hAnsi="Times New Roman" w:cs="Times New Roman"/>
          <w:i/>
          <w:iCs/>
          <w:color w:val="000000"/>
          <w:sz w:val="24"/>
          <w:szCs w:val="24"/>
        </w:rPr>
        <w:t>tentang agama dan untuk memberi peringatan kepada kaumnya apabila mereka telah kembali kepadanya, supaya mereka itu dapat menjaga dirinya</w:t>
      </w:r>
      <w:proofErr w:type="gramStart"/>
      <w:r w:rsidRPr="00CE61F7">
        <w:rPr>
          <w:rFonts w:ascii="Times New Roman" w:hAnsi="Times New Roman" w:cs="Times New Roman"/>
          <w:color w:val="000000"/>
          <w:sz w:val="24"/>
          <w:szCs w:val="24"/>
        </w:rPr>
        <w:t>.(</w:t>
      </w:r>
      <w:proofErr w:type="gramEnd"/>
      <w:r w:rsidRPr="00CE61F7">
        <w:rPr>
          <w:rFonts w:ascii="Times New Roman" w:hAnsi="Times New Roman" w:cs="Times New Roman"/>
          <w:sz w:val="24"/>
          <w:szCs w:val="24"/>
        </w:rPr>
        <w:t xml:space="preserve"> Q.S At-Taubah:122</w:t>
      </w:r>
      <w:r w:rsidRPr="00CE61F7">
        <w:rPr>
          <w:rFonts w:ascii="Times New Roman" w:hAnsi="Times New Roman" w:cs="Times New Roman"/>
          <w:color w:val="000000"/>
          <w:sz w:val="24"/>
          <w:szCs w:val="24"/>
        </w:rPr>
        <w:t>)</w:t>
      </w:r>
    </w:p>
    <w:p w:rsidR="00FA30F1" w:rsidRPr="00FA30F1" w:rsidRDefault="00FA30F1" w:rsidP="00FA30F1">
      <w:pPr>
        <w:spacing w:after="0" w:line="240" w:lineRule="auto"/>
        <w:jc w:val="both"/>
        <w:rPr>
          <w:rFonts w:ascii="Times New Roman" w:hAnsi="Times New Roman" w:cs="Times New Roman"/>
          <w:color w:val="000000"/>
          <w:sz w:val="24"/>
          <w:szCs w:val="24"/>
          <w:rtl/>
          <w:lang w:val="id-ID"/>
        </w:rPr>
      </w:pPr>
    </w:p>
    <w:p w:rsidR="00FA30F1" w:rsidRPr="00CE61F7" w:rsidRDefault="00FA30F1" w:rsidP="00FA30F1">
      <w:pPr>
        <w:spacing w:after="0" w:line="240" w:lineRule="auto"/>
        <w:ind w:left="720" w:firstLine="720"/>
        <w:jc w:val="right"/>
        <w:rPr>
          <w:rFonts w:ascii="Times New Roman" w:hAnsi="Times New Roman" w:cs="Times New Roman"/>
          <w:sz w:val="24"/>
          <w:szCs w:val="24"/>
        </w:rPr>
      </w:pPr>
      <w:r w:rsidRPr="00CE61F7">
        <w:rPr>
          <w:rFonts w:ascii="Times New Roman" w:hAnsi="Times New Roman" w:cs="Times New Roman"/>
          <w:b/>
          <w:bCs/>
          <w:sz w:val="24"/>
          <w:szCs w:val="24"/>
          <w:rtl/>
        </w:rPr>
        <w:lastRenderedPageBreak/>
        <w:t>يَرْفَعِ اللَّهُ الَّذِينَ آمَنُوا مِنْكُمْ وَالَّذِينَ أُوتُوا الْعِلْمَ دَرَجَاتٍ وَاللَّهُ بِمَا تَعْمَلُونَ خَبِيرٌ (11)</w:t>
      </w:r>
    </w:p>
    <w:p w:rsidR="00FA30F1" w:rsidRDefault="00FA30F1" w:rsidP="00FA30F1">
      <w:pPr>
        <w:spacing w:after="0" w:line="240" w:lineRule="auto"/>
        <w:jc w:val="both"/>
        <w:rPr>
          <w:rFonts w:ascii="Times New Roman" w:hAnsi="Times New Roman" w:cs="Times New Roman"/>
          <w:color w:val="000000"/>
          <w:sz w:val="24"/>
          <w:szCs w:val="24"/>
          <w:lang w:val="id-ID"/>
        </w:rPr>
      </w:pPr>
      <w:proofErr w:type="gramStart"/>
      <w:r w:rsidRPr="00CE61F7">
        <w:rPr>
          <w:rFonts w:ascii="Times New Roman" w:hAnsi="Times New Roman" w:cs="Times New Roman"/>
          <w:color w:val="000000"/>
          <w:sz w:val="24"/>
          <w:szCs w:val="24"/>
        </w:rPr>
        <w:t>Artinya :</w:t>
      </w:r>
      <w:proofErr w:type="gramEnd"/>
      <w:r w:rsidRPr="00CE61F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 </w:t>
      </w:r>
      <w:r w:rsidRPr="00F07923">
        <w:rPr>
          <w:rFonts w:ascii="Times New Roman" w:hAnsi="Times New Roman" w:cs="Times New Roman"/>
          <w:i/>
          <w:iCs/>
          <w:color w:val="000000"/>
          <w:sz w:val="24"/>
          <w:szCs w:val="24"/>
        </w:rPr>
        <w:t>Allah akan meninggikan orang-orang yang beriman di antaramu dan orang-orang yang diberi ilmu pengetahuan beberapa derajat. Dan Allah Maha Mengetahui apa yang kamu kerjakan</w:t>
      </w:r>
      <w:proofErr w:type="gramStart"/>
      <w:r w:rsidRPr="00CE61F7">
        <w:rPr>
          <w:rFonts w:ascii="Times New Roman" w:hAnsi="Times New Roman" w:cs="Times New Roman"/>
          <w:color w:val="000000"/>
          <w:sz w:val="24"/>
          <w:szCs w:val="24"/>
        </w:rPr>
        <w:t>.(</w:t>
      </w:r>
      <w:proofErr w:type="gramEnd"/>
      <w:r w:rsidRPr="00CE61F7">
        <w:rPr>
          <w:rFonts w:ascii="Times New Roman" w:hAnsi="Times New Roman" w:cs="Times New Roman"/>
          <w:color w:val="000000"/>
          <w:sz w:val="24"/>
          <w:szCs w:val="24"/>
        </w:rPr>
        <w:t>Q.S.AlMuajdilah: 11)</w:t>
      </w:r>
    </w:p>
    <w:p w:rsidR="00FA30F1" w:rsidRPr="00FA30F1" w:rsidRDefault="00FA30F1" w:rsidP="00FA30F1">
      <w:pPr>
        <w:spacing w:after="0" w:line="240" w:lineRule="auto"/>
        <w:jc w:val="both"/>
        <w:rPr>
          <w:rFonts w:ascii="Times New Roman" w:hAnsi="Times New Roman" w:cs="Times New Roman"/>
          <w:color w:val="000000"/>
          <w:sz w:val="24"/>
          <w:szCs w:val="24"/>
          <w:lang w:val="id-ID"/>
        </w:rPr>
      </w:pPr>
    </w:p>
    <w:p w:rsidR="003F61F9" w:rsidRPr="001901B9" w:rsidRDefault="00FA30F1" w:rsidP="00E81129">
      <w:pPr>
        <w:spacing w:after="0" w:line="36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en-GB"/>
        </w:rPr>
        <w:t xml:space="preserve">Negara-negara maju sangat memperhatikan pendidikan karena mereka menyadari bahwa pendidikan merupakan </w:t>
      </w:r>
      <w:proofErr w:type="gramStart"/>
      <w:r>
        <w:rPr>
          <w:rFonts w:ascii="Times New Roman" w:hAnsi="Times New Roman" w:cs="Times New Roman"/>
          <w:color w:val="000000"/>
          <w:sz w:val="24"/>
          <w:szCs w:val="24"/>
          <w:lang w:val="en-GB"/>
        </w:rPr>
        <w:t>cara</w:t>
      </w:r>
      <w:proofErr w:type="gramEnd"/>
      <w:r>
        <w:rPr>
          <w:rFonts w:ascii="Times New Roman" w:hAnsi="Times New Roman" w:cs="Times New Roman"/>
          <w:color w:val="000000"/>
          <w:sz w:val="24"/>
          <w:szCs w:val="24"/>
          <w:lang w:val="en-GB"/>
        </w:rPr>
        <w:t xml:space="preserve"> untuk meningkatkan kualitas kehidupan mereka. Pendidikan </w:t>
      </w:r>
      <w:proofErr w:type="gramStart"/>
      <w:r>
        <w:rPr>
          <w:rFonts w:ascii="Times New Roman" w:hAnsi="Times New Roman" w:cs="Times New Roman"/>
          <w:color w:val="000000"/>
          <w:sz w:val="24"/>
          <w:szCs w:val="24"/>
          <w:lang w:val="en-GB"/>
        </w:rPr>
        <w:t>akan</w:t>
      </w:r>
      <w:proofErr w:type="gramEnd"/>
      <w:r>
        <w:rPr>
          <w:rFonts w:ascii="Times New Roman" w:hAnsi="Times New Roman" w:cs="Times New Roman"/>
          <w:color w:val="000000"/>
          <w:sz w:val="24"/>
          <w:szCs w:val="24"/>
          <w:lang w:val="en-GB"/>
        </w:rPr>
        <w:t xml:space="preserve"> menciptakan masyarakat yang madani dan sejahtera.</w:t>
      </w:r>
      <w:r>
        <w:rPr>
          <w:rStyle w:val="FootnoteReference"/>
          <w:rFonts w:ascii="Times New Roman" w:hAnsi="Times New Roman" w:cs="Times New Roman"/>
          <w:color w:val="000000"/>
          <w:sz w:val="24"/>
          <w:szCs w:val="24"/>
          <w:lang w:val="en-GB"/>
        </w:rPr>
        <w:footnoteReference w:id="11"/>
      </w:r>
      <w:r w:rsidR="001901B9">
        <w:rPr>
          <w:rFonts w:ascii="Times New Roman" w:hAnsi="Times New Roman" w:cs="Times New Roman"/>
          <w:color w:val="000000"/>
          <w:sz w:val="24"/>
          <w:szCs w:val="24"/>
          <w:lang w:val="id-ID"/>
        </w:rPr>
        <w:t xml:space="preserve"> Pendidikan merupakan suatu usaha untuk mendapatkan ilmu. Wawasan diperluas dengan berbagai informasi yang bisa diperoleh melalui dunia pendidikan. Islam memerintahkan umatnya untuk berilmu. Ilmu adalah penopang amal.</w:t>
      </w:r>
    </w:p>
    <w:p w:rsidR="00FA30F1" w:rsidRPr="00FA30F1" w:rsidRDefault="00FA30F1" w:rsidP="00FA30F1">
      <w:pPr>
        <w:pStyle w:val="ListParagraph"/>
        <w:numPr>
          <w:ilvl w:val="0"/>
          <w:numId w:val="6"/>
        </w:numPr>
        <w:spacing w:after="0" w:line="360" w:lineRule="auto"/>
        <w:ind w:left="284" w:hanging="284"/>
        <w:rPr>
          <w:rFonts w:ascii="Times New Roman" w:hAnsi="Times New Roman" w:cs="Times New Roman"/>
          <w:sz w:val="24"/>
          <w:szCs w:val="24"/>
        </w:rPr>
      </w:pPr>
      <w:r w:rsidRPr="00FA30F1">
        <w:rPr>
          <w:rFonts w:ascii="Times New Roman" w:hAnsi="Times New Roman" w:cs="Times New Roman"/>
          <w:sz w:val="24"/>
          <w:szCs w:val="24"/>
        </w:rPr>
        <w:t>Pemberdayaan Masyarakat dalam Bidang Sosial</w:t>
      </w:r>
    </w:p>
    <w:p w:rsidR="00FA30F1" w:rsidRPr="00CE61F7" w:rsidRDefault="00FA30F1" w:rsidP="00FA30F1">
      <w:pPr>
        <w:autoSpaceDE w:val="0"/>
        <w:autoSpaceDN w:val="0"/>
        <w:bidi/>
        <w:adjustRightInd w:val="0"/>
        <w:spacing w:after="0" w:line="360" w:lineRule="auto"/>
        <w:ind w:right="360"/>
        <w:jc w:val="both"/>
        <w:rPr>
          <w:rFonts w:ascii="Times New Roman" w:hAnsi="Times New Roman" w:cs="Times New Roman"/>
          <w:b/>
          <w:bCs/>
          <w:color w:val="000000"/>
          <w:sz w:val="24"/>
          <w:szCs w:val="24"/>
        </w:rPr>
      </w:pPr>
      <w:r w:rsidRPr="00CE61F7">
        <w:rPr>
          <w:rFonts w:ascii="Times New Roman" w:hAnsi="Times New Roman" w:cs="Times New Roman"/>
          <w:b/>
          <w:bCs/>
          <w:color w:val="000000"/>
          <w:sz w:val="24"/>
          <w:szCs w:val="24"/>
          <w:rtl/>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 (11)</w:t>
      </w:r>
    </w:p>
    <w:p w:rsidR="00FA30F1" w:rsidRDefault="00FA30F1" w:rsidP="00FA30F1">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CE61F7">
        <w:rPr>
          <w:rFonts w:ascii="Times New Roman" w:hAnsi="Times New Roman" w:cs="Times New Roman"/>
          <w:color w:val="000000"/>
          <w:sz w:val="24"/>
          <w:szCs w:val="24"/>
        </w:rPr>
        <w:t xml:space="preserve">Artinya </w:t>
      </w:r>
      <w:r w:rsidRPr="00F07923">
        <w:rPr>
          <w:rFonts w:ascii="Times New Roman" w:hAnsi="Times New Roman" w:cs="Times New Roman"/>
          <w:i/>
          <w:iCs/>
          <w:color w:val="000000"/>
          <w:sz w:val="24"/>
          <w:szCs w:val="24"/>
        </w:rPr>
        <w:t>:</w:t>
      </w:r>
      <w:proofErr w:type="gramEnd"/>
      <w:r w:rsidRPr="00F07923">
        <w:rPr>
          <w:rFonts w:ascii="Times New Roman" w:hAnsi="Times New Roman" w:cs="Times New Roman"/>
          <w:i/>
          <w:iCs/>
          <w:color w:val="000000"/>
          <w:sz w:val="24"/>
          <w:szCs w:val="24"/>
          <w:lang w:val="id-ID"/>
        </w:rPr>
        <w:t xml:space="preserve"> </w:t>
      </w:r>
      <w:r w:rsidRPr="00F07923">
        <w:rPr>
          <w:rFonts w:ascii="Times New Roman" w:hAnsi="Times New Roman" w:cs="Times New Roman"/>
          <w:i/>
          <w:iCs/>
          <w:color w:val="000000"/>
          <w:sz w:val="24"/>
          <w:szCs w:val="24"/>
        </w:rPr>
        <w:t xml:space="preserve">Bagi manusia ada malaikat-malaikat yang selalu mengikutinya bergiliran, di muka dan di belakangnya, mereka menjaganya atas perintah Allah.  </w:t>
      </w:r>
      <w:proofErr w:type="gramStart"/>
      <w:r w:rsidRPr="00F07923">
        <w:rPr>
          <w:rFonts w:ascii="Times New Roman" w:hAnsi="Times New Roman" w:cs="Times New Roman"/>
          <w:i/>
          <w:iCs/>
          <w:color w:val="000000"/>
          <w:sz w:val="24"/>
          <w:szCs w:val="24"/>
        </w:rPr>
        <w:t>Sesungguhnya Allah tidak mengubah keadaan sesuatu kaum sehingga mereka mengubah keadaan yang ada pada diri mereka sendiri.</w:t>
      </w:r>
      <w:proofErr w:type="gramEnd"/>
      <w:r w:rsidRPr="00F07923">
        <w:rPr>
          <w:rFonts w:ascii="Times New Roman" w:hAnsi="Times New Roman" w:cs="Times New Roman"/>
          <w:i/>
          <w:iCs/>
          <w:color w:val="000000"/>
          <w:sz w:val="24"/>
          <w:szCs w:val="24"/>
        </w:rPr>
        <w:t xml:space="preserve"> Dan apabila Allah menghendaki keburukan terhadap sesuatu kaum, maka tak ada yang dapat menolaknya; dan sekali-kali tak ada pelindung bagi mereka selain Dia.</w:t>
      </w:r>
      <w:r w:rsidRPr="00CE61F7">
        <w:rPr>
          <w:rFonts w:ascii="Times New Roman" w:hAnsi="Times New Roman" w:cs="Times New Roman"/>
          <w:sz w:val="24"/>
          <w:szCs w:val="24"/>
        </w:rPr>
        <w:t xml:space="preserve"> (Q.S Ar-Ra`</w:t>
      </w:r>
      <w:proofErr w:type="gramStart"/>
      <w:r w:rsidRPr="00CE61F7">
        <w:rPr>
          <w:rFonts w:ascii="Times New Roman" w:hAnsi="Times New Roman" w:cs="Times New Roman"/>
          <w:sz w:val="24"/>
          <w:szCs w:val="24"/>
        </w:rPr>
        <w:t>d :11</w:t>
      </w:r>
      <w:proofErr w:type="gramEnd"/>
      <w:r w:rsidRPr="00CE61F7">
        <w:rPr>
          <w:rFonts w:ascii="Times New Roman" w:hAnsi="Times New Roman" w:cs="Times New Roman"/>
          <w:sz w:val="24"/>
          <w:szCs w:val="24"/>
        </w:rPr>
        <w:t>)</w:t>
      </w:r>
    </w:p>
    <w:p w:rsidR="00FA30F1" w:rsidRPr="00880EB5" w:rsidRDefault="00FA30F1" w:rsidP="00FA30F1">
      <w:pPr>
        <w:autoSpaceDE w:val="0"/>
        <w:autoSpaceDN w:val="0"/>
        <w:adjustRightInd w:val="0"/>
        <w:spacing w:after="0" w:line="240" w:lineRule="auto"/>
        <w:ind w:left="720"/>
        <w:jc w:val="both"/>
        <w:rPr>
          <w:rFonts w:ascii="Times New Roman" w:hAnsi="Times New Roman" w:cs="Times New Roman"/>
          <w:color w:val="000000"/>
          <w:sz w:val="24"/>
          <w:szCs w:val="24"/>
          <w:lang w:val="id-ID"/>
        </w:rPr>
      </w:pPr>
    </w:p>
    <w:p w:rsidR="00FA30F1" w:rsidRDefault="00FA30F1" w:rsidP="00FA30F1">
      <w:pPr>
        <w:spacing w:after="0" w:line="360" w:lineRule="auto"/>
        <w:ind w:firstLine="720"/>
        <w:jc w:val="both"/>
        <w:rPr>
          <w:rFonts w:ascii="Times New Roman" w:hAnsi="Times New Roman" w:cs="Times New Roman"/>
          <w:sz w:val="24"/>
          <w:szCs w:val="24"/>
          <w:lang w:val="id-ID"/>
        </w:rPr>
      </w:pPr>
      <w:proofErr w:type="gramStart"/>
      <w:r w:rsidRPr="00CE61F7">
        <w:rPr>
          <w:rFonts w:ascii="Times New Roman" w:hAnsi="Times New Roman" w:cs="Times New Roman"/>
          <w:sz w:val="24"/>
          <w:szCs w:val="24"/>
        </w:rPr>
        <w:t>Memberdayakan masyarakat merupakan tanggung jawab yang tidak hanya bisa dilakukan oleh satu individu saja.</w:t>
      </w:r>
      <w:proofErr w:type="gramEnd"/>
      <w:r w:rsidRPr="00CE61F7">
        <w:rPr>
          <w:rFonts w:ascii="Times New Roman" w:hAnsi="Times New Roman" w:cs="Times New Roman"/>
          <w:sz w:val="24"/>
          <w:szCs w:val="24"/>
        </w:rPr>
        <w:t xml:space="preserve"> Akan tet</w:t>
      </w:r>
      <w:r>
        <w:rPr>
          <w:rFonts w:ascii="Times New Roman" w:hAnsi="Times New Roman" w:cs="Times New Roman"/>
          <w:sz w:val="24"/>
          <w:szCs w:val="24"/>
        </w:rPr>
        <w:t xml:space="preserve">api, pemberdayaan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berhasil</w:t>
      </w:r>
      <w:r w:rsidRPr="00CE61F7">
        <w:rPr>
          <w:rFonts w:ascii="Times New Roman" w:hAnsi="Times New Roman" w:cs="Times New Roman"/>
          <w:sz w:val="24"/>
          <w:szCs w:val="24"/>
        </w:rPr>
        <w:t xml:space="preserve"> apabila dilakukan secara kolektif atau bersama-sama. </w:t>
      </w:r>
      <w:proofErr w:type="gramStart"/>
      <w:r w:rsidRPr="00CE61F7">
        <w:rPr>
          <w:rFonts w:ascii="Times New Roman" w:hAnsi="Times New Roman" w:cs="Times New Roman"/>
          <w:sz w:val="24"/>
          <w:szCs w:val="24"/>
        </w:rPr>
        <w:t>Surat ar-Ra`d ayat 11 menjelaskan bahwa masyarakat madani hanya bisa diwujudkan melalui komunikasi antar masyarakat</w:t>
      </w:r>
      <w:r>
        <w:rPr>
          <w:rFonts w:ascii="Times New Roman" w:hAnsi="Times New Roman" w:cs="Times New Roman"/>
          <w:sz w:val="24"/>
          <w:szCs w:val="24"/>
        </w:rPr>
        <w:t xml:space="preserve"> yang ingin melakukan perbaikan</w:t>
      </w:r>
      <w:r w:rsidRPr="00CE61F7">
        <w:rPr>
          <w:rFonts w:ascii="Times New Roman" w:hAnsi="Times New Roman" w:cs="Times New Roman"/>
          <w:sz w:val="24"/>
          <w:szCs w:val="24"/>
        </w:rPr>
        <w:t xml:space="preserve"> karena kemakmuran suatu masyarakat hanya dapat diwujudkan </w:t>
      </w:r>
      <w:r>
        <w:rPr>
          <w:rFonts w:ascii="Times New Roman" w:hAnsi="Times New Roman" w:cs="Times New Roman"/>
          <w:sz w:val="24"/>
          <w:szCs w:val="24"/>
          <w:lang w:val="id-ID"/>
        </w:rPr>
        <w:t>melalui</w:t>
      </w:r>
      <w:r>
        <w:rPr>
          <w:rFonts w:ascii="Times New Roman" w:hAnsi="Times New Roman" w:cs="Times New Roman"/>
          <w:sz w:val="24"/>
          <w:szCs w:val="24"/>
        </w:rPr>
        <w:t xml:space="preserve"> perubahan secara ma</w:t>
      </w:r>
      <w:r w:rsidRPr="00CE61F7">
        <w:rPr>
          <w:rFonts w:ascii="Times New Roman" w:hAnsi="Times New Roman" w:cs="Times New Roman"/>
          <w:sz w:val="24"/>
          <w:szCs w:val="24"/>
        </w:rPr>
        <w:t>sal dan berkesinambungan.</w:t>
      </w:r>
      <w:proofErr w:type="gramEnd"/>
      <w:r w:rsidRPr="00CE61F7">
        <w:rPr>
          <w:rFonts w:ascii="Times New Roman" w:hAnsi="Times New Roman" w:cs="Times New Roman"/>
          <w:sz w:val="24"/>
          <w:szCs w:val="24"/>
        </w:rPr>
        <w:t xml:space="preserve"> </w:t>
      </w:r>
      <w:r w:rsidRPr="004632B2">
        <w:rPr>
          <w:rFonts w:ascii="Times New Roman" w:hAnsi="Times New Roman" w:cs="Times New Roman"/>
          <w:sz w:val="24"/>
          <w:szCs w:val="24"/>
          <w:lang w:val="id-ID"/>
        </w:rPr>
        <w:t xml:space="preserve">Oleh Karena itu ketika </w:t>
      </w:r>
      <w:r>
        <w:rPr>
          <w:rFonts w:ascii="Times New Roman" w:hAnsi="Times New Roman" w:cs="Times New Roman"/>
          <w:sz w:val="24"/>
          <w:szCs w:val="24"/>
          <w:lang w:val="id-ID"/>
        </w:rPr>
        <w:t xml:space="preserve">masyarakat memiliki satu </w:t>
      </w:r>
      <w:r>
        <w:rPr>
          <w:rFonts w:ascii="Times New Roman" w:hAnsi="Times New Roman" w:cs="Times New Roman"/>
          <w:sz w:val="24"/>
          <w:szCs w:val="24"/>
          <w:lang w:val="id-ID"/>
        </w:rPr>
        <w:lastRenderedPageBreak/>
        <w:t>tujuan</w:t>
      </w:r>
      <w:r w:rsidRPr="00D11F6E">
        <w:rPr>
          <w:rFonts w:ascii="Times New Roman" w:hAnsi="Times New Roman" w:cs="Times New Roman"/>
          <w:sz w:val="24"/>
          <w:szCs w:val="24"/>
          <w:lang w:val="id-ID"/>
        </w:rPr>
        <w:t xml:space="preserve"> dan siap melakukan </w:t>
      </w:r>
      <w:r>
        <w:rPr>
          <w:rFonts w:ascii="Times New Roman" w:hAnsi="Times New Roman" w:cs="Times New Roman"/>
          <w:sz w:val="24"/>
          <w:szCs w:val="24"/>
          <w:lang w:val="id-ID"/>
        </w:rPr>
        <w:t>aksi bersama</w:t>
      </w:r>
      <w:r w:rsidRPr="00D11F6E">
        <w:rPr>
          <w:rFonts w:ascii="Times New Roman" w:hAnsi="Times New Roman" w:cs="Times New Roman"/>
          <w:sz w:val="24"/>
          <w:szCs w:val="24"/>
          <w:lang w:val="id-ID"/>
        </w:rPr>
        <w:t xml:space="preserve"> untuk mewujudkan tujuan yang diinginkan</w:t>
      </w:r>
      <w:r>
        <w:rPr>
          <w:rFonts w:ascii="Times New Roman" w:hAnsi="Times New Roman" w:cs="Times New Roman"/>
          <w:sz w:val="24"/>
          <w:szCs w:val="24"/>
          <w:lang w:val="id-ID"/>
        </w:rPr>
        <w:t xml:space="preserve"> </w:t>
      </w:r>
      <w:r w:rsidRPr="00D11F6E">
        <w:rPr>
          <w:rFonts w:ascii="Times New Roman" w:hAnsi="Times New Roman" w:cs="Times New Roman"/>
          <w:sz w:val="24"/>
          <w:szCs w:val="24"/>
          <w:lang w:val="id-ID"/>
        </w:rPr>
        <w:t>yaitu untuk menciptakan masyarakat yang makmur.</w:t>
      </w:r>
      <w:r w:rsidRPr="004632B2">
        <w:rPr>
          <w:rFonts w:ascii="Times New Roman" w:hAnsi="Times New Roman" w:cs="Times New Roman"/>
          <w:sz w:val="24"/>
          <w:szCs w:val="24"/>
          <w:lang w:val="id-ID"/>
        </w:rPr>
        <w:t xml:space="preserve">  </w:t>
      </w:r>
    </w:p>
    <w:p w:rsidR="00FA30F1" w:rsidRPr="004632B2" w:rsidRDefault="00FA30F1" w:rsidP="00FA30F1">
      <w:pPr>
        <w:spacing w:after="0" w:line="240" w:lineRule="auto"/>
        <w:ind w:firstLine="720"/>
        <w:jc w:val="both"/>
        <w:rPr>
          <w:rFonts w:ascii="Times New Roman" w:hAnsi="Times New Roman" w:cs="Times New Roman"/>
          <w:sz w:val="24"/>
          <w:szCs w:val="24"/>
          <w:lang w:val="id-ID"/>
        </w:rPr>
      </w:pPr>
    </w:p>
    <w:p w:rsidR="00FA30F1" w:rsidRDefault="00FA30F1" w:rsidP="00FA30F1">
      <w:pPr>
        <w:autoSpaceDE w:val="0"/>
        <w:autoSpaceDN w:val="0"/>
        <w:bidi/>
        <w:adjustRightInd w:val="0"/>
        <w:spacing w:after="0" w:line="240" w:lineRule="auto"/>
        <w:jc w:val="both"/>
        <w:rPr>
          <w:rFonts w:ascii="Times New Roman" w:hAnsi="Times New Roman" w:cs="Times New Roman"/>
          <w:b/>
          <w:bCs/>
          <w:sz w:val="24"/>
          <w:szCs w:val="24"/>
          <w:lang w:val="id-ID"/>
        </w:rPr>
      </w:pPr>
      <w:r w:rsidRPr="00CE61F7">
        <w:rPr>
          <w:rFonts w:ascii="Times New Roman" w:hAnsi="Times New Roman" w:cs="Times New Roman"/>
          <w:b/>
          <w:bCs/>
          <w:sz w:val="24"/>
          <w:szCs w:val="24"/>
          <w:rtl/>
        </w:rPr>
        <w:t xml:space="preserve">وَإِمَّا تَخَافَنَّ مِنْ قَوْمٍ خِيَانَةً فَانْبِذْ إِلَيْهِمْ عَلَى سَوَاءٍ إِنَّ اللَّهَ لَا يُحِبُّ الْخَائِنِينَ (58) </w:t>
      </w:r>
    </w:p>
    <w:p w:rsidR="001901B9" w:rsidRPr="001901B9" w:rsidRDefault="001901B9" w:rsidP="001901B9">
      <w:pPr>
        <w:autoSpaceDE w:val="0"/>
        <w:autoSpaceDN w:val="0"/>
        <w:bidi/>
        <w:adjustRightInd w:val="0"/>
        <w:spacing w:after="0" w:line="240" w:lineRule="auto"/>
        <w:jc w:val="both"/>
        <w:rPr>
          <w:rFonts w:ascii="Times New Roman" w:hAnsi="Times New Roman" w:cs="Times New Roman"/>
          <w:b/>
          <w:bCs/>
          <w:sz w:val="24"/>
          <w:szCs w:val="24"/>
          <w:rtl/>
          <w:lang w:val="id-ID"/>
        </w:rPr>
      </w:pPr>
    </w:p>
    <w:p w:rsidR="00FA30F1" w:rsidRPr="00F07923" w:rsidRDefault="00FA30F1" w:rsidP="00FA30F1">
      <w:pPr>
        <w:spacing w:line="240" w:lineRule="auto"/>
        <w:jc w:val="both"/>
        <w:rPr>
          <w:rFonts w:ascii="Times New Roman" w:hAnsi="Times New Roman" w:cs="Times New Roman"/>
          <w:color w:val="000000"/>
          <w:sz w:val="24"/>
          <w:szCs w:val="24"/>
          <w:lang w:val="id-ID"/>
        </w:rPr>
      </w:pPr>
      <w:proofErr w:type="gramStart"/>
      <w:r w:rsidRPr="00CE61F7">
        <w:rPr>
          <w:rFonts w:ascii="Times New Roman" w:hAnsi="Times New Roman" w:cs="Times New Roman"/>
          <w:color w:val="000000"/>
          <w:sz w:val="24"/>
          <w:szCs w:val="24"/>
        </w:rPr>
        <w:t>Artinya :</w:t>
      </w:r>
      <w:proofErr w:type="gramEnd"/>
      <w:r>
        <w:rPr>
          <w:rFonts w:ascii="Times New Roman" w:hAnsi="Times New Roman" w:cs="Times New Roman"/>
          <w:color w:val="000000"/>
          <w:sz w:val="24"/>
          <w:szCs w:val="24"/>
          <w:lang w:val="id-ID"/>
        </w:rPr>
        <w:t xml:space="preserve"> </w:t>
      </w:r>
      <w:r w:rsidRPr="00F07923">
        <w:rPr>
          <w:rFonts w:ascii="Times New Roman" w:hAnsi="Times New Roman" w:cs="Times New Roman"/>
          <w:i/>
          <w:iCs/>
          <w:color w:val="000000"/>
          <w:sz w:val="24"/>
          <w:szCs w:val="24"/>
        </w:rPr>
        <w:t>Dan jika kamu khawatir akan (terjadinya) pengkhianatan dari suatu golongan, maka kembalikanlah perjanjian itu kepada mereka dengan cara yang jujur.  Sesungguhnya Allah tidak menyukai orang-orang yang berkhianat</w:t>
      </w:r>
      <w:proofErr w:type="gramStart"/>
      <w:r w:rsidRPr="00CE61F7">
        <w:rPr>
          <w:rFonts w:ascii="Times New Roman" w:hAnsi="Times New Roman" w:cs="Times New Roman"/>
          <w:color w:val="000000"/>
          <w:sz w:val="24"/>
          <w:szCs w:val="24"/>
        </w:rPr>
        <w:t>.(</w:t>
      </w:r>
      <w:proofErr w:type="gramEnd"/>
      <w:r w:rsidRPr="00CE61F7">
        <w:rPr>
          <w:rFonts w:ascii="Times New Roman" w:hAnsi="Times New Roman" w:cs="Times New Roman"/>
          <w:sz w:val="24"/>
          <w:szCs w:val="24"/>
        </w:rPr>
        <w:t xml:space="preserve"> Q.S Al-Anfal:58</w:t>
      </w:r>
      <w:r w:rsidRPr="00CE61F7">
        <w:rPr>
          <w:rFonts w:ascii="Times New Roman" w:hAnsi="Times New Roman" w:cs="Times New Roman"/>
          <w:color w:val="000000"/>
          <w:sz w:val="24"/>
          <w:szCs w:val="24"/>
        </w:rPr>
        <w:t>)</w:t>
      </w:r>
    </w:p>
    <w:p w:rsidR="00FA30F1" w:rsidRPr="00DA1D5E" w:rsidRDefault="00FA30F1" w:rsidP="001901B9">
      <w:pPr>
        <w:spacing w:after="0" w:line="360" w:lineRule="auto"/>
        <w:ind w:firstLine="720"/>
        <w:jc w:val="both"/>
        <w:rPr>
          <w:rFonts w:ascii="Times New Roman" w:hAnsi="Times New Roman" w:cs="Times New Roman"/>
          <w:color w:val="000000"/>
          <w:sz w:val="24"/>
          <w:szCs w:val="24"/>
          <w:rtl/>
          <w:lang w:val="id-ID"/>
        </w:rPr>
      </w:pPr>
      <w:proofErr w:type="gramStart"/>
      <w:r w:rsidRPr="00CE61F7">
        <w:rPr>
          <w:rFonts w:ascii="Times New Roman" w:hAnsi="Times New Roman" w:cs="Times New Roman"/>
          <w:color w:val="000000"/>
          <w:sz w:val="24"/>
          <w:szCs w:val="24"/>
        </w:rPr>
        <w:t>Allah menciptakan kehidupan dunia sebagai jalan untuk kehidupan di akhirat.</w:t>
      </w:r>
      <w:proofErr w:type="gramEnd"/>
      <w:r w:rsidRPr="00CE61F7">
        <w:rPr>
          <w:rFonts w:ascii="Times New Roman" w:hAnsi="Times New Roman" w:cs="Times New Roman"/>
          <w:color w:val="000000"/>
          <w:sz w:val="24"/>
          <w:szCs w:val="24"/>
        </w:rPr>
        <w:t xml:space="preserve"> Bersungguh-sun</w:t>
      </w:r>
      <w:r>
        <w:rPr>
          <w:rFonts w:ascii="Times New Roman" w:hAnsi="Times New Roman" w:cs="Times New Roman"/>
          <w:color w:val="000000"/>
          <w:sz w:val="24"/>
          <w:szCs w:val="24"/>
        </w:rPr>
        <w:t>gguh dalam kehidupan di dunia</w:t>
      </w:r>
      <w:r w:rsidRPr="00CE61F7">
        <w:rPr>
          <w:rFonts w:ascii="Times New Roman" w:hAnsi="Times New Roman" w:cs="Times New Roman"/>
          <w:color w:val="000000"/>
          <w:sz w:val="24"/>
          <w:szCs w:val="24"/>
        </w:rPr>
        <w:t xml:space="preserve"> merupakan awal dari kebahagiaan yang </w:t>
      </w:r>
      <w:proofErr w:type="gramStart"/>
      <w:r w:rsidRPr="00CE61F7">
        <w:rPr>
          <w:rFonts w:ascii="Times New Roman" w:hAnsi="Times New Roman" w:cs="Times New Roman"/>
          <w:color w:val="000000"/>
          <w:sz w:val="24"/>
          <w:szCs w:val="24"/>
        </w:rPr>
        <w:t>akan</w:t>
      </w:r>
      <w:proofErr w:type="gramEnd"/>
      <w:r w:rsidRPr="00CE61F7">
        <w:rPr>
          <w:rFonts w:ascii="Times New Roman" w:hAnsi="Times New Roman" w:cs="Times New Roman"/>
          <w:color w:val="000000"/>
          <w:sz w:val="24"/>
          <w:szCs w:val="24"/>
        </w:rPr>
        <w:t xml:space="preserve"> kita dapatkan di akhirat.  </w:t>
      </w:r>
      <w:r w:rsidR="00DA1D5E">
        <w:rPr>
          <w:rFonts w:ascii="Times New Roman" w:hAnsi="Times New Roman" w:cs="Times New Roman"/>
          <w:color w:val="000000"/>
          <w:sz w:val="24"/>
          <w:szCs w:val="24"/>
          <w:lang w:val="id-ID"/>
        </w:rPr>
        <w:t>Untuk mengantisipasi sebuah keburukan dalam masyarakat maka harus diadakan perjanjian yang akan menjaga kesatuan masyarakat. Kenyaman individu baru terjadi ketika berada dalam kondidi sosialyang aman pula. Ini yang sering kali terabaikan. Manusia saat ini lebh mementingkan kehidupan individu dibandingkan kehidupannya dalam bermasyarakat. Hal ini harus diubah karena keduanya mempunyai kaitan yang sangat erat dan saling mempengaruhi.</w:t>
      </w:r>
    </w:p>
    <w:p w:rsidR="00FA30F1" w:rsidRDefault="00FA30F1" w:rsidP="00FA30F1">
      <w:pPr>
        <w:pStyle w:val="ListParagraph"/>
        <w:spacing w:after="0" w:line="360" w:lineRule="auto"/>
        <w:ind w:left="360"/>
        <w:jc w:val="both"/>
        <w:rPr>
          <w:rFonts w:ascii="Times New Roman" w:hAnsi="Times New Roman" w:cs="Times New Roman"/>
          <w:sz w:val="24"/>
          <w:szCs w:val="24"/>
        </w:rPr>
      </w:pPr>
    </w:p>
    <w:p w:rsidR="00FA30F1" w:rsidRDefault="00FA30F1" w:rsidP="00FA30F1">
      <w:pPr>
        <w:pStyle w:val="ListParagraph"/>
        <w:numPr>
          <w:ilvl w:val="0"/>
          <w:numId w:val="6"/>
        </w:numPr>
        <w:spacing w:after="0" w:line="360" w:lineRule="auto"/>
        <w:ind w:left="360"/>
        <w:jc w:val="both"/>
        <w:rPr>
          <w:rFonts w:ascii="Times New Roman" w:hAnsi="Times New Roman" w:cs="Times New Roman"/>
          <w:sz w:val="24"/>
          <w:szCs w:val="24"/>
        </w:rPr>
      </w:pPr>
      <w:r w:rsidRPr="00CE61F7">
        <w:rPr>
          <w:rFonts w:ascii="Times New Roman" w:hAnsi="Times New Roman" w:cs="Times New Roman"/>
          <w:sz w:val="24"/>
          <w:szCs w:val="24"/>
        </w:rPr>
        <w:t>Pemberdayaan Masyarakat melalui pemeliharaan lingkungan.</w:t>
      </w:r>
    </w:p>
    <w:p w:rsidR="00FA30F1" w:rsidRPr="00CE61F7" w:rsidRDefault="00FA30F1" w:rsidP="00DA1D5E">
      <w:pPr>
        <w:spacing w:after="0" w:line="360" w:lineRule="auto"/>
        <w:ind w:firstLine="720"/>
        <w:jc w:val="both"/>
        <w:rPr>
          <w:rFonts w:ascii="Times New Roman" w:hAnsi="Times New Roman" w:cs="Times New Roman"/>
          <w:b/>
          <w:bCs/>
          <w:sz w:val="24"/>
          <w:szCs w:val="24"/>
        </w:rPr>
      </w:pPr>
      <w:proofErr w:type="gramStart"/>
      <w:r w:rsidRPr="004632B2">
        <w:rPr>
          <w:rFonts w:ascii="Times New Roman" w:hAnsi="Times New Roman" w:cs="Times New Roman"/>
          <w:sz w:val="24"/>
          <w:szCs w:val="24"/>
        </w:rPr>
        <w:t>Allah Swt menciptakan manusia dan alam sebagai sesuatu yang saling berhubungan.</w:t>
      </w:r>
      <w:proofErr w:type="gramEnd"/>
      <w:r w:rsidRPr="004632B2">
        <w:rPr>
          <w:rFonts w:ascii="Times New Roman" w:hAnsi="Times New Roman" w:cs="Times New Roman"/>
          <w:sz w:val="24"/>
          <w:szCs w:val="24"/>
        </w:rPr>
        <w:t xml:space="preserve"> </w:t>
      </w:r>
      <w:proofErr w:type="gramStart"/>
      <w:r w:rsidRPr="004632B2">
        <w:rPr>
          <w:rFonts w:ascii="Times New Roman" w:hAnsi="Times New Roman" w:cs="Times New Roman"/>
          <w:sz w:val="24"/>
          <w:szCs w:val="24"/>
        </w:rPr>
        <w:t>Banyak ayat-ayat al-Quran yang bercerita tentang alam semesta.</w:t>
      </w:r>
      <w:proofErr w:type="gramEnd"/>
      <w:r w:rsidRPr="004632B2">
        <w:rPr>
          <w:rFonts w:ascii="Times New Roman" w:hAnsi="Times New Roman" w:cs="Times New Roman"/>
          <w:sz w:val="24"/>
          <w:szCs w:val="24"/>
        </w:rPr>
        <w:t xml:space="preserve"> Bagaimana Allah Swt menjadikan alam ini sebagai sarana berfikir </w:t>
      </w:r>
      <w:proofErr w:type="gramStart"/>
      <w:r w:rsidRPr="004632B2">
        <w:rPr>
          <w:rFonts w:ascii="Times New Roman" w:hAnsi="Times New Roman" w:cs="Times New Roman"/>
          <w:sz w:val="24"/>
          <w:szCs w:val="24"/>
        </w:rPr>
        <w:t>akan</w:t>
      </w:r>
      <w:proofErr w:type="gramEnd"/>
      <w:r w:rsidRPr="004632B2">
        <w:rPr>
          <w:rFonts w:ascii="Times New Roman" w:hAnsi="Times New Roman" w:cs="Times New Roman"/>
          <w:sz w:val="24"/>
          <w:szCs w:val="24"/>
        </w:rPr>
        <w:t xml:space="preserve"> kekuasaan dan kebenaran Allah sebagai Sang Pencipta. </w:t>
      </w:r>
      <w:proofErr w:type="gramStart"/>
      <w:r w:rsidRPr="004632B2">
        <w:rPr>
          <w:rFonts w:ascii="Times New Roman" w:hAnsi="Times New Roman" w:cs="Times New Roman"/>
          <w:sz w:val="24"/>
          <w:szCs w:val="24"/>
        </w:rPr>
        <w:t>Alam disediakan oleh Allah untuk manusia supaya manusia bisa menjalani kehidupan.</w:t>
      </w:r>
      <w:proofErr w:type="gramEnd"/>
      <w:r w:rsidRPr="004632B2">
        <w:rPr>
          <w:rFonts w:ascii="Times New Roman" w:hAnsi="Times New Roman" w:cs="Times New Roman"/>
          <w:sz w:val="24"/>
          <w:szCs w:val="24"/>
        </w:rPr>
        <w:t xml:space="preserve"> </w:t>
      </w:r>
      <w:proofErr w:type="gramStart"/>
      <w:r w:rsidRPr="004632B2">
        <w:rPr>
          <w:rFonts w:ascii="Times New Roman" w:hAnsi="Times New Roman" w:cs="Times New Roman"/>
          <w:sz w:val="24"/>
          <w:szCs w:val="24"/>
        </w:rPr>
        <w:t>Alam menjadi bagian yang penting dari pemberdayaan masyarakat.</w:t>
      </w:r>
      <w:proofErr w:type="gramEnd"/>
      <w:r w:rsidRPr="004632B2">
        <w:rPr>
          <w:rFonts w:ascii="Times New Roman" w:hAnsi="Times New Roman" w:cs="Times New Roman"/>
          <w:sz w:val="24"/>
          <w:szCs w:val="24"/>
        </w:rPr>
        <w:t xml:space="preserve"> </w:t>
      </w:r>
    </w:p>
    <w:p w:rsidR="00FA30F1" w:rsidRPr="00924F30" w:rsidRDefault="00FA30F1" w:rsidP="00FA30F1">
      <w:pPr>
        <w:spacing w:after="0" w:line="240" w:lineRule="auto"/>
        <w:ind w:left="360"/>
        <w:jc w:val="both"/>
        <w:rPr>
          <w:rFonts w:ascii="Times New Roman" w:hAnsi="Times New Roman" w:cs="Times New Roman"/>
          <w:sz w:val="24"/>
          <w:szCs w:val="24"/>
          <w:lang w:val="id-ID"/>
        </w:rPr>
      </w:pPr>
    </w:p>
    <w:p w:rsidR="00FA30F1" w:rsidRPr="00CE61F7" w:rsidRDefault="00FA30F1" w:rsidP="00DA1D5E">
      <w:pPr>
        <w:autoSpaceDE w:val="0"/>
        <w:autoSpaceDN w:val="0"/>
        <w:bidi/>
        <w:adjustRightInd w:val="0"/>
        <w:spacing w:after="0" w:line="360" w:lineRule="auto"/>
        <w:jc w:val="both"/>
        <w:rPr>
          <w:rFonts w:ascii="Times New Roman" w:hAnsi="Times New Roman" w:cs="Times New Roman"/>
          <w:b/>
          <w:bCs/>
          <w:sz w:val="24"/>
          <w:szCs w:val="24"/>
          <w:rtl/>
        </w:rPr>
      </w:pPr>
      <w:r w:rsidRPr="00CE61F7">
        <w:rPr>
          <w:rFonts w:ascii="Times New Roman" w:hAnsi="Times New Roman" w:cs="Times New Roman"/>
          <w:b/>
          <w:bCs/>
          <w:sz w:val="24"/>
          <w:szCs w:val="24"/>
          <w:rtl/>
        </w:rPr>
        <w:t xml:space="preserve">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دَابَّةٍ وَتَصْرِيفِ الرِّيَاحِ وَالسَّحَابِ الْمُسَخَّرِ بَيْنَ السَّمَاءِ وَالْأَرْضِ لَآيَاتٍ لِقَوْمٍ يَعْقِلُونَ (164) </w:t>
      </w:r>
    </w:p>
    <w:p w:rsidR="00FA30F1" w:rsidRPr="00F07923" w:rsidRDefault="00FA30F1" w:rsidP="00FA30F1">
      <w:pPr>
        <w:autoSpaceDE w:val="0"/>
        <w:autoSpaceDN w:val="0"/>
        <w:adjustRightInd w:val="0"/>
        <w:spacing w:after="0" w:line="240" w:lineRule="auto"/>
        <w:jc w:val="both"/>
        <w:rPr>
          <w:rFonts w:ascii="Times New Roman" w:hAnsi="Times New Roman" w:cs="Times New Roman"/>
          <w:i/>
          <w:iCs/>
          <w:color w:val="000000"/>
          <w:sz w:val="24"/>
          <w:szCs w:val="24"/>
        </w:rPr>
      </w:pPr>
      <w:proofErr w:type="gramStart"/>
      <w:r w:rsidRPr="00CE61F7">
        <w:rPr>
          <w:rFonts w:ascii="Times New Roman" w:hAnsi="Times New Roman" w:cs="Times New Roman"/>
          <w:color w:val="000000"/>
          <w:sz w:val="24"/>
          <w:szCs w:val="24"/>
        </w:rPr>
        <w:t>Artinya :</w:t>
      </w:r>
      <w:proofErr w:type="gramEnd"/>
      <w:r>
        <w:rPr>
          <w:rFonts w:ascii="Times New Roman" w:hAnsi="Times New Roman" w:cs="Times New Roman"/>
          <w:color w:val="000000"/>
          <w:sz w:val="24"/>
          <w:szCs w:val="24"/>
          <w:lang w:val="id-ID"/>
        </w:rPr>
        <w:t xml:space="preserve"> </w:t>
      </w:r>
      <w:r w:rsidRPr="00F07923">
        <w:rPr>
          <w:rFonts w:ascii="Times New Roman" w:hAnsi="Times New Roman" w:cs="Times New Roman"/>
          <w:i/>
          <w:iCs/>
          <w:color w:val="000000"/>
          <w:sz w:val="24"/>
          <w:szCs w:val="24"/>
        </w:rPr>
        <w:t xml:space="preserve">Sesungguhnya dalam penciptaan langit dan bumi, silih bergantinya malam dan siang, bahtera yang berlayar di laut membawa apa yang berguna </w:t>
      </w:r>
      <w:r w:rsidRPr="00F07923">
        <w:rPr>
          <w:rFonts w:ascii="Times New Roman" w:hAnsi="Times New Roman" w:cs="Times New Roman"/>
          <w:i/>
          <w:iCs/>
          <w:color w:val="000000"/>
          <w:sz w:val="24"/>
          <w:szCs w:val="24"/>
        </w:rPr>
        <w:lastRenderedPageBreak/>
        <w:t>bagi manusia, dan apa yang Allah turunkan dari langit berupa air, lalu dengan air itu Dia hidupkan bumi sesudah mati (kering) -nya dan Dia sebarkan di bumi itu segala jenis hewan, dan pengisaran angin dan awan yang dikendalikan antara langit dan bumi; Sungguh (terdapat) tanda-tanda (keesaan dan kebesaran Allah) bagi kaum yang memikirkan.</w:t>
      </w:r>
    </w:p>
    <w:p w:rsidR="00FA30F1" w:rsidRPr="00F07923" w:rsidRDefault="00FA30F1" w:rsidP="00FA30F1">
      <w:pPr>
        <w:autoSpaceDE w:val="0"/>
        <w:autoSpaceDN w:val="0"/>
        <w:bidi/>
        <w:adjustRightInd w:val="0"/>
        <w:spacing w:after="0" w:line="240" w:lineRule="auto"/>
        <w:jc w:val="both"/>
        <w:rPr>
          <w:rFonts w:ascii="Times New Roman" w:hAnsi="Times New Roman" w:cs="Times New Roman"/>
          <w:b/>
          <w:bCs/>
          <w:i/>
          <w:iCs/>
          <w:color w:val="000000"/>
          <w:sz w:val="24"/>
          <w:szCs w:val="24"/>
          <w:rtl/>
        </w:rPr>
      </w:pPr>
    </w:p>
    <w:p w:rsidR="00FA30F1" w:rsidRPr="00CE61F7" w:rsidRDefault="00FA30F1" w:rsidP="00FA30F1">
      <w:pPr>
        <w:autoSpaceDE w:val="0"/>
        <w:autoSpaceDN w:val="0"/>
        <w:adjustRightInd w:val="0"/>
        <w:spacing w:after="0" w:line="360" w:lineRule="auto"/>
        <w:ind w:firstLine="450"/>
        <w:jc w:val="right"/>
        <w:rPr>
          <w:rFonts w:ascii="Times New Roman" w:hAnsi="Times New Roman" w:cs="Times New Roman"/>
          <w:b/>
          <w:bCs/>
          <w:color w:val="000000"/>
          <w:sz w:val="24"/>
          <w:szCs w:val="24"/>
        </w:rPr>
      </w:pPr>
      <w:r w:rsidRPr="00CE61F7">
        <w:rPr>
          <w:rFonts w:ascii="Times New Roman" w:hAnsi="Times New Roman" w:cs="Times New Roman"/>
          <w:b/>
          <w:bCs/>
          <w:color w:val="000000"/>
          <w:sz w:val="24"/>
          <w:szCs w:val="24"/>
          <w:rtl/>
        </w:rPr>
        <w:t>ظَهَرَ الْفَسادُ فِي الْبَرِّ وَالْبَحْرِ بِما كَسَبَتْ أَيْدِي النَّاسِ لِيُذِيقَهُمْ بَعْضَ الَّذِي عَمِلُوا لَعَلَّهُمْ يَرْجِعُونَ (41)</w:t>
      </w:r>
    </w:p>
    <w:p w:rsidR="00FA30F1" w:rsidRPr="00924F30" w:rsidRDefault="00FA30F1" w:rsidP="00DA1D5E">
      <w:pPr>
        <w:autoSpaceDE w:val="0"/>
        <w:autoSpaceDN w:val="0"/>
        <w:adjustRightInd w:val="0"/>
        <w:spacing w:after="0" w:line="240" w:lineRule="auto"/>
        <w:jc w:val="both"/>
        <w:rPr>
          <w:rFonts w:ascii="Times New Roman" w:hAnsi="Times New Roman" w:cs="Times New Roman"/>
          <w:sz w:val="24"/>
          <w:szCs w:val="24"/>
          <w:lang w:val="id-ID"/>
        </w:rPr>
      </w:pPr>
      <w:proofErr w:type="gramStart"/>
      <w:r w:rsidRPr="00CE61F7">
        <w:rPr>
          <w:rFonts w:ascii="Times New Roman" w:hAnsi="Times New Roman" w:cs="Times New Roman"/>
          <w:color w:val="000000"/>
          <w:sz w:val="24"/>
          <w:szCs w:val="24"/>
        </w:rPr>
        <w:t>Artinya :</w:t>
      </w:r>
      <w:proofErr w:type="gramEnd"/>
      <w:r>
        <w:rPr>
          <w:rFonts w:ascii="Times New Roman" w:hAnsi="Times New Roman" w:cs="Times New Roman"/>
          <w:color w:val="000000"/>
          <w:sz w:val="24"/>
          <w:szCs w:val="24"/>
          <w:lang w:val="id-ID"/>
        </w:rPr>
        <w:t xml:space="preserve"> </w:t>
      </w:r>
      <w:r w:rsidRPr="00F07923">
        <w:rPr>
          <w:rFonts w:ascii="Times New Roman" w:hAnsi="Times New Roman" w:cs="Times New Roman"/>
          <w:i/>
          <w:iCs/>
          <w:color w:val="000000"/>
          <w:sz w:val="24"/>
          <w:szCs w:val="24"/>
        </w:rPr>
        <w:t>Telah nampak kerusakan di darat dan di laut disebabkan karena perbuatan tangan manusia, supaya Allah merasakan kepada mereka sebahagian dari (akibat) perbuatan mereka, agar mereka kembali (ke jalan yang benar)</w:t>
      </w:r>
      <w:r w:rsidRPr="00CE61F7">
        <w:rPr>
          <w:rFonts w:ascii="Times New Roman" w:hAnsi="Times New Roman" w:cs="Times New Roman"/>
          <w:color w:val="000000"/>
          <w:sz w:val="24"/>
          <w:szCs w:val="24"/>
        </w:rPr>
        <w:t>.(Q.S Rum: 41)</w:t>
      </w:r>
      <w:r w:rsidR="00DA1D5E" w:rsidRPr="00924F30">
        <w:rPr>
          <w:rFonts w:ascii="Times New Roman" w:hAnsi="Times New Roman" w:cs="Times New Roman"/>
          <w:sz w:val="24"/>
          <w:szCs w:val="24"/>
          <w:lang w:val="id-ID"/>
        </w:rPr>
        <w:t xml:space="preserve"> </w:t>
      </w:r>
    </w:p>
    <w:p w:rsidR="00DA1D5E" w:rsidRDefault="00DA1D5E" w:rsidP="00DA1D5E">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p>
    <w:p w:rsidR="00FA30F1" w:rsidRDefault="00DA1D5E" w:rsidP="00855354">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Tidak ada pencipcataan Allah yang sia-sia, apapun yang diciptakan selalu memberi manfaat bagi manusia. Alam dan segala isinya diperuntukkan untuk kesejahteraan manusia. Manusia harus menjaga lingkungannya dari kerusakan. Kerakusan seringkali membuat manusia lupa</w:t>
      </w:r>
      <w:r w:rsidR="00855354">
        <w:rPr>
          <w:rFonts w:ascii="Times New Roman" w:hAnsi="Times New Roman" w:cs="Times New Roman"/>
          <w:sz w:val="24"/>
          <w:szCs w:val="24"/>
          <w:lang w:val="id-ID"/>
        </w:rPr>
        <w:t xml:space="preserve"> bahwa alam juga harus dijaga. Misalnya kelestarian hutan, kebersihan air, menjaga kebersihan udara, merupakan bentuk kecintaan kepada lingkungan. Lingkungan yang sehat akan mempengaruhi yang ada disekitarnya. </w:t>
      </w:r>
    </w:p>
    <w:p w:rsidR="00855354" w:rsidRPr="00FA30F1" w:rsidRDefault="00855354" w:rsidP="00855354">
      <w:pPr>
        <w:spacing w:after="0" w:line="360" w:lineRule="auto"/>
        <w:ind w:firstLine="720"/>
        <w:jc w:val="both"/>
        <w:rPr>
          <w:rFonts w:ascii="Times New Roman" w:hAnsi="Times New Roman" w:cs="Times New Roman"/>
          <w:sz w:val="24"/>
          <w:szCs w:val="24"/>
          <w:lang w:val="id-ID"/>
        </w:rPr>
      </w:pPr>
      <w:bookmarkStart w:id="0" w:name="_GoBack"/>
      <w:bookmarkEnd w:id="0"/>
    </w:p>
    <w:p w:rsidR="008345B4" w:rsidRPr="00CE61F7" w:rsidRDefault="008345B4" w:rsidP="00D12266">
      <w:pPr>
        <w:pStyle w:val="ListParagraph"/>
        <w:numPr>
          <w:ilvl w:val="0"/>
          <w:numId w:val="6"/>
        </w:numPr>
        <w:spacing w:after="0" w:line="360" w:lineRule="auto"/>
        <w:ind w:left="284" w:hanging="284"/>
        <w:rPr>
          <w:rFonts w:ascii="Times New Roman" w:hAnsi="Times New Roman" w:cs="Times New Roman"/>
          <w:sz w:val="24"/>
          <w:szCs w:val="24"/>
        </w:rPr>
      </w:pPr>
      <w:r w:rsidRPr="00CE61F7">
        <w:rPr>
          <w:rFonts w:ascii="Times New Roman" w:hAnsi="Times New Roman" w:cs="Times New Roman"/>
          <w:sz w:val="24"/>
          <w:szCs w:val="24"/>
        </w:rPr>
        <w:t>Pemberdayaan Masyarakat di Bidang Ekonomi</w:t>
      </w:r>
    </w:p>
    <w:p w:rsidR="00151485" w:rsidRDefault="008345B4" w:rsidP="00151485">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Di</w:t>
      </w:r>
      <w:r w:rsidRPr="00CE61F7">
        <w:rPr>
          <w:rFonts w:ascii="Times New Roman" w:hAnsi="Times New Roman" w:cs="Times New Roman"/>
          <w:sz w:val="24"/>
          <w:szCs w:val="24"/>
        </w:rPr>
        <w:t>antara strategi al</w:t>
      </w:r>
      <w:r>
        <w:rPr>
          <w:rFonts w:ascii="Times New Roman" w:hAnsi="Times New Roman" w:cs="Times New Roman"/>
          <w:sz w:val="24"/>
          <w:szCs w:val="24"/>
          <w:lang w:val="id-ID"/>
        </w:rPr>
        <w:t>-Q</w:t>
      </w:r>
      <w:r w:rsidRPr="00CE61F7">
        <w:rPr>
          <w:rFonts w:ascii="Times New Roman" w:hAnsi="Times New Roman" w:cs="Times New Roman"/>
          <w:sz w:val="24"/>
          <w:szCs w:val="24"/>
        </w:rPr>
        <w:t>uran untuk memberdayakan masyarakat adalah dengan berinfaq.</w:t>
      </w:r>
      <w:proofErr w:type="gramEnd"/>
      <w:r w:rsidRPr="00CE61F7">
        <w:rPr>
          <w:rFonts w:ascii="Times New Roman" w:hAnsi="Times New Roman" w:cs="Times New Roman"/>
          <w:sz w:val="24"/>
          <w:szCs w:val="24"/>
        </w:rPr>
        <w:t xml:space="preserve"> Tidak diragukan lagi bahwa al-Quran dengan strategi infa</w:t>
      </w:r>
      <w:r w:rsidR="00546373">
        <w:rPr>
          <w:rFonts w:ascii="Times New Roman" w:hAnsi="Times New Roman" w:cs="Times New Roman"/>
          <w:sz w:val="24"/>
          <w:szCs w:val="24"/>
        </w:rPr>
        <w:t xml:space="preserve">k </w:t>
      </w:r>
      <w:proofErr w:type="gramStart"/>
      <w:r w:rsidR="00546373">
        <w:rPr>
          <w:rFonts w:ascii="Times New Roman" w:hAnsi="Times New Roman" w:cs="Times New Roman"/>
          <w:sz w:val="24"/>
          <w:szCs w:val="24"/>
        </w:rPr>
        <w:t>akan</w:t>
      </w:r>
      <w:proofErr w:type="gramEnd"/>
      <w:r w:rsidR="00546373">
        <w:rPr>
          <w:rFonts w:ascii="Times New Roman" w:hAnsi="Times New Roman" w:cs="Times New Roman"/>
          <w:sz w:val="24"/>
          <w:szCs w:val="24"/>
        </w:rPr>
        <w:t xml:space="preserve"> membangun s</w:t>
      </w:r>
      <w:r w:rsidR="00546373">
        <w:rPr>
          <w:rFonts w:ascii="Times New Roman" w:hAnsi="Times New Roman" w:cs="Times New Roman"/>
          <w:sz w:val="24"/>
          <w:szCs w:val="24"/>
          <w:lang w:val="id-ID"/>
        </w:rPr>
        <w:t>i</w:t>
      </w:r>
      <w:r w:rsidR="00546373">
        <w:rPr>
          <w:rFonts w:ascii="Times New Roman" w:hAnsi="Times New Roman" w:cs="Times New Roman"/>
          <w:sz w:val="24"/>
          <w:szCs w:val="24"/>
        </w:rPr>
        <w:t>stem ekonomi so</w:t>
      </w:r>
      <w:r w:rsidR="00546373">
        <w:rPr>
          <w:rFonts w:ascii="Times New Roman" w:hAnsi="Times New Roman" w:cs="Times New Roman"/>
          <w:sz w:val="24"/>
          <w:szCs w:val="24"/>
          <w:lang w:val="id-ID"/>
        </w:rPr>
        <w:t>s</w:t>
      </w:r>
      <w:r w:rsidRPr="00CE61F7">
        <w:rPr>
          <w:rFonts w:ascii="Times New Roman" w:hAnsi="Times New Roman" w:cs="Times New Roman"/>
          <w:sz w:val="24"/>
          <w:szCs w:val="24"/>
        </w:rPr>
        <w:t xml:space="preserve">ial dengan memadukan dua unsur yang paling mendasar. </w:t>
      </w:r>
      <w:proofErr w:type="gramStart"/>
      <w:r w:rsidRPr="00CE61F7">
        <w:rPr>
          <w:rFonts w:ascii="Times New Roman" w:hAnsi="Times New Roman" w:cs="Times New Roman"/>
          <w:i/>
          <w:iCs/>
          <w:sz w:val="24"/>
          <w:szCs w:val="24"/>
        </w:rPr>
        <w:t>Pertama</w:t>
      </w:r>
      <w:r w:rsidRPr="00CE61F7">
        <w:rPr>
          <w:rFonts w:ascii="Times New Roman" w:hAnsi="Times New Roman" w:cs="Times New Roman"/>
          <w:sz w:val="24"/>
          <w:szCs w:val="24"/>
        </w:rPr>
        <w:t>, pengakuan terhadap pemeberian hak individu dalam memperoleh hasil dari pekerjaannya, dan tidak membatasi kebebasan bekerja selama pekerjaan itu kekal, baik, tidak ada unsur dosa dan permusuhan.</w:t>
      </w:r>
      <w:proofErr w:type="gramEnd"/>
      <w:r w:rsidRPr="00CE61F7">
        <w:rPr>
          <w:rFonts w:ascii="Times New Roman" w:hAnsi="Times New Roman" w:cs="Times New Roman"/>
          <w:sz w:val="24"/>
          <w:szCs w:val="24"/>
        </w:rPr>
        <w:t xml:space="preserve"> </w:t>
      </w:r>
      <w:proofErr w:type="gramStart"/>
      <w:r w:rsidRPr="00CE61F7">
        <w:rPr>
          <w:rFonts w:ascii="Times New Roman" w:hAnsi="Times New Roman" w:cs="Times New Roman"/>
          <w:sz w:val="24"/>
          <w:szCs w:val="24"/>
        </w:rPr>
        <w:t>Ini ad</w:t>
      </w:r>
      <w:r w:rsidR="00546373">
        <w:rPr>
          <w:rFonts w:ascii="Times New Roman" w:hAnsi="Times New Roman" w:cs="Times New Roman"/>
          <w:sz w:val="24"/>
          <w:szCs w:val="24"/>
        </w:rPr>
        <w:t>alah akses yang dibangun oleh s</w:t>
      </w:r>
      <w:r w:rsidR="00546373">
        <w:rPr>
          <w:rFonts w:ascii="Times New Roman" w:hAnsi="Times New Roman" w:cs="Times New Roman"/>
          <w:sz w:val="24"/>
          <w:szCs w:val="24"/>
          <w:lang w:val="id-ID"/>
        </w:rPr>
        <w:t>i</w:t>
      </w:r>
      <w:r w:rsidRPr="00CE61F7">
        <w:rPr>
          <w:rFonts w:ascii="Times New Roman" w:hAnsi="Times New Roman" w:cs="Times New Roman"/>
          <w:sz w:val="24"/>
          <w:szCs w:val="24"/>
        </w:rPr>
        <w:t>stem ekonomi modern ya</w:t>
      </w:r>
      <w:r w:rsidR="00546373">
        <w:rPr>
          <w:rFonts w:ascii="Times New Roman" w:hAnsi="Times New Roman" w:cs="Times New Roman"/>
          <w:sz w:val="24"/>
          <w:szCs w:val="24"/>
        </w:rPr>
        <w:t>ng dinamakan kapitalisme.</w:t>
      </w:r>
      <w:proofErr w:type="gramEnd"/>
      <w:r w:rsidR="00546373">
        <w:rPr>
          <w:rFonts w:ascii="Times New Roman" w:hAnsi="Times New Roman" w:cs="Times New Roman"/>
          <w:sz w:val="24"/>
          <w:szCs w:val="24"/>
        </w:rPr>
        <w:t xml:space="preserve"> </w:t>
      </w:r>
      <w:proofErr w:type="gramStart"/>
      <w:r w:rsidR="00546373">
        <w:rPr>
          <w:rFonts w:ascii="Times New Roman" w:hAnsi="Times New Roman" w:cs="Times New Roman"/>
          <w:sz w:val="24"/>
          <w:szCs w:val="24"/>
        </w:rPr>
        <w:t>Namun</w:t>
      </w:r>
      <w:r w:rsidRPr="00CE61F7">
        <w:rPr>
          <w:rFonts w:ascii="Times New Roman" w:hAnsi="Times New Roman" w:cs="Times New Roman"/>
          <w:sz w:val="24"/>
          <w:szCs w:val="24"/>
        </w:rPr>
        <w:t xml:space="preserve"> sistem ini tidak mampu memperbaiki dan melestarikan kehidupan social yang berkualitas dan bersih.</w:t>
      </w:r>
      <w:proofErr w:type="gramEnd"/>
      <w:r w:rsidRPr="00CE61F7">
        <w:rPr>
          <w:rFonts w:ascii="Times New Roman" w:hAnsi="Times New Roman" w:cs="Times New Roman"/>
          <w:sz w:val="24"/>
          <w:szCs w:val="24"/>
        </w:rPr>
        <w:t xml:space="preserve"> </w:t>
      </w:r>
      <w:proofErr w:type="gramStart"/>
      <w:r w:rsidRPr="00CE61F7">
        <w:rPr>
          <w:rFonts w:ascii="Times New Roman" w:hAnsi="Times New Roman" w:cs="Times New Roman"/>
          <w:sz w:val="24"/>
          <w:szCs w:val="24"/>
        </w:rPr>
        <w:t xml:space="preserve">Oleh karena itu, asas ini harus dipadukan dengan asas </w:t>
      </w:r>
      <w:r w:rsidRPr="00CE61F7">
        <w:rPr>
          <w:rFonts w:ascii="Times New Roman" w:hAnsi="Times New Roman" w:cs="Times New Roman"/>
          <w:i/>
          <w:iCs/>
          <w:sz w:val="24"/>
          <w:szCs w:val="24"/>
        </w:rPr>
        <w:t>kedua,</w:t>
      </w:r>
      <w:r w:rsidRPr="00CE61F7">
        <w:rPr>
          <w:rFonts w:ascii="Times New Roman" w:hAnsi="Times New Roman" w:cs="Times New Roman"/>
          <w:sz w:val="24"/>
          <w:szCs w:val="24"/>
        </w:rPr>
        <w:t xml:space="preserve"> yaitu pengakuan hak social dalam hak individu, dan kewajiban saling menjamin (solid</w:t>
      </w:r>
      <w:r>
        <w:rPr>
          <w:rFonts w:ascii="Times New Roman" w:hAnsi="Times New Roman" w:cs="Times New Roman"/>
          <w:sz w:val="24"/>
          <w:szCs w:val="24"/>
        </w:rPr>
        <w:t>aritas) masing-masing individu.</w:t>
      </w:r>
      <w:proofErr w:type="gramEnd"/>
    </w:p>
    <w:p w:rsidR="008345B4" w:rsidRPr="00151485" w:rsidRDefault="008345B4" w:rsidP="00151485">
      <w:pPr>
        <w:spacing w:after="0" w:line="360" w:lineRule="auto"/>
        <w:ind w:firstLine="720"/>
        <w:jc w:val="both"/>
        <w:rPr>
          <w:rFonts w:ascii="Times New Roman" w:hAnsi="Times New Roman" w:cs="Times New Roman"/>
          <w:sz w:val="24"/>
          <w:szCs w:val="24"/>
          <w:lang w:val="id-ID"/>
        </w:rPr>
      </w:pPr>
      <w:r w:rsidRPr="00CE61F7">
        <w:rPr>
          <w:rFonts w:ascii="Times New Roman" w:hAnsi="Times New Roman" w:cs="Times New Roman"/>
          <w:sz w:val="24"/>
          <w:szCs w:val="24"/>
        </w:rPr>
        <w:lastRenderedPageBreak/>
        <w:t xml:space="preserve">Al-Quran diturunkan dalam membawa misi kesatuan dua asas atau sistem ekonomi ideal yang bertujuan untuk mensejahterakan masyarakat </w:t>
      </w:r>
      <w:proofErr w:type="gramStart"/>
      <w:r w:rsidRPr="00CE61F7">
        <w:rPr>
          <w:rFonts w:ascii="Times New Roman" w:hAnsi="Times New Roman" w:cs="Times New Roman"/>
          <w:sz w:val="24"/>
          <w:szCs w:val="24"/>
        </w:rPr>
        <w:t>islam</w:t>
      </w:r>
      <w:proofErr w:type="gramEnd"/>
      <w:r w:rsidRPr="00CE61F7">
        <w:rPr>
          <w:rFonts w:ascii="Times New Roman" w:hAnsi="Times New Roman" w:cs="Times New Roman"/>
          <w:sz w:val="24"/>
          <w:szCs w:val="24"/>
        </w:rPr>
        <w:t>.</w:t>
      </w:r>
      <w:r w:rsidRPr="00CE61F7">
        <w:rPr>
          <w:rStyle w:val="FootnoteReference"/>
          <w:rFonts w:ascii="Times New Roman" w:hAnsi="Times New Roman" w:cs="Times New Roman"/>
          <w:sz w:val="24"/>
          <w:szCs w:val="24"/>
        </w:rPr>
        <w:footnoteReference w:id="12"/>
      </w:r>
    </w:p>
    <w:p w:rsidR="008345B4" w:rsidRPr="00CE61F7" w:rsidRDefault="008345B4" w:rsidP="00151485">
      <w:pPr>
        <w:pStyle w:val="ListParagraph"/>
        <w:numPr>
          <w:ilvl w:val="0"/>
          <w:numId w:val="7"/>
        </w:numPr>
        <w:spacing w:after="0" w:line="360" w:lineRule="auto"/>
        <w:ind w:left="360"/>
        <w:jc w:val="both"/>
        <w:rPr>
          <w:rFonts w:ascii="Times New Roman" w:hAnsi="Times New Roman" w:cs="Times New Roman"/>
          <w:sz w:val="24"/>
          <w:szCs w:val="24"/>
        </w:rPr>
      </w:pPr>
      <w:r w:rsidRPr="00CE61F7">
        <w:rPr>
          <w:rFonts w:ascii="Times New Roman" w:hAnsi="Times New Roman" w:cs="Times New Roman"/>
          <w:sz w:val="24"/>
          <w:szCs w:val="24"/>
        </w:rPr>
        <w:t>Pemberdayaan Masyarakat melalui infak</w:t>
      </w:r>
    </w:p>
    <w:p w:rsidR="008345B4" w:rsidRPr="00CE61F7" w:rsidRDefault="008345B4" w:rsidP="00D12266">
      <w:pPr>
        <w:autoSpaceDE w:val="0"/>
        <w:autoSpaceDN w:val="0"/>
        <w:bidi/>
        <w:adjustRightInd w:val="0"/>
        <w:spacing w:after="0" w:line="360" w:lineRule="auto"/>
        <w:ind w:left="41" w:right="709"/>
        <w:jc w:val="both"/>
        <w:rPr>
          <w:rFonts w:ascii="Times New Roman" w:hAnsi="Times New Roman" w:cs="Times New Roman"/>
          <w:b/>
          <w:bCs/>
          <w:sz w:val="24"/>
          <w:szCs w:val="24"/>
        </w:rPr>
      </w:pPr>
      <w:r w:rsidRPr="00CE61F7">
        <w:rPr>
          <w:rFonts w:ascii="Times New Roman" w:hAnsi="Times New Roman" w:cs="Times New Roman"/>
          <w:b/>
          <w:bCs/>
          <w:sz w:val="24"/>
          <w:szCs w:val="24"/>
          <w:rtl/>
        </w:rPr>
        <w:t>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 (273)</w:t>
      </w:r>
    </w:p>
    <w:p w:rsidR="008345B4" w:rsidRDefault="008345B4" w:rsidP="00FA15CC">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CE61F7">
        <w:rPr>
          <w:rFonts w:ascii="Times New Roman" w:hAnsi="Times New Roman" w:cs="Times New Roman"/>
          <w:color w:val="000000"/>
          <w:sz w:val="24"/>
          <w:szCs w:val="24"/>
        </w:rPr>
        <w:t>Artinya :</w:t>
      </w:r>
      <w:r>
        <w:rPr>
          <w:rFonts w:ascii="Times New Roman" w:hAnsi="Times New Roman" w:cs="Times New Roman"/>
          <w:color w:val="000000"/>
          <w:sz w:val="24"/>
          <w:szCs w:val="24"/>
        </w:rPr>
        <w:t xml:space="preserve"> </w:t>
      </w:r>
      <w:r w:rsidRPr="00FE123D">
        <w:rPr>
          <w:rFonts w:ascii="Times New Roman" w:hAnsi="Times New Roman" w:cs="Times New Roman"/>
          <w:i/>
          <w:iCs/>
          <w:color w:val="000000"/>
          <w:sz w:val="24"/>
          <w:szCs w:val="24"/>
        </w:rPr>
        <w:t>(Berinfaklah) kepada orang-orang fakir yang terikat (oleh jihad) di jalan Allah; mereka tidak dapat (berusaha) di muka bumi; orang yang tidak tahu menyangka mereka orang kaya karena memelihara diri dari minta-minta. Kamu kenal mereka dengan melihat sifat-sifatnya, mereka tidak meminta kepada orang secara mendesak. Dan apa saja harta yang baik yang kamu nafkahkan (di jalan Allah), maka sesungguhnya Allah Maha Mengetahui</w:t>
      </w:r>
      <w:r w:rsidRPr="00CE61F7">
        <w:rPr>
          <w:rFonts w:ascii="Times New Roman" w:hAnsi="Times New Roman" w:cs="Times New Roman"/>
          <w:color w:val="000000"/>
          <w:sz w:val="24"/>
          <w:szCs w:val="24"/>
        </w:rPr>
        <w:t>.</w:t>
      </w:r>
      <w:r w:rsidRPr="00CE61F7">
        <w:rPr>
          <w:rFonts w:ascii="Times New Roman" w:hAnsi="Times New Roman" w:cs="Times New Roman"/>
          <w:sz w:val="24"/>
          <w:szCs w:val="24"/>
        </w:rPr>
        <w:t xml:space="preserve"> (Q.S Al-Baqarah:273)</w:t>
      </w:r>
    </w:p>
    <w:p w:rsidR="00FA15CC" w:rsidRPr="00FA15CC" w:rsidRDefault="00FA15CC" w:rsidP="00FA15CC">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8345B4" w:rsidRPr="00CE61F7" w:rsidRDefault="00151485" w:rsidP="003158E0">
      <w:pPr>
        <w:pStyle w:val="ListParagraph"/>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55354">
        <w:rPr>
          <w:rFonts w:ascii="Times New Roman" w:hAnsi="Times New Roman" w:cs="Times New Roman"/>
          <w:sz w:val="24"/>
          <w:szCs w:val="24"/>
        </w:rPr>
        <w:t>Diantara strategi al-Q</w:t>
      </w:r>
      <w:r w:rsidR="008345B4" w:rsidRPr="00CE61F7">
        <w:rPr>
          <w:rFonts w:ascii="Times New Roman" w:hAnsi="Times New Roman" w:cs="Times New Roman"/>
          <w:sz w:val="24"/>
          <w:szCs w:val="24"/>
        </w:rPr>
        <w:t xml:space="preserve">uran dalam mengoptimalkan </w:t>
      </w:r>
      <w:r w:rsidR="003158E0">
        <w:rPr>
          <w:rFonts w:ascii="Times New Roman" w:hAnsi="Times New Roman" w:cs="Times New Roman"/>
          <w:sz w:val="24"/>
          <w:szCs w:val="24"/>
        </w:rPr>
        <w:t>harta</w:t>
      </w:r>
      <w:r w:rsidR="008345B4" w:rsidRPr="00CE61F7">
        <w:rPr>
          <w:rFonts w:ascii="Times New Roman" w:hAnsi="Times New Roman" w:cs="Times New Roman"/>
          <w:sz w:val="24"/>
          <w:szCs w:val="24"/>
        </w:rPr>
        <w:t xml:space="preserve"> adalah sebagai berikut :</w:t>
      </w:r>
    </w:p>
    <w:p w:rsidR="008345B4" w:rsidRPr="00CE61F7" w:rsidRDefault="00855354" w:rsidP="00151485">
      <w:pPr>
        <w:pStyle w:val="ListParagraph"/>
        <w:spacing w:after="0" w:line="360" w:lineRule="auto"/>
        <w:ind w:left="360"/>
        <w:jc w:val="both"/>
        <w:rPr>
          <w:rFonts w:ascii="Times New Roman" w:hAnsi="Times New Roman" w:cs="Times New Roman"/>
          <w:i/>
          <w:iCs/>
          <w:sz w:val="24"/>
          <w:szCs w:val="24"/>
        </w:rPr>
      </w:pPr>
      <w:r>
        <w:rPr>
          <w:rFonts w:ascii="Times New Roman" w:hAnsi="Times New Roman" w:cs="Times New Roman"/>
          <w:sz w:val="24"/>
          <w:szCs w:val="24"/>
        </w:rPr>
        <w:t>a</w:t>
      </w:r>
      <w:r w:rsidR="008345B4" w:rsidRPr="00CE61F7">
        <w:rPr>
          <w:rFonts w:ascii="Times New Roman" w:hAnsi="Times New Roman" w:cs="Times New Roman"/>
          <w:sz w:val="24"/>
          <w:szCs w:val="24"/>
        </w:rPr>
        <w:t xml:space="preserve">. Motivasi berinfak </w:t>
      </w:r>
      <w:r w:rsidR="008345B4" w:rsidRPr="00CE61F7">
        <w:rPr>
          <w:rFonts w:ascii="Times New Roman" w:hAnsi="Times New Roman" w:cs="Times New Roman"/>
          <w:i/>
          <w:iCs/>
          <w:sz w:val="24"/>
          <w:szCs w:val="24"/>
        </w:rPr>
        <w:t>fi sabilillah</w:t>
      </w:r>
    </w:p>
    <w:p w:rsidR="008345B4" w:rsidRPr="00CE61F7" w:rsidRDefault="008345B4" w:rsidP="00546373">
      <w:pPr>
        <w:pStyle w:val="ListParagraph"/>
        <w:spacing w:after="0" w:line="360" w:lineRule="auto"/>
        <w:jc w:val="right"/>
        <w:rPr>
          <w:rFonts w:ascii="Times New Roman" w:hAnsi="Times New Roman" w:cs="Times New Roman"/>
          <w:b/>
          <w:bCs/>
          <w:sz w:val="24"/>
          <w:szCs w:val="24"/>
          <w:rtl/>
        </w:rPr>
      </w:pPr>
      <w:r w:rsidRPr="00CE61F7">
        <w:rPr>
          <w:rFonts w:ascii="Times New Roman" w:hAnsi="Times New Roman" w:cs="Times New Roman"/>
          <w:b/>
          <w:bCs/>
          <w:sz w:val="24"/>
          <w:szCs w:val="24"/>
          <w:rtl/>
        </w:rPr>
        <w:t>مَثَلُ الَّذِينَ يُنْفِقُونَ أَمْوَالَهُمْ فِي سَبِيلِ اللَّهِ كَمَثَلِ حَبَّةٍ أَنْبَتَتْ سَبْعَ سَنَابِلَ فِي كُلِّ سُنْبُلَةٍ مِائَةُ حَبَّةٍ وَاللَّهُ يُضَاعِفُ لِمَنْ يَشَاءُ وَاللَّهُ وَاسِعٌ عَلِيمٌ (261)</w:t>
      </w:r>
    </w:p>
    <w:p w:rsidR="00546373" w:rsidRDefault="00546373" w:rsidP="00FA15CC">
      <w:pPr>
        <w:pStyle w:val="ListParagraph"/>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Artinya</w:t>
      </w:r>
      <w:r w:rsidR="008345B4" w:rsidRPr="00CE61F7">
        <w:rPr>
          <w:rFonts w:ascii="Times New Roman" w:hAnsi="Times New Roman" w:cs="Times New Roman"/>
          <w:color w:val="000000"/>
          <w:sz w:val="24"/>
          <w:szCs w:val="24"/>
        </w:rPr>
        <w:t>:</w:t>
      </w:r>
      <w:r w:rsidR="008345B4">
        <w:rPr>
          <w:rFonts w:ascii="Times New Roman" w:hAnsi="Times New Roman" w:cs="Times New Roman"/>
          <w:color w:val="000000"/>
          <w:sz w:val="24"/>
          <w:szCs w:val="24"/>
        </w:rPr>
        <w:t xml:space="preserve"> </w:t>
      </w:r>
      <w:r w:rsidR="008345B4" w:rsidRPr="00FE123D">
        <w:rPr>
          <w:rFonts w:ascii="Times New Roman" w:hAnsi="Times New Roman" w:cs="Times New Roman"/>
          <w:i/>
          <w:iCs/>
          <w:color w:val="000000"/>
          <w:sz w:val="24"/>
          <w:szCs w:val="24"/>
        </w:rPr>
        <w:t>Perumpamaan (nafkah yang dikeluarkan oleh) orang-orang yang menafkahkan hartanya di jalan Allah adalah serupa dengan sebutir benih yang menumbuhkan tujuh bulir, pada tiap-tiap bulir: seratus biji. Allah melipat gandakan (ganjaran) bagi siapa yang Dia kehendaki. Dan Allah Maha Luas (karunia-Nya) lagi Maha Mengetahui.</w:t>
      </w:r>
      <w:r w:rsidR="008345B4" w:rsidRPr="00CE61F7">
        <w:rPr>
          <w:rFonts w:ascii="Times New Roman" w:hAnsi="Times New Roman" w:cs="Times New Roman"/>
          <w:color w:val="000000"/>
          <w:sz w:val="24"/>
          <w:szCs w:val="24"/>
        </w:rPr>
        <w:t>(Q.S.Al-Baqarah: 261)</w:t>
      </w:r>
    </w:p>
    <w:p w:rsidR="00FA15CC" w:rsidRPr="00FA15CC" w:rsidRDefault="00FA15CC" w:rsidP="00FA15CC">
      <w:pPr>
        <w:pStyle w:val="ListParagraph"/>
        <w:spacing w:after="0" w:line="240" w:lineRule="auto"/>
        <w:jc w:val="both"/>
        <w:rPr>
          <w:rFonts w:ascii="Times New Roman" w:hAnsi="Times New Roman" w:cs="Times New Roman"/>
          <w:color w:val="000000"/>
          <w:sz w:val="24"/>
          <w:szCs w:val="24"/>
        </w:rPr>
      </w:pPr>
    </w:p>
    <w:p w:rsidR="00151485" w:rsidRPr="00FA15CC" w:rsidRDefault="008345B4" w:rsidP="00FA15CC">
      <w:pPr>
        <w:pStyle w:val="ListParagraph"/>
        <w:spacing w:after="0" w:line="360" w:lineRule="auto"/>
        <w:ind w:left="360" w:firstLine="720"/>
        <w:jc w:val="both"/>
        <w:rPr>
          <w:rFonts w:ascii="Times New Roman" w:hAnsi="Times New Roman" w:cs="Times New Roman"/>
          <w:color w:val="000000"/>
          <w:sz w:val="24"/>
          <w:szCs w:val="24"/>
        </w:rPr>
      </w:pPr>
      <w:r w:rsidRPr="00CE61F7">
        <w:rPr>
          <w:rFonts w:ascii="Times New Roman" w:hAnsi="Times New Roman" w:cs="Times New Roman"/>
          <w:color w:val="000000"/>
          <w:sz w:val="24"/>
          <w:szCs w:val="24"/>
        </w:rPr>
        <w:t>Ayat ini menjelaskan bahwa balasan bagi orang yang menginfakkan hartanya di jalan Allah adalah sebanyak 700 kali lipat.</w:t>
      </w:r>
      <w:r w:rsidRPr="00CE61F7">
        <w:rPr>
          <w:rStyle w:val="FootnoteReference"/>
          <w:rFonts w:ascii="Times New Roman" w:hAnsi="Times New Roman" w:cs="Times New Roman"/>
          <w:color w:val="000000"/>
          <w:sz w:val="24"/>
          <w:szCs w:val="24"/>
        </w:rPr>
        <w:footnoteReference w:id="13"/>
      </w:r>
      <w:r w:rsidR="00855354">
        <w:rPr>
          <w:rFonts w:ascii="Times New Roman" w:hAnsi="Times New Roman" w:cs="Times New Roman"/>
          <w:color w:val="000000"/>
          <w:sz w:val="24"/>
          <w:szCs w:val="24"/>
        </w:rPr>
        <w:t xml:space="preserve"> Ini ditujukan supaya manusia termotivasi untuk berinfak.</w:t>
      </w:r>
    </w:p>
    <w:p w:rsidR="008345B4" w:rsidRPr="00CE61F7" w:rsidRDefault="00855354" w:rsidP="00151485">
      <w:pPr>
        <w:pStyle w:val="ListParagraph"/>
        <w:spacing w:after="0" w:line="360" w:lineRule="auto"/>
        <w:ind w:hanging="360"/>
        <w:jc w:val="both"/>
        <w:rPr>
          <w:rFonts w:ascii="Times New Roman" w:hAnsi="Times New Roman" w:cs="Times New Roman"/>
          <w:sz w:val="24"/>
          <w:szCs w:val="24"/>
        </w:rPr>
      </w:pPr>
      <w:r>
        <w:rPr>
          <w:rFonts w:ascii="Times New Roman" w:hAnsi="Times New Roman" w:cs="Times New Roman"/>
          <w:sz w:val="24"/>
          <w:szCs w:val="24"/>
        </w:rPr>
        <w:t>1.</w:t>
      </w:r>
      <w:r w:rsidR="008345B4" w:rsidRPr="00CE61F7">
        <w:rPr>
          <w:rFonts w:ascii="Times New Roman" w:hAnsi="Times New Roman" w:cs="Times New Roman"/>
          <w:sz w:val="24"/>
          <w:szCs w:val="24"/>
        </w:rPr>
        <w:t xml:space="preserve"> Ancaman bagi orang-orang yang menimbun harta dan kikir</w:t>
      </w:r>
    </w:p>
    <w:p w:rsidR="008345B4" w:rsidRPr="00CE61F7" w:rsidRDefault="008345B4" w:rsidP="008345B4">
      <w:pPr>
        <w:pStyle w:val="ListParagraph"/>
        <w:spacing w:after="0" w:line="360" w:lineRule="auto"/>
        <w:jc w:val="right"/>
        <w:rPr>
          <w:rFonts w:ascii="Times New Roman" w:hAnsi="Times New Roman" w:cs="Times New Roman"/>
          <w:b/>
          <w:bCs/>
          <w:sz w:val="24"/>
          <w:szCs w:val="24"/>
          <w:rtl/>
        </w:rPr>
      </w:pPr>
      <w:r w:rsidRPr="00CE61F7">
        <w:rPr>
          <w:rFonts w:ascii="Times New Roman" w:hAnsi="Times New Roman" w:cs="Times New Roman"/>
          <w:b/>
          <w:bCs/>
          <w:sz w:val="24"/>
          <w:szCs w:val="24"/>
          <w:rtl/>
        </w:rPr>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 (34)</w:t>
      </w:r>
      <w:r w:rsidRPr="00CE61F7">
        <w:rPr>
          <w:rFonts w:ascii="Times New Roman" w:hAnsi="Times New Roman" w:cs="Times New Roman" w:hint="cs"/>
          <w:b/>
          <w:bCs/>
          <w:sz w:val="24"/>
          <w:szCs w:val="24"/>
          <w:rtl/>
        </w:rPr>
        <w:t xml:space="preserve"> </w:t>
      </w:r>
      <w:r w:rsidRPr="00CE61F7">
        <w:rPr>
          <w:rFonts w:ascii="Times New Roman" w:hAnsi="Times New Roman" w:cs="Times New Roman"/>
          <w:b/>
          <w:bCs/>
          <w:sz w:val="24"/>
          <w:szCs w:val="24"/>
          <w:rtl/>
        </w:rPr>
        <w:t xml:space="preserve">يَوْمَ </w:t>
      </w:r>
      <w:r w:rsidRPr="00CE61F7">
        <w:rPr>
          <w:rFonts w:ascii="Times New Roman" w:hAnsi="Times New Roman" w:cs="Times New Roman"/>
          <w:b/>
          <w:bCs/>
          <w:sz w:val="24"/>
          <w:szCs w:val="24"/>
          <w:rtl/>
        </w:rPr>
        <w:lastRenderedPageBreak/>
        <w:t>يُحْمَى عَلَيْهَا فِي نَارِ جَهَنَّمَ فَتُكْوَى بِهَا جِبَاهُهُمْ وَجُنُوبُهُمْ وَظُهُورُهُمْ هَذَا مَا كَنَزْتُمْ لِأَنْفُسِكُمْ فَذُوقُوا مَا كُنْتُمْ تَكْنِزُونَ (35)</w:t>
      </w:r>
    </w:p>
    <w:p w:rsidR="008345B4" w:rsidRDefault="008345B4" w:rsidP="00151485">
      <w:pPr>
        <w:pStyle w:val="ListParagraph"/>
        <w:tabs>
          <w:tab w:val="left" w:pos="360"/>
        </w:tabs>
        <w:spacing w:after="0" w:line="240" w:lineRule="auto"/>
        <w:ind w:left="360"/>
        <w:jc w:val="both"/>
        <w:rPr>
          <w:rFonts w:ascii="Times New Roman" w:hAnsi="Times New Roman" w:cs="Times New Roman"/>
          <w:color w:val="000000"/>
          <w:sz w:val="24"/>
          <w:szCs w:val="24"/>
        </w:rPr>
      </w:pPr>
      <w:proofErr w:type="gramStart"/>
      <w:r w:rsidRPr="00CE61F7">
        <w:rPr>
          <w:rFonts w:ascii="Times New Roman" w:hAnsi="Times New Roman" w:cs="Times New Roman"/>
          <w:sz w:val="24"/>
          <w:szCs w:val="24"/>
          <w:lang w:val="en-US"/>
        </w:rPr>
        <w:t>Artinya :</w:t>
      </w:r>
      <w:proofErr w:type="gramEnd"/>
      <w:r>
        <w:rPr>
          <w:rFonts w:ascii="Times New Roman" w:hAnsi="Times New Roman" w:cs="Times New Roman"/>
          <w:sz w:val="24"/>
          <w:szCs w:val="24"/>
        </w:rPr>
        <w:t xml:space="preserve"> </w:t>
      </w:r>
      <w:r w:rsidRPr="00FE123D">
        <w:rPr>
          <w:rFonts w:ascii="Times New Roman" w:hAnsi="Times New Roman" w:cs="Times New Roman"/>
          <w:i/>
          <w:iCs/>
          <w:color w:val="000000"/>
          <w:sz w:val="24"/>
          <w:szCs w:val="24"/>
        </w:rPr>
        <w:t>Hai orang-orang yang beriman, sesungguhnya sebahagian besar dari orang-orang alim Yahudi dan rahib-rahib Nasrani benar-benar memakan harta orang dengan jalan yang batil dan mereka menghalang-halangi (manusia) dari jalan Allah. Dan orang-orang yang menyimpan emas dan perak dan tidak menafkahkannya pada jalan Allah, maka beritahukanlah kepada mereka, (bahwa mereka akan mendapat) siksa yang pedih, (34) pada hari dipanaskan emas perak itu dalam neraka Jahanam, lalu dibakar dengannya dahi mereka, lambung dan punggung mereka (lalu dikatakan) kepada mereka: "Inilah harta bendamu yang kamu simpan untuk dirimu sendiri, maka rasakanlah sekarang (akibat dari) apa yang kamu simpan itu.</w:t>
      </w:r>
      <w:r w:rsidRPr="00CE61F7">
        <w:rPr>
          <w:rFonts w:ascii="Times New Roman" w:hAnsi="Times New Roman" w:cs="Times New Roman"/>
          <w:color w:val="000000"/>
          <w:sz w:val="24"/>
          <w:szCs w:val="24"/>
        </w:rPr>
        <w:t>" (Q.S. Taubah: 34-35)</w:t>
      </w:r>
    </w:p>
    <w:p w:rsidR="008345B4" w:rsidRPr="00FE123D" w:rsidRDefault="008345B4" w:rsidP="008345B4">
      <w:pPr>
        <w:pStyle w:val="ListParagraph"/>
        <w:spacing w:after="0" w:line="240" w:lineRule="auto"/>
        <w:jc w:val="both"/>
        <w:rPr>
          <w:rFonts w:ascii="Times New Roman" w:hAnsi="Times New Roman" w:cs="Times New Roman"/>
          <w:sz w:val="24"/>
          <w:szCs w:val="24"/>
          <w:lang w:val="en-US"/>
        </w:rPr>
      </w:pPr>
    </w:p>
    <w:p w:rsidR="004632B2" w:rsidRDefault="008345B4" w:rsidP="00FA15CC">
      <w:pPr>
        <w:spacing w:after="0" w:line="360" w:lineRule="auto"/>
        <w:ind w:left="360" w:firstLine="720"/>
        <w:jc w:val="both"/>
        <w:rPr>
          <w:rFonts w:ascii="Times New Roman" w:hAnsi="Times New Roman" w:cs="Times New Roman"/>
          <w:color w:val="000000"/>
          <w:sz w:val="24"/>
          <w:szCs w:val="24"/>
          <w:lang w:val="id-ID"/>
        </w:rPr>
      </w:pPr>
      <w:proofErr w:type="gramStart"/>
      <w:r w:rsidRPr="00CE61F7">
        <w:rPr>
          <w:rFonts w:ascii="Times New Roman" w:hAnsi="Times New Roman" w:cs="Times New Roman"/>
          <w:color w:val="000000"/>
          <w:sz w:val="24"/>
          <w:szCs w:val="24"/>
        </w:rPr>
        <w:t>Dalam ayat di</w:t>
      </w:r>
      <w:r w:rsidR="00546373">
        <w:rPr>
          <w:rFonts w:ascii="Times New Roman" w:hAnsi="Times New Roman" w:cs="Times New Roman"/>
          <w:color w:val="000000"/>
          <w:sz w:val="24"/>
          <w:szCs w:val="24"/>
          <w:lang w:val="id-ID"/>
        </w:rPr>
        <w:t xml:space="preserve"> </w:t>
      </w:r>
      <w:r w:rsidRPr="00CE61F7">
        <w:rPr>
          <w:rFonts w:ascii="Times New Roman" w:hAnsi="Times New Roman" w:cs="Times New Roman"/>
          <w:color w:val="000000"/>
          <w:sz w:val="24"/>
          <w:szCs w:val="24"/>
        </w:rPr>
        <w:t xml:space="preserve">atas terdapat kata </w:t>
      </w:r>
      <w:r w:rsidRPr="00CE61F7">
        <w:rPr>
          <w:rFonts w:ascii="Times New Roman" w:hAnsi="Times New Roman" w:cs="Times New Roman"/>
          <w:i/>
          <w:iCs/>
          <w:color w:val="000000"/>
          <w:sz w:val="24"/>
          <w:szCs w:val="24"/>
        </w:rPr>
        <w:t>ahbar, dan ruhban.</w:t>
      </w:r>
      <w:proofErr w:type="gramEnd"/>
      <w:r w:rsidRPr="00CE61F7">
        <w:rPr>
          <w:rFonts w:ascii="Times New Roman" w:hAnsi="Times New Roman" w:cs="Times New Roman"/>
          <w:color w:val="000000"/>
          <w:sz w:val="24"/>
          <w:szCs w:val="24"/>
        </w:rPr>
        <w:t xml:space="preserve"> </w:t>
      </w:r>
      <w:proofErr w:type="gramStart"/>
      <w:r w:rsidRPr="00CE61F7">
        <w:rPr>
          <w:rFonts w:ascii="Times New Roman" w:hAnsi="Times New Roman" w:cs="Times New Roman"/>
          <w:color w:val="000000"/>
          <w:sz w:val="24"/>
          <w:szCs w:val="24"/>
        </w:rPr>
        <w:t xml:space="preserve">Istilah </w:t>
      </w:r>
      <w:r w:rsidRPr="00CE61F7">
        <w:rPr>
          <w:rFonts w:ascii="Times New Roman" w:hAnsi="Times New Roman" w:cs="Times New Roman"/>
          <w:i/>
          <w:iCs/>
          <w:color w:val="000000"/>
          <w:sz w:val="24"/>
          <w:szCs w:val="24"/>
        </w:rPr>
        <w:t>ahbar</w:t>
      </w:r>
      <w:r w:rsidRPr="00CE61F7">
        <w:rPr>
          <w:rFonts w:ascii="Times New Roman" w:hAnsi="Times New Roman" w:cs="Times New Roman"/>
          <w:color w:val="000000"/>
          <w:sz w:val="24"/>
          <w:szCs w:val="24"/>
        </w:rPr>
        <w:t xml:space="preserve"> digunakan untuk para pemuka agama yahu</w:t>
      </w:r>
      <w:r w:rsidR="00546373">
        <w:rPr>
          <w:rFonts w:ascii="Times New Roman" w:hAnsi="Times New Roman" w:cs="Times New Roman"/>
          <w:color w:val="000000"/>
          <w:sz w:val="24"/>
          <w:szCs w:val="24"/>
        </w:rPr>
        <w:t>di</w:t>
      </w:r>
      <w:r w:rsidRPr="00CE61F7">
        <w:rPr>
          <w:rFonts w:ascii="Times New Roman" w:hAnsi="Times New Roman" w:cs="Times New Roman"/>
          <w:color w:val="000000"/>
          <w:sz w:val="24"/>
          <w:szCs w:val="24"/>
        </w:rPr>
        <w:t xml:space="preserve"> sedangkan kata </w:t>
      </w:r>
      <w:r w:rsidRPr="00CE61F7">
        <w:rPr>
          <w:rFonts w:ascii="Times New Roman" w:hAnsi="Times New Roman" w:cs="Times New Roman"/>
          <w:i/>
          <w:iCs/>
          <w:color w:val="000000"/>
          <w:sz w:val="24"/>
          <w:szCs w:val="24"/>
        </w:rPr>
        <w:t>ruhban</w:t>
      </w:r>
      <w:r w:rsidR="00C25C12">
        <w:rPr>
          <w:rFonts w:ascii="Times New Roman" w:hAnsi="Times New Roman" w:cs="Times New Roman"/>
          <w:color w:val="000000"/>
          <w:sz w:val="24"/>
          <w:szCs w:val="24"/>
        </w:rPr>
        <w:t xml:space="preserve">, digunakan bagi ahli ibadah </w:t>
      </w:r>
      <w:r w:rsidR="00C25C12">
        <w:rPr>
          <w:rFonts w:ascii="Times New Roman" w:hAnsi="Times New Roman" w:cs="Times New Roman"/>
          <w:color w:val="000000"/>
          <w:sz w:val="24"/>
          <w:szCs w:val="24"/>
          <w:lang w:val="id-ID"/>
        </w:rPr>
        <w:t>N</w:t>
      </w:r>
      <w:r w:rsidRPr="00CE61F7">
        <w:rPr>
          <w:rFonts w:ascii="Times New Roman" w:hAnsi="Times New Roman" w:cs="Times New Roman"/>
          <w:color w:val="000000"/>
          <w:sz w:val="24"/>
          <w:szCs w:val="24"/>
        </w:rPr>
        <w:t>asrani.</w:t>
      </w:r>
      <w:proofErr w:type="gramEnd"/>
      <w:r w:rsidRPr="00CE61F7">
        <w:rPr>
          <w:rFonts w:ascii="Times New Roman" w:hAnsi="Times New Roman" w:cs="Times New Roman"/>
          <w:color w:val="000000"/>
          <w:sz w:val="24"/>
          <w:szCs w:val="24"/>
        </w:rPr>
        <w:t xml:space="preserve"> Kata Bathil yang terdapat dalam ayat diatas berarti bahwa sesungguhnya mereka (</w:t>
      </w:r>
      <w:r w:rsidRPr="00CE61F7">
        <w:rPr>
          <w:rFonts w:ascii="Times New Roman" w:hAnsi="Times New Roman" w:cs="Times New Roman"/>
          <w:i/>
          <w:iCs/>
          <w:color w:val="000000"/>
          <w:sz w:val="24"/>
          <w:szCs w:val="24"/>
        </w:rPr>
        <w:t>ahbar</w:t>
      </w:r>
      <w:r w:rsidRPr="00CE61F7">
        <w:rPr>
          <w:rFonts w:ascii="Times New Roman" w:hAnsi="Times New Roman" w:cs="Times New Roman"/>
          <w:color w:val="000000"/>
          <w:sz w:val="24"/>
          <w:szCs w:val="24"/>
        </w:rPr>
        <w:t xml:space="preserve"> dan </w:t>
      </w:r>
      <w:r w:rsidRPr="00CE61F7">
        <w:rPr>
          <w:rFonts w:ascii="Times New Roman" w:hAnsi="Times New Roman" w:cs="Times New Roman"/>
          <w:i/>
          <w:iCs/>
          <w:color w:val="000000"/>
          <w:sz w:val="24"/>
          <w:szCs w:val="24"/>
        </w:rPr>
        <w:t>ruhban</w:t>
      </w:r>
      <w:r w:rsidRPr="00CE61F7">
        <w:rPr>
          <w:rFonts w:ascii="Times New Roman" w:hAnsi="Times New Roman" w:cs="Times New Roman"/>
          <w:color w:val="000000"/>
          <w:sz w:val="24"/>
          <w:szCs w:val="24"/>
        </w:rPr>
        <w:t xml:space="preserve">) mengambil harta pengikut-pengikut mereka dalam bentuk pajak atau iuran wajib atas </w:t>
      </w:r>
      <w:proofErr w:type="gramStart"/>
      <w:r w:rsidRPr="00CE61F7">
        <w:rPr>
          <w:rFonts w:ascii="Times New Roman" w:hAnsi="Times New Roman" w:cs="Times New Roman"/>
          <w:color w:val="000000"/>
          <w:sz w:val="24"/>
          <w:szCs w:val="24"/>
        </w:rPr>
        <w:t>nama</w:t>
      </w:r>
      <w:proofErr w:type="gramEnd"/>
      <w:r w:rsidRPr="00CE61F7">
        <w:rPr>
          <w:rFonts w:ascii="Times New Roman" w:hAnsi="Times New Roman" w:cs="Times New Roman"/>
          <w:color w:val="000000"/>
          <w:sz w:val="24"/>
          <w:szCs w:val="24"/>
        </w:rPr>
        <w:t xml:space="preserve"> gereja da</w:t>
      </w:r>
      <w:r w:rsidR="00546373">
        <w:rPr>
          <w:rFonts w:ascii="Times New Roman" w:hAnsi="Times New Roman" w:cs="Times New Roman"/>
          <w:color w:val="000000"/>
          <w:sz w:val="24"/>
          <w:szCs w:val="24"/>
        </w:rPr>
        <w:t>n pelaksanaan syariah.</w:t>
      </w:r>
      <w:r w:rsidR="00546373">
        <w:rPr>
          <w:rFonts w:ascii="Times New Roman" w:hAnsi="Times New Roman" w:cs="Times New Roman"/>
          <w:color w:val="000000"/>
          <w:sz w:val="24"/>
          <w:szCs w:val="24"/>
          <w:lang w:val="id-ID"/>
        </w:rPr>
        <w:t xml:space="preserve"> </w:t>
      </w:r>
      <w:proofErr w:type="gramStart"/>
      <w:r w:rsidRPr="00CE61F7">
        <w:rPr>
          <w:rFonts w:ascii="Times New Roman" w:hAnsi="Times New Roman" w:cs="Times New Roman"/>
          <w:color w:val="000000"/>
          <w:sz w:val="24"/>
          <w:szCs w:val="24"/>
        </w:rPr>
        <w:t xml:space="preserve">Kemudian mereka menyembunyikan harta untuk </w:t>
      </w:r>
      <w:r w:rsidR="00546373">
        <w:rPr>
          <w:rFonts w:ascii="Times New Roman" w:hAnsi="Times New Roman" w:cs="Times New Roman"/>
          <w:color w:val="000000"/>
          <w:sz w:val="24"/>
          <w:szCs w:val="24"/>
          <w:lang w:val="id-ID"/>
        </w:rPr>
        <w:t>di</w:t>
      </w:r>
      <w:r w:rsidRPr="00CE61F7">
        <w:rPr>
          <w:rFonts w:ascii="Times New Roman" w:hAnsi="Times New Roman" w:cs="Times New Roman"/>
          <w:color w:val="000000"/>
          <w:sz w:val="24"/>
          <w:szCs w:val="24"/>
        </w:rPr>
        <w:t>pergunakan</w:t>
      </w:r>
      <w:r>
        <w:rPr>
          <w:rFonts w:ascii="Times New Roman" w:hAnsi="Times New Roman" w:cs="Times New Roman"/>
          <w:color w:val="000000"/>
          <w:sz w:val="24"/>
          <w:szCs w:val="24"/>
        </w:rPr>
        <w:t xml:space="preserve"> sendiri.</w:t>
      </w:r>
      <w:proofErr w:type="gramEnd"/>
      <w:r>
        <w:rPr>
          <w:rFonts w:ascii="Times New Roman" w:hAnsi="Times New Roman" w:cs="Times New Roman"/>
          <w:color w:val="000000"/>
          <w:sz w:val="24"/>
          <w:szCs w:val="24"/>
        </w:rPr>
        <w:t xml:space="preserve"> Pada ayat selanjutnya</w:t>
      </w:r>
      <w:r w:rsidRPr="00CE61F7">
        <w:rPr>
          <w:rFonts w:ascii="Times New Roman" w:hAnsi="Times New Roman" w:cs="Times New Roman"/>
          <w:color w:val="000000"/>
          <w:sz w:val="24"/>
          <w:szCs w:val="24"/>
        </w:rPr>
        <w:t xml:space="preserve"> Allah menjelaskan balasan yang </w:t>
      </w:r>
      <w:proofErr w:type="gramStart"/>
      <w:r w:rsidRPr="00CE61F7">
        <w:rPr>
          <w:rFonts w:ascii="Times New Roman" w:hAnsi="Times New Roman" w:cs="Times New Roman"/>
          <w:color w:val="000000"/>
          <w:sz w:val="24"/>
          <w:szCs w:val="24"/>
        </w:rPr>
        <w:t>akan</w:t>
      </w:r>
      <w:proofErr w:type="gramEnd"/>
      <w:r w:rsidRPr="00CE61F7">
        <w:rPr>
          <w:rFonts w:ascii="Times New Roman" w:hAnsi="Times New Roman" w:cs="Times New Roman"/>
          <w:color w:val="000000"/>
          <w:sz w:val="24"/>
          <w:szCs w:val="24"/>
        </w:rPr>
        <w:t xml:space="preserve"> diterima oleh orang-orang tersebut.</w:t>
      </w:r>
      <w:r w:rsidRPr="00CE61F7">
        <w:rPr>
          <w:rStyle w:val="FootnoteReference"/>
          <w:rFonts w:ascii="Times New Roman" w:hAnsi="Times New Roman" w:cs="Times New Roman"/>
          <w:color w:val="000000"/>
          <w:sz w:val="24"/>
          <w:szCs w:val="24"/>
        </w:rPr>
        <w:footnoteReference w:id="14"/>
      </w:r>
      <w:r w:rsidRPr="00CE61F7">
        <w:rPr>
          <w:rFonts w:ascii="Times New Roman" w:hAnsi="Times New Roman" w:cs="Times New Roman"/>
          <w:color w:val="000000"/>
          <w:sz w:val="24"/>
          <w:szCs w:val="24"/>
        </w:rPr>
        <w:t xml:space="preserve"> </w:t>
      </w:r>
    </w:p>
    <w:p w:rsidR="00FA15CC" w:rsidRPr="00FA15CC" w:rsidRDefault="008345B4" w:rsidP="001901B9">
      <w:pPr>
        <w:spacing w:after="0" w:line="360" w:lineRule="auto"/>
        <w:ind w:left="360" w:firstLine="720"/>
        <w:jc w:val="both"/>
        <w:rPr>
          <w:rFonts w:ascii="Times New Roman" w:hAnsi="Times New Roman" w:cs="Times New Roman"/>
          <w:color w:val="000000"/>
          <w:sz w:val="24"/>
          <w:szCs w:val="24"/>
          <w:rtl/>
          <w:lang w:val="id-ID"/>
        </w:rPr>
      </w:pPr>
      <w:r w:rsidRPr="00CE61F7">
        <w:rPr>
          <w:rFonts w:ascii="Times New Roman" w:hAnsi="Times New Roman" w:cs="Times New Roman"/>
          <w:color w:val="000000"/>
          <w:sz w:val="24"/>
          <w:szCs w:val="24"/>
        </w:rPr>
        <w:t>Fokus pada ayat di</w:t>
      </w:r>
      <w:r w:rsidR="00C25C12">
        <w:rPr>
          <w:rFonts w:ascii="Times New Roman" w:hAnsi="Times New Roman" w:cs="Times New Roman"/>
          <w:color w:val="000000"/>
          <w:sz w:val="24"/>
          <w:szCs w:val="24"/>
          <w:lang w:val="id-ID"/>
        </w:rPr>
        <w:t xml:space="preserve"> </w:t>
      </w:r>
      <w:r w:rsidRPr="00CE61F7">
        <w:rPr>
          <w:rFonts w:ascii="Times New Roman" w:hAnsi="Times New Roman" w:cs="Times New Roman"/>
          <w:color w:val="000000"/>
          <w:sz w:val="24"/>
          <w:szCs w:val="24"/>
        </w:rPr>
        <w:t xml:space="preserve">atas adalah hukuman bagi orang yang menahan atau menyimpan harta dengan </w:t>
      </w:r>
      <w:proofErr w:type="gramStart"/>
      <w:r w:rsidRPr="00CE61F7">
        <w:rPr>
          <w:rFonts w:ascii="Times New Roman" w:hAnsi="Times New Roman" w:cs="Times New Roman"/>
          <w:color w:val="000000"/>
          <w:sz w:val="24"/>
          <w:szCs w:val="24"/>
        </w:rPr>
        <w:t>cara</w:t>
      </w:r>
      <w:proofErr w:type="gramEnd"/>
      <w:r w:rsidRPr="00CE61F7">
        <w:rPr>
          <w:rFonts w:ascii="Times New Roman" w:hAnsi="Times New Roman" w:cs="Times New Roman"/>
          <w:color w:val="000000"/>
          <w:sz w:val="24"/>
          <w:szCs w:val="24"/>
        </w:rPr>
        <w:t xml:space="preserve"> yang tidak baik. Pada awalnya ayat ini hanya ditujukan kepada kaum Pendeta Nasrani dan Rabi Yahudi, </w:t>
      </w:r>
      <w:proofErr w:type="gramStart"/>
      <w:r w:rsidRPr="00CE61F7">
        <w:rPr>
          <w:rFonts w:ascii="Times New Roman" w:hAnsi="Times New Roman" w:cs="Times New Roman"/>
          <w:color w:val="000000"/>
          <w:sz w:val="24"/>
          <w:szCs w:val="24"/>
        </w:rPr>
        <w:t>akan</w:t>
      </w:r>
      <w:proofErr w:type="gramEnd"/>
      <w:r w:rsidRPr="00CE61F7">
        <w:rPr>
          <w:rFonts w:ascii="Times New Roman" w:hAnsi="Times New Roman" w:cs="Times New Roman"/>
          <w:color w:val="000000"/>
          <w:sz w:val="24"/>
          <w:szCs w:val="24"/>
        </w:rPr>
        <w:t xml:space="preserve"> tetapi untuk konteks </w:t>
      </w:r>
      <w:r w:rsidR="00C25C12">
        <w:rPr>
          <w:rFonts w:ascii="Times New Roman" w:hAnsi="Times New Roman" w:cs="Times New Roman"/>
          <w:color w:val="000000"/>
          <w:sz w:val="24"/>
          <w:szCs w:val="24"/>
          <w:lang w:val="id-ID"/>
        </w:rPr>
        <w:t>sekarang</w:t>
      </w:r>
      <w:r w:rsidRPr="00CE61F7">
        <w:rPr>
          <w:rFonts w:ascii="Times New Roman" w:hAnsi="Times New Roman" w:cs="Times New Roman"/>
          <w:color w:val="000000"/>
          <w:sz w:val="24"/>
          <w:szCs w:val="24"/>
        </w:rPr>
        <w:t xml:space="preserve"> ayat ini bisa dijadikan landasan bagi seluruh umat manusia yang suka menimbun harta dan kikir.</w:t>
      </w:r>
    </w:p>
    <w:p w:rsidR="008345B4" w:rsidRPr="00CE61F7" w:rsidRDefault="00855354" w:rsidP="004632B2">
      <w:pPr>
        <w:pStyle w:val="ListParagraph"/>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2</w:t>
      </w:r>
      <w:r w:rsidR="008345B4" w:rsidRPr="00CE61F7">
        <w:rPr>
          <w:rFonts w:ascii="Times New Roman" w:hAnsi="Times New Roman" w:cs="Times New Roman"/>
          <w:sz w:val="24"/>
          <w:szCs w:val="24"/>
        </w:rPr>
        <w:t>. Peringatan agar tidak boros dan anjuran untuk hidup sederhana</w:t>
      </w:r>
    </w:p>
    <w:p w:rsidR="008345B4" w:rsidRPr="00CE61F7" w:rsidRDefault="008345B4" w:rsidP="008345B4">
      <w:pPr>
        <w:spacing w:after="0" w:line="360" w:lineRule="auto"/>
        <w:jc w:val="right"/>
        <w:rPr>
          <w:rFonts w:ascii="Times New Roman" w:hAnsi="Times New Roman" w:cs="Times New Roman"/>
          <w:b/>
          <w:bCs/>
          <w:sz w:val="24"/>
          <w:szCs w:val="24"/>
          <w:rtl/>
        </w:rPr>
      </w:pPr>
      <w:r w:rsidRPr="00CE61F7">
        <w:rPr>
          <w:rFonts w:ascii="Times New Roman" w:hAnsi="Times New Roman" w:cs="Times New Roman"/>
          <w:b/>
          <w:bCs/>
          <w:sz w:val="24"/>
          <w:szCs w:val="24"/>
          <w:rtl/>
        </w:rPr>
        <w:t>إِنَّ الْمُبَذِّرِينَ كَانُوا إِخْوَانَ الشَّيَاطِينِ وَكَانَ الشَّيْطَانُ لِرَبِّهِ كَفُورًا (27)</w:t>
      </w:r>
    </w:p>
    <w:p w:rsidR="008345B4" w:rsidRPr="00C25C12" w:rsidRDefault="008345B4" w:rsidP="004632B2">
      <w:pPr>
        <w:spacing w:after="0" w:line="240" w:lineRule="auto"/>
        <w:ind w:left="360"/>
        <w:jc w:val="both"/>
        <w:rPr>
          <w:rFonts w:ascii="Times New Roman" w:hAnsi="Times New Roman" w:cs="Times New Roman"/>
          <w:sz w:val="24"/>
          <w:szCs w:val="24"/>
          <w:lang w:val="id-ID"/>
        </w:rPr>
      </w:pPr>
      <w:proofErr w:type="gramStart"/>
      <w:r w:rsidRPr="00CE61F7">
        <w:rPr>
          <w:rFonts w:ascii="Times New Roman" w:hAnsi="Times New Roman" w:cs="Times New Roman"/>
          <w:sz w:val="24"/>
          <w:szCs w:val="24"/>
        </w:rPr>
        <w:t>Artinya :</w:t>
      </w:r>
      <w:r w:rsidRPr="00FE123D">
        <w:rPr>
          <w:rFonts w:ascii="Times New Roman" w:hAnsi="Times New Roman" w:cs="Times New Roman"/>
          <w:i/>
          <w:iCs/>
          <w:sz w:val="24"/>
          <w:szCs w:val="24"/>
        </w:rPr>
        <w:t>Sesungguhnya</w:t>
      </w:r>
      <w:proofErr w:type="gramEnd"/>
      <w:r w:rsidRPr="00FE123D">
        <w:rPr>
          <w:rFonts w:ascii="Times New Roman" w:hAnsi="Times New Roman" w:cs="Times New Roman"/>
          <w:i/>
          <w:iCs/>
          <w:sz w:val="24"/>
          <w:szCs w:val="24"/>
        </w:rPr>
        <w:t xml:space="preserve"> pemboros-pemboros itu adalah saudara-saudara setan dan setan itu adalah sangat ingkar kepada Tuhannya.</w:t>
      </w:r>
      <w:r w:rsidRPr="00CE61F7">
        <w:rPr>
          <w:rFonts w:ascii="Times New Roman" w:hAnsi="Times New Roman" w:cs="Times New Roman"/>
          <w:sz w:val="24"/>
          <w:szCs w:val="24"/>
        </w:rPr>
        <w:t>(Q.S. Al-Isra`: 27)</w:t>
      </w:r>
    </w:p>
    <w:p w:rsidR="008345B4" w:rsidRPr="00CE61F7" w:rsidRDefault="008345B4" w:rsidP="008345B4">
      <w:pPr>
        <w:spacing w:after="0" w:line="360" w:lineRule="auto"/>
        <w:jc w:val="right"/>
        <w:rPr>
          <w:rFonts w:ascii="Times New Roman" w:hAnsi="Times New Roman" w:cs="Times New Roman"/>
          <w:b/>
          <w:bCs/>
          <w:sz w:val="24"/>
          <w:szCs w:val="24"/>
        </w:rPr>
      </w:pPr>
      <w:r w:rsidRPr="00CE61F7">
        <w:rPr>
          <w:rFonts w:ascii="Times New Roman" w:hAnsi="Times New Roman" w:cs="Times New Roman"/>
          <w:b/>
          <w:bCs/>
          <w:sz w:val="24"/>
          <w:szCs w:val="24"/>
          <w:rtl/>
        </w:rPr>
        <w:t>وَلَا تَجْعَلْ يَدَكَ مَغْلُولَةً إِلَى عُنُقِكَ وَلَا تَبْسُطْهَا كُلَّ الْبَسْطِ فَتَقْعُدَ مَلُومًا مَحْسُورًا (29)</w:t>
      </w:r>
    </w:p>
    <w:p w:rsidR="008345B4" w:rsidRDefault="008345B4" w:rsidP="004632B2">
      <w:pPr>
        <w:spacing w:after="0" w:line="240" w:lineRule="auto"/>
        <w:ind w:left="360"/>
        <w:jc w:val="both"/>
        <w:rPr>
          <w:rFonts w:ascii="Times New Roman" w:hAnsi="Times New Roman" w:cs="Times New Roman"/>
          <w:sz w:val="24"/>
          <w:szCs w:val="24"/>
          <w:lang w:val="id-ID"/>
        </w:rPr>
      </w:pPr>
      <w:proofErr w:type="gramStart"/>
      <w:r>
        <w:rPr>
          <w:rFonts w:ascii="Times New Roman" w:hAnsi="Times New Roman" w:cs="Times New Roman"/>
          <w:sz w:val="24"/>
          <w:szCs w:val="24"/>
        </w:rPr>
        <w:lastRenderedPageBreak/>
        <w:t xml:space="preserve">Artinya </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sidRPr="00FE123D">
        <w:rPr>
          <w:rFonts w:ascii="Times New Roman" w:hAnsi="Times New Roman" w:cs="Times New Roman"/>
          <w:i/>
          <w:iCs/>
          <w:sz w:val="24"/>
          <w:szCs w:val="24"/>
        </w:rPr>
        <w:t>Dan janganlah kamu jadikan tanganmu terbelenggu pada lehermu dan janganlah kamu terlalu mengulurkannya karena itu kamu menjadi tercela dan menyesal.</w:t>
      </w:r>
      <w:r w:rsidRPr="00CE61F7">
        <w:rPr>
          <w:rFonts w:ascii="Times New Roman" w:hAnsi="Times New Roman" w:cs="Times New Roman"/>
          <w:sz w:val="24"/>
          <w:szCs w:val="24"/>
        </w:rPr>
        <w:t xml:space="preserve"> (Q.S. Al-Isra`: 29)</w:t>
      </w:r>
    </w:p>
    <w:p w:rsidR="008345B4" w:rsidRPr="00FE123D" w:rsidRDefault="008345B4" w:rsidP="008345B4">
      <w:pPr>
        <w:spacing w:after="0" w:line="240" w:lineRule="auto"/>
        <w:ind w:left="720"/>
        <w:jc w:val="both"/>
        <w:rPr>
          <w:rFonts w:ascii="Times New Roman" w:hAnsi="Times New Roman" w:cs="Times New Roman"/>
          <w:sz w:val="24"/>
          <w:szCs w:val="24"/>
          <w:rtl/>
          <w:lang w:val="id-ID"/>
        </w:rPr>
      </w:pPr>
    </w:p>
    <w:p w:rsidR="008345B4" w:rsidRPr="00CE61F7" w:rsidRDefault="008345B4" w:rsidP="008345B4">
      <w:pPr>
        <w:spacing w:after="0" w:line="360" w:lineRule="auto"/>
        <w:jc w:val="right"/>
        <w:rPr>
          <w:rFonts w:ascii="Times New Roman" w:hAnsi="Times New Roman" w:cs="Times New Roman"/>
          <w:b/>
          <w:bCs/>
          <w:sz w:val="24"/>
          <w:szCs w:val="24"/>
        </w:rPr>
      </w:pPr>
      <w:r w:rsidRPr="00CE61F7">
        <w:rPr>
          <w:rFonts w:ascii="Times New Roman" w:hAnsi="Times New Roman" w:cs="Times New Roman"/>
          <w:b/>
          <w:bCs/>
          <w:sz w:val="24"/>
          <w:szCs w:val="24"/>
          <w:rtl/>
        </w:rPr>
        <w:t>وَالَّذِينَ إِذَا أَنْفَقُوا لَمْ يُسْرِفُوا وَلَمْ يَقْتُرُوا وَكَانَ بَيْنَ ذَلِكَ قَوَامًا (67)</w:t>
      </w:r>
    </w:p>
    <w:p w:rsidR="008345B4" w:rsidRDefault="008345B4" w:rsidP="004632B2">
      <w:pPr>
        <w:spacing w:after="0" w:line="240" w:lineRule="auto"/>
        <w:ind w:left="360"/>
        <w:jc w:val="both"/>
        <w:rPr>
          <w:rFonts w:ascii="Times New Roman" w:hAnsi="Times New Roman" w:cs="Times New Roman"/>
          <w:sz w:val="24"/>
          <w:szCs w:val="24"/>
          <w:lang w:val="id-ID"/>
        </w:rPr>
      </w:pPr>
      <w:proofErr w:type="gramStart"/>
      <w:r w:rsidRPr="00CE61F7">
        <w:rPr>
          <w:rFonts w:ascii="Times New Roman" w:hAnsi="Times New Roman" w:cs="Times New Roman"/>
          <w:sz w:val="24"/>
          <w:szCs w:val="24"/>
        </w:rPr>
        <w:t>Artinya :</w:t>
      </w:r>
      <w:proofErr w:type="gramEnd"/>
      <w:r>
        <w:rPr>
          <w:rFonts w:ascii="Times New Roman" w:hAnsi="Times New Roman" w:cs="Times New Roman"/>
          <w:sz w:val="24"/>
          <w:szCs w:val="24"/>
          <w:lang w:val="id-ID"/>
        </w:rPr>
        <w:t xml:space="preserve"> </w:t>
      </w:r>
      <w:r w:rsidRPr="00FE123D">
        <w:rPr>
          <w:rFonts w:ascii="Times New Roman" w:hAnsi="Times New Roman" w:cs="Times New Roman"/>
          <w:i/>
          <w:iCs/>
          <w:sz w:val="24"/>
          <w:szCs w:val="24"/>
        </w:rPr>
        <w:t xml:space="preserve">Dan orang-orang yang apabila membelanjakan (harta), mereka tidak berlebih-lebihan, dan tidak (pula) kikir, dan adalah (pembelanjaan itu) di tengah-tengah antara yang demikian. </w:t>
      </w:r>
      <w:r w:rsidRPr="00CE61F7">
        <w:rPr>
          <w:rFonts w:ascii="Times New Roman" w:hAnsi="Times New Roman" w:cs="Times New Roman"/>
          <w:sz w:val="24"/>
          <w:szCs w:val="24"/>
        </w:rPr>
        <w:t>(Q.S. Al-</w:t>
      </w:r>
      <w:proofErr w:type="gramStart"/>
      <w:r w:rsidRPr="00CE61F7">
        <w:rPr>
          <w:rFonts w:ascii="Times New Roman" w:hAnsi="Times New Roman" w:cs="Times New Roman"/>
          <w:sz w:val="24"/>
          <w:szCs w:val="24"/>
        </w:rPr>
        <w:t>Furqan :</w:t>
      </w:r>
      <w:proofErr w:type="gramEnd"/>
      <w:r w:rsidRPr="00CE61F7">
        <w:rPr>
          <w:rFonts w:ascii="Times New Roman" w:hAnsi="Times New Roman" w:cs="Times New Roman"/>
          <w:sz w:val="24"/>
          <w:szCs w:val="24"/>
        </w:rPr>
        <w:t xml:space="preserve"> 67)</w:t>
      </w:r>
    </w:p>
    <w:p w:rsidR="008345B4" w:rsidRPr="00FE123D" w:rsidRDefault="008345B4" w:rsidP="008345B4">
      <w:pPr>
        <w:spacing w:after="0" w:line="240" w:lineRule="auto"/>
        <w:ind w:left="720"/>
        <w:jc w:val="both"/>
        <w:rPr>
          <w:rFonts w:ascii="Times New Roman" w:hAnsi="Times New Roman" w:cs="Times New Roman"/>
          <w:sz w:val="24"/>
          <w:szCs w:val="24"/>
          <w:lang w:val="id-ID"/>
        </w:rPr>
      </w:pPr>
    </w:p>
    <w:p w:rsidR="00FA15CC" w:rsidRPr="00FE123D" w:rsidRDefault="008345B4" w:rsidP="00FA15CC">
      <w:pPr>
        <w:spacing w:after="0" w:line="360" w:lineRule="auto"/>
        <w:ind w:left="360" w:firstLine="720"/>
        <w:jc w:val="both"/>
        <w:rPr>
          <w:rFonts w:ascii="Times New Roman" w:hAnsi="Times New Roman" w:cs="Times New Roman"/>
          <w:color w:val="000000"/>
          <w:sz w:val="24"/>
          <w:szCs w:val="24"/>
          <w:lang w:val="id-ID"/>
        </w:rPr>
      </w:pPr>
      <w:r w:rsidRPr="00FE123D">
        <w:rPr>
          <w:rFonts w:ascii="Times New Roman" w:hAnsi="Times New Roman" w:cs="Times New Roman"/>
          <w:sz w:val="24"/>
          <w:szCs w:val="24"/>
          <w:lang w:val="id-ID"/>
        </w:rPr>
        <w:t>Pada surat Al-Is</w:t>
      </w:r>
      <w:r w:rsidR="00C25C12">
        <w:rPr>
          <w:rFonts w:ascii="Times New Roman" w:hAnsi="Times New Roman" w:cs="Times New Roman"/>
          <w:sz w:val="24"/>
          <w:szCs w:val="24"/>
          <w:lang w:val="id-ID"/>
        </w:rPr>
        <w:t>ra` ayat 29 terdapat kalimat ``</w:t>
      </w:r>
      <w:r w:rsidRPr="00FE123D">
        <w:rPr>
          <w:rFonts w:ascii="Times New Roman" w:hAnsi="Times New Roman" w:cs="Times New Roman"/>
          <w:sz w:val="24"/>
          <w:szCs w:val="24"/>
          <w:lang w:val="id-ID"/>
        </w:rPr>
        <w:t xml:space="preserve">Dan janganlah kamu jadikan tanganmu terbelenggu pada lehermu`` maksudnya </w:t>
      </w:r>
      <w:r w:rsidR="00C25C12">
        <w:rPr>
          <w:rFonts w:ascii="Times New Roman" w:hAnsi="Times New Roman" w:cs="Times New Roman"/>
          <w:sz w:val="24"/>
          <w:szCs w:val="24"/>
          <w:lang w:val="id-ID"/>
        </w:rPr>
        <w:t>adalah menahan harta atau kikir.</w:t>
      </w:r>
      <w:r w:rsidRPr="00FE123D">
        <w:rPr>
          <w:rFonts w:ascii="Times New Roman" w:hAnsi="Times New Roman" w:cs="Times New Roman"/>
          <w:sz w:val="24"/>
          <w:szCs w:val="24"/>
          <w:lang w:val="id-ID"/>
        </w:rPr>
        <w:t xml:space="preserve"> </w:t>
      </w:r>
      <w:r w:rsidRPr="00FE123D">
        <w:rPr>
          <w:rFonts w:ascii="Times New Roman" w:hAnsi="Times New Roman" w:cs="Times New Roman"/>
          <w:color w:val="000000"/>
          <w:sz w:val="24"/>
          <w:szCs w:val="24"/>
          <w:lang w:val="id-ID"/>
        </w:rPr>
        <w:t xml:space="preserve">Sedangkan kata </w:t>
      </w:r>
      <w:r w:rsidRPr="00FE123D">
        <w:rPr>
          <w:rFonts w:ascii="Times New Roman" w:hAnsi="Times New Roman" w:cs="Times New Roman"/>
          <w:i/>
          <w:iCs/>
          <w:color w:val="000000"/>
          <w:sz w:val="24"/>
          <w:szCs w:val="24"/>
          <w:lang w:val="id-ID"/>
        </w:rPr>
        <w:t>tabdzir</w:t>
      </w:r>
      <w:r w:rsidRPr="00FE123D">
        <w:rPr>
          <w:rFonts w:ascii="Times New Roman" w:hAnsi="Times New Roman" w:cs="Times New Roman"/>
          <w:color w:val="000000"/>
          <w:sz w:val="24"/>
          <w:szCs w:val="24"/>
          <w:lang w:val="id-ID"/>
        </w:rPr>
        <w:t xml:space="preserve"> artinya adalah membelanjakan harta pada hal-hal yang tidak baik</w:t>
      </w:r>
      <w:r w:rsidR="00C25C12">
        <w:rPr>
          <w:rFonts w:ascii="Times New Roman" w:hAnsi="Times New Roman" w:cs="Times New Roman"/>
          <w:color w:val="000000"/>
          <w:sz w:val="24"/>
          <w:szCs w:val="24"/>
          <w:lang w:val="id-ID"/>
        </w:rPr>
        <w:t xml:space="preserve"> </w:t>
      </w:r>
      <w:r w:rsidRPr="00FE123D">
        <w:rPr>
          <w:rFonts w:ascii="Times New Roman" w:hAnsi="Times New Roman" w:cs="Times New Roman"/>
          <w:color w:val="000000"/>
          <w:sz w:val="24"/>
          <w:szCs w:val="24"/>
          <w:lang w:val="id-ID"/>
        </w:rPr>
        <w:t>(menyeba</w:t>
      </w:r>
      <w:r>
        <w:rPr>
          <w:rFonts w:ascii="Times New Roman" w:hAnsi="Times New Roman" w:cs="Times New Roman"/>
          <w:color w:val="000000"/>
          <w:sz w:val="24"/>
          <w:szCs w:val="24"/>
          <w:lang w:val="id-ID"/>
        </w:rPr>
        <w:t>bkan kerusakan), atau berlebih-</w:t>
      </w:r>
      <w:r w:rsidRPr="00FE123D">
        <w:rPr>
          <w:rFonts w:ascii="Times New Roman" w:hAnsi="Times New Roman" w:cs="Times New Roman"/>
          <w:color w:val="000000"/>
          <w:sz w:val="24"/>
          <w:szCs w:val="24"/>
          <w:lang w:val="id-ID"/>
        </w:rPr>
        <w:t>le</w:t>
      </w:r>
      <w:r>
        <w:rPr>
          <w:rFonts w:ascii="Times New Roman" w:hAnsi="Times New Roman" w:cs="Times New Roman"/>
          <w:color w:val="000000"/>
          <w:sz w:val="24"/>
          <w:szCs w:val="24"/>
          <w:lang w:val="id-ID"/>
        </w:rPr>
        <w:t>bihan dalam hal yang dibolehkan.</w:t>
      </w:r>
      <w:r w:rsidRPr="00FE123D">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Berlebih-</w:t>
      </w:r>
      <w:r w:rsidRPr="00FE123D">
        <w:rPr>
          <w:rFonts w:ascii="Times New Roman" w:hAnsi="Times New Roman" w:cs="Times New Roman"/>
          <w:color w:val="000000"/>
          <w:sz w:val="24"/>
          <w:szCs w:val="24"/>
          <w:lang w:val="id-ID"/>
        </w:rPr>
        <w:t xml:space="preserve">lebihan merupakan perbuatan tercela. </w:t>
      </w:r>
      <w:proofErr w:type="gramStart"/>
      <w:r w:rsidRPr="00CE61F7">
        <w:rPr>
          <w:rFonts w:ascii="Times New Roman" w:hAnsi="Times New Roman" w:cs="Times New Roman"/>
          <w:color w:val="000000"/>
          <w:sz w:val="24"/>
          <w:szCs w:val="24"/>
        </w:rPr>
        <w:t>Cara yang paling benar dalam membelanjakan harta adalah sederhana dan tidak berlebih-lebihan dalam membelanjakan harta.</w:t>
      </w:r>
      <w:proofErr w:type="gramEnd"/>
      <w:r w:rsidRPr="00CE61F7">
        <w:rPr>
          <w:rStyle w:val="FootnoteReference"/>
          <w:rFonts w:ascii="Times New Roman" w:hAnsi="Times New Roman" w:cs="Times New Roman"/>
          <w:color w:val="000000"/>
          <w:sz w:val="24"/>
          <w:szCs w:val="24"/>
        </w:rPr>
        <w:footnoteReference w:id="15"/>
      </w:r>
      <w:r w:rsidR="00C25C12">
        <w:rPr>
          <w:rFonts w:ascii="Times New Roman" w:hAnsi="Times New Roman" w:cs="Times New Roman"/>
          <w:color w:val="000000"/>
          <w:sz w:val="24"/>
          <w:szCs w:val="24"/>
          <w:lang w:val="id-ID"/>
        </w:rPr>
        <w:t xml:space="preserve"> Sikap ini telah dikecam dalam al-Qur’an dengan tujuan melarang manusia agar tidak bakil dan suka menimbul harta.</w:t>
      </w:r>
    </w:p>
    <w:p w:rsidR="008345B4" w:rsidRPr="00CE61F7" w:rsidRDefault="00855354" w:rsidP="00855354">
      <w:pPr>
        <w:pStyle w:val="ListParagraph"/>
        <w:spacing w:after="0" w:line="360" w:lineRule="auto"/>
        <w:ind w:hanging="360"/>
        <w:jc w:val="both"/>
        <w:rPr>
          <w:rFonts w:ascii="Times New Roman" w:hAnsi="Times New Roman" w:cs="Times New Roman"/>
          <w:sz w:val="24"/>
          <w:szCs w:val="24"/>
        </w:rPr>
      </w:pPr>
      <w:r>
        <w:rPr>
          <w:rFonts w:ascii="Times New Roman" w:hAnsi="Times New Roman" w:cs="Times New Roman"/>
          <w:sz w:val="24"/>
          <w:szCs w:val="24"/>
        </w:rPr>
        <w:t>3</w:t>
      </w:r>
      <w:r w:rsidR="008345B4" w:rsidRPr="00CE61F7">
        <w:rPr>
          <w:rFonts w:ascii="Times New Roman" w:hAnsi="Times New Roman" w:cs="Times New Roman"/>
          <w:sz w:val="24"/>
          <w:szCs w:val="24"/>
        </w:rPr>
        <w:t>. Mendahulukan yang lebih dekat dalam keluarga dan lebih membutuhkan.</w:t>
      </w:r>
      <w:r w:rsidR="008345B4">
        <w:rPr>
          <w:rFonts w:ascii="Times New Roman" w:hAnsi="Times New Roman" w:cs="Times New Roman"/>
          <w:sz w:val="24"/>
          <w:szCs w:val="24"/>
        </w:rPr>
        <w:t xml:space="preserve"> </w:t>
      </w:r>
    </w:p>
    <w:p w:rsidR="008345B4" w:rsidRPr="00CE61F7" w:rsidRDefault="008345B4" w:rsidP="008345B4">
      <w:pPr>
        <w:spacing w:after="0" w:line="360" w:lineRule="auto"/>
        <w:jc w:val="right"/>
        <w:rPr>
          <w:rFonts w:ascii="Times New Roman" w:hAnsi="Times New Roman" w:cs="Times New Roman"/>
          <w:b/>
          <w:bCs/>
          <w:color w:val="000000"/>
          <w:sz w:val="24"/>
          <w:szCs w:val="24"/>
          <w:rtl/>
        </w:rPr>
      </w:pPr>
      <w:r w:rsidRPr="00CE61F7">
        <w:rPr>
          <w:rFonts w:ascii="Times New Roman" w:hAnsi="Times New Roman" w:cs="Times New Roman"/>
          <w:sz w:val="24"/>
          <w:szCs w:val="24"/>
        </w:rPr>
        <w:tab/>
      </w:r>
      <w:r w:rsidRPr="00CE61F7">
        <w:rPr>
          <w:rFonts w:ascii="Times New Roman" w:hAnsi="Times New Roman" w:cs="Times New Roman"/>
          <w:b/>
          <w:bCs/>
          <w:color w:val="000000"/>
          <w:sz w:val="24"/>
          <w:szCs w:val="24"/>
          <w:rtl/>
        </w:rPr>
        <w:t>يَسْئَلُونَكَ ماذا يُنْفِقُونَ قُلْ ما أَنْفَقْتُمْ مِنْ خَيْرٍ فَلِلْوالِدَيْنِ وَالْأَقْرَبِينَ وَالْيَتامى وَالْمَساكِينِ وَابْنِ السَّبِيلِ وَما تَفْعَلُوا مِنْ خَيْرٍ فَإِنَّ اللَّهَ بِهِ عَلِيمٌ (215)</w:t>
      </w:r>
    </w:p>
    <w:p w:rsidR="008345B4" w:rsidRPr="00CE61F7" w:rsidRDefault="008345B4" w:rsidP="00C25C12">
      <w:pPr>
        <w:spacing w:after="0" w:line="240" w:lineRule="auto"/>
        <w:ind w:left="720"/>
        <w:jc w:val="both"/>
        <w:rPr>
          <w:rFonts w:ascii="Times New Roman" w:hAnsi="Times New Roman" w:cs="Times New Roman"/>
          <w:color w:val="000000"/>
          <w:sz w:val="24"/>
          <w:szCs w:val="24"/>
        </w:rPr>
      </w:pPr>
      <w:proofErr w:type="gramStart"/>
      <w:r w:rsidRPr="00CE61F7">
        <w:rPr>
          <w:rFonts w:ascii="Times New Roman" w:hAnsi="Times New Roman" w:cs="Times New Roman"/>
          <w:color w:val="000000"/>
          <w:sz w:val="24"/>
          <w:szCs w:val="24"/>
        </w:rPr>
        <w:t xml:space="preserve">Artinya </w:t>
      </w:r>
      <w:r w:rsidRPr="00FE123D">
        <w:rPr>
          <w:rFonts w:ascii="Times New Roman" w:hAnsi="Times New Roman" w:cs="Times New Roman"/>
          <w:i/>
          <w:iCs/>
          <w:color w:val="000000"/>
          <w:sz w:val="24"/>
          <w:szCs w:val="24"/>
        </w:rPr>
        <w:t>:</w:t>
      </w:r>
      <w:proofErr w:type="gramEnd"/>
      <w:r w:rsidRPr="00FE123D">
        <w:rPr>
          <w:rFonts w:ascii="Times New Roman" w:hAnsi="Times New Roman" w:cs="Times New Roman"/>
          <w:i/>
          <w:iCs/>
          <w:color w:val="000000"/>
          <w:sz w:val="24"/>
          <w:szCs w:val="24"/>
          <w:lang w:val="id-ID"/>
        </w:rPr>
        <w:t xml:space="preserve"> </w:t>
      </w:r>
      <w:r w:rsidRPr="00FE123D">
        <w:rPr>
          <w:rFonts w:ascii="Times New Roman" w:hAnsi="Times New Roman" w:cs="Times New Roman"/>
          <w:i/>
          <w:iCs/>
          <w:color w:val="000000"/>
          <w:sz w:val="24"/>
          <w:szCs w:val="24"/>
        </w:rPr>
        <w:t>Mereka bertanya kepadamu tentang apa yang mereka nafkahkan. Jawablah: "Apa saja harta yang kamu nafkahkan hendaklah diberikan kepada ibu-bapak, kaum kerabat, anak-anak yatim, orang-orang miskin dan orang-orang yang sedang dalam perjalanan." Dan apa saja kebajikan yang kamu buat, maka sesungguhnya Allah Maha Mengetahuinya</w:t>
      </w:r>
      <w:proofErr w:type="gramStart"/>
      <w:r w:rsidRPr="00CE61F7">
        <w:rPr>
          <w:rFonts w:ascii="Times New Roman" w:hAnsi="Times New Roman" w:cs="Times New Roman"/>
          <w:color w:val="000000"/>
          <w:sz w:val="24"/>
          <w:szCs w:val="24"/>
        </w:rPr>
        <w:t>.(</w:t>
      </w:r>
      <w:proofErr w:type="gramEnd"/>
      <w:r w:rsidRPr="00CE61F7">
        <w:rPr>
          <w:rFonts w:ascii="Times New Roman" w:hAnsi="Times New Roman" w:cs="Times New Roman"/>
          <w:color w:val="000000"/>
          <w:sz w:val="24"/>
          <w:szCs w:val="24"/>
        </w:rPr>
        <w:t>Q.S Al-Baqarah: 215).</w:t>
      </w:r>
    </w:p>
    <w:p w:rsidR="008345B4" w:rsidRPr="00FE123D" w:rsidRDefault="008345B4" w:rsidP="00C25C12">
      <w:pPr>
        <w:spacing w:after="0" w:line="360" w:lineRule="auto"/>
        <w:jc w:val="both"/>
        <w:rPr>
          <w:rFonts w:ascii="Times New Roman" w:hAnsi="Times New Roman" w:cs="Times New Roman"/>
          <w:color w:val="000000"/>
          <w:sz w:val="24"/>
          <w:szCs w:val="24"/>
          <w:lang w:val="id-ID"/>
        </w:rPr>
      </w:pPr>
    </w:p>
    <w:p w:rsidR="008345B4" w:rsidRPr="00CE61F7" w:rsidRDefault="008345B4" w:rsidP="00855354">
      <w:pPr>
        <w:spacing w:after="0"/>
        <w:ind w:left="720"/>
        <w:jc w:val="lowKashida"/>
        <w:rPr>
          <w:rFonts w:ascii="Times New Roman" w:hAnsi="Times New Roman" w:cs="Times New Roman"/>
          <w:color w:val="000000"/>
          <w:sz w:val="24"/>
          <w:szCs w:val="24"/>
        </w:rPr>
      </w:pPr>
      <w:r w:rsidRPr="00CE61F7">
        <w:rPr>
          <w:rFonts w:ascii="Times New Roman" w:hAnsi="Times New Roman" w:cs="Times New Roman"/>
          <w:color w:val="000000"/>
          <w:sz w:val="24"/>
          <w:szCs w:val="24"/>
        </w:rPr>
        <w:t xml:space="preserve">Muqatil bin Hayyan </w:t>
      </w:r>
      <w:proofErr w:type="gramStart"/>
      <w:r w:rsidRPr="00CE61F7">
        <w:rPr>
          <w:rFonts w:ascii="Times New Roman" w:hAnsi="Times New Roman" w:cs="Times New Roman"/>
          <w:color w:val="000000"/>
          <w:sz w:val="24"/>
          <w:szCs w:val="24"/>
        </w:rPr>
        <w:t>berkata :</w:t>
      </w:r>
      <w:proofErr w:type="gramEnd"/>
      <w:r w:rsidRPr="00CE61F7">
        <w:rPr>
          <w:rFonts w:ascii="Times New Roman" w:hAnsi="Times New Roman" w:cs="Times New Roman"/>
          <w:color w:val="000000"/>
          <w:sz w:val="24"/>
          <w:szCs w:val="24"/>
        </w:rPr>
        <w:t xml:space="preserve"> ayat ini membahas tentang sedekah yang sunnah. Kemudian makna </w:t>
      </w:r>
      <w:proofErr w:type="gramStart"/>
      <w:r w:rsidRPr="00CE61F7">
        <w:rPr>
          <w:rFonts w:ascii="Times New Roman" w:hAnsi="Times New Roman" w:cs="Times New Roman"/>
          <w:color w:val="000000"/>
          <w:sz w:val="24"/>
          <w:szCs w:val="24"/>
        </w:rPr>
        <w:t>ayat :</w:t>
      </w:r>
      <w:proofErr w:type="gramEnd"/>
      <w:r w:rsidRPr="00CE61F7">
        <w:rPr>
          <w:rFonts w:ascii="Times New Roman" w:hAnsi="Times New Roman" w:cs="Times New Roman"/>
          <w:color w:val="000000"/>
          <w:sz w:val="24"/>
          <w:szCs w:val="24"/>
        </w:rPr>
        <w:t xml:space="preserve"> </w:t>
      </w:r>
    </w:p>
    <w:p w:rsidR="008345B4" w:rsidRPr="00C25C12" w:rsidRDefault="008345B4" w:rsidP="00855354">
      <w:pPr>
        <w:spacing w:after="0"/>
        <w:ind w:firstLine="720"/>
        <w:jc w:val="right"/>
        <w:rPr>
          <w:rFonts w:ascii="Times New Roman" w:hAnsi="Times New Roman" w:cs="Times New Roman"/>
          <w:color w:val="000000"/>
          <w:sz w:val="24"/>
          <w:szCs w:val="24"/>
          <w:lang w:val="id-ID"/>
        </w:rPr>
      </w:pPr>
      <w:r w:rsidRPr="00CE61F7">
        <w:rPr>
          <w:rFonts w:ascii="Times New Roman" w:hAnsi="Times New Roman" w:cs="Times New Roman"/>
          <w:b/>
          <w:bCs/>
          <w:color w:val="000000"/>
          <w:sz w:val="24"/>
          <w:szCs w:val="24"/>
          <w:rtl/>
        </w:rPr>
        <w:t>يَسْئَلُونَكَ ماذا يُنْفِقُونَ</w:t>
      </w:r>
    </w:p>
    <w:p w:rsidR="008345B4" w:rsidRPr="00CE61F7" w:rsidRDefault="008345B4" w:rsidP="00855354">
      <w:pPr>
        <w:spacing w:after="0"/>
        <w:ind w:left="720"/>
        <w:jc w:val="lowKashida"/>
        <w:rPr>
          <w:rFonts w:ascii="Times New Roman" w:hAnsi="Times New Roman" w:cs="Times New Roman"/>
          <w:color w:val="000000"/>
          <w:sz w:val="24"/>
          <w:szCs w:val="24"/>
        </w:rPr>
      </w:pPr>
      <w:r w:rsidRPr="00CE61F7">
        <w:rPr>
          <w:rFonts w:ascii="Times New Roman" w:hAnsi="Times New Roman" w:cs="Times New Roman"/>
          <w:color w:val="000000"/>
          <w:sz w:val="24"/>
          <w:szCs w:val="24"/>
        </w:rPr>
        <w:t xml:space="preserve">Ibnu Abbas dan Mujahid </w:t>
      </w:r>
      <w:proofErr w:type="gramStart"/>
      <w:r w:rsidRPr="00CE61F7">
        <w:rPr>
          <w:rFonts w:ascii="Times New Roman" w:hAnsi="Times New Roman" w:cs="Times New Roman"/>
          <w:color w:val="000000"/>
          <w:sz w:val="24"/>
          <w:szCs w:val="24"/>
        </w:rPr>
        <w:t>berkata :</w:t>
      </w:r>
      <w:proofErr w:type="gramEnd"/>
      <w:r w:rsidRPr="00CE61F7">
        <w:rPr>
          <w:rFonts w:ascii="Times New Roman" w:hAnsi="Times New Roman" w:cs="Times New Roman"/>
          <w:color w:val="000000"/>
          <w:sz w:val="24"/>
          <w:szCs w:val="24"/>
        </w:rPr>
        <w:t xml:space="preserve"> Allah menjelaskan bagaimana cara berinfak pada kata setelahnya; </w:t>
      </w:r>
    </w:p>
    <w:p w:rsidR="008345B4" w:rsidRPr="00CE61F7" w:rsidRDefault="008345B4" w:rsidP="008345B4">
      <w:pPr>
        <w:spacing w:after="0" w:line="360" w:lineRule="auto"/>
        <w:jc w:val="right"/>
        <w:rPr>
          <w:rFonts w:ascii="Times New Roman" w:hAnsi="Times New Roman" w:cs="Times New Roman"/>
          <w:b/>
          <w:bCs/>
          <w:color w:val="000000"/>
          <w:sz w:val="24"/>
          <w:szCs w:val="24"/>
          <w:rtl/>
        </w:rPr>
      </w:pPr>
      <w:r w:rsidRPr="00CE61F7">
        <w:rPr>
          <w:rFonts w:ascii="Times New Roman" w:hAnsi="Times New Roman" w:cs="Times New Roman"/>
          <w:b/>
          <w:bCs/>
          <w:color w:val="000000"/>
          <w:sz w:val="24"/>
          <w:szCs w:val="24"/>
          <w:rtl/>
        </w:rPr>
        <w:t>قُلْ مَا أَنْفَقْتُم مِنْ خَيْرٍ فَلِلْوَالِدَيْنِ وَالأقْرَبِينَ وَالْيَتَامَى وَالْمَسَاكِينِ وَابْنِ السَّبِيلِ</w:t>
      </w:r>
    </w:p>
    <w:p w:rsidR="00855354" w:rsidRPr="00855354" w:rsidRDefault="008345B4" w:rsidP="003F61F9">
      <w:pPr>
        <w:spacing w:after="0" w:line="360" w:lineRule="auto"/>
        <w:ind w:left="720" w:firstLine="720"/>
        <w:jc w:val="lowKashida"/>
        <w:rPr>
          <w:rFonts w:ascii="Times New Roman" w:hAnsi="Times New Roman" w:cs="Times New Roman"/>
          <w:color w:val="000000"/>
          <w:sz w:val="24"/>
          <w:szCs w:val="24"/>
          <w:lang w:val="id-ID"/>
        </w:rPr>
      </w:pPr>
      <w:proofErr w:type="gramStart"/>
      <w:r w:rsidRPr="00CE61F7">
        <w:rPr>
          <w:rFonts w:ascii="Times New Roman" w:hAnsi="Times New Roman" w:cs="Times New Roman"/>
          <w:color w:val="000000"/>
          <w:sz w:val="24"/>
          <w:szCs w:val="24"/>
        </w:rPr>
        <w:lastRenderedPageBreak/>
        <w:t>Kalimat ini menunjukkan jawaban dari pertanyaan bagaimana berinfak.</w:t>
      </w:r>
      <w:proofErr w:type="gramEnd"/>
      <w:r w:rsidRPr="00CE61F7">
        <w:rPr>
          <w:rFonts w:ascii="Times New Roman" w:hAnsi="Times New Roman" w:cs="Times New Roman"/>
          <w:color w:val="000000"/>
          <w:sz w:val="24"/>
          <w:szCs w:val="24"/>
        </w:rPr>
        <w:t xml:space="preserve"> Kemudian hal ini dikuatkan oleh </w:t>
      </w:r>
      <w:proofErr w:type="gramStart"/>
      <w:r w:rsidRPr="00CE61F7">
        <w:rPr>
          <w:rFonts w:ascii="Times New Roman" w:hAnsi="Times New Roman" w:cs="Times New Roman"/>
          <w:color w:val="000000"/>
          <w:sz w:val="24"/>
          <w:szCs w:val="24"/>
        </w:rPr>
        <w:t>hadits :</w:t>
      </w:r>
      <w:proofErr w:type="gramEnd"/>
      <w:r w:rsidRPr="00CE61F7">
        <w:rPr>
          <w:rFonts w:ascii="Times New Roman" w:hAnsi="Times New Roman" w:cs="Times New Roman"/>
          <w:color w:val="000000"/>
          <w:sz w:val="24"/>
          <w:szCs w:val="24"/>
        </w:rPr>
        <w:t xml:space="preserve"> Ibumu, Ayahmu, saudara perempuanmu, saudara laki-lakimu, kemudian orang yang dekat denganmu (Kerabat dekat).</w:t>
      </w:r>
      <w:r w:rsidRPr="00CE61F7">
        <w:rPr>
          <w:rStyle w:val="FootnoteReference"/>
          <w:rFonts w:ascii="Times New Roman" w:hAnsi="Times New Roman" w:cs="Times New Roman"/>
          <w:color w:val="000000"/>
          <w:sz w:val="24"/>
          <w:szCs w:val="24"/>
        </w:rPr>
        <w:footnoteReference w:id="16"/>
      </w:r>
      <w:r w:rsidRPr="00CE61F7">
        <w:rPr>
          <w:rFonts w:ascii="Times New Roman" w:hAnsi="Times New Roman" w:cs="Times New Roman"/>
          <w:color w:val="000000"/>
          <w:sz w:val="24"/>
          <w:szCs w:val="24"/>
        </w:rPr>
        <w:t xml:space="preserve"> </w:t>
      </w:r>
    </w:p>
    <w:p w:rsidR="008345B4" w:rsidRPr="00CE61F7" w:rsidRDefault="008345B4" w:rsidP="004632B2">
      <w:pPr>
        <w:pStyle w:val="ListParagraph"/>
        <w:numPr>
          <w:ilvl w:val="0"/>
          <w:numId w:val="7"/>
        </w:numPr>
        <w:spacing w:after="0" w:line="360" w:lineRule="auto"/>
        <w:ind w:left="360"/>
        <w:jc w:val="both"/>
        <w:rPr>
          <w:rFonts w:ascii="Times New Roman" w:hAnsi="Times New Roman" w:cs="Times New Roman"/>
          <w:sz w:val="24"/>
          <w:szCs w:val="24"/>
          <w:lang w:val="en-US"/>
        </w:rPr>
      </w:pPr>
      <w:r w:rsidRPr="00CE61F7">
        <w:rPr>
          <w:rFonts w:ascii="Times New Roman" w:hAnsi="Times New Roman" w:cs="Times New Roman"/>
          <w:sz w:val="24"/>
          <w:szCs w:val="24"/>
          <w:lang w:val="en-US"/>
        </w:rPr>
        <w:t>Memelihara Anak Yatim Bagian Pemberdayaan Masyarakat</w:t>
      </w:r>
    </w:p>
    <w:p w:rsidR="004632B2" w:rsidRDefault="008345B4" w:rsidP="00855354">
      <w:pPr>
        <w:spacing w:after="0" w:line="360" w:lineRule="auto"/>
        <w:ind w:firstLine="720"/>
        <w:jc w:val="both"/>
        <w:rPr>
          <w:rFonts w:ascii="Times New Roman" w:hAnsi="Times New Roman" w:cs="Times New Roman"/>
          <w:sz w:val="24"/>
          <w:szCs w:val="24"/>
          <w:lang w:val="id-ID"/>
        </w:rPr>
      </w:pPr>
      <w:proofErr w:type="gramStart"/>
      <w:r w:rsidRPr="004632B2">
        <w:rPr>
          <w:rFonts w:ascii="Times New Roman" w:hAnsi="Times New Roman" w:cs="Times New Roman"/>
          <w:sz w:val="24"/>
          <w:szCs w:val="24"/>
        </w:rPr>
        <w:t>Kata yatim terdapat sebanyak 23 kali dalam alquran,</w:t>
      </w:r>
      <w:r w:rsidRPr="00CE61F7">
        <w:rPr>
          <w:rStyle w:val="FootnoteReference"/>
          <w:rFonts w:ascii="Times New Roman" w:hAnsi="Times New Roman" w:cs="Times New Roman"/>
          <w:sz w:val="24"/>
          <w:szCs w:val="24"/>
        </w:rPr>
        <w:footnoteReference w:id="17"/>
      </w:r>
      <w:r w:rsidRPr="004632B2">
        <w:rPr>
          <w:rFonts w:ascii="Times New Roman" w:hAnsi="Times New Roman" w:cs="Times New Roman"/>
          <w:sz w:val="24"/>
          <w:szCs w:val="24"/>
        </w:rPr>
        <w:t xml:space="preserve"> dan setiap kata tersebut selalu diiringi oleh kemiskinan, dan ketidak beruntungan.</w:t>
      </w:r>
      <w:proofErr w:type="gramEnd"/>
      <w:r w:rsidRPr="004632B2">
        <w:rPr>
          <w:rFonts w:ascii="Times New Roman" w:hAnsi="Times New Roman" w:cs="Times New Roman"/>
          <w:sz w:val="24"/>
          <w:szCs w:val="24"/>
        </w:rPr>
        <w:t xml:space="preserve">  Allah memebebankan tanggung jawab pemeliharan anak yatim kepada umat atau masyarakat, agar mereka terlindungi, </w:t>
      </w:r>
      <w:proofErr w:type="gramStart"/>
      <w:r w:rsidRPr="004632B2">
        <w:rPr>
          <w:rFonts w:ascii="Times New Roman" w:hAnsi="Times New Roman" w:cs="Times New Roman"/>
          <w:sz w:val="24"/>
          <w:szCs w:val="24"/>
        </w:rPr>
        <w:t>belajar  dengan</w:t>
      </w:r>
      <w:proofErr w:type="gramEnd"/>
      <w:r w:rsidRPr="004632B2">
        <w:rPr>
          <w:rFonts w:ascii="Times New Roman" w:hAnsi="Times New Roman" w:cs="Times New Roman"/>
          <w:sz w:val="24"/>
          <w:szCs w:val="24"/>
        </w:rPr>
        <w:t xml:space="preserve"> tenang, hidup layak dan bergembira seperti anak-anak lain yang memiliki ibu dan ayah.</w:t>
      </w:r>
    </w:p>
    <w:p w:rsidR="008345B4" w:rsidRPr="00FA15CC" w:rsidRDefault="008345B4" w:rsidP="00FA15CC">
      <w:pPr>
        <w:spacing w:after="0" w:line="360" w:lineRule="auto"/>
        <w:ind w:firstLine="720"/>
        <w:jc w:val="both"/>
        <w:rPr>
          <w:rFonts w:ascii="Times New Roman" w:hAnsi="Times New Roman" w:cs="Times New Roman"/>
          <w:sz w:val="24"/>
          <w:szCs w:val="24"/>
          <w:rtl/>
          <w:lang w:val="id-ID"/>
        </w:rPr>
      </w:pPr>
      <w:r w:rsidRPr="004632B2">
        <w:rPr>
          <w:rFonts w:ascii="Times New Roman" w:hAnsi="Times New Roman" w:cs="Times New Roman"/>
          <w:sz w:val="24"/>
          <w:szCs w:val="24"/>
          <w:lang w:val="id-ID"/>
        </w:rPr>
        <w:t>Ayat-ayat yang berbicara tentang anak yatim, menjelaskan tanggung jawab masyarakat dalam melindungi mereka, serta membimbing dan mengayomi kehidupan mereka kearah yang lebih baik.</w:t>
      </w:r>
      <w:r w:rsidR="00FA15CC">
        <w:rPr>
          <w:rFonts w:ascii="Times New Roman" w:hAnsi="Times New Roman" w:cs="Times New Roman"/>
          <w:sz w:val="24"/>
          <w:szCs w:val="24"/>
          <w:lang w:val="id-ID"/>
        </w:rPr>
        <w:t xml:space="preserve"> </w:t>
      </w:r>
      <w:r w:rsidRPr="00FA15CC">
        <w:rPr>
          <w:rFonts w:ascii="Times New Roman" w:hAnsi="Times New Roman" w:cs="Times New Roman"/>
          <w:sz w:val="24"/>
          <w:szCs w:val="24"/>
          <w:lang w:val="id-ID"/>
        </w:rPr>
        <w:t xml:space="preserve">Diantara ayat yang menjelaskan hal tersebut antara lain,  </w:t>
      </w:r>
    </w:p>
    <w:p w:rsidR="008345B4" w:rsidRPr="00CE61F7" w:rsidRDefault="008345B4" w:rsidP="00FA15CC">
      <w:pPr>
        <w:spacing w:after="0" w:line="240" w:lineRule="auto"/>
        <w:ind w:left="851" w:hanging="851"/>
        <w:jc w:val="right"/>
        <w:rPr>
          <w:rFonts w:ascii="Times New Roman" w:hAnsi="Times New Roman" w:cs="Times New Roman"/>
          <w:b/>
          <w:bCs/>
          <w:sz w:val="24"/>
          <w:szCs w:val="24"/>
        </w:rPr>
      </w:pPr>
      <w:r w:rsidRPr="00CE61F7">
        <w:rPr>
          <w:rFonts w:ascii="Times New Roman" w:hAnsi="Times New Roman" w:cs="Times New Roman"/>
          <w:b/>
          <w:bCs/>
          <w:sz w:val="24"/>
          <w:szCs w:val="24"/>
          <w:rtl/>
        </w:rPr>
        <w:t>أَرَأَيْتَ الَّذِي يُكَذِّبُ بِالدِّينِ (1) فَذَلِكَ الَّذِي يَدُعُّ الْيَتِيمَ (2) وَلَا يَحُضُّ عَلَى طَعَامِ الْمِسْكِينِ (3) فَوَيْلٌ</w:t>
      </w:r>
      <w:r w:rsidRPr="00CE61F7">
        <w:rPr>
          <w:rFonts w:ascii="Times New Roman" w:hAnsi="Times New Roman" w:cs="Times New Roman"/>
          <w:b/>
          <w:bCs/>
          <w:sz w:val="24"/>
          <w:szCs w:val="24"/>
        </w:rPr>
        <w:t xml:space="preserve"> </w:t>
      </w:r>
      <w:r w:rsidRPr="00CE61F7">
        <w:rPr>
          <w:rFonts w:ascii="Times New Roman" w:hAnsi="Times New Roman" w:cs="Times New Roman"/>
          <w:b/>
          <w:bCs/>
          <w:sz w:val="24"/>
          <w:szCs w:val="24"/>
          <w:rtl/>
        </w:rPr>
        <w:t>لِلْمُصَلِّينَ (4) الَّذِينَ هُمْ عَنْ صَلَاتِهِمْ سَاهُونَ (5) الَّذِينَ هُمْ يُرَاءُونَ (6) وَيَمْنَعُونَ الْمَاعُونَ (7)</w:t>
      </w:r>
    </w:p>
    <w:p w:rsidR="00FA15CC" w:rsidRDefault="00FA15CC" w:rsidP="00FA15CC">
      <w:pPr>
        <w:spacing w:after="0" w:line="240" w:lineRule="auto"/>
        <w:jc w:val="both"/>
        <w:rPr>
          <w:rFonts w:ascii="Times New Roman" w:hAnsi="Times New Roman" w:cs="Times New Roman"/>
          <w:sz w:val="24"/>
          <w:szCs w:val="24"/>
          <w:lang w:val="id-ID"/>
        </w:rPr>
      </w:pPr>
    </w:p>
    <w:p w:rsidR="003B0092" w:rsidRDefault="008345B4" w:rsidP="00FA15CC">
      <w:pPr>
        <w:spacing w:after="0" w:line="240" w:lineRule="auto"/>
        <w:jc w:val="both"/>
        <w:rPr>
          <w:rFonts w:ascii="Times New Roman" w:hAnsi="Times New Roman" w:cs="Times New Roman"/>
          <w:sz w:val="24"/>
          <w:szCs w:val="24"/>
          <w:lang w:val="id-ID"/>
        </w:rPr>
      </w:pPr>
      <w:r w:rsidRPr="00FA15CC">
        <w:rPr>
          <w:rFonts w:ascii="Times New Roman" w:hAnsi="Times New Roman" w:cs="Times New Roman"/>
          <w:sz w:val="24"/>
          <w:szCs w:val="24"/>
          <w:lang w:val="id-ID"/>
        </w:rPr>
        <w:t xml:space="preserve">Artinya: </w:t>
      </w:r>
      <w:r>
        <w:rPr>
          <w:rFonts w:ascii="Times New Roman" w:hAnsi="Times New Roman" w:cs="Times New Roman"/>
          <w:sz w:val="24"/>
          <w:szCs w:val="24"/>
          <w:lang w:val="id-ID"/>
        </w:rPr>
        <w:t xml:space="preserve"> </w:t>
      </w:r>
      <w:r w:rsidRPr="00FA15CC">
        <w:rPr>
          <w:rFonts w:ascii="Times New Roman" w:hAnsi="Times New Roman" w:cs="Times New Roman"/>
          <w:i/>
          <w:iCs/>
          <w:color w:val="000000"/>
          <w:sz w:val="24"/>
          <w:szCs w:val="24"/>
          <w:lang w:val="id-ID"/>
        </w:rPr>
        <w:t>Tahukah kamu (orang) yang mendustakan agama?(1) Itulah orang yang menghardik anak yatim,(2) dan tidak menganjurkan memberi makan orang miskin.(3) Maka kecelakaanlah bagi orang-orang yang salat,(4) (yaitu) orang-orang yang lalai dari salatnya,(5) orang-orang yang berbuat ria,(6) dan enggan (menolong dengan) barang berguna.(7)</w:t>
      </w:r>
      <w:r w:rsidRPr="00FA15CC">
        <w:rPr>
          <w:rFonts w:ascii="Times New Roman" w:hAnsi="Times New Roman" w:cs="Times New Roman"/>
          <w:color w:val="000000"/>
          <w:sz w:val="24"/>
          <w:szCs w:val="24"/>
          <w:lang w:val="id-ID"/>
        </w:rPr>
        <w:t xml:space="preserve"> </w:t>
      </w:r>
      <w:r w:rsidRPr="00FA15CC">
        <w:rPr>
          <w:rFonts w:ascii="Times New Roman" w:hAnsi="Times New Roman" w:cs="Times New Roman"/>
          <w:sz w:val="24"/>
          <w:szCs w:val="24"/>
          <w:lang w:val="id-ID"/>
        </w:rPr>
        <w:t xml:space="preserve"> (Q.S.Al Maun 107:1-7).</w:t>
      </w:r>
    </w:p>
    <w:p w:rsidR="00FA15CC" w:rsidRPr="003B0092" w:rsidRDefault="00FA15CC" w:rsidP="00FA15CC">
      <w:pPr>
        <w:spacing w:after="0" w:line="240" w:lineRule="auto"/>
        <w:jc w:val="both"/>
        <w:rPr>
          <w:rFonts w:ascii="Times New Roman" w:hAnsi="Times New Roman" w:cs="Times New Roman"/>
          <w:sz w:val="24"/>
          <w:szCs w:val="24"/>
          <w:rtl/>
          <w:lang w:val="id-ID"/>
        </w:rPr>
      </w:pPr>
    </w:p>
    <w:p w:rsidR="008345B4" w:rsidRPr="00CE61F7" w:rsidRDefault="008345B4" w:rsidP="00FA15CC">
      <w:pPr>
        <w:spacing w:line="360" w:lineRule="auto"/>
        <w:jc w:val="right"/>
        <w:rPr>
          <w:rFonts w:ascii="Times New Roman" w:hAnsi="Times New Roman" w:cs="Times New Roman"/>
          <w:b/>
          <w:bCs/>
          <w:color w:val="000080"/>
          <w:sz w:val="24"/>
          <w:szCs w:val="24"/>
        </w:rPr>
      </w:pPr>
      <w:r w:rsidRPr="00CE61F7">
        <w:rPr>
          <w:rFonts w:ascii="Times New Roman" w:hAnsi="Times New Roman" w:cs="Times New Roman"/>
          <w:b/>
          <w:bCs/>
          <w:sz w:val="24"/>
          <w:szCs w:val="24"/>
          <w:rtl/>
        </w:rPr>
        <w:t>وَابْتَلُوا الْيَتَامَى حَتَّى إِذَا بَلَغُوا النِّكَاحَ فَإِنْ آنَسْتُمْ مِنْهُمْ رُشْدًا فَادْفَعُوا إِلَيْهِمْ أَمْوَالَهُمْ وَلَا تَأْكُلُوهَا إِسْرَافًا</w:t>
      </w:r>
      <w:r w:rsidRPr="00CE61F7">
        <w:rPr>
          <w:rFonts w:ascii="Times New Roman" w:hAnsi="Times New Roman" w:cs="Times New Roman"/>
          <w:b/>
          <w:bCs/>
          <w:sz w:val="24"/>
          <w:szCs w:val="24"/>
        </w:rPr>
        <w:t xml:space="preserve"> </w:t>
      </w:r>
      <w:r w:rsidRPr="00CE61F7">
        <w:rPr>
          <w:rFonts w:ascii="Times New Roman" w:hAnsi="Times New Roman" w:cs="Times New Roman"/>
          <w:b/>
          <w:bCs/>
          <w:sz w:val="24"/>
          <w:szCs w:val="24"/>
          <w:rtl/>
        </w:rPr>
        <w:t>وَبِدَارًا أَنْ يَكْبَرُوا وَمَنْ كَانَ غَنِيًّا فَلْيَسْتَعْفِفْ وَمَنْ كَانَ فَقِيرًا فَلْيَأْكُلْ بِالْمَعْرُوفِ فَإِذَا دَفَعْتُمْ إِلَيْهِمْ أَمْوَالَهُمْ فَأَشْهِدُوا عَلَيْهِمْ وَكَفَى بِاللَّهِ حَسِيبًا (6</w:t>
      </w:r>
      <w:r w:rsidRPr="00CE61F7">
        <w:rPr>
          <w:rFonts w:ascii="Times New Roman" w:hAnsi="Times New Roman" w:cs="Times New Roman"/>
          <w:b/>
          <w:bCs/>
          <w:color w:val="000080"/>
          <w:sz w:val="24"/>
          <w:szCs w:val="24"/>
          <w:rtl/>
        </w:rPr>
        <w:t>)</w:t>
      </w:r>
    </w:p>
    <w:p w:rsidR="008345B4" w:rsidRDefault="008345B4" w:rsidP="00FA15CC">
      <w:pPr>
        <w:spacing w:line="240" w:lineRule="auto"/>
        <w:jc w:val="both"/>
        <w:rPr>
          <w:rFonts w:ascii="Times New Roman" w:hAnsi="Times New Roman" w:cs="Times New Roman"/>
          <w:sz w:val="24"/>
          <w:szCs w:val="24"/>
          <w:lang w:val="id-ID"/>
        </w:rPr>
      </w:pPr>
      <w:proofErr w:type="gramStart"/>
      <w:r w:rsidRPr="00CE61F7">
        <w:rPr>
          <w:rFonts w:ascii="Times New Roman" w:hAnsi="Times New Roman" w:cs="Times New Roman"/>
          <w:color w:val="000000"/>
          <w:sz w:val="24"/>
          <w:szCs w:val="24"/>
        </w:rPr>
        <w:t>Artinya :</w:t>
      </w:r>
      <w:proofErr w:type="gramEnd"/>
      <w:r>
        <w:rPr>
          <w:rFonts w:ascii="Times New Roman" w:hAnsi="Times New Roman" w:cs="Times New Roman"/>
          <w:color w:val="000000"/>
          <w:sz w:val="24"/>
          <w:szCs w:val="24"/>
          <w:lang w:val="id-ID"/>
        </w:rPr>
        <w:t xml:space="preserve"> </w:t>
      </w:r>
      <w:r w:rsidRPr="00FE123D">
        <w:rPr>
          <w:rFonts w:ascii="Times New Roman" w:hAnsi="Times New Roman" w:cs="Times New Roman"/>
          <w:i/>
          <w:iCs/>
          <w:color w:val="000000"/>
          <w:sz w:val="24"/>
          <w:szCs w:val="24"/>
        </w:rPr>
        <w:t xml:space="preserve">Dan ujilah anak yatim itu sampai mereka cukup umur untuk kawin. </w:t>
      </w:r>
      <w:proofErr w:type="gramStart"/>
      <w:r w:rsidRPr="00FE123D">
        <w:rPr>
          <w:rFonts w:ascii="Times New Roman" w:hAnsi="Times New Roman" w:cs="Times New Roman"/>
          <w:i/>
          <w:iCs/>
          <w:color w:val="000000"/>
          <w:sz w:val="24"/>
          <w:szCs w:val="24"/>
        </w:rPr>
        <w:t>Kemudian jika menurut pendapatmu mereka telah cerdas (pandai memelihara harta), maka serahkanlah kepada mereka harta-hartanya.</w:t>
      </w:r>
      <w:proofErr w:type="gramEnd"/>
      <w:r w:rsidRPr="00FE123D">
        <w:rPr>
          <w:rFonts w:ascii="Times New Roman" w:hAnsi="Times New Roman" w:cs="Times New Roman"/>
          <w:i/>
          <w:iCs/>
          <w:color w:val="000000"/>
          <w:sz w:val="24"/>
          <w:szCs w:val="24"/>
        </w:rPr>
        <w:t xml:space="preserve"> </w:t>
      </w:r>
      <w:proofErr w:type="gramStart"/>
      <w:r w:rsidRPr="00FE123D">
        <w:rPr>
          <w:rFonts w:ascii="Times New Roman" w:hAnsi="Times New Roman" w:cs="Times New Roman"/>
          <w:i/>
          <w:iCs/>
          <w:color w:val="000000"/>
          <w:sz w:val="24"/>
          <w:szCs w:val="24"/>
        </w:rPr>
        <w:t xml:space="preserve">Dan janganlah kamu </w:t>
      </w:r>
      <w:r w:rsidRPr="00FE123D">
        <w:rPr>
          <w:rFonts w:ascii="Times New Roman" w:hAnsi="Times New Roman" w:cs="Times New Roman"/>
          <w:i/>
          <w:iCs/>
          <w:color w:val="000000"/>
          <w:sz w:val="24"/>
          <w:szCs w:val="24"/>
        </w:rPr>
        <w:lastRenderedPageBreak/>
        <w:t>makan harta anak yatim lebih dari batas kepatutan dan (janganlah kamu) tergesa-gesa (membelanjakannya) sebelum mereka dewasa.</w:t>
      </w:r>
      <w:proofErr w:type="gramEnd"/>
      <w:r w:rsidRPr="00FE123D">
        <w:rPr>
          <w:rFonts w:ascii="Times New Roman" w:hAnsi="Times New Roman" w:cs="Times New Roman"/>
          <w:i/>
          <w:iCs/>
          <w:color w:val="000000"/>
          <w:sz w:val="24"/>
          <w:szCs w:val="24"/>
        </w:rPr>
        <w:t xml:space="preserve"> Barang siapa (di antara pemelihara itu) mampu, maka hendaklah </w:t>
      </w:r>
      <w:proofErr w:type="gramStart"/>
      <w:r w:rsidRPr="00FE123D">
        <w:rPr>
          <w:rFonts w:ascii="Times New Roman" w:hAnsi="Times New Roman" w:cs="Times New Roman"/>
          <w:i/>
          <w:iCs/>
          <w:color w:val="000000"/>
          <w:sz w:val="24"/>
          <w:szCs w:val="24"/>
        </w:rPr>
        <w:t>ia</w:t>
      </w:r>
      <w:proofErr w:type="gramEnd"/>
      <w:r w:rsidRPr="00FE123D">
        <w:rPr>
          <w:rFonts w:ascii="Times New Roman" w:hAnsi="Times New Roman" w:cs="Times New Roman"/>
          <w:i/>
          <w:iCs/>
          <w:color w:val="000000"/>
          <w:sz w:val="24"/>
          <w:szCs w:val="24"/>
        </w:rPr>
        <w:t xml:space="preserve"> menahan diri (dari memakan harta anak yatim itu) dan barang siapa miskin, maka bolehlah ia makan harta itu menurut yang patut. </w:t>
      </w:r>
      <w:proofErr w:type="gramStart"/>
      <w:r w:rsidRPr="00FE123D">
        <w:rPr>
          <w:rFonts w:ascii="Times New Roman" w:hAnsi="Times New Roman" w:cs="Times New Roman"/>
          <w:i/>
          <w:iCs/>
          <w:color w:val="000000"/>
          <w:sz w:val="24"/>
          <w:szCs w:val="24"/>
        </w:rPr>
        <w:t>Kemudian apabila kamu menyerahkan harta kepada mereka, maka hendaklah kamu adakan saksi-saksi (tentang penyerahan itu) bagi mereka.</w:t>
      </w:r>
      <w:proofErr w:type="gramEnd"/>
      <w:r w:rsidRPr="00FE123D">
        <w:rPr>
          <w:rFonts w:ascii="Times New Roman" w:hAnsi="Times New Roman" w:cs="Times New Roman"/>
          <w:i/>
          <w:iCs/>
          <w:color w:val="000000"/>
          <w:sz w:val="24"/>
          <w:szCs w:val="24"/>
        </w:rPr>
        <w:t xml:space="preserve"> Dan cukuplah Allah sebagai Pengawas (atas persaksian itu)</w:t>
      </w:r>
      <w:proofErr w:type="gramStart"/>
      <w:r w:rsidRPr="00FE123D">
        <w:rPr>
          <w:rFonts w:ascii="Times New Roman" w:hAnsi="Times New Roman" w:cs="Times New Roman"/>
          <w:i/>
          <w:iCs/>
          <w:color w:val="000000"/>
          <w:sz w:val="24"/>
          <w:szCs w:val="24"/>
        </w:rPr>
        <w:t>.(</w:t>
      </w:r>
      <w:proofErr w:type="gramEnd"/>
      <w:r w:rsidRPr="00CE61F7">
        <w:rPr>
          <w:rFonts w:ascii="Times New Roman" w:hAnsi="Times New Roman" w:cs="Times New Roman"/>
          <w:sz w:val="24"/>
          <w:szCs w:val="24"/>
        </w:rPr>
        <w:t>Q.S An-Nisa:6)</w:t>
      </w:r>
    </w:p>
    <w:p w:rsidR="00FA15CC" w:rsidRPr="00FA15CC" w:rsidRDefault="003158E0" w:rsidP="003158E0">
      <w:pPr>
        <w:spacing w:line="360" w:lineRule="auto"/>
        <w:ind w:firstLine="720"/>
        <w:jc w:val="both"/>
        <w:rPr>
          <w:rFonts w:ascii="Times New Roman" w:hAnsi="Times New Roman" w:cs="Times New Roman"/>
          <w:color w:val="000000"/>
          <w:sz w:val="24"/>
          <w:szCs w:val="24"/>
          <w:rtl/>
          <w:lang w:val="id-ID"/>
        </w:rPr>
      </w:pPr>
      <w:r>
        <w:rPr>
          <w:rFonts w:ascii="Times New Roman" w:hAnsi="Times New Roman" w:cs="Times New Roman"/>
          <w:color w:val="000000"/>
          <w:sz w:val="24"/>
          <w:szCs w:val="24"/>
          <w:lang w:val="id-ID"/>
        </w:rPr>
        <w:t>Pemeliharaan harta anak yatim ketika belum mampu memelihara harta merupakan wujud kepedulian terhadap kehidupan mereka. Apabila anak yatim langsung memperoleh harta ketika belum mampu mengelolanya, dikhawatirkan harta tersebut akan habis dan masa depan anak tersebut akan hancur. Oleh karena itu harus ada orang yang bertanggung jawab menjaga harta tersebut dan mengembalikan apabila mereka telah mampu untuk mengelolanya sendiri. Sedangkan anak yatim yang tidak mempunyai harta harus dijaga sebagai tanggung jawab bersama. Mereka tidak boleh dibiarkan kelaparan, tinggal dijalan. Mereka harus diayomi supaya bisa mendapatkan kehidupan yang baik setelah kepergian orang tuanya.</w:t>
      </w:r>
    </w:p>
    <w:p w:rsidR="00FA15CC" w:rsidRPr="00FE123D" w:rsidRDefault="00FA15CC" w:rsidP="008345B4">
      <w:pPr>
        <w:spacing w:after="0" w:line="240" w:lineRule="auto"/>
        <w:ind w:left="851"/>
        <w:jc w:val="both"/>
        <w:rPr>
          <w:rFonts w:ascii="Times New Roman" w:hAnsi="Times New Roman" w:cs="Times New Roman"/>
          <w:sz w:val="24"/>
          <w:szCs w:val="24"/>
          <w:lang w:val="id-ID"/>
        </w:rPr>
      </w:pPr>
    </w:p>
    <w:p w:rsidR="008345B4" w:rsidRPr="00CE61F7" w:rsidRDefault="008345B4" w:rsidP="004632B2">
      <w:pPr>
        <w:pStyle w:val="ListParagraph"/>
        <w:numPr>
          <w:ilvl w:val="0"/>
          <w:numId w:val="7"/>
        </w:numPr>
        <w:spacing w:after="0" w:line="360" w:lineRule="auto"/>
        <w:ind w:left="360"/>
        <w:jc w:val="both"/>
        <w:rPr>
          <w:rFonts w:ascii="Times New Roman" w:hAnsi="Times New Roman" w:cs="Times New Roman"/>
          <w:color w:val="000000"/>
          <w:sz w:val="24"/>
          <w:szCs w:val="24"/>
        </w:rPr>
      </w:pPr>
      <w:r w:rsidRPr="00CE61F7">
        <w:rPr>
          <w:rFonts w:ascii="Times New Roman" w:hAnsi="Times New Roman" w:cs="Times New Roman"/>
          <w:color w:val="000000"/>
          <w:sz w:val="24"/>
          <w:szCs w:val="24"/>
        </w:rPr>
        <w:t>Pemberdayaan Masyarakat melalui Zakat</w:t>
      </w:r>
    </w:p>
    <w:p w:rsidR="008345B4" w:rsidRPr="004632B2" w:rsidRDefault="008345B4" w:rsidP="004632B2">
      <w:pPr>
        <w:spacing w:after="0" w:line="360" w:lineRule="auto"/>
        <w:ind w:firstLine="720"/>
        <w:jc w:val="both"/>
        <w:rPr>
          <w:rFonts w:ascii="Times New Roman" w:hAnsi="Times New Roman" w:cs="Times New Roman"/>
          <w:color w:val="000000"/>
          <w:sz w:val="24"/>
          <w:szCs w:val="24"/>
          <w:lang w:val="id-ID"/>
        </w:rPr>
      </w:pPr>
      <w:proofErr w:type="gramStart"/>
      <w:r w:rsidRPr="004632B2">
        <w:rPr>
          <w:rFonts w:ascii="Times New Roman" w:hAnsi="Times New Roman" w:cs="Times New Roman"/>
          <w:color w:val="000000"/>
          <w:sz w:val="24"/>
          <w:szCs w:val="24"/>
        </w:rPr>
        <w:t>Zakat adalah solusi yang ditawarkan oleh Al</w:t>
      </w:r>
      <w:r w:rsidR="00D11F6E" w:rsidRPr="004632B2">
        <w:rPr>
          <w:rFonts w:ascii="Times New Roman" w:hAnsi="Times New Roman" w:cs="Times New Roman"/>
          <w:color w:val="000000"/>
          <w:sz w:val="24"/>
          <w:szCs w:val="24"/>
        </w:rPr>
        <w:t>-</w:t>
      </w:r>
      <w:r w:rsidRPr="004632B2">
        <w:rPr>
          <w:rFonts w:ascii="Times New Roman" w:hAnsi="Times New Roman" w:cs="Times New Roman"/>
          <w:color w:val="000000"/>
          <w:sz w:val="24"/>
          <w:szCs w:val="24"/>
        </w:rPr>
        <w:t>Quran dalam memberdayakan masyarakat.</w:t>
      </w:r>
      <w:proofErr w:type="gramEnd"/>
      <w:r w:rsidRPr="004632B2">
        <w:rPr>
          <w:rFonts w:ascii="Times New Roman" w:hAnsi="Times New Roman" w:cs="Times New Roman"/>
          <w:color w:val="000000"/>
          <w:sz w:val="24"/>
          <w:szCs w:val="24"/>
        </w:rPr>
        <w:t xml:space="preserve"> Zakat memiliki misi redistribusi aset, sirkulasi kekayaan yang seimbang, serta pada akhirnya </w:t>
      </w:r>
      <w:proofErr w:type="gramStart"/>
      <w:r w:rsidRPr="004632B2">
        <w:rPr>
          <w:rFonts w:ascii="Times New Roman" w:hAnsi="Times New Roman" w:cs="Times New Roman"/>
          <w:color w:val="000000"/>
          <w:sz w:val="24"/>
          <w:szCs w:val="24"/>
        </w:rPr>
        <w:t>akan</w:t>
      </w:r>
      <w:proofErr w:type="gramEnd"/>
      <w:r w:rsidRPr="004632B2">
        <w:rPr>
          <w:rFonts w:ascii="Times New Roman" w:hAnsi="Times New Roman" w:cs="Times New Roman"/>
          <w:color w:val="000000"/>
          <w:sz w:val="24"/>
          <w:szCs w:val="24"/>
        </w:rPr>
        <w:t xml:space="preserve"> mewujudkan pemerataan ekonomi. </w:t>
      </w:r>
      <w:proofErr w:type="gramStart"/>
      <w:r w:rsidRPr="004632B2">
        <w:rPr>
          <w:rFonts w:ascii="Times New Roman" w:hAnsi="Times New Roman" w:cs="Times New Roman"/>
          <w:color w:val="000000"/>
          <w:sz w:val="24"/>
          <w:szCs w:val="24"/>
        </w:rPr>
        <w:t xml:space="preserve">Zakat adalah </w:t>
      </w:r>
      <w:r w:rsidRPr="004632B2">
        <w:rPr>
          <w:rFonts w:ascii="Times New Roman" w:hAnsi="Times New Roman" w:cs="Times New Roman"/>
          <w:i/>
          <w:iCs/>
          <w:color w:val="000000"/>
          <w:sz w:val="24"/>
          <w:szCs w:val="24"/>
        </w:rPr>
        <w:t xml:space="preserve">ibadah maliah-ijtimaiyah </w:t>
      </w:r>
      <w:r w:rsidRPr="004632B2">
        <w:rPr>
          <w:rFonts w:ascii="Times New Roman" w:hAnsi="Times New Roman" w:cs="Times New Roman"/>
          <w:color w:val="000000"/>
          <w:sz w:val="24"/>
          <w:szCs w:val="24"/>
        </w:rPr>
        <w:t>yang memiliki fungsi strategis dalam pembangunan ekonomi umat.</w:t>
      </w:r>
      <w:proofErr w:type="gramEnd"/>
      <w:r w:rsidR="004632B2">
        <w:rPr>
          <w:rFonts w:ascii="Times New Roman" w:hAnsi="Times New Roman" w:cs="Times New Roman"/>
          <w:color w:val="000000"/>
          <w:sz w:val="24"/>
          <w:szCs w:val="24"/>
          <w:lang w:val="id-ID"/>
        </w:rPr>
        <w:t xml:space="preserve"> </w:t>
      </w:r>
      <w:r w:rsidRPr="004632B2">
        <w:rPr>
          <w:rFonts w:ascii="Times New Roman" w:hAnsi="Times New Roman" w:cs="Times New Roman"/>
          <w:color w:val="000000"/>
          <w:sz w:val="24"/>
          <w:szCs w:val="24"/>
        </w:rPr>
        <w:t>Berikut ini metode al</w:t>
      </w:r>
      <w:r w:rsidR="00D11F6E" w:rsidRPr="004632B2">
        <w:rPr>
          <w:rFonts w:ascii="Times New Roman" w:hAnsi="Times New Roman" w:cs="Times New Roman"/>
          <w:color w:val="000000"/>
          <w:sz w:val="24"/>
          <w:szCs w:val="24"/>
        </w:rPr>
        <w:t>-</w:t>
      </w:r>
      <w:r w:rsidRPr="004632B2">
        <w:rPr>
          <w:rFonts w:ascii="Times New Roman" w:hAnsi="Times New Roman" w:cs="Times New Roman"/>
          <w:color w:val="000000"/>
          <w:sz w:val="24"/>
          <w:szCs w:val="24"/>
        </w:rPr>
        <w:t>Quran dalam mengoptimalkan peran zakat dalam masyarakat,</w:t>
      </w:r>
    </w:p>
    <w:p w:rsidR="008345B4" w:rsidRPr="00262EC7" w:rsidRDefault="008345B4" w:rsidP="00262EC7">
      <w:pPr>
        <w:spacing w:line="360" w:lineRule="auto"/>
        <w:ind w:firstLine="426"/>
        <w:jc w:val="both"/>
        <w:rPr>
          <w:rFonts w:ascii="Times New Roman" w:hAnsi="Times New Roman" w:cs="Times New Roman"/>
          <w:color w:val="000000"/>
          <w:sz w:val="24"/>
          <w:szCs w:val="24"/>
        </w:rPr>
      </w:pPr>
      <w:r w:rsidRPr="00262EC7">
        <w:rPr>
          <w:rFonts w:ascii="Times New Roman" w:hAnsi="Times New Roman" w:cs="Times New Roman"/>
          <w:color w:val="000000"/>
          <w:sz w:val="24"/>
          <w:szCs w:val="24"/>
        </w:rPr>
        <w:t xml:space="preserve">1). Motivasi untuk melaksanakan kewajiban zakat  </w:t>
      </w:r>
    </w:p>
    <w:p w:rsidR="008345B4" w:rsidRPr="00CE61F7" w:rsidRDefault="008345B4" w:rsidP="008345B4">
      <w:pPr>
        <w:spacing w:after="0" w:line="360" w:lineRule="auto"/>
        <w:ind w:left="426"/>
        <w:jc w:val="right"/>
        <w:rPr>
          <w:rFonts w:ascii="Times New Roman" w:hAnsi="Times New Roman" w:cs="Times New Roman"/>
          <w:b/>
          <w:bCs/>
          <w:sz w:val="24"/>
          <w:szCs w:val="24"/>
        </w:rPr>
      </w:pPr>
      <w:r w:rsidRPr="00CE61F7">
        <w:rPr>
          <w:rFonts w:ascii="Times New Roman" w:hAnsi="Times New Roman" w:cs="Times New Roman"/>
          <w:b/>
          <w:bCs/>
          <w:sz w:val="24"/>
          <w:szCs w:val="24"/>
          <w:rtl/>
        </w:rPr>
        <w:t>وَكَانَ يَأْمُرُ أَهْلَهُ بِالصَّلَاةِ وَالزَّكَاةِ وَكَانَ عِنْدَ رَبِّهِ مَرْضِيًّا (55)</w:t>
      </w:r>
    </w:p>
    <w:p w:rsidR="008345B4" w:rsidRDefault="00D11F6E" w:rsidP="005C0B8F">
      <w:pPr>
        <w:spacing w:after="0"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rPr>
        <w:t xml:space="preserve"> Artinya</w:t>
      </w:r>
      <w:r w:rsidR="008345B4" w:rsidRPr="00CE61F7">
        <w:rPr>
          <w:rFonts w:ascii="Times New Roman" w:hAnsi="Times New Roman" w:cs="Times New Roman"/>
          <w:sz w:val="24"/>
          <w:szCs w:val="24"/>
        </w:rPr>
        <w:t>:</w:t>
      </w:r>
      <w:r>
        <w:rPr>
          <w:rFonts w:ascii="Times New Roman" w:hAnsi="Times New Roman" w:cs="Times New Roman"/>
          <w:sz w:val="24"/>
          <w:szCs w:val="24"/>
          <w:lang w:val="id-ID"/>
        </w:rPr>
        <w:t xml:space="preserve"> </w:t>
      </w:r>
      <w:r w:rsidR="008345B4" w:rsidRPr="00FE123D">
        <w:rPr>
          <w:rFonts w:ascii="Times New Roman" w:hAnsi="Times New Roman" w:cs="Times New Roman"/>
          <w:i/>
          <w:iCs/>
          <w:sz w:val="24"/>
          <w:szCs w:val="24"/>
        </w:rPr>
        <w:t>Dan ia menyuruh ahlinya (keluarganya) untuk bersembahyang dan menunaikan zakat, dan ia adalah seorang yang diridai di sisi Tuhannya</w:t>
      </w:r>
      <w:proofErr w:type="gramStart"/>
      <w:r w:rsidR="008345B4" w:rsidRPr="00FE123D">
        <w:rPr>
          <w:rFonts w:ascii="Times New Roman" w:hAnsi="Times New Roman" w:cs="Times New Roman"/>
          <w:i/>
          <w:iCs/>
          <w:sz w:val="24"/>
          <w:szCs w:val="24"/>
        </w:rPr>
        <w:t>.</w:t>
      </w:r>
      <w:r w:rsidR="008345B4" w:rsidRPr="00CE61F7">
        <w:rPr>
          <w:rFonts w:ascii="Times New Roman" w:hAnsi="Times New Roman" w:cs="Times New Roman"/>
          <w:sz w:val="24"/>
          <w:szCs w:val="24"/>
        </w:rPr>
        <w:t>(</w:t>
      </w:r>
      <w:proofErr w:type="gramEnd"/>
      <w:r w:rsidR="008345B4" w:rsidRPr="00CE61F7">
        <w:rPr>
          <w:rFonts w:ascii="Times New Roman" w:hAnsi="Times New Roman" w:cs="Times New Roman"/>
          <w:sz w:val="24"/>
          <w:szCs w:val="24"/>
        </w:rPr>
        <w:t xml:space="preserve"> Q.S Maryam: 55).</w:t>
      </w:r>
    </w:p>
    <w:p w:rsidR="005C0B8F" w:rsidRPr="00FE123D" w:rsidRDefault="005C0B8F" w:rsidP="005C0B8F">
      <w:pPr>
        <w:spacing w:after="0" w:line="240" w:lineRule="auto"/>
        <w:ind w:left="720"/>
        <w:jc w:val="both"/>
        <w:rPr>
          <w:rFonts w:ascii="Times New Roman" w:hAnsi="Times New Roman" w:cs="Times New Roman"/>
          <w:sz w:val="24"/>
          <w:szCs w:val="24"/>
          <w:lang w:val="id-ID"/>
        </w:rPr>
      </w:pPr>
    </w:p>
    <w:p w:rsidR="008345B4" w:rsidRPr="00CE61F7" w:rsidRDefault="008345B4" w:rsidP="004632B2">
      <w:pPr>
        <w:pStyle w:val="ListParagraph"/>
        <w:spacing w:after="0" w:line="360" w:lineRule="auto"/>
        <w:ind w:left="810" w:hanging="450"/>
        <w:jc w:val="both"/>
        <w:rPr>
          <w:rFonts w:ascii="Times New Roman" w:hAnsi="Times New Roman" w:cs="Times New Roman"/>
          <w:sz w:val="24"/>
          <w:szCs w:val="24"/>
          <w:lang w:val="en-US"/>
        </w:rPr>
      </w:pPr>
      <w:r w:rsidRPr="00CE61F7">
        <w:rPr>
          <w:rFonts w:ascii="Times New Roman" w:hAnsi="Times New Roman" w:cs="Times New Roman"/>
          <w:sz w:val="24"/>
          <w:szCs w:val="24"/>
          <w:lang w:val="en-US"/>
        </w:rPr>
        <w:t>2)</w:t>
      </w:r>
      <w:proofErr w:type="gramStart"/>
      <w:r w:rsidRPr="00CE61F7">
        <w:rPr>
          <w:rFonts w:ascii="Times New Roman" w:hAnsi="Times New Roman" w:cs="Times New Roman"/>
          <w:sz w:val="24"/>
          <w:szCs w:val="24"/>
          <w:lang w:val="en-US"/>
        </w:rPr>
        <w:t>.  Metode</w:t>
      </w:r>
      <w:proofErr w:type="gramEnd"/>
      <w:r w:rsidRPr="00CE61F7">
        <w:rPr>
          <w:rFonts w:ascii="Times New Roman" w:hAnsi="Times New Roman" w:cs="Times New Roman"/>
          <w:sz w:val="24"/>
          <w:szCs w:val="24"/>
          <w:lang w:val="en-US"/>
        </w:rPr>
        <w:t xml:space="preserve"> Pelaksanaan Zakat</w:t>
      </w:r>
    </w:p>
    <w:p w:rsidR="008345B4" w:rsidRPr="00CE61F7" w:rsidRDefault="008345B4" w:rsidP="00262EC7">
      <w:pPr>
        <w:pStyle w:val="ListParagraph"/>
        <w:spacing w:after="0" w:line="360" w:lineRule="auto"/>
        <w:jc w:val="right"/>
        <w:rPr>
          <w:rFonts w:ascii="Times New Roman" w:hAnsi="Times New Roman" w:cs="Times New Roman"/>
          <w:b/>
          <w:bCs/>
          <w:color w:val="000000"/>
          <w:sz w:val="24"/>
          <w:szCs w:val="24"/>
        </w:rPr>
      </w:pPr>
      <w:r w:rsidRPr="00CE61F7">
        <w:rPr>
          <w:rFonts w:ascii="Times New Roman" w:hAnsi="Times New Roman" w:cs="Times New Roman"/>
          <w:b/>
          <w:bCs/>
          <w:color w:val="000000"/>
          <w:sz w:val="24"/>
          <w:szCs w:val="24"/>
          <w:rtl/>
        </w:rPr>
        <w:lastRenderedPageBreak/>
        <w:t>إنما الصدقات للفقراء والمساكين والعاملين عليها والمؤلفة قلوبهم وفي الرقاب والغارمين وفي سبيل الله وابن السبيل، فريضة من الله، والله عليم حكيم</w:t>
      </w:r>
    </w:p>
    <w:p w:rsidR="008345B4" w:rsidRDefault="008345B4" w:rsidP="004632B2">
      <w:pPr>
        <w:pStyle w:val="ListParagraph"/>
        <w:spacing w:after="0" w:line="240" w:lineRule="auto"/>
        <w:ind w:left="630"/>
        <w:jc w:val="both"/>
        <w:rPr>
          <w:rFonts w:ascii="Times New Roman" w:hAnsi="Times New Roman" w:cs="Times New Roman"/>
          <w:color w:val="000000"/>
          <w:sz w:val="24"/>
          <w:szCs w:val="24"/>
        </w:rPr>
      </w:pPr>
      <w:r w:rsidRPr="00CE61F7">
        <w:rPr>
          <w:rFonts w:ascii="Times New Roman" w:hAnsi="Times New Roman" w:cs="Times New Roman"/>
          <w:color w:val="000000"/>
          <w:sz w:val="24"/>
          <w:szCs w:val="24"/>
        </w:rPr>
        <w:t>Artinya :</w:t>
      </w:r>
      <w:r>
        <w:rPr>
          <w:rFonts w:ascii="Times New Roman" w:hAnsi="Times New Roman" w:cs="Times New Roman"/>
          <w:color w:val="000000"/>
          <w:sz w:val="24"/>
          <w:szCs w:val="24"/>
        </w:rPr>
        <w:t xml:space="preserve"> </w:t>
      </w:r>
      <w:r w:rsidRPr="00FE123D">
        <w:rPr>
          <w:rFonts w:ascii="Times New Roman" w:hAnsi="Times New Roman" w:cs="Times New Roman"/>
          <w:i/>
          <w:iCs/>
          <w:color w:val="000000"/>
          <w:sz w:val="24"/>
          <w:szCs w:val="24"/>
        </w:rPr>
        <w:t>Sesungguhnya zakat-zakat itu, hanyalah untuk orang-orang fakir, orang-orang miskin, pengurus-pengurus zakat, para muallaf yang dibujuk hatinya, untuk (memerdekakan) budak, orang-orang yang berutang, untuk jalan Allah dan orang-orang yang sedang dalam perjalanan, sebagai sesuatu ketetapan yang diwajibkan Allah; dan Allah Maha Mengetahui lagi Maha Bijaksana</w:t>
      </w:r>
      <w:r w:rsidRPr="00CE61F7">
        <w:rPr>
          <w:rFonts w:ascii="Times New Roman" w:hAnsi="Times New Roman" w:cs="Times New Roman"/>
          <w:color w:val="000000"/>
          <w:sz w:val="24"/>
          <w:szCs w:val="24"/>
        </w:rPr>
        <w:t xml:space="preserve"> ( Q.S At-Taubah : 60)</w:t>
      </w:r>
    </w:p>
    <w:p w:rsidR="008345B4" w:rsidRPr="00CE61F7" w:rsidRDefault="008345B4" w:rsidP="008345B4">
      <w:pPr>
        <w:pStyle w:val="ListParagraph"/>
        <w:spacing w:after="0" w:line="240" w:lineRule="auto"/>
        <w:ind w:left="2160" w:hanging="742"/>
        <w:jc w:val="both"/>
        <w:rPr>
          <w:rFonts w:ascii="Times New Roman" w:hAnsi="Times New Roman" w:cs="Times New Roman"/>
          <w:color w:val="000000"/>
          <w:sz w:val="24"/>
          <w:szCs w:val="24"/>
        </w:rPr>
      </w:pPr>
    </w:p>
    <w:p w:rsidR="008345B4" w:rsidRPr="00CE61F7" w:rsidRDefault="008345B4" w:rsidP="004632B2">
      <w:pPr>
        <w:spacing w:after="0" w:line="360" w:lineRule="auto"/>
        <w:ind w:firstLine="630"/>
        <w:jc w:val="both"/>
        <w:rPr>
          <w:rFonts w:ascii="Times New Roman" w:hAnsi="Times New Roman" w:cs="Times New Roman"/>
          <w:sz w:val="24"/>
          <w:szCs w:val="24"/>
        </w:rPr>
      </w:pPr>
      <w:proofErr w:type="gramStart"/>
      <w:r w:rsidRPr="00CE61F7">
        <w:rPr>
          <w:rFonts w:ascii="Times New Roman" w:hAnsi="Times New Roman" w:cs="Times New Roman"/>
          <w:color w:val="000000"/>
          <w:sz w:val="24"/>
          <w:szCs w:val="24"/>
        </w:rPr>
        <w:t>Ayat ini dikuatkan oleh hadits dari Rasulullah Saw.</w:t>
      </w:r>
      <w:proofErr w:type="gramEnd"/>
    </w:p>
    <w:p w:rsidR="008345B4" w:rsidRPr="00CE61F7" w:rsidRDefault="008345B4" w:rsidP="00262EC7">
      <w:pPr>
        <w:pStyle w:val="ListParagraph"/>
        <w:spacing w:after="0" w:line="360" w:lineRule="auto"/>
        <w:jc w:val="right"/>
        <w:rPr>
          <w:rFonts w:ascii="Times New Roman" w:hAnsi="Times New Roman" w:cs="Times New Roman"/>
          <w:b/>
          <w:bCs/>
          <w:color w:val="000000"/>
          <w:sz w:val="24"/>
          <w:szCs w:val="24"/>
        </w:rPr>
      </w:pPr>
      <w:r w:rsidRPr="00CE61F7">
        <w:rPr>
          <w:rFonts w:ascii="Times New Roman" w:hAnsi="Times New Roman" w:cs="Times New Roman"/>
          <w:b/>
          <w:bCs/>
          <w:color w:val="000000"/>
          <w:sz w:val="24"/>
          <w:szCs w:val="24"/>
          <w:rtl/>
        </w:rPr>
        <w:t>وبعث النبي صلّى الله عليه وسلم معاذاً إلى اليمن، فقال: «أعلمهم أن الله افترض عليهم صدقة تؤخذ من أغنيائهم، فترد على فقرائهم»</w:t>
      </w:r>
    </w:p>
    <w:p w:rsidR="008345B4" w:rsidRDefault="008345B4" w:rsidP="00FA15CC">
      <w:pPr>
        <w:pStyle w:val="ListParagraph"/>
        <w:spacing w:after="0" w:line="240" w:lineRule="auto"/>
        <w:jc w:val="both"/>
        <w:rPr>
          <w:rFonts w:ascii="Times New Roman" w:hAnsi="Times New Roman" w:cs="Times New Roman"/>
          <w:i/>
          <w:iCs/>
          <w:color w:val="000000"/>
          <w:sz w:val="24"/>
          <w:szCs w:val="24"/>
        </w:rPr>
      </w:pPr>
      <w:r w:rsidRPr="00CE61F7">
        <w:rPr>
          <w:rFonts w:ascii="Times New Roman" w:hAnsi="Times New Roman" w:cs="Times New Roman"/>
          <w:color w:val="000000"/>
          <w:sz w:val="24"/>
          <w:szCs w:val="24"/>
        </w:rPr>
        <w:t>Artinya:</w:t>
      </w:r>
      <w:r>
        <w:rPr>
          <w:rFonts w:ascii="Times New Roman" w:hAnsi="Times New Roman" w:cs="Times New Roman"/>
          <w:color w:val="000000"/>
          <w:sz w:val="24"/>
          <w:szCs w:val="24"/>
        </w:rPr>
        <w:t xml:space="preserve"> </w:t>
      </w:r>
      <w:r w:rsidRPr="00FE123D">
        <w:rPr>
          <w:rFonts w:ascii="Times New Roman" w:hAnsi="Times New Roman" w:cs="Times New Roman"/>
          <w:i/>
          <w:iCs/>
          <w:color w:val="000000"/>
          <w:sz w:val="24"/>
          <w:szCs w:val="24"/>
        </w:rPr>
        <w:t>Rasulullah Saw. Telah mengutus Muadz ke Yaman, Maka beliau bersabda : Ajarilah kepada mereka bahwa Allah telah mewajibkan zakat kepada mereka, Diambil dari orang kaya mereka, kemudian kembalikan kepada para orang fakir mereka.</w:t>
      </w:r>
      <w:r w:rsidRPr="00CE61F7">
        <w:rPr>
          <w:rStyle w:val="FootnoteReference"/>
          <w:rFonts w:ascii="Times New Roman" w:hAnsi="Times New Roman" w:cs="Times New Roman"/>
          <w:color w:val="000000"/>
          <w:sz w:val="24"/>
          <w:szCs w:val="24"/>
          <w:lang w:val="en-US"/>
        </w:rPr>
        <w:footnoteReference w:id="18"/>
      </w:r>
    </w:p>
    <w:p w:rsidR="005C0B8F" w:rsidRPr="00FA15CC" w:rsidRDefault="005C0B8F" w:rsidP="00FA15CC">
      <w:pPr>
        <w:pStyle w:val="ListParagraph"/>
        <w:spacing w:after="0" w:line="240" w:lineRule="auto"/>
        <w:jc w:val="both"/>
        <w:rPr>
          <w:rFonts w:ascii="Times New Roman" w:hAnsi="Times New Roman" w:cs="Times New Roman"/>
          <w:color w:val="000000"/>
          <w:sz w:val="24"/>
          <w:szCs w:val="24"/>
        </w:rPr>
      </w:pPr>
    </w:p>
    <w:p w:rsidR="008345B4" w:rsidRPr="00CE61F7" w:rsidRDefault="008345B4" w:rsidP="00262EC7">
      <w:pPr>
        <w:pStyle w:val="ListParagraph"/>
        <w:spacing w:after="0" w:line="360" w:lineRule="auto"/>
        <w:ind w:left="2160" w:hanging="1620"/>
        <w:jc w:val="both"/>
        <w:rPr>
          <w:rFonts w:ascii="Times New Roman" w:hAnsi="Times New Roman" w:cs="Times New Roman"/>
          <w:color w:val="000000"/>
          <w:sz w:val="24"/>
          <w:szCs w:val="24"/>
          <w:lang w:val="en-US"/>
        </w:rPr>
      </w:pPr>
      <w:r w:rsidRPr="00CE61F7">
        <w:rPr>
          <w:rFonts w:ascii="Times New Roman" w:hAnsi="Times New Roman" w:cs="Times New Roman"/>
          <w:color w:val="000000"/>
          <w:sz w:val="24"/>
          <w:szCs w:val="24"/>
          <w:lang w:val="en-US"/>
        </w:rPr>
        <w:t xml:space="preserve">3). Ancaman Bagi Orang yang meninggalkan zakat  </w:t>
      </w:r>
    </w:p>
    <w:p w:rsidR="008345B4" w:rsidRPr="00CE61F7" w:rsidRDefault="008345B4" w:rsidP="00262EC7">
      <w:pPr>
        <w:pStyle w:val="ListParagraph"/>
        <w:spacing w:after="0" w:line="360" w:lineRule="auto"/>
        <w:jc w:val="right"/>
        <w:rPr>
          <w:rFonts w:ascii="Times New Roman" w:hAnsi="Times New Roman" w:cs="Times New Roman"/>
          <w:b/>
          <w:bCs/>
          <w:color w:val="000000"/>
          <w:sz w:val="24"/>
          <w:szCs w:val="24"/>
          <w:rtl/>
        </w:rPr>
      </w:pPr>
      <w:r w:rsidRPr="00CE61F7">
        <w:rPr>
          <w:rFonts w:ascii="Times New Roman" w:hAnsi="Times New Roman" w:cs="Times New Roman"/>
          <w:b/>
          <w:bCs/>
          <w:color w:val="000000"/>
          <w:sz w:val="24"/>
          <w:szCs w:val="24"/>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 (180)</w:t>
      </w:r>
    </w:p>
    <w:p w:rsidR="008345B4" w:rsidRDefault="008345B4" w:rsidP="00FA15CC">
      <w:pPr>
        <w:pStyle w:val="ListParagraph"/>
        <w:tabs>
          <w:tab w:val="left" w:pos="1843"/>
          <w:tab w:val="left" w:pos="2127"/>
        </w:tabs>
        <w:spacing w:after="0" w:line="240" w:lineRule="auto"/>
        <w:jc w:val="both"/>
        <w:rPr>
          <w:rFonts w:ascii="Times New Roman" w:hAnsi="Times New Roman" w:cs="Times New Roman"/>
          <w:color w:val="000000"/>
          <w:sz w:val="24"/>
          <w:szCs w:val="24"/>
        </w:rPr>
      </w:pPr>
      <w:proofErr w:type="gramStart"/>
      <w:r w:rsidRPr="00CE61F7">
        <w:rPr>
          <w:rFonts w:ascii="Times New Roman" w:hAnsi="Times New Roman" w:cs="Times New Roman"/>
          <w:color w:val="000000"/>
          <w:sz w:val="24"/>
          <w:szCs w:val="24"/>
          <w:lang w:val="en-US"/>
        </w:rPr>
        <w:t>Artinya :</w:t>
      </w:r>
      <w:proofErr w:type="gramEnd"/>
      <w:r>
        <w:rPr>
          <w:rFonts w:ascii="Times New Roman" w:hAnsi="Times New Roman" w:cs="Times New Roman"/>
          <w:color w:val="000000"/>
          <w:sz w:val="24"/>
          <w:szCs w:val="24"/>
        </w:rPr>
        <w:t xml:space="preserve"> </w:t>
      </w:r>
      <w:r w:rsidRPr="00FE123D">
        <w:rPr>
          <w:rFonts w:ascii="Times New Roman" w:hAnsi="Times New Roman" w:cs="Times New Roman"/>
          <w:i/>
          <w:iCs/>
          <w:color w:val="000000"/>
          <w:sz w:val="24"/>
          <w:szCs w:val="24"/>
        </w:rPr>
        <w:t>Sekali-kali janganlah orang-orang yang bakhil dengan harta yang Allah berikan kepada mereka dari karunia-Nya menyangka, bahwa kebakhilan itu baik bagi mereka. Sebenarnya kebakhilan itu adalah buruk bagi mereka. Harta yang mereka bakhilkan itu akan dikalungkan kelak di lehernya di hari kiamat. Dan kepunyaan Allah-lah segala warisan (yang ada) di langit dan di bumi. Dan Allah mengetahui apa yang kamu kerjakan.(</w:t>
      </w:r>
      <w:r w:rsidRPr="00CE61F7">
        <w:rPr>
          <w:rFonts w:ascii="Times New Roman" w:hAnsi="Times New Roman" w:cs="Times New Roman"/>
          <w:color w:val="000000"/>
          <w:sz w:val="24"/>
          <w:szCs w:val="24"/>
        </w:rPr>
        <w:t>Q.S Ali Imran: 180).</w:t>
      </w:r>
    </w:p>
    <w:p w:rsidR="00FA15CC" w:rsidRPr="00FA15CC" w:rsidRDefault="00FA15CC" w:rsidP="00FA15CC">
      <w:pPr>
        <w:pStyle w:val="ListParagraph"/>
        <w:tabs>
          <w:tab w:val="left" w:pos="1843"/>
          <w:tab w:val="left" w:pos="2127"/>
        </w:tabs>
        <w:spacing w:after="0" w:line="240" w:lineRule="auto"/>
        <w:jc w:val="both"/>
        <w:rPr>
          <w:rFonts w:ascii="Times New Roman" w:hAnsi="Times New Roman" w:cs="Times New Roman"/>
          <w:color w:val="000000"/>
          <w:sz w:val="24"/>
          <w:szCs w:val="24"/>
          <w:lang w:val="en-US"/>
        </w:rPr>
      </w:pPr>
    </w:p>
    <w:p w:rsidR="008345B4" w:rsidRPr="00880EB5" w:rsidRDefault="005A0EAB" w:rsidP="00ED07B2">
      <w:pPr>
        <w:spacing w:after="0" w:line="360" w:lineRule="auto"/>
        <w:ind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w:t>
      </w:r>
      <w:r w:rsidR="008345B4">
        <w:rPr>
          <w:rFonts w:ascii="Times New Roman" w:hAnsi="Times New Roman" w:cs="Times New Roman"/>
          <w:color w:val="000000"/>
          <w:sz w:val="24"/>
          <w:szCs w:val="24"/>
        </w:rPr>
        <w:t xml:space="preserve">l-Quran sangat memperhatikan kaum muslimin. </w:t>
      </w:r>
      <w:proofErr w:type="gramStart"/>
      <w:r w:rsidR="008345B4">
        <w:rPr>
          <w:rFonts w:ascii="Times New Roman" w:hAnsi="Times New Roman" w:cs="Times New Roman"/>
          <w:color w:val="000000"/>
          <w:sz w:val="24"/>
          <w:szCs w:val="24"/>
        </w:rPr>
        <w:t xml:space="preserve">Al-Quran mengharapkan kaum muslimin menjadi umat yang tangguh dari keseluruhan sisi kehidupan </w:t>
      </w:r>
      <w:r w:rsidR="008345B4">
        <w:rPr>
          <w:rFonts w:ascii="Times New Roman" w:hAnsi="Times New Roman" w:cs="Times New Roman"/>
          <w:color w:val="000000"/>
          <w:sz w:val="24"/>
          <w:szCs w:val="24"/>
          <w:lang w:val="id-ID"/>
        </w:rPr>
        <w:t>s</w:t>
      </w:r>
      <w:r w:rsidR="008345B4">
        <w:rPr>
          <w:rFonts w:ascii="Times New Roman" w:hAnsi="Times New Roman" w:cs="Times New Roman"/>
          <w:color w:val="000000"/>
          <w:sz w:val="24"/>
          <w:szCs w:val="24"/>
        </w:rPr>
        <w:t>ehingga tercipta masyarakat madani (</w:t>
      </w:r>
      <w:r w:rsidR="008345B4" w:rsidRPr="00C437BE">
        <w:rPr>
          <w:rFonts w:ascii="Times New Roman" w:hAnsi="Times New Roman" w:cs="Times New Roman"/>
          <w:i/>
          <w:iCs/>
          <w:color w:val="000000"/>
          <w:sz w:val="24"/>
          <w:szCs w:val="24"/>
        </w:rPr>
        <w:t>civil society</w:t>
      </w:r>
      <w:r w:rsidR="008345B4">
        <w:rPr>
          <w:rFonts w:ascii="Times New Roman" w:hAnsi="Times New Roman" w:cs="Times New Roman"/>
          <w:color w:val="000000"/>
          <w:sz w:val="24"/>
          <w:szCs w:val="24"/>
        </w:rPr>
        <w:t>) yang kuat dan sejahtera</w:t>
      </w:r>
      <w:r w:rsidR="008345B4">
        <w:rPr>
          <w:rFonts w:ascii="Times New Roman" w:hAnsi="Times New Roman" w:cs="Times New Roman"/>
          <w:color w:val="000000"/>
          <w:sz w:val="24"/>
          <w:szCs w:val="24"/>
          <w:lang w:val="id-ID"/>
        </w:rPr>
        <w:t>.</w:t>
      </w:r>
      <w:proofErr w:type="gramEnd"/>
      <w:r w:rsidR="008345B4">
        <w:rPr>
          <w:rFonts w:ascii="Times New Roman" w:hAnsi="Times New Roman" w:cs="Times New Roman"/>
          <w:color w:val="000000"/>
          <w:sz w:val="24"/>
          <w:szCs w:val="24"/>
        </w:rPr>
        <w:t xml:space="preserve"> </w:t>
      </w:r>
      <w:r w:rsidR="008345B4">
        <w:rPr>
          <w:rFonts w:ascii="Times New Roman" w:hAnsi="Times New Roman" w:cs="Times New Roman"/>
          <w:color w:val="000000"/>
          <w:sz w:val="24"/>
          <w:szCs w:val="24"/>
          <w:lang w:val="id-ID"/>
        </w:rPr>
        <w:t>S</w:t>
      </w:r>
      <w:r w:rsidR="008345B4">
        <w:rPr>
          <w:rFonts w:ascii="Times New Roman" w:hAnsi="Times New Roman" w:cs="Times New Roman"/>
          <w:color w:val="000000"/>
          <w:sz w:val="24"/>
          <w:szCs w:val="24"/>
        </w:rPr>
        <w:t xml:space="preserve">eperti yang digambarkan oleh Syed Naquib al-Attas bahwa masyarakat madani yaitu masyarakat yang berperadaban, merujuk kepada masyarakat yang hidup </w:t>
      </w:r>
      <w:r w:rsidR="008345B4">
        <w:rPr>
          <w:rFonts w:ascii="Times New Roman" w:hAnsi="Times New Roman" w:cs="Times New Roman"/>
          <w:color w:val="000000"/>
          <w:sz w:val="24"/>
          <w:szCs w:val="24"/>
        </w:rPr>
        <w:lastRenderedPageBreak/>
        <w:t>pada zaman Rasulullah Saw di Madinah.</w:t>
      </w:r>
      <w:r w:rsidR="008345B4">
        <w:rPr>
          <w:rStyle w:val="FootnoteReference"/>
          <w:rFonts w:ascii="Times New Roman" w:hAnsi="Times New Roman" w:cs="Times New Roman"/>
          <w:color w:val="000000"/>
          <w:sz w:val="24"/>
          <w:szCs w:val="24"/>
        </w:rPr>
        <w:footnoteReference w:id="19"/>
      </w:r>
      <w:r w:rsidR="008345B4">
        <w:rPr>
          <w:rFonts w:ascii="Times New Roman" w:hAnsi="Times New Roman" w:cs="Times New Roman"/>
          <w:color w:val="000000"/>
          <w:sz w:val="24"/>
          <w:szCs w:val="24"/>
        </w:rPr>
        <w:t xml:space="preserve"> </w:t>
      </w:r>
      <w:r w:rsidR="00ED07B2">
        <w:rPr>
          <w:rFonts w:ascii="Times New Roman" w:hAnsi="Times New Roman" w:cs="Times New Roman"/>
          <w:color w:val="000000"/>
          <w:sz w:val="24"/>
          <w:szCs w:val="24"/>
          <w:lang w:val="id-ID"/>
        </w:rPr>
        <w:t xml:space="preserve">Sekarang yang </w:t>
      </w:r>
      <w:r w:rsidR="008345B4">
        <w:rPr>
          <w:rFonts w:ascii="Times New Roman" w:hAnsi="Times New Roman" w:cs="Times New Roman"/>
          <w:color w:val="000000"/>
          <w:sz w:val="24"/>
          <w:szCs w:val="24"/>
          <w:lang w:val="id-ID"/>
        </w:rPr>
        <w:t>menjadi tanggung jawab kit</w:t>
      </w:r>
      <w:r w:rsidR="00ED07B2">
        <w:rPr>
          <w:rFonts w:ascii="Times New Roman" w:hAnsi="Times New Roman" w:cs="Times New Roman"/>
          <w:color w:val="000000"/>
          <w:sz w:val="24"/>
          <w:szCs w:val="24"/>
          <w:lang w:val="id-ID"/>
        </w:rPr>
        <w:t>a</w:t>
      </w:r>
      <w:r w:rsidR="008345B4">
        <w:rPr>
          <w:rFonts w:ascii="Times New Roman" w:hAnsi="Times New Roman" w:cs="Times New Roman"/>
          <w:color w:val="000000"/>
          <w:sz w:val="24"/>
          <w:szCs w:val="24"/>
          <w:lang w:val="id-ID"/>
        </w:rPr>
        <w:t xml:space="preserve"> adalah bagaimana cara mengamalkan ajaran islam yang sesungguhnya. </w:t>
      </w:r>
      <w:r w:rsidR="00ED07B2">
        <w:rPr>
          <w:rFonts w:ascii="Times New Roman" w:hAnsi="Times New Roman" w:cs="Times New Roman"/>
          <w:color w:val="000000"/>
          <w:sz w:val="24"/>
          <w:szCs w:val="24"/>
          <w:lang w:val="id-ID"/>
        </w:rPr>
        <w:t>U</w:t>
      </w:r>
      <w:r w:rsidR="008345B4">
        <w:rPr>
          <w:rFonts w:ascii="Times New Roman" w:hAnsi="Times New Roman" w:cs="Times New Roman"/>
          <w:color w:val="000000"/>
          <w:sz w:val="24"/>
          <w:szCs w:val="24"/>
          <w:lang w:val="id-ID"/>
        </w:rPr>
        <w:t>mat Islam harus berilmu supaya memiliki potensi untuk memajukan dirinya.</w:t>
      </w:r>
    </w:p>
    <w:p w:rsidR="005A0EAB" w:rsidRPr="00ED07B2" w:rsidRDefault="005A0EAB" w:rsidP="008345B4">
      <w:pPr>
        <w:spacing w:after="0" w:line="360" w:lineRule="auto"/>
        <w:jc w:val="both"/>
        <w:rPr>
          <w:rFonts w:ascii="Times New Roman" w:hAnsi="Times New Roman" w:cs="Times New Roman"/>
          <w:color w:val="000000"/>
          <w:sz w:val="24"/>
          <w:szCs w:val="24"/>
          <w:lang w:val="id-ID"/>
        </w:rPr>
      </w:pPr>
    </w:p>
    <w:p w:rsidR="008345B4" w:rsidRPr="007045E0" w:rsidRDefault="008345B4" w:rsidP="007045E0">
      <w:pPr>
        <w:pStyle w:val="ListParagraph"/>
        <w:numPr>
          <w:ilvl w:val="0"/>
          <w:numId w:val="10"/>
        </w:numPr>
        <w:spacing w:after="0" w:line="360" w:lineRule="auto"/>
        <w:jc w:val="both"/>
        <w:rPr>
          <w:rFonts w:ascii="Times New Roman" w:hAnsi="Times New Roman" w:cs="Times New Roman"/>
          <w:b/>
          <w:sz w:val="24"/>
          <w:szCs w:val="24"/>
        </w:rPr>
      </w:pPr>
      <w:r w:rsidRPr="007045E0">
        <w:rPr>
          <w:rFonts w:ascii="Times New Roman" w:hAnsi="Times New Roman" w:cs="Times New Roman"/>
          <w:b/>
          <w:sz w:val="24"/>
          <w:szCs w:val="24"/>
        </w:rPr>
        <w:t>PENUTUP</w:t>
      </w:r>
    </w:p>
    <w:p w:rsidR="00DA1D5E" w:rsidRDefault="008345B4" w:rsidP="00DA1D5E">
      <w:pPr>
        <w:spacing w:after="0" w:line="360" w:lineRule="auto"/>
        <w:ind w:firstLine="720"/>
        <w:jc w:val="both"/>
        <w:rPr>
          <w:rFonts w:ascii="Times New Roman" w:hAnsi="Times New Roman" w:cs="Times New Roman"/>
          <w:sz w:val="24"/>
          <w:szCs w:val="24"/>
          <w:lang w:val="id-ID"/>
        </w:rPr>
      </w:pPr>
      <w:r w:rsidRPr="00DA1D5E">
        <w:rPr>
          <w:rFonts w:ascii="Times New Roman" w:hAnsi="Times New Roman" w:cs="Times New Roman"/>
          <w:sz w:val="24"/>
          <w:szCs w:val="24"/>
          <w:lang w:val="id-ID"/>
        </w:rPr>
        <w:t>Permasalahan sosial yang telah lama terjadi dan terus berlanjut hingga saat ini</w:t>
      </w:r>
      <w:r w:rsidR="00DA1D5E">
        <w:rPr>
          <w:rFonts w:ascii="Times New Roman" w:hAnsi="Times New Roman" w:cs="Times New Roman"/>
          <w:sz w:val="24"/>
          <w:szCs w:val="24"/>
          <w:lang w:val="id-ID"/>
        </w:rPr>
        <w:t>. Berbagai permasalahan yang muncul</w:t>
      </w:r>
      <w:r w:rsidRPr="00DA1D5E">
        <w:rPr>
          <w:rFonts w:ascii="Times New Roman" w:hAnsi="Times New Roman" w:cs="Times New Roman"/>
          <w:sz w:val="24"/>
          <w:szCs w:val="24"/>
          <w:lang w:val="id-ID"/>
        </w:rPr>
        <w:t xml:space="preserve"> terus menimbulkan berbagai spekulasi. Berbagai konsep pembangunan telah dilaksanakan tetapi masih banyak masyarakat yang terjebak dalam kondisi yang sama, seperti pengangguran, kemiskinan, permasalahan kesehatan dan beragam masalah sosial yang lainnya. </w:t>
      </w:r>
      <w:r w:rsidR="00DA1D5E">
        <w:rPr>
          <w:rFonts w:ascii="Times New Roman" w:hAnsi="Times New Roman" w:cs="Times New Roman"/>
          <w:sz w:val="24"/>
          <w:szCs w:val="24"/>
          <w:lang w:val="id-ID"/>
        </w:rPr>
        <w:t xml:space="preserve"> </w:t>
      </w:r>
      <w:r w:rsidRPr="00DA1D5E">
        <w:rPr>
          <w:rFonts w:ascii="Times New Roman" w:hAnsi="Times New Roman" w:cs="Times New Roman"/>
          <w:sz w:val="24"/>
          <w:szCs w:val="24"/>
          <w:lang w:val="id-ID"/>
        </w:rPr>
        <w:t xml:space="preserve">Salah satu konsep yang ditawarkan adalah pemberdayaan masyarakat. </w:t>
      </w:r>
      <w:r w:rsidRPr="00D055EA">
        <w:rPr>
          <w:rFonts w:ascii="Times New Roman" w:hAnsi="Times New Roman" w:cs="Times New Roman"/>
          <w:sz w:val="24"/>
          <w:szCs w:val="24"/>
          <w:lang w:val="id-ID"/>
        </w:rPr>
        <w:t>Pemberdayaan masyarakat sebagai suatu usaha yang digambarkan dalam berbagai bentuk kegiatan yang nyata ditengah masyarakat</w:t>
      </w:r>
      <w:r w:rsidR="00DA1D5E">
        <w:rPr>
          <w:rFonts w:ascii="Times New Roman" w:hAnsi="Times New Roman" w:cs="Times New Roman"/>
          <w:sz w:val="24"/>
          <w:szCs w:val="24"/>
          <w:lang w:val="id-ID"/>
        </w:rPr>
        <w:t>. T</w:t>
      </w:r>
      <w:r w:rsidRPr="00D055EA">
        <w:rPr>
          <w:rFonts w:ascii="Times New Roman" w:hAnsi="Times New Roman" w:cs="Times New Roman"/>
          <w:sz w:val="24"/>
          <w:szCs w:val="24"/>
          <w:lang w:val="id-ID"/>
        </w:rPr>
        <w:t>ujuan</w:t>
      </w:r>
      <w:r w:rsidR="00DA1D5E">
        <w:rPr>
          <w:rFonts w:ascii="Times New Roman" w:hAnsi="Times New Roman" w:cs="Times New Roman"/>
          <w:sz w:val="24"/>
          <w:szCs w:val="24"/>
          <w:lang w:val="id-ID"/>
        </w:rPr>
        <w:t>nya</w:t>
      </w:r>
      <w:r w:rsidRPr="00D055EA">
        <w:rPr>
          <w:rFonts w:ascii="Times New Roman" w:hAnsi="Times New Roman" w:cs="Times New Roman"/>
          <w:sz w:val="24"/>
          <w:szCs w:val="24"/>
          <w:lang w:val="id-ID"/>
        </w:rPr>
        <w:t xml:space="preserve"> menyadarkan masyarakat agar dapat menggunakan serta memilih kehidupannya untuk mencapai tingkat hidup yang lebih baik dalam segala segi kehidupan</w:t>
      </w:r>
      <w:r w:rsidRPr="00DA1D5E">
        <w:rPr>
          <w:rFonts w:ascii="Times New Roman" w:hAnsi="Times New Roman" w:cs="Times New Roman"/>
          <w:sz w:val="24"/>
          <w:szCs w:val="24"/>
          <w:lang w:val="id-ID"/>
        </w:rPr>
        <w:t>.</w:t>
      </w:r>
    </w:p>
    <w:p w:rsidR="008345B4" w:rsidRPr="00250334" w:rsidRDefault="008345B4" w:rsidP="00DA1D5E">
      <w:pPr>
        <w:spacing w:after="0" w:line="360" w:lineRule="auto"/>
        <w:ind w:firstLine="720"/>
        <w:jc w:val="both"/>
        <w:rPr>
          <w:rFonts w:ascii="Times New Roman" w:hAnsi="Times New Roman" w:cs="Times New Roman"/>
          <w:iCs/>
          <w:sz w:val="24"/>
          <w:szCs w:val="24"/>
          <w:lang w:val="id-ID"/>
        </w:rPr>
      </w:pPr>
      <w:proofErr w:type="gramStart"/>
      <w:r w:rsidRPr="00DA1D5E">
        <w:rPr>
          <w:rFonts w:ascii="Times New Roman" w:hAnsi="Times New Roman" w:cs="Times New Roman"/>
          <w:sz w:val="24"/>
          <w:szCs w:val="24"/>
        </w:rPr>
        <w:t xml:space="preserve">Pemberdayaan juga dikaji didalam Al-Qur’an salah satunya </w:t>
      </w:r>
      <w:r w:rsidR="00250334" w:rsidRPr="00DA1D5E">
        <w:rPr>
          <w:rFonts w:ascii="Times New Roman" w:hAnsi="Times New Roman" w:cs="Times New Roman"/>
          <w:sz w:val="24"/>
          <w:szCs w:val="24"/>
          <w:lang w:val="id-ID"/>
        </w:rPr>
        <w:t>melalui dakwah.</w:t>
      </w:r>
      <w:proofErr w:type="gramEnd"/>
      <w:r w:rsidR="00FE1AFA">
        <w:rPr>
          <w:rFonts w:ascii="Times New Roman" w:hAnsi="Times New Roman" w:cs="Times New Roman"/>
          <w:iCs/>
          <w:sz w:val="24"/>
          <w:szCs w:val="24"/>
          <w:lang w:val="id-ID"/>
        </w:rPr>
        <w:t xml:space="preserve"> </w:t>
      </w:r>
      <w:r w:rsidR="00DA1D5E" w:rsidRPr="00DA1D5E">
        <w:rPr>
          <w:rFonts w:ascii="Times New Roman" w:hAnsi="Times New Roman" w:cs="Times New Roman"/>
          <w:iCs/>
          <w:sz w:val="24"/>
          <w:szCs w:val="24"/>
          <w:lang w:val="id-ID"/>
        </w:rPr>
        <w:t>Ada 4 fungsi dakwah yang berkenaan dengan pemberdayaan, yaitu:</w:t>
      </w:r>
      <w:r w:rsidR="00DA1D5E" w:rsidRPr="00DA1D5E">
        <w:rPr>
          <w:rFonts w:ascii="Times New Roman" w:hAnsi="Times New Roman"/>
          <w:i/>
          <w:sz w:val="24"/>
          <w:szCs w:val="24"/>
          <w:lang w:val="id-ID"/>
        </w:rPr>
        <w:t xml:space="preserve"> </w:t>
      </w:r>
      <w:r w:rsidR="00DA1D5E">
        <w:rPr>
          <w:rFonts w:ascii="Times New Roman" w:hAnsi="Times New Roman"/>
          <w:i/>
          <w:sz w:val="24"/>
          <w:szCs w:val="24"/>
          <w:lang w:val="id-ID"/>
        </w:rPr>
        <w:t>i</w:t>
      </w:r>
      <w:r w:rsidR="00DA1D5E" w:rsidRPr="00DA1D5E">
        <w:rPr>
          <w:rFonts w:ascii="Times New Roman" w:hAnsi="Times New Roman"/>
          <w:i/>
          <w:sz w:val="24"/>
          <w:szCs w:val="24"/>
          <w:lang w:val="id-ID"/>
        </w:rPr>
        <w:t>’tiyadi</w:t>
      </w:r>
      <w:r w:rsidR="00DA1D5E">
        <w:rPr>
          <w:rFonts w:ascii="Times New Roman" w:hAnsi="Times New Roman"/>
          <w:i/>
          <w:sz w:val="24"/>
          <w:szCs w:val="24"/>
          <w:lang w:val="id-ID"/>
        </w:rPr>
        <w:t>, m</w:t>
      </w:r>
      <w:r w:rsidR="00DA1D5E" w:rsidRPr="00DA1D5E">
        <w:rPr>
          <w:rFonts w:ascii="Times New Roman" w:hAnsi="Times New Roman"/>
          <w:i/>
          <w:sz w:val="24"/>
          <w:szCs w:val="24"/>
          <w:lang w:val="id-ID"/>
        </w:rPr>
        <w:t xml:space="preserve">uharriq, </w:t>
      </w:r>
      <w:r w:rsidR="00DA1D5E">
        <w:rPr>
          <w:rFonts w:ascii="Times New Roman" w:hAnsi="Times New Roman"/>
          <w:i/>
          <w:sz w:val="24"/>
          <w:szCs w:val="24"/>
          <w:lang w:val="id-ID"/>
        </w:rPr>
        <w:t>i</w:t>
      </w:r>
      <w:r w:rsidR="00DA1D5E" w:rsidRPr="00DA1D5E">
        <w:rPr>
          <w:rFonts w:ascii="Times New Roman" w:hAnsi="Times New Roman"/>
          <w:i/>
          <w:sz w:val="24"/>
          <w:szCs w:val="24"/>
          <w:lang w:val="id-ID"/>
        </w:rPr>
        <w:t>qaf</w:t>
      </w:r>
      <w:r w:rsidR="00DA1D5E">
        <w:rPr>
          <w:rFonts w:ascii="Times New Roman" w:hAnsi="Times New Roman"/>
          <w:i/>
          <w:sz w:val="24"/>
          <w:szCs w:val="24"/>
          <w:lang w:val="id-ID"/>
        </w:rPr>
        <w:t>,</w:t>
      </w:r>
      <w:r w:rsidR="00DA1D5E">
        <w:rPr>
          <w:rFonts w:ascii="Times New Roman" w:hAnsi="Times New Roman"/>
          <w:iCs/>
          <w:sz w:val="24"/>
          <w:szCs w:val="24"/>
          <w:lang w:val="id-ID"/>
        </w:rPr>
        <w:t xml:space="preserve"> dan</w:t>
      </w:r>
      <w:r w:rsidR="00DA1D5E">
        <w:rPr>
          <w:rFonts w:ascii="Times New Roman" w:hAnsi="Times New Roman"/>
          <w:i/>
          <w:sz w:val="24"/>
          <w:szCs w:val="24"/>
          <w:lang w:val="id-ID"/>
        </w:rPr>
        <w:t xml:space="preserve"> t</w:t>
      </w:r>
      <w:r w:rsidR="00DA1D5E" w:rsidRPr="00DA1D5E">
        <w:rPr>
          <w:rFonts w:ascii="Times New Roman" w:hAnsi="Times New Roman"/>
          <w:i/>
          <w:sz w:val="24"/>
          <w:szCs w:val="24"/>
          <w:lang w:val="id-ID"/>
        </w:rPr>
        <w:t>ahrif</w:t>
      </w:r>
      <w:r w:rsidR="00DA1D5E">
        <w:rPr>
          <w:rFonts w:ascii="Times New Roman" w:hAnsi="Times New Roman"/>
          <w:i/>
          <w:sz w:val="24"/>
          <w:szCs w:val="24"/>
          <w:lang w:val="id-ID"/>
        </w:rPr>
        <w:t xml:space="preserve">. </w:t>
      </w:r>
      <w:r w:rsidRPr="00250334">
        <w:rPr>
          <w:rFonts w:ascii="Times New Roman" w:hAnsi="Times New Roman" w:cs="Times New Roman"/>
          <w:iCs/>
          <w:sz w:val="24"/>
          <w:szCs w:val="24"/>
          <w:lang w:val="id-ID"/>
        </w:rPr>
        <w:t>Dakwah sebagai salah satu jalan dalam upaya pemberdayaan masyara</w:t>
      </w:r>
      <w:r w:rsidR="00250334">
        <w:rPr>
          <w:rFonts w:ascii="Times New Roman" w:hAnsi="Times New Roman" w:cs="Times New Roman"/>
          <w:iCs/>
          <w:sz w:val="24"/>
          <w:szCs w:val="24"/>
          <w:lang w:val="id-ID"/>
        </w:rPr>
        <w:t>kat, memiliki banyak keunggulan</w:t>
      </w:r>
      <w:r w:rsidRPr="00250334">
        <w:rPr>
          <w:rFonts w:ascii="Times New Roman" w:hAnsi="Times New Roman" w:cs="Times New Roman"/>
          <w:iCs/>
          <w:sz w:val="24"/>
          <w:szCs w:val="24"/>
          <w:lang w:val="id-ID"/>
        </w:rPr>
        <w:t xml:space="preserve"> karena tidak mengkaji dari sudut pandang agama saja, tetapi mengkaji dari berbagai sumber yang bisa dipergunakan.</w:t>
      </w:r>
      <w:r w:rsidR="00250334">
        <w:rPr>
          <w:rFonts w:ascii="Times New Roman" w:hAnsi="Times New Roman" w:cs="Times New Roman"/>
          <w:iCs/>
          <w:sz w:val="24"/>
          <w:szCs w:val="24"/>
          <w:lang w:val="id-ID"/>
        </w:rPr>
        <w:t xml:space="preserve"> Pemberdayaan dalam al-Quran diantaranya meliputi bidang ekonomi seperti melalui infak, zakat, sedekah,  pemberdayaan lingkungan, pendidikan, sosial, </w:t>
      </w:r>
      <w:r w:rsidR="005C0B8F">
        <w:rPr>
          <w:rFonts w:ascii="Times New Roman" w:hAnsi="Times New Roman" w:cs="Times New Roman"/>
          <w:iCs/>
          <w:sz w:val="24"/>
          <w:szCs w:val="24"/>
          <w:lang w:val="id-ID"/>
        </w:rPr>
        <w:t xml:space="preserve">lingkungan </w:t>
      </w:r>
      <w:r w:rsidR="00250334">
        <w:rPr>
          <w:rFonts w:ascii="Times New Roman" w:hAnsi="Times New Roman" w:cs="Times New Roman"/>
          <w:iCs/>
          <w:sz w:val="24"/>
          <w:szCs w:val="24"/>
          <w:lang w:val="id-ID"/>
        </w:rPr>
        <w:t>dan sebagainya. Islam mengajarkan umatnya melalui al-Qur’an. Islam mengajarkan umatnya untuk saling menjaga, menguatkan, mendidik untuk kehidupan dunia dan kebahagian akhirat.</w:t>
      </w:r>
    </w:p>
    <w:p w:rsidR="008345B4" w:rsidRDefault="008345B4" w:rsidP="00250334">
      <w:pPr>
        <w:autoSpaceDE w:val="0"/>
        <w:autoSpaceDN w:val="0"/>
        <w:adjustRightInd w:val="0"/>
        <w:spacing w:after="0" w:line="360" w:lineRule="auto"/>
        <w:rPr>
          <w:rFonts w:ascii="Times New Roman" w:hAnsi="Times New Roman" w:cs="Times New Roman"/>
          <w:iCs/>
          <w:sz w:val="24"/>
          <w:szCs w:val="24"/>
          <w:lang w:val="id-ID"/>
        </w:rPr>
      </w:pPr>
    </w:p>
    <w:p w:rsidR="005A0EAB" w:rsidRDefault="005A0EAB" w:rsidP="00E81129">
      <w:pPr>
        <w:autoSpaceDE w:val="0"/>
        <w:autoSpaceDN w:val="0"/>
        <w:adjustRightInd w:val="0"/>
        <w:spacing w:after="0" w:line="360" w:lineRule="auto"/>
        <w:rPr>
          <w:rFonts w:ascii="Times New Roman" w:hAnsi="Times New Roman" w:cs="Times New Roman"/>
          <w:b/>
          <w:iCs/>
          <w:sz w:val="24"/>
          <w:szCs w:val="24"/>
          <w:lang w:val="id-ID"/>
        </w:rPr>
      </w:pPr>
    </w:p>
    <w:p w:rsidR="008345B4" w:rsidRDefault="008345B4" w:rsidP="008345B4">
      <w:pPr>
        <w:autoSpaceDE w:val="0"/>
        <w:autoSpaceDN w:val="0"/>
        <w:adjustRightInd w:val="0"/>
        <w:spacing w:after="0" w:line="360" w:lineRule="auto"/>
        <w:ind w:firstLine="720"/>
        <w:jc w:val="center"/>
        <w:rPr>
          <w:rFonts w:ascii="Times New Roman" w:hAnsi="Times New Roman" w:cs="Times New Roman"/>
          <w:b/>
          <w:iCs/>
          <w:sz w:val="24"/>
          <w:szCs w:val="24"/>
        </w:rPr>
      </w:pPr>
      <w:r w:rsidRPr="00CC7A0C">
        <w:rPr>
          <w:rFonts w:ascii="Times New Roman" w:hAnsi="Times New Roman" w:cs="Times New Roman"/>
          <w:b/>
          <w:iCs/>
          <w:sz w:val="24"/>
          <w:szCs w:val="24"/>
        </w:rPr>
        <w:lastRenderedPageBreak/>
        <w:t xml:space="preserve">DAFTAR </w:t>
      </w:r>
      <w:r>
        <w:rPr>
          <w:rFonts w:ascii="Times New Roman" w:hAnsi="Times New Roman" w:cs="Times New Roman"/>
          <w:b/>
          <w:iCs/>
          <w:sz w:val="24"/>
          <w:szCs w:val="24"/>
        </w:rPr>
        <w:t>KE</w:t>
      </w:r>
      <w:r w:rsidRPr="00CC7A0C">
        <w:rPr>
          <w:rFonts w:ascii="Times New Roman" w:hAnsi="Times New Roman" w:cs="Times New Roman"/>
          <w:b/>
          <w:iCs/>
          <w:sz w:val="24"/>
          <w:szCs w:val="24"/>
        </w:rPr>
        <w:t>PUSTAKA</w:t>
      </w:r>
      <w:r>
        <w:rPr>
          <w:rFonts w:ascii="Times New Roman" w:hAnsi="Times New Roman" w:cs="Times New Roman"/>
          <w:b/>
          <w:iCs/>
          <w:sz w:val="24"/>
          <w:szCs w:val="24"/>
        </w:rPr>
        <w:t>AN</w:t>
      </w:r>
    </w:p>
    <w:p w:rsidR="008345B4" w:rsidRPr="008573A2" w:rsidRDefault="008345B4" w:rsidP="008345B4">
      <w:pPr>
        <w:pStyle w:val="FootnoteText"/>
        <w:jc w:val="both"/>
        <w:rPr>
          <w:rFonts w:ascii="Times New Roman" w:hAnsi="Times New Roman"/>
          <w:sz w:val="24"/>
          <w:szCs w:val="24"/>
        </w:rPr>
      </w:pPr>
    </w:p>
    <w:p w:rsidR="008345B4" w:rsidRDefault="005A0EAB" w:rsidP="00E81129">
      <w:pPr>
        <w:spacing w:after="0"/>
      </w:pPr>
      <w:r>
        <w:rPr>
          <w:rFonts w:ascii="Times New Roman" w:hAnsi="Times New Roman" w:cs="Times New Roman"/>
          <w:lang w:val="id-ID"/>
        </w:rPr>
        <w:t>Al</w:t>
      </w:r>
      <w:r w:rsidR="008345B4" w:rsidRPr="00B31D0E">
        <w:rPr>
          <w:rFonts w:ascii="Times New Roman" w:hAnsi="Times New Roman" w:cs="Times New Roman"/>
        </w:rPr>
        <w:t>-Sa`idi,</w:t>
      </w:r>
      <w:r w:rsidR="008345B4">
        <w:rPr>
          <w:rFonts w:ascii="Times New Roman" w:hAnsi="Times New Roman" w:cs="Times New Roman"/>
        </w:rPr>
        <w:t xml:space="preserve"> </w:t>
      </w:r>
      <w:r w:rsidR="008345B4" w:rsidRPr="00B31D0E">
        <w:rPr>
          <w:rFonts w:ascii="Times New Roman" w:hAnsi="Times New Roman" w:cs="Times New Roman"/>
        </w:rPr>
        <w:t>Abdullah</w:t>
      </w:r>
      <w:r w:rsidR="008345B4">
        <w:rPr>
          <w:rFonts w:ascii="Times New Roman" w:hAnsi="Times New Roman" w:cs="Times New Roman"/>
        </w:rPr>
        <w:t>,</w:t>
      </w:r>
      <w:r w:rsidR="008345B4" w:rsidRPr="00B31D0E">
        <w:rPr>
          <w:rFonts w:ascii="Times New Roman" w:hAnsi="Times New Roman" w:cs="Times New Roman"/>
        </w:rPr>
        <w:t xml:space="preserve"> </w:t>
      </w:r>
      <w:r w:rsidR="008345B4" w:rsidRPr="00B31D0E">
        <w:rPr>
          <w:rFonts w:ascii="Times New Roman" w:hAnsi="Times New Roman" w:cs="Times New Roman"/>
          <w:i/>
          <w:iCs/>
        </w:rPr>
        <w:t>Taisir Karimir Rahman</w:t>
      </w:r>
      <w:r w:rsidR="008345B4">
        <w:rPr>
          <w:rFonts w:ascii="Times New Roman" w:hAnsi="Times New Roman" w:cs="Times New Roman"/>
        </w:rPr>
        <w:t xml:space="preserve">, </w:t>
      </w:r>
      <w:r w:rsidR="008345B4" w:rsidRPr="00B31D0E">
        <w:rPr>
          <w:rFonts w:ascii="Times New Roman" w:hAnsi="Times New Roman" w:cs="Times New Roman"/>
        </w:rPr>
        <w:t>Cairo: Muassasah</w:t>
      </w:r>
      <w:r w:rsidR="008345B4">
        <w:rPr>
          <w:rFonts w:ascii="Times New Roman" w:hAnsi="Times New Roman" w:cs="Times New Roman"/>
        </w:rPr>
        <w:t xml:space="preserve"> Risalah, 2000;</w:t>
      </w:r>
    </w:p>
    <w:p w:rsidR="008345B4" w:rsidRPr="00E81129" w:rsidRDefault="008345B4" w:rsidP="00E81129">
      <w:pPr>
        <w:pStyle w:val="FootnoteText"/>
        <w:ind w:left="720" w:hanging="720"/>
        <w:jc w:val="both"/>
        <w:rPr>
          <w:rFonts w:ascii="Times New Roman" w:hAnsi="Times New Roman"/>
          <w:color w:val="000000"/>
          <w:sz w:val="24"/>
          <w:szCs w:val="24"/>
          <w:lang w:val="id-ID"/>
        </w:rPr>
      </w:pPr>
      <w:r w:rsidRPr="00D055EA">
        <w:rPr>
          <w:rFonts w:ascii="Times New Roman" w:hAnsi="Times New Roman"/>
          <w:color w:val="000000"/>
          <w:sz w:val="24"/>
          <w:szCs w:val="24"/>
        </w:rPr>
        <w:t>Abu Ja`</w:t>
      </w:r>
      <w:proofErr w:type="gramStart"/>
      <w:r w:rsidRPr="00D055EA">
        <w:rPr>
          <w:rFonts w:ascii="Times New Roman" w:hAnsi="Times New Roman"/>
          <w:color w:val="000000"/>
          <w:sz w:val="24"/>
          <w:szCs w:val="24"/>
        </w:rPr>
        <w:t>far ,</w:t>
      </w:r>
      <w:proofErr w:type="gramEnd"/>
      <w:r w:rsidRPr="00D055EA">
        <w:rPr>
          <w:rFonts w:ascii="Times New Roman" w:hAnsi="Times New Roman"/>
          <w:color w:val="000000"/>
          <w:sz w:val="24"/>
          <w:szCs w:val="24"/>
        </w:rPr>
        <w:t xml:space="preserve"> </w:t>
      </w:r>
      <w:r w:rsidRPr="00D055EA">
        <w:rPr>
          <w:rFonts w:ascii="Times New Roman" w:hAnsi="Times New Roman"/>
          <w:i/>
          <w:iCs/>
          <w:color w:val="000000"/>
          <w:sz w:val="24"/>
          <w:szCs w:val="24"/>
        </w:rPr>
        <w:t>Jamiul Bayan fi Tafsiril Quran</w:t>
      </w:r>
      <w:r w:rsidRPr="00D055EA">
        <w:rPr>
          <w:rFonts w:ascii="Times New Roman" w:hAnsi="Times New Roman"/>
          <w:color w:val="000000"/>
          <w:sz w:val="24"/>
          <w:szCs w:val="24"/>
        </w:rPr>
        <w:t xml:space="preserve">. </w:t>
      </w:r>
      <w:r>
        <w:rPr>
          <w:rFonts w:ascii="Times New Roman" w:hAnsi="Times New Roman"/>
          <w:color w:val="000000"/>
          <w:sz w:val="24"/>
          <w:szCs w:val="24"/>
        </w:rPr>
        <w:t>Cairo: Muassasah Risalah,</w:t>
      </w:r>
      <w:r w:rsidRPr="00D055EA">
        <w:rPr>
          <w:rFonts w:ascii="Times New Roman" w:hAnsi="Times New Roman"/>
          <w:color w:val="000000"/>
          <w:sz w:val="24"/>
          <w:szCs w:val="24"/>
        </w:rPr>
        <w:t xml:space="preserve"> 2000</w:t>
      </w:r>
      <w:r>
        <w:rPr>
          <w:rFonts w:ascii="Times New Roman" w:hAnsi="Times New Roman"/>
          <w:color w:val="000000"/>
          <w:sz w:val="24"/>
          <w:szCs w:val="24"/>
        </w:rPr>
        <w:t>;</w:t>
      </w:r>
    </w:p>
    <w:p w:rsidR="008345B4" w:rsidRPr="008573A2" w:rsidRDefault="008345B4" w:rsidP="00E81129">
      <w:pPr>
        <w:tabs>
          <w:tab w:val="left" w:pos="0"/>
        </w:tabs>
        <w:spacing w:after="0" w:line="360" w:lineRule="auto"/>
        <w:rPr>
          <w:rFonts w:ascii="Times New Roman" w:hAnsi="Times New Roman" w:cs="Times New Roman"/>
          <w:sz w:val="24"/>
          <w:szCs w:val="24"/>
        </w:rPr>
      </w:pPr>
      <w:proofErr w:type="gramStart"/>
      <w:r w:rsidRPr="00B31D0E">
        <w:rPr>
          <w:rFonts w:ascii="Times New Roman" w:hAnsi="Times New Roman" w:cs="Times New Roman"/>
          <w:sz w:val="24"/>
          <w:szCs w:val="24"/>
        </w:rPr>
        <w:t>al-Maraghi</w:t>
      </w:r>
      <w:proofErr w:type="gramEnd"/>
      <w:r w:rsidRPr="00B31D0E">
        <w:rPr>
          <w:rFonts w:ascii="Times New Roman" w:hAnsi="Times New Roman" w:cs="Times New Roman"/>
          <w:sz w:val="24"/>
          <w:szCs w:val="24"/>
        </w:rPr>
        <w:t xml:space="preserve"> </w:t>
      </w:r>
      <w:r>
        <w:rPr>
          <w:rFonts w:ascii="Times New Roman" w:hAnsi="Times New Roman" w:cs="Times New Roman"/>
          <w:sz w:val="24"/>
          <w:szCs w:val="24"/>
        </w:rPr>
        <w:t>,</w:t>
      </w:r>
      <w:r w:rsidRPr="008573A2">
        <w:rPr>
          <w:rFonts w:ascii="Times New Roman" w:hAnsi="Times New Roman" w:cs="Times New Roman"/>
          <w:sz w:val="24"/>
          <w:szCs w:val="24"/>
        </w:rPr>
        <w:t xml:space="preserve">Mustafa,   Tafsir al-Maraghi.  </w:t>
      </w:r>
      <w:proofErr w:type="gramStart"/>
      <w:r w:rsidRPr="008573A2">
        <w:rPr>
          <w:rFonts w:ascii="Times New Roman" w:hAnsi="Times New Roman" w:cs="Times New Roman"/>
          <w:sz w:val="24"/>
          <w:szCs w:val="24"/>
        </w:rPr>
        <w:t>Mesir :</w:t>
      </w:r>
      <w:proofErr w:type="gramEnd"/>
      <w:r w:rsidRPr="008573A2">
        <w:rPr>
          <w:rFonts w:ascii="Times New Roman" w:hAnsi="Times New Roman" w:cs="Times New Roman"/>
          <w:sz w:val="24"/>
          <w:szCs w:val="24"/>
        </w:rPr>
        <w:t xml:space="preserve"> Maktabah halabi, 1946</w:t>
      </w:r>
    </w:p>
    <w:p w:rsidR="008345B4" w:rsidRPr="00E81129" w:rsidRDefault="008345B4" w:rsidP="00E81129">
      <w:pPr>
        <w:pStyle w:val="FootnoteText"/>
        <w:ind w:left="720" w:hanging="720"/>
        <w:jc w:val="both"/>
        <w:rPr>
          <w:rFonts w:ascii="Times New Roman" w:hAnsi="Times New Roman"/>
          <w:sz w:val="24"/>
          <w:szCs w:val="24"/>
          <w:lang w:val="id-ID"/>
        </w:rPr>
      </w:pPr>
      <w:proofErr w:type="gramStart"/>
      <w:r w:rsidRPr="008573A2">
        <w:rPr>
          <w:rFonts w:ascii="Times New Roman" w:hAnsi="Times New Roman"/>
          <w:sz w:val="24"/>
          <w:szCs w:val="24"/>
        </w:rPr>
        <w:t xml:space="preserve">Asep Saiful Muhtadi dan Agus Ahmad Safe’i, </w:t>
      </w:r>
      <w:r w:rsidRPr="008573A2">
        <w:rPr>
          <w:rFonts w:ascii="Times New Roman" w:hAnsi="Times New Roman"/>
          <w:i/>
          <w:iCs/>
          <w:sz w:val="24"/>
          <w:szCs w:val="24"/>
        </w:rPr>
        <w:t>Metodologi Penelitian Dakwah.</w:t>
      </w:r>
      <w:proofErr w:type="gramEnd"/>
      <w:r w:rsidRPr="008573A2">
        <w:rPr>
          <w:rFonts w:ascii="Times New Roman" w:hAnsi="Times New Roman"/>
          <w:i/>
          <w:iCs/>
          <w:sz w:val="24"/>
          <w:szCs w:val="24"/>
        </w:rPr>
        <w:t xml:space="preserve"> </w:t>
      </w:r>
      <w:r w:rsidRPr="008573A2">
        <w:rPr>
          <w:rFonts w:ascii="Times New Roman" w:hAnsi="Times New Roman"/>
          <w:sz w:val="24"/>
          <w:szCs w:val="24"/>
        </w:rPr>
        <w:t>Bandung, Pustaka Setia. 2003</w:t>
      </w:r>
      <w:r>
        <w:rPr>
          <w:rFonts w:ascii="Times New Roman" w:hAnsi="Times New Roman"/>
          <w:sz w:val="24"/>
          <w:szCs w:val="24"/>
        </w:rPr>
        <w:t>;</w:t>
      </w:r>
    </w:p>
    <w:p w:rsidR="008345B4" w:rsidRPr="00E81129" w:rsidRDefault="008345B4" w:rsidP="00E81129">
      <w:pPr>
        <w:pStyle w:val="FootnoteText"/>
        <w:ind w:left="720" w:hanging="720"/>
        <w:jc w:val="both"/>
        <w:rPr>
          <w:rFonts w:ascii="Times New Roman" w:hAnsi="Times New Roman"/>
          <w:sz w:val="24"/>
          <w:szCs w:val="24"/>
          <w:lang w:val="id-ID"/>
        </w:rPr>
      </w:pPr>
      <w:r w:rsidRPr="008573A2">
        <w:rPr>
          <w:rFonts w:ascii="Times New Roman" w:hAnsi="Times New Roman"/>
          <w:sz w:val="24"/>
          <w:szCs w:val="24"/>
          <w:lang w:val="en-GB"/>
        </w:rPr>
        <w:t xml:space="preserve">Asykuri, dkk, </w:t>
      </w:r>
      <w:r w:rsidRPr="008573A2">
        <w:rPr>
          <w:rFonts w:ascii="Times New Roman" w:hAnsi="Times New Roman"/>
          <w:i/>
          <w:iCs/>
          <w:sz w:val="24"/>
          <w:szCs w:val="24"/>
          <w:lang w:val="en-GB"/>
        </w:rPr>
        <w:t>Pendidikan Kewarganegaraan Menuju Kehidupan yang Demokratis dan Berkeadaban</w:t>
      </w:r>
      <w:proofErr w:type="gramStart"/>
      <w:r w:rsidRPr="008573A2">
        <w:rPr>
          <w:rFonts w:ascii="Times New Roman" w:hAnsi="Times New Roman"/>
          <w:sz w:val="24"/>
          <w:szCs w:val="24"/>
          <w:lang w:val="en-GB"/>
        </w:rPr>
        <w:t>,  Yogyakarta</w:t>
      </w:r>
      <w:proofErr w:type="gramEnd"/>
      <w:r w:rsidRPr="008573A2">
        <w:rPr>
          <w:rFonts w:ascii="Times New Roman" w:hAnsi="Times New Roman"/>
          <w:sz w:val="24"/>
          <w:szCs w:val="24"/>
          <w:lang w:val="en-GB"/>
        </w:rPr>
        <w:t xml:space="preserve">: Majelis Pendidikan Tinggi dan Penelitian Pimpinan Pusat Muhammadiyah, t.th </w:t>
      </w:r>
    </w:p>
    <w:p w:rsidR="008345B4" w:rsidRPr="00E81129" w:rsidRDefault="008345B4" w:rsidP="00E81129">
      <w:pPr>
        <w:pStyle w:val="FootnoteText"/>
        <w:ind w:left="720" w:hanging="720"/>
        <w:jc w:val="both"/>
        <w:rPr>
          <w:rFonts w:ascii="Times New Roman" w:hAnsi="Times New Roman"/>
          <w:sz w:val="24"/>
          <w:szCs w:val="24"/>
          <w:lang w:val="id-ID"/>
        </w:rPr>
      </w:pPr>
      <w:proofErr w:type="gramStart"/>
      <w:r w:rsidRPr="00B31D0E">
        <w:rPr>
          <w:rFonts w:ascii="Times New Roman" w:hAnsi="Times New Roman"/>
          <w:sz w:val="24"/>
          <w:szCs w:val="24"/>
        </w:rPr>
        <w:t>Aziz,</w:t>
      </w:r>
      <w:r>
        <w:rPr>
          <w:rFonts w:ascii="Times New Roman" w:hAnsi="Times New Roman"/>
          <w:sz w:val="24"/>
          <w:szCs w:val="24"/>
          <w:lang w:val="en-GB"/>
        </w:rPr>
        <w:t xml:space="preserve"> </w:t>
      </w:r>
      <w:r w:rsidRPr="008573A2">
        <w:rPr>
          <w:rFonts w:ascii="Times New Roman" w:hAnsi="Times New Roman"/>
          <w:sz w:val="24"/>
          <w:szCs w:val="24"/>
        </w:rPr>
        <w:t>Jama`ah Amin Abdul</w:t>
      </w:r>
      <w:r w:rsidRPr="008573A2">
        <w:rPr>
          <w:rFonts w:ascii="Times New Roman" w:hAnsi="Times New Roman"/>
          <w:sz w:val="24"/>
          <w:szCs w:val="24"/>
          <w:lang w:val="en-GB"/>
        </w:rPr>
        <w:t>,</w:t>
      </w:r>
      <w:r w:rsidRPr="008573A2">
        <w:rPr>
          <w:rFonts w:ascii="Times New Roman" w:hAnsi="Times New Roman"/>
          <w:sz w:val="24"/>
          <w:szCs w:val="24"/>
        </w:rPr>
        <w:t xml:space="preserve"> </w:t>
      </w:r>
      <w:r w:rsidRPr="008573A2">
        <w:rPr>
          <w:rFonts w:ascii="Times New Roman" w:hAnsi="Times New Roman"/>
          <w:i/>
          <w:iCs/>
          <w:sz w:val="24"/>
          <w:szCs w:val="24"/>
        </w:rPr>
        <w:t>Wasiat Qurani Aktivis Dakwah</w:t>
      </w:r>
      <w:r w:rsidRPr="008573A2">
        <w:rPr>
          <w:rFonts w:ascii="Times New Roman" w:hAnsi="Times New Roman"/>
          <w:sz w:val="24"/>
          <w:szCs w:val="24"/>
        </w:rPr>
        <w:t>.</w:t>
      </w:r>
      <w:proofErr w:type="gramEnd"/>
      <w:r w:rsidRPr="008573A2">
        <w:rPr>
          <w:rFonts w:ascii="Times New Roman" w:hAnsi="Times New Roman"/>
          <w:sz w:val="24"/>
          <w:szCs w:val="24"/>
        </w:rPr>
        <w:t xml:space="preserve"> Jogjakarta:  Uswah, 2007 </w:t>
      </w:r>
    </w:p>
    <w:p w:rsidR="008345B4" w:rsidRPr="00B31D0E" w:rsidRDefault="008345B4" w:rsidP="00E81129">
      <w:pPr>
        <w:spacing w:after="0"/>
        <w:ind w:left="720" w:hanging="720"/>
        <w:rPr>
          <w:rFonts w:ascii="Times New Roman" w:hAnsi="Times New Roman" w:cs="Times New Roman"/>
          <w:lang w:val="en-GB"/>
        </w:rPr>
      </w:pPr>
      <w:r w:rsidRPr="00AF7B4B">
        <w:rPr>
          <w:rFonts w:ascii="Times New Roman" w:hAnsi="Times New Roman" w:cs="Times New Roman"/>
          <w:lang w:val="en-GB"/>
        </w:rPr>
        <w:t xml:space="preserve">Dr. Affizal Ahmad, </w:t>
      </w:r>
      <w:r w:rsidRPr="00AF7B4B">
        <w:rPr>
          <w:rFonts w:ascii="Times New Roman" w:hAnsi="Times New Roman" w:cs="Times New Roman"/>
          <w:i/>
          <w:iCs/>
          <w:lang w:val="en-GB"/>
        </w:rPr>
        <w:t xml:space="preserve">kepentingan Pendidikan dalam Pembentukan Kualitas Hidup Sejahtera, </w:t>
      </w:r>
      <w:r w:rsidRPr="00AF7B4B">
        <w:rPr>
          <w:rFonts w:ascii="Times New Roman" w:hAnsi="Times New Roman" w:cs="Times New Roman"/>
          <w:lang w:val="en-GB"/>
        </w:rPr>
        <w:t>(</w:t>
      </w:r>
      <w:proofErr w:type="gramStart"/>
      <w:r w:rsidRPr="00AF7B4B">
        <w:rPr>
          <w:rFonts w:ascii="Times New Roman" w:hAnsi="Times New Roman" w:cs="Times New Roman"/>
          <w:lang w:val="en-GB"/>
        </w:rPr>
        <w:t>Malaysia :</w:t>
      </w:r>
      <w:proofErr w:type="gramEnd"/>
      <w:r w:rsidRPr="00AF7B4B">
        <w:rPr>
          <w:rFonts w:ascii="Times New Roman" w:hAnsi="Times New Roman" w:cs="Times New Roman"/>
          <w:lang w:val="en-GB"/>
        </w:rPr>
        <w:t xml:space="preserve"> </w:t>
      </w:r>
      <w:r>
        <w:rPr>
          <w:rFonts w:ascii="Times New Roman" w:hAnsi="Times New Roman" w:cs="Times New Roman"/>
          <w:lang w:val="en-GB"/>
        </w:rPr>
        <w:t>Universiti Sains Malaysia, 2010;</w:t>
      </w:r>
    </w:p>
    <w:p w:rsidR="008345B4" w:rsidRPr="00E81129" w:rsidRDefault="008345B4" w:rsidP="00E81129">
      <w:pPr>
        <w:pStyle w:val="FootnoteText"/>
        <w:jc w:val="both"/>
        <w:rPr>
          <w:rFonts w:ascii="Times New Roman" w:hAnsi="Times New Roman"/>
          <w:sz w:val="24"/>
          <w:szCs w:val="24"/>
          <w:lang w:val="id-ID"/>
        </w:rPr>
      </w:pPr>
      <w:r w:rsidRPr="00B31D0E">
        <w:rPr>
          <w:rFonts w:ascii="Times New Roman" w:hAnsi="Times New Roman"/>
          <w:sz w:val="24"/>
          <w:szCs w:val="24"/>
        </w:rPr>
        <w:t xml:space="preserve">Hikamat, </w:t>
      </w:r>
      <w:r w:rsidRPr="008573A2">
        <w:rPr>
          <w:rFonts w:ascii="Times New Roman" w:hAnsi="Times New Roman"/>
          <w:sz w:val="24"/>
          <w:szCs w:val="24"/>
        </w:rPr>
        <w:t>Harry</w:t>
      </w:r>
      <w:r w:rsidRPr="008573A2">
        <w:rPr>
          <w:rFonts w:ascii="Times New Roman" w:hAnsi="Times New Roman"/>
          <w:sz w:val="24"/>
          <w:szCs w:val="24"/>
          <w:lang w:val="en-GB"/>
        </w:rPr>
        <w:t>,</w:t>
      </w:r>
      <w:r w:rsidRPr="008573A2">
        <w:rPr>
          <w:rFonts w:ascii="Times New Roman" w:hAnsi="Times New Roman"/>
          <w:sz w:val="24"/>
          <w:szCs w:val="24"/>
        </w:rPr>
        <w:t xml:space="preserve"> </w:t>
      </w:r>
      <w:r w:rsidRPr="008573A2">
        <w:rPr>
          <w:rFonts w:ascii="Times New Roman" w:hAnsi="Times New Roman"/>
          <w:i/>
          <w:sz w:val="24"/>
          <w:szCs w:val="24"/>
        </w:rPr>
        <w:t>Strategi Pemberdayaan Masyarakat</w:t>
      </w:r>
      <w:r w:rsidRPr="008573A2">
        <w:rPr>
          <w:rFonts w:ascii="Times New Roman" w:hAnsi="Times New Roman"/>
          <w:sz w:val="24"/>
          <w:szCs w:val="24"/>
        </w:rPr>
        <w:t xml:space="preserve">. </w:t>
      </w:r>
      <w:proofErr w:type="gramStart"/>
      <w:r w:rsidRPr="008573A2">
        <w:rPr>
          <w:rFonts w:ascii="Times New Roman" w:hAnsi="Times New Roman"/>
          <w:sz w:val="24"/>
          <w:szCs w:val="24"/>
        </w:rPr>
        <w:t>Bandung :</w:t>
      </w:r>
      <w:proofErr w:type="gramEnd"/>
      <w:r w:rsidRPr="008573A2">
        <w:rPr>
          <w:rFonts w:ascii="Times New Roman" w:hAnsi="Times New Roman"/>
          <w:sz w:val="24"/>
          <w:szCs w:val="24"/>
        </w:rPr>
        <w:t xml:space="preserve"> Humaniora</w:t>
      </w:r>
    </w:p>
    <w:p w:rsidR="008345B4" w:rsidRPr="008573A2" w:rsidRDefault="008345B4" w:rsidP="00E81129">
      <w:pPr>
        <w:pStyle w:val="FootnoteText"/>
        <w:spacing w:line="360" w:lineRule="auto"/>
        <w:rPr>
          <w:rFonts w:ascii="Times New Roman" w:hAnsi="Times New Roman"/>
          <w:sz w:val="24"/>
          <w:szCs w:val="24"/>
        </w:rPr>
      </w:pPr>
      <w:r w:rsidRPr="008573A2">
        <w:rPr>
          <w:rFonts w:ascii="Times New Roman" w:hAnsi="Times New Roman"/>
          <w:iCs/>
          <w:sz w:val="24"/>
          <w:szCs w:val="24"/>
        </w:rPr>
        <w:t>KBBI v1.1</w:t>
      </w:r>
    </w:p>
    <w:p w:rsidR="008345B4" w:rsidRPr="00E81129" w:rsidRDefault="008345B4" w:rsidP="00E81129">
      <w:pPr>
        <w:pStyle w:val="FootnoteText"/>
        <w:ind w:left="720" w:hanging="720"/>
        <w:jc w:val="both"/>
        <w:rPr>
          <w:rFonts w:ascii="Times New Roman" w:hAnsi="Times New Roman"/>
          <w:sz w:val="24"/>
          <w:szCs w:val="24"/>
          <w:lang w:val="id-ID"/>
        </w:rPr>
      </w:pPr>
      <w:r w:rsidRPr="008573A2">
        <w:rPr>
          <w:rFonts w:ascii="Times New Roman" w:hAnsi="Times New Roman"/>
          <w:sz w:val="24"/>
          <w:szCs w:val="24"/>
        </w:rPr>
        <w:t xml:space="preserve">M. Qureish Shihab, </w:t>
      </w:r>
      <w:r w:rsidRPr="008573A2">
        <w:rPr>
          <w:rFonts w:ascii="Times New Roman" w:hAnsi="Times New Roman"/>
          <w:i/>
          <w:sz w:val="24"/>
          <w:szCs w:val="24"/>
        </w:rPr>
        <w:t>Membumikan Al-Qur’an</w:t>
      </w:r>
      <w:proofErr w:type="gramStart"/>
      <w:r w:rsidRPr="008573A2">
        <w:rPr>
          <w:rFonts w:ascii="Times New Roman" w:hAnsi="Times New Roman"/>
          <w:i/>
          <w:sz w:val="24"/>
          <w:szCs w:val="24"/>
        </w:rPr>
        <w:t>:Fungsi</w:t>
      </w:r>
      <w:proofErr w:type="gramEnd"/>
      <w:r w:rsidRPr="008573A2">
        <w:rPr>
          <w:rFonts w:ascii="Times New Roman" w:hAnsi="Times New Roman"/>
          <w:i/>
          <w:sz w:val="24"/>
          <w:szCs w:val="24"/>
        </w:rPr>
        <w:t xml:space="preserve"> dan peran wahyu Dalam Masyarakat. </w:t>
      </w:r>
      <w:proofErr w:type="gramStart"/>
      <w:r w:rsidRPr="008573A2">
        <w:rPr>
          <w:rFonts w:ascii="Times New Roman" w:hAnsi="Times New Roman"/>
          <w:sz w:val="24"/>
          <w:szCs w:val="24"/>
        </w:rPr>
        <w:t>Bandung :</w:t>
      </w:r>
      <w:proofErr w:type="gramEnd"/>
      <w:r w:rsidRPr="008573A2">
        <w:rPr>
          <w:rFonts w:ascii="Times New Roman" w:hAnsi="Times New Roman"/>
          <w:sz w:val="24"/>
          <w:szCs w:val="24"/>
        </w:rPr>
        <w:t xml:space="preserve">  Mizan, 2004.</w:t>
      </w:r>
    </w:p>
    <w:p w:rsidR="008345B4" w:rsidRPr="00E81129" w:rsidRDefault="008345B4" w:rsidP="00E81129">
      <w:pPr>
        <w:pStyle w:val="FootnoteText"/>
        <w:ind w:left="720" w:hanging="720"/>
        <w:jc w:val="both"/>
        <w:rPr>
          <w:rFonts w:ascii="Times New Roman" w:hAnsi="Times New Roman"/>
          <w:sz w:val="24"/>
          <w:szCs w:val="24"/>
          <w:lang w:val="id-ID"/>
        </w:rPr>
      </w:pPr>
      <w:r w:rsidRPr="008573A2">
        <w:rPr>
          <w:rFonts w:ascii="Times New Roman" w:hAnsi="Times New Roman"/>
          <w:sz w:val="24"/>
          <w:szCs w:val="24"/>
        </w:rPr>
        <w:t xml:space="preserve">Mansour Fakih, </w:t>
      </w:r>
      <w:r w:rsidRPr="008573A2">
        <w:rPr>
          <w:rFonts w:ascii="Times New Roman" w:hAnsi="Times New Roman"/>
          <w:i/>
          <w:sz w:val="24"/>
          <w:szCs w:val="24"/>
        </w:rPr>
        <w:t>Dakwah Siapa Yang di Untungkan</w:t>
      </w:r>
      <w:r w:rsidRPr="008573A2">
        <w:rPr>
          <w:rFonts w:ascii="Times New Roman" w:hAnsi="Times New Roman"/>
          <w:sz w:val="24"/>
          <w:szCs w:val="24"/>
        </w:rPr>
        <w:t>.Jakarta:P3M pesantren No.04/Vol/1987</w:t>
      </w:r>
      <w:r>
        <w:rPr>
          <w:rFonts w:ascii="Times New Roman" w:hAnsi="Times New Roman"/>
          <w:sz w:val="24"/>
          <w:szCs w:val="24"/>
        </w:rPr>
        <w:t>;</w:t>
      </w:r>
    </w:p>
    <w:p w:rsidR="008345B4" w:rsidRPr="00E81129" w:rsidRDefault="008345B4" w:rsidP="00E81129">
      <w:pPr>
        <w:pStyle w:val="FootnoteText"/>
        <w:ind w:left="720" w:hanging="720"/>
        <w:jc w:val="both"/>
        <w:rPr>
          <w:rFonts w:ascii="Times New Roman" w:hAnsi="Times New Roman"/>
          <w:sz w:val="24"/>
          <w:szCs w:val="24"/>
          <w:lang w:val="id-ID"/>
        </w:rPr>
      </w:pPr>
      <w:proofErr w:type="gramStart"/>
      <w:r>
        <w:rPr>
          <w:rFonts w:ascii="Times New Roman" w:hAnsi="Times New Roman"/>
          <w:sz w:val="24"/>
          <w:szCs w:val="24"/>
        </w:rPr>
        <w:t>M</w:t>
      </w:r>
      <w:r w:rsidRPr="00B31D0E">
        <w:rPr>
          <w:rFonts w:ascii="Times New Roman" w:hAnsi="Times New Roman"/>
          <w:sz w:val="24"/>
          <w:szCs w:val="24"/>
        </w:rPr>
        <w:t>artono,</w:t>
      </w:r>
      <w:r>
        <w:rPr>
          <w:rFonts w:ascii="Times New Roman" w:hAnsi="Times New Roman"/>
          <w:sz w:val="24"/>
          <w:szCs w:val="24"/>
          <w:lang w:val="en-GB"/>
        </w:rPr>
        <w:t xml:space="preserve"> </w:t>
      </w:r>
      <w:r w:rsidRPr="008573A2">
        <w:rPr>
          <w:rFonts w:ascii="Times New Roman" w:hAnsi="Times New Roman"/>
          <w:sz w:val="24"/>
          <w:szCs w:val="24"/>
        </w:rPr>
        <w:t>Nanang</w:t>
      </w:r>
      <w:r w:rsidRPr="008573A2">
        <w:rPr>
          <w:rFonts w:ascii="Times New Roman" w:hAnsi="Times New Roman"/>
          <w:sz w:val="24"/>
          <w:szCs w:val="24"/>
          <w:lang w:val="en-GB"/>
        </w:rPr>
        <w:t>,</w:t>
      </w:r>
      <w:r w:rsidRPr="008573A2">
        <w:rPr>
          <w:rFonts w:ascii="Times New Roman" w:hAnsi="Times New Roman"/>
          <w:sz w:val="24"/>
          <w:szCs w:val="24"/>
        </w:rPr>
        <w:t xml:space="preserve"> </w:t>
      </w:r>
      <w:r w:rsidRPr="008573A2">
        <w:rPr>
          <w:rFonts w:ascii="Times New Roman" w:hAnsi="Times New Roman"/>
          <w:i/>
          <w:iCs/>
          <w:sz w:val="24"/>
          <w:szCs w:val="24"/>
        </w:rPr>
        <w:t>Sosiologi Perubahan Social Perspektif Klasik, Modern, Postmodern, dan Psikologi</w:t>
      </w:r>
      <w:r w:rsidRPr="008573A2">
        <w:rPr>
          <w:rFonts w:ascii="Times New Roman" w:hAnsi="Times New Roman"/>
          <w:sz w:val="24"/>
          <w:szCs w:val="24"/>
        </w:rPr>
        <w:t>.</w:t>
      </w:r>
      <w:proofErr w:type="gramEnd"/>
      <w:r w:rsidRPr="008573A2">
        <w:rPr>
          <w:rFonts w:ascii="Times New Roman" w:hAnsi="Times New Roman"/>
          <w:sz w:val="24"/>
          <w:szCs w:val="24"/>
        </w:rPr>
        <w:t xml:space="preserve"> Jakarta: PT. RajaGrafindo. 2011</w:t>
      </w:r>
      <w:r>
        <w:rPr>
          <w:rFonts w:ascii="Times New Roman" w:hAnsi="Times New Roman"/>
          <w:sz w:val="24"/>
          <w:szCs w:val="24"/>
        </w:rPr>
        <w:t>;</w:t>
      </w:r>
      <w:r w:rsidRPr="008573A2">
        <w:rPr>
          <w:rFonts w:ascii="Times New Roman" w:hAnsi="Times New Roman"/>
          <w:sz w:val="24"/>
          <w:szCs w:val="24"/>
        </w:rPr>
        <w:t xml:space="preserve"> </w:t>
      </w:r>
    </w:p>
    <w:p w:rsidR="008345B4" w:rsidRPr="00E81129" w:rsidRDefault="008345B4" w:rsidP="00E81129">
      <w:pPr>
        <w:pStyle w:val="FootnoteText"/>
        <w:ind w:left="720" w:hanging="720"/>
        <w:jc w:val="both"/>
        <w:rPr>
          <w:rFonts w:ascii="Times New Roman" w:hAnsi="Times New Roman"/>
          <w:sz w:val="24"/>
          <w:szCs w:val="24"/>
          <w:lang w:val="id-ID"/>
        </w:rPr>
      </w:pPr>
      <w:r w:rsidRPr="008573A2">
        <w:rPr>
          <w:rFonts w:ascii="Times New Roman" w:hAnsi="Times New Roman"/>
          <w:sz w:val="24"/>
          <w:szCs w:val="24"/>
        </w:rPr>
        <w:t xml:space="preserve">Muhammad Sulthon, </w:t>
      </w:r>
      <w:r w:rsidRPr="008573A2">
        <w:rPr>
          <w:rFonts w:ascii="Times New Roman" w:hAnsi="Times New Roman"/>
          <w:i/>
          <w:sz w:val="24"/>
          <w:szCs w:val="24"/>
        </w:rPr>
        <w:t xml:space="preserve">Desain Ilmu Dakwah, Kajian Ontologis, Epistemologis dan Aksiologis. </w:t>
      </w:r>
      <w:proofErr w:type="gramStart"/>
      <w:r w:rsidRPr="008573A2">
        <w:rPr>
          <w:rFonts w:ascii="Times New Roman" w:hAnsi="Times New Roman"/>
          <w:sz w:val="24"/>
          <w:szCs w:val="24"/>
        </w:rPr>
        <w:t>Semarang :</w:t>
      </w:r>
      <w:proofErr w:type="gramEnd"/>
      <w:r w:rsidRPr="008573A2">
        <w:rPr>
          <w:rFonts w:ascii="Times New Roman" w:hAnsi="Times New Roman"/>
          <w:sz w:val="24"/>
          <w:szCs w:val="24"/>
        </w:rPr>
        <w:t xml:space="preserve"> Wali Songo Press, 2003</w:t>
      </w:r>
      <w:r>
        <w:rPr>
          <w:rFonts w:ascii="Times New Roman" w:hAnsi="Times New Roman"/>
          <w:sz w:val="24"/>
          <w:szCs w:val="24"/>
        </w:rPr>
        <w:t>;</w:t>
      </w:r>
    </w:p>
    <w:p w:rsidR="008345B4" w:rsidRPr="00E81129" w:rsidRDefault="008345B4" w:rsidP="00E81129">
      <w:pPr>
        <w:pStyle w:val="FootnoteText"/>
        <w:ind w:left="720" w:hanging="720"/>
        <w:jc w:val="both"/>
        <w:rPr>
          <w:rFonts w:ascii="Times New Roman" w:hAnsi="Times New Roman"/>
          <w:sz w:val="24"/>
          <w:szCs w:val="24"/>
          <w:lang w:val="id-ID"/>
        </w:rPr>
      </w:pPr>
      <w:r w:rsidRPr="008573A2">
        <w:rPr>
          <w:rFonts w:ascii="Times New Roman" w:hAnsi="Times New Roman"/>
          <w:sz w:val="24"/>
          <w:szCs w:val="24"/>
        </w:rPr>
        <w:t xml:space="preserve">Mukti Ali, </w:t>
      </w:r>
      <w:r w:rsidRPr="008573A2">
        <w:rPr>
          <w:rFonts w:ascii="Times New Roman" w:hAnsi="Times New Roman"/>
          <w:i/>
          <w:sz w:val="24"/>
          <w:szCs w:val="24"/>
        </w:rPr>
        <w:t xml:space="preserve">Agama Dalam Pergumulan Masyarakat Kontemporel, </w:t>
      </w:r>
      <w:r w:rsidRPr="008573A2">
        <w:rPr>
          <w:rFonts w:ascii="Times New Roman" w:hAnsi="Times New Roman"/>
          <w:sz w:val="24"/>
          <w:szCs w:val="24"/>
        </w:rPr>
        <w:t>Yogyakarta</w:t>
      </w:r>
      <w:proofErr w:type="gramStart"/>
      <w:r w:rsidRPr="008573A2">
        <w:rPr>
          <w:rFonts w:ascii="Times New Roman" w:hAnsi="Times New Roman"/>
          <w:sz w:val="24"/>
          <w:szCs w:val="24"/>
        </w:rPr>
        <w:t>:Tiara</w:t>
      </w:r>
      <w:proofErr w:type="gramEnd"/>
      <w:r w:rsidRPr="008573A2">
        <w:rPr>
          <w:rFonts w:ascii="Times New Roman" w:hAnsi="Times New Roman"/>
          <w:sz w:val="24"/>
          <w:szCs w:val="24"/>
        </w:rPr>
        <w:t xml:space="preserve"> Wacana Yogya. 1998</w:t>
      </w:r>
      <w:r>
        <w:rPr>
          <w:rFonts w:ascii="Times New Roman" w:hAnsi="Times New Roman"/>
          <w:sz w:val="24"/>
          <w:szCs w:val="24"/>
        </w:rPr>
        <w:t>;</w:t>
      </w:r>
    </w:p>
    <w:p w:rsidR="008345B4" w:rsidRDefault="008345B4" w:rsidP="00E81129">
      <w:pPr>
        <w:spacing w:after="0"/>
      </w:pPr>
      <w:r w:rsidRPr="00B31D0E">
        <w:rPr>
          <w:rFonts w:ascii="Times New Roman" w:hAnsi="Times New Roman" w:cs="Times New Roman"/>
        </w:rPr>
        <w:t xml:space="preserve">Musthafa al Maraghi, </w:t>
      </w:r>
      <w:r w:rsidRPr="00B31D0E">
        <w:rPr>
          <w:rFonts w:ascii="Times New Roman" w:hAnsi="Times New Roman" w:cs="Times New Roman"/>
          <w:i/>
          <w:iCs/>
        </w:rPr>
        <w:t>Tafsir al-Maraghi</w:t>
      </w:r>
      <w:proofErr w:type="gramStart"/>
      <w:r>
        <w:rPr>
          <w:rFonts w:ascii="Times New Roman" w:hAnsi="Times New Roman" w:cs="Times New Roman"/>
        </w:rPr>
        <w:t xml:space="preserve">, </w:t>
      </w:r>
      <w:r w:rsidRPr="00B31D0E">
        <w:rPr>
          <w:rFonts w:ascii="Times New Roman" w:hAnsi="Times New Roman" w:cs="Times New Roman"/>
        </w:rPr>
        <w:t xml:space="preserve"> Mesir</w:t>
      </w:r>
      <w:proofErr w:type="gramEnd"/>
      <w:r w:rsidRPr="00B31D0E">
        <w:rPr>
          <w:rFonts w:ascii="Times New Roman" w:hAnsi="Times New Roman" w:cs="Times New Roman"/>
        </w:rPr>
        <w:t>: Maktabah Halabi, 1946</w:t>
      </w:r>
      <w:r>
        <w:rPr>
          <w:rFonts w:ascii="Times New Roman" w:hAnsi="Times New Roman" w:cs="Times New Roman"/>
        </w:rPr>
        <w:t>;</w:t>
      </w:r>
    </w:p>
    <w:p w:rsidR="008345B4" w:rsidRDefault="008345B4" w:rsidP="00E81129">
      <w:pPr>
        <w:spacing w:after="0"/>
      </w:pPr>
      <w:r w:rsidRPr="00B31D0E">
        <w:rPr>
          <w:rFonts w:ascii="Times New Roman" w:hAnsi="Times New Roman" w:cs="Times New Roman"/>
        </w:rPr>
        <w:t xml:space="preserve">Quraish Shihab, </w:t>
      </w:r>
      <w:r w:rsidRPr="00B31D0E">
        <w:rPr>
          <w:rFonts w:ascii="Times New Roman" w:hAnsi="Times New Roman" w:cs="Times New Roman"/>
          <w:i/>
          <w:iCs/>
        </w:rPr>
        <w:t xml:space="preserve">Tafsir al-Mishbah, </w:t>
      </w:r>
      <w:r w:rsidRPr="00B31D0E">
        <w:rPr>
          <w:rFonts w:ascii="Times New Roman" w:hAnsi="Times New Roman" w:cs="Times New Roman"/>
        </w:rPr>
        <w:t>Jakarta: Lente</w:t>
      </w:r>
      <w:r>
        <w:rPr>
          <w:rFonts w:ascii="Times New Roman" w:hAnsi="Times New Roman" w:cs="Times New Roman"/>
        </w:rPr>
        <w:t>ra Hati, 2005;</w:t>
      </w:r>
    </w:p>
    <w:p w:rsidR="008345B4" w:rsidRPr="008573A2" w:rsidRDefault="008345B4" w:rsidP="00E81129">
      <w:pPr>
        <w:pStyle w:val="FootnoteText"/>
        <w:jc w:val="both"/>
        <w:rPr>
          <w:rFonts w:ascii="Times New Roman" w:hAnsi="Times New Roman"/>
          <w:color w:val="000000"/>
          <w:sz w:val="24"/>
          <w:szCs w:val="24"/>
        </w:rPr>
      </w:pPr>
      <w:r w:rsidRPr="00B31D0E">
        <w:rPr>
          <w:rFonts w:ascii="Times New Roman" w:hAnsi="Times New Roman"/>
          <w:color w:val="000000"/>
          <w:sz w:val="24"/>
          <w:szCs w:val="24"/>
        </w:rPr>
        <w:t>Qurthubi,</w:t>
      </w:r>
      <w:r>
        <w:rPr>
          <w:rFonts w:ascii="Times New Roman" w:hAnsi="Times New Roman"/>
          <w:color w:val="000000"/>
          <w:sz w:val="24"/>
          <w:szCs w:val="24"/>
          <w:lang w:val="en-GB"/>
        </w:rPr>
        <w:t xml:space="preserve"> </w:t>
      </w:r>
      <w:r w:rsidRPr="008573A2">
        <w:rPr>
          <w:rFonts w:ascii="Times New Roman" w:hAnsi="Times New Roman"/>
          <w:color w:val="000000"/>
          <w:sz w:val="24"/>
          <w:szCs w:val="24"/>
        </w:rPr>
        <w:t>Imam</w:t>
      </w:r>
      <w:r w:rsidRPr="008573A2">
        <w:rPr>
          <w:rFonts w:ascii="Times New Roman" w:hAnsi="Times New Roman"/>
          <w:color w:val="000000"/>
          <w:sz w:val="24"/>
          <w:szCs w:val="24"/>
          <w:lang w:val="en-GB"/>
        </w:rPr>
        <w:t>,</w:t>
      </w:r>
      <w:r w:rsidRPr="008573A2">
        <w:rPr>
          <w:rFonts w:ascii="Times New Roman" w:hAnsi="Times New Roman"/>
          <w:color w:val="000000"/>
          <w:sz w:val="24"/>
          <w:szCs w:val="24"/>
        </w:rPr>
        <w:t xml:space="preserve"> </w:t>
      </w:r>
      <w:r w:rsidRPr="008573A2">
        <w:rPr>
          <w:rFonts w:ascii="Times New Roman" w:hAnsi="Times New Roman"/>
          <w:i/>
          <w:iCs/>
          <w:color w:val="000000"/>
          <w:sz w:val="24"/>
          <w:szCs w:val="24"/>
        </w:rPr>
        <w:t>Aljami` li Ahkamil Quran</w:t>
      </w:r>
      <w:r w:rsidRPr="008573A2">
        <w:rPr>
          <w:rFonts w:ascii="Times New Roman" w:hAnsi="Times New Roman"/>
          <w:color w:val="000000"/>
          <w:sz w:val="24"/>
          <w:szCs w:val="24"/>
        </w:rPr>
        <w:t>. Cairo: Darul Kutub al Misriyah, 1964</w:t>
      </w:r>
    </w:p>
    <w:p w:rsidR="008345B4" w:rsidRPr="008573A2" w:rsidRDefault="008345B4" w:rsidP="00E81129">
      <w:pPr>
        <w:pStyle w:val="FootnoteText"/>
        <w:spacing w:line="360" w:lineRule="auto"/>
        <w:jc w:val="both"/>
        <w:rPr>
          <w:rFonts w:ascii="Times New Roman" w:hAnsi="Times New Roman"/>
          <w:color w:val="000000"/>
          <w:sz w:val="24"/>
          <w:szCs w:val="24"/>
          <w:lang w:val="en-GB"/>
        </w:rPr>
      </w:pPr>
      <w:r w:rsidRPr="00B31D0E">
        <w:rPr>
          <w:rFonts w:ascii="Times New Roman" w:hAnsi="Times New Roman"/>
          <w:color w:val="000000"/>
          <w:sz w:val="24"/>
          <w:szCs w:val="24"/>
        </w:rPr>
        <w:t xml:space="preserve">Quthb, </w:t>
      </w:r>
      <w:r w:rsidRPr="008573A2">
        <w:rPr>
          <w:rFonts w:ascii="Times New Roman" w:hAnsi="Times New Roman"/>
          <w:color w:val="000000"/>
          <w:sz w:val="24"/>
          <w:szCs w:val="24"/>
        </w:rPr>
        <w:t>Sayyid</w:t>
      </w:r>
      <w:proofErr w:type="gramStart"/>
      <w:r w:rsidRPr="008573A2">
        <w:rPr>
          <w:rFonts w:ascii="Times New Roman" w:hAnsi="Times New Roman"/>
          <w:color w:val="000000"/>
          <w:sz w:val="24"/>
          <w:szCs w:val="24"/>
          <w:lang w:val="en-GB"/>
        </w:rPr>
        <w:t xml:space="preserve">, </w:t>
      </w:r>
      <w:r w:rsidRPr="008573A2">
        <w:rPr>
          <w:rFonts w:ascii="Times New Roman" w:hAnsi="Times New Roman"/>
          <w:color w:val="000000"/>
          <w:sz w:val="24"/>
          <w:szCs w:val="24"/>
        </w:rPr>
        <w:t xml:space="preserve"> </w:t>
      </w:r>
      <w:r w:rsidRPr="008573A2">
        <w:rPr>
          <w:rFonts w:ascii="Times New Roman" w:hAnsi="Times New Roman"/>
          <w:i/>
          <w:iCs/>
          <w:color w:val="000000"/>
          <w:sz w:val="24"/>
          <w:szCs w:val="24"/>
        </w:rPr>
        <w:t>fi</w:t>
      </w:r>
      <w:proofErr w:type="gramEnd"/>
      <w:r w:rsidRPr="008573A2">
        <w:rPr>
          <w:rFonts w:ascii="Times New Roman" w:hAnsi="Times New Roman"/>
          <w:i/>
          <w:iCs/>
          <w:color w:val="000000"/>
          <w:sz w:val="24"/>
          <w:szCs w:val="24"/>
        </w:rPr>
        <w:t xml:space="preserve"> Zhilalili Quran</w:t>
      </w:r>
      <w:r w:rsidRPr="008573A2">
        <w:rPr>
          <w:rFonts w:ascii="Times New Roman" w:hAnsi="Times New Roman"/>
          <w:color w:val="000000"/>
          <w:sz w:val="24"/>
          <w:szCs w:val="24"/>
        </w:rPr>
        <w:t xml:space="preserve">.  </w:t>
      </w:r>
      <w:proofErr w:type="gramStart"/>
      <w:r w:rsidRPr="008573A2">
        <w:rPr>
          <w:rFonts w:ascii="Times New Roman" w:hAnsi="Times New Roman"/>
          <w:color w:val="000000"/>
          <w:sz w:val="24"/>
          <w:szCs w:val="24"/>
        </w:rPr>
        <w:t>Beirut :</w:t>
      </w:r>
      <w:proofErr w:type="gramEnd"/>
      <w:r w:rsidRPr="008573A2">
        <w:rPr>
          <w:rFonts w:ascii="Times New Roman" w:hAnsi="Times New Roman"/>
          <w:color w:val="000000"/>
          <w:sz w:val="24"/>
          <w:szCs w:val="24"/>
        </w:rPr>
        <w:t xml:space="preserve"> Dar Syurq, 1412H</w:t>
      </w:r>
      <w:r w:rsidRPr="008573A2">
        <w:rPr>
          <w:rFonts w:ascii="Times New Roman" w:hAnsi="Times New Roman"/>
          <w:color w:val="000000"/>
          <w:sz w:val="24"/>
          <w:szCs w:val="24"/>
          <w:lang w:val="en-GB"/>
        </w:rPr>
        <w:t>;</w:t>
      </w:r>
    </w:p>
    <w:p w:rsidR="008345B4" w:rsidRPr="00E81129" w:rsidRDefault="008345B4" w:rsidP="00E81129">
      <w:pPr>
        <w:pStyle w:val="FootnoteText"/>
        <w:ind w:left="720" w:hanging="720"/>
        <w:jc w:val="both"/>
        <w:rPr>
          <w:rFonts w:ascii="Times New Roman" w:hAnsi="Times New Roman"/>
          <w:sz w:val="24"/>
          <w:szCs w:val="24"/>
          <w:lang w:val="id-ID"/>
        </w:rPr>
      </w:pPr>
      <w:r w:rsidRPr="008573A2">
        <w:rPr>
          <w:rFonts w:ascii="Times New Roman" w:hAnsi="Times New Roman"/>
          <w:sz w:val="24"/>
          <w:szCs w:val="24"/>
        </w:rPr>
        <w:t xml:space="preserve">Wrihatnolo, Randhy R. </w:t>
      </w:r>
      <w:r w:rsidRPr="008573A2">
        <w:rPr>
          <w:rFonts w:ascii="Times New Roman" w:hAnsi="Times New Roman"/>
          <w:i/>
          <w:iCs/>
          <w:sz w:val="24"/>
          <w:szCs w:val="24"/>
        </w:rPr>
        <w:t>Manajemen Pemberdayaan</w:t>
      </w:r>
      <w:r w:rsidRPr="008573A2">
        <w:rPr>
          <w:rFonts w:ascii="Times New Roman" w:hAnsi="Times New Roman"/>
          <w:sz w:val="24"/>
          <w:szCs w:val="24"/>
        </w:rPr>
        <w:t>. Jakarta: PT Elex Media Komputindo. 2007</w:t>
      </w:r>
    </w:p>
    <w:p w:rsidR="008345B4" w:rsidRPr="008573A2" w:rsidRDefault="008345B4" w:rsidP="00E81129">
      <w:pPr>
        <w:pStyle w:val="FootnoteText"/>
        <w:spacing w:line="360" w:lineRule="auto"/>
        <w:jc w:val="both"/>
        <w:rPr>
          <w:rFonts w:ascii="Times New Roman" w:hAnsi="Times New Roman"/>
          <w:sz w:val="24"/>
          <w:szCs w:val="24"/>
        </w:rPr>
      </w:pPr>
      <w:r w:rsidRPr="00B31D0E">
        <w:rPr>
          <w:rFonts w:ascii="Times New Roman" w:hAnsi="Times New Roman"/>
          <w:sz w:val="24"/>
          <w:szCs w:val="24"/>
        </w:rPr>
        <w:t>Soelaiman</w:t>
      </w:r>
      <w:proofErr w:type="gramStart"/>
      <w:r w:rsidRPr="00B31D0E">
        <w:rPr>
          <w:rFonts w:ascii="Times New Roman" w:hAnsi="Times New Roman"/>
          <w:sz w:val="24"/>
          <w:szCs w:val="24"/>
        </w:rPr>
        <w:t>,</w:t>
      </w:r>
      <w:r w:rsidRPr="008573A2">
        <w:rPr>
          <w:rFonts w:ascii="Times New Roman" w:hAnsi="Times New Roman"/>
          <w:sz w:val="24"/>
          <w:szCs w:val="24"/>
        </w:rPr>
        <w:t>Munandar</w:t>
      </w:r>
      <w:proofErr w:type="gramEnd"/>
      <w:r w:rsidRPr="008573A2">
        <w:rPr>
          <w:rFonts w:ascii="Times New Roman" w:hAnsi="Times New Roman"/>
          <w:sz w:val="24"/>
          <w:szCs w:val="24"/>
          <w:lang w:val="en-GB"/>
        </w:rPr>
        <w:t>,</w:t>
      </w:r>
      <w:r w:rsidRPr="008573A2">
        <w:rPr>
          <w:rFonts w:ascii="Times New Roman" w:hAnsi="Times New Roman"/>
          <w:sz w:val="24"/>
          <w:szCs w:val="24"/>
        </w:rPr>
        <w:t xml:space="preserve"> </w:t>
      </w:r>
      <w:r w:rsidRPr="008573A2">
        <w:rPr>
          <w:rFonts w:ascii="Times New Roman" w:hAnsi="Times New Roman"/>
          <w:i/>
          <w:iCs/>
          <w:sz w:val="24"/>
          <w:szCs w:val="24"/>
        </w:rPr>
        <w:t>Ilmu sosial dasar</w:t>
      </w:r>
      <w:r w:rsidRPr="008573A2">
        <w:rPr>
          <w:rFonts w:ascii="Times New Roman" w:hAnsi="Times New Roman"/>
          <w:sz w:val="24"/>
          <w:szCs w:val="24"/>
        </w:rPr>
        <w:t xml:space="preserve">. Bandung: PT. Eresco. 1993  </w:t>
      </w:r>
    </w:p>
    <w:p w:rsidR="00A15AF8" w:rsidRPr="00E81129" w:rsidRDefault="008345B4" w:rsidP="00E81129">
      <w:pPr>
        <w:pStyle w:val="FootnoteText"/>
        <w:spacing w:line="360" w:lineRule="auto"/>
        <w:jc w:val="both"/>
        <w:rPr>
          <w:rFonts w:ascii="Times New Roman" w:hAnsi="Times New Roman"/>
          <w:i/>
          <w:sz w:val="24"/>
          <w:szCs w:val="24"/>
          <w:lang w:val="id-ID"/>
        </w:rPr>
      </w:pPr>
      <w:r w:rsidRPr="00B31D0E">
        <w:rPr>
          <w:rFonts w:ascii="Times New Roman" w:hAnsi="Times New Roman"/>
          <w:color w:val="000000"/>
          <w:sz w:val="24"/>
          <w:szCs w:val="24"/>
        </w:rPr>
        <w:t>Zuhaily,</w:t>
      </w:r>
      <w:r>
        <w:rPr>
          <w:rFonts w:ascii="Times New Roman" w:hAnsi="Times New Roman"/>
          <w:color w:val="000000"/>
          <w:sz w:val="24"/>
          <w:szCs w:val="24"/>
          <w:lang w:val="en-GB"/>
        </w:rPr>
        <w:t xml:space="preserve"> </w:t>
      </w:r>
      <w:r w:rsidRPr="008573A2">
        <w:rPr>
          <w:rFonts w:ascii="Times New Roman" w:hAnsi="Times New Roman"/>
          <w:color w:val="000000"/>
          <w:sz w:val="24"/>
          <w:szCs w:val="24"/>
        </w:rPr>
        <w:t>Wahbah</w:t>
      </w:r>
      <w:r w:rsidRPr="008573A2">
        <w:rPr>
          <w:rFonts w:ascii="Times New Roman" w:hAnsi="Times New Roman"/>
          <w:color w:val="000000"/>
          <w:sz w:val="24"/>
          <w:szCs w:val="24"/>
          <w:lang w:val="en-GB"/>
        </w:rPr>
        <w:t>,</w:t>
      </w:r>
      <w:r w:rsidRPr="008573A2">
        <w:rPr>
          <w:rFonts w:ascii="Times New Roman" w:hAnsi="Times New Roman"/>
          <w:color w:val="000000"/>
          <w:sz w:val="24"/>
          <w:szCs w:val="24"/>
        </w:rPr>
        <w:t xml:space="preserve"> </w:t>
      </w:r>
      <w:r w:rsidRPr="008573A2">
        <w:rPr>
          <w:rFonts w:ascii="Times New Roman" w:hAnsi="Times New Roman"/>
          <w:i/>
          <w:iCs/>
          <w:color w:val="000000"/>
          <w:sz w:val="24"/>
          <w:szCs w:val="24"/>
        </w:rPr>
        <w:t>Tafsir al-Washit</w:t>
      </w:r>
      <w:r w:rsidRPr="008573A2">
        <w:rPr>
          <w:rFonts w:ascii="Times New Roman" w:hAnsi="Times New Roman"/>
          <w:color w:val="000000"/>
          <w:sz w:val="24"/>
          <w:szCs w:val="24"/>
        </w:rPr>
        <w:t xml:space="preserve"> Jilid II. Damaskus: Darul Fikri, 1422 H</w:t>
      </w:r>
    </w:p>
    <w:sectPr w:rsidR="00A15AF8" w:rsidRPr="00E81129" w:rsidSect="003F61F9">
      <w:pgSz w:w="12240" w:h="15840"/>
      <w:pgMar w:top="1418" w:right="2034" w:bottom="2269"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3A0" w:rsidRDefault="00EE33A0" w:rsidP="008345B4">
      <w:pPr>
        <w:spacing w:after="0" w:line="240" w:lineRule="auto"/>
      </w:pPr>
      <w:r>
        <w:separator/>
      </w:r>
    </w:p>
  </w:endnote>
  <w:endnote w:type="continuationSeparator" w:id="0">
    <w:p w:rsidR="00EE33A0" w:rsidRDefault="00EE33A0" w:rsidP="00834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3A0" w:rsidRDefault="00EE33A0" w:rsidP="008345B4">
      <w:pPr>
        <w:spacing w:after="0" w:line="240" w:lineRule="auto"/>
      </w:pPr>
      <w:r>
        <w:separator/>
      </w:r>
    </w:p>
  </w:footnote>
  <w:footnote w:type="continuationSeparator" w:id="0">
    <w:p w:rsidR="00EE33A0" w:rsidRDefault="00EE33A0" w:rsidP="008345B4">
      <w:pPr>
        <w:spacing w:after="0" w:line="240" w:lineRule="auto"/>
      </w:pPr>
      <w:r>
        <w:continuationSeparator/>
      </w:r>
    </w:p>
  </w:footnote>
  <w:footnote w:id="1">
    <w:p w:rsidR="008345B4" w:rsidRPr="0055675E" w:rsidRDefault="008345B4" w:rsidP="00E81129">
      <w:pPr>
        <w:pStyle w:val="FootnoteText"/>
        <w:ind w:firstLine="567"/>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Mukti Ali, </w:t>
      </w:r>
      <w:r w:rsidRPr="0055675E">
        <w:rPr>
          <w:rFonts w:ascii="Times New Roman" w:hAnsi="Times New Roman"/>
          <w:i/>
        </w:rPr>
        <w:t xml:space="preserve">Agama Dalam Pergumulan Masyarakat Kontemporel, </w:t>
      </w:r>
      <w:r w:rsidRPr="0055675E">
        <w:rPr>
          <w:rFonts w:ascii="Times New Roman" w:hAnsi="Times New Roman"/>
        </w:rPr>
        <w:t>(Yogyakarta:Tiara Wacana Yogya, 1998)h.142</w:t>
      </w:r>
    </w:p>
  </w:footnote>
  <w:footnote w:id="2">
    <w:p w:rsidR="008345B4" w:rsidRPr="0055675E" w:rsidRDefault="008345B4" w:rsidP="00E81129">
      <w:pPr>
        <w:pStyle w:val="FootnoteText"/>
        <w:ind w:firstLine="567"/>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Nanang martono, </w:t>
      </w:r>
      <w:r w:rsidRPr="0055675E">
        <w:rPr>
          <w:rFonts w:ascii="Times New Roman" w:hAnsi="Times New Roman"/>
          <w:i/>
          <w:iCs/>
        </w:rPr>
        <w:t>sosiologi perubahan social (perspektif klasik, modern, postmodern, dan psikologi)</w:t>
      </w:r>
      <w:r w:rsidRPr="0055675E">
        <w:rPr>
          <w:rFonts w:ascii="Times New Roman" w:hAnsi="Times New Roman"/>
        </w:rPr>
        <w:t xml:space="preserve">, (Jakarta: PT. RajaGrafindo, 2011) , h.261 </w:t>
      </w:r>
    </w:p>
  </w:footnote>
  <w:footnote w:id="3">
    <w:p w:rsidR="008345B4" w:rsidRPr="0055675E" w:rsidRDefault="008345B4" w:rsidP="00E81129">
      <w:pPr>
        <w:pStyle w:val="FootnoteText"/>
        <w:ind w:left="709" w:hanging="142"/>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Munandar Soelaiman, </w:t>
      </w:r>
      <w:r w:rsidRPr="0055675E">
        <w:rPr>
          <w:rFonts w:ascii="Times New Roman" w:hAnsi="Times New Roman"/>
          <w:i/>
          <w:iCs/>
        </w:rPr>
        <w:t>Ilmu sosial dasar</w:t>
      </w:r>
      <w:r w:rsidRPr="0055675E">
        <w:rPr>
          <w:rFonts w:ascii="Times New Roman" w:hAnsi="Times New Roman"/>
        </w:rPr>
        <w:t xml:space="preserve">, (Bandung: PT. Eresco, 1993), h.63   </w:t>
      </w:r>
    </w:p>
  </w:footnote>
  <w:footnote w:id="4">
    <w:p w:rsidR="008345B4" w:rsidRPr="0055675E" w:rsidRDefault="008345B4" w:rsidP="00E81129">
      <w:pPr>
        <w:pStyle w:val="FootnoteText"/>
        <w:ind w:firstLine="567"/>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w:t>
      </w:r>
      <w:r w:rsidRPr="0055675E">
        <w:rPr>
          <w:rFonts w:ascii="Times New Roman" w:hAnsi="Times New Roman"/>
          <w:i/>
          <w:iCs/>
        </w:rPr>
        <w:t>KBBI v1.1</w:t>
      </w:r>
    </w:p>
  </w:footnote>
  <w:footnote w:id="5">
    <w:p w:rsidR="008345B4" w:rsidRPr="0055675E" w:rsidRDefault="008345B4" w:rsidP="00E81129">
      <w:pPr>
        <w:pStyle w:val="FootnoteText"/>
        <w:ind w:firstLine="567"/>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Chambers, 1995 dalam Kartasasmita, 1996</w:t>
      </w:r>
    </w:p>
  </w:footnote>
  <w:footnote w:id="6">
    <w:p w:rsidR="008345B4" w:rsidRPr="0055675E" w:rsidRDefault="008345B4" w:rsidP="00E81129">
      <w:pPr>
        <w:pStyle w:val="FootnoteText"/>
        <w:ind w:firstLine="567"/>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Randhy R. Wrihatnolo, </w:t>
      </w:r>
      <w:r w:rsidRPr="0055675E">
        <w:rPr>
          <w:rFonts w:ascii="Times New Roman" w:hAnsi="Times New Roman"/>
          <w:i/>
          <w:iCs/>
        </w:rPr>
        <w:t>Manajemen Pemberdayaan</w:t>
      </w:r>
      <w:r w:rsidRPr="0055675E">
        <w:rPr>
          <w:rFonts w:ascii="Times New Roman" w:hAnsi="Times New Roman"/>
        </w:rPr>
        <w:t>, (Jakarta: PT Elex Media Komputindo, 2007), h. 29-32</w:t>
      </w:r>
    </w:p>
  </w:footnote>
  <w:footnote w:id="7">
    <w:p w:rsidR="008345B4" w:rsidRPr="0055675E" w:rsidRDefault="008345B4" w:rsidP="00E81129">
      <w:pPr>
        <w:pStyle w:val="FootnoteText"/>
        <w:ind w:firstLine="567"/>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M.Qureish Shihab, </w:t>
      </w:r>
      <w:r w:rsidRPr="0055675E">
        <w:rPr>
          <w:rFonts w:ascii="Times New Roman" w:hAnsi="Times New Roman"/>
          <w:i/>
        </w:rPr>
        <w:t xml:space="preserve">Membumikan Al-Qur’an:Fungsi dan peran wahyu Dalam Masyarakat, </w:t>
      </w:r>
      <w:r w:rsidRPr="0055675E">
        <w:rPr>
          <w:rFonts w:ascii="Times New Roman" w:hAnsi="Times New Roman"/>
        </w:rPr>
        <w:t>(Bandung :  Mizan, 2004), Cet.Ke-18,h.301</w:t>
      </w:r>
    </w:p>
  </w:footnote>
  <w:footnote w:id="8">
    <w:p w:rsidR="008345B4" w:rsidRPr="0055675E" w:rsidRDefault="008345B4" w:rsidP="00E81129">
      <w:pPr>
        <w:pStyle w:val="FootnoteText"/>
        <w:ind w:firstLine="567"/>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Muhammad Sulthon, </w:t>
      </w:r>
      <w:r w:rsidRPr="0055675E">
        <w:rPr>
          <w:rFonts w:ascii="Times New Roman" w:hAnsi="Times New Roman"/>
          <w:i/>
        </w:rPr>
        <w:t xml:space="preserve">Desain Ilmu Dakwah, Kajian Ontologis, Epistemologis dan Aksiologis, </w:t>
      </w:r>
      <w:r w:rsidRPr="0055675E">
        <w:rPr>
          <w:rFonts w:ascii="Times New Roman" w:hAnsi="Times New Roman"/>
        </w:rPr>
        <w:t>(Semarang : Wali Songo Press, 2003)h.140-141</w:t>
      </w:r>
    </w:p>
  </w:footnote>
  <w:footnote w:id="9">
    <w:p w:rsidR="008345B4" w:rsidRPr="0055675E" w:rsidRDefault="008345B4" w:rsidP="00E81129">
      <w:pPr>
        <w:pStyle w:val="FootnoteText"/>
        <w:ind w:firstLine="720"/>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w:t>
      </w:r>
      <w:r w:rsidRPr="0055675E">
        <w:rPr>
          <w:rFonts w:ascii="Times New Roman" w:hAnsi="Times New Roman"/>
          <w:color w:val="000000"/>
        </w:rPr>
        <w:t xml:space="preserve">Sayyid Quthb, </w:t>
      </w:r>
      <w:r w:rsidRPr="0055675E">
        <w:rPr>
          <w:rFonts w:ascii="Times New Roman" w:hAnsi="Times New Roman"/>
          <w:i/>
          <w:iCs/>
          <w:color w:val="000000"/>
        </w:rPr>
        <w:t>fi Zhilalili Quran</w:t>
      </w:r>
      <w:r w:rsidRPr="0055675E">
        <w:rPr>
          <w:rFonts w:ascii="Times New Roman" w:hAnsi="Times New Roman"/>
          <w:color w:val="000000"/>
        </w:rPr>
        <w:t xml:space="preserve">,  (Beirut : Dar Syurq, 1412H), </w:t>
      </w:r>
      <w:r w:rsidRPr="0055675E">
        <w:rPr>
          <w:rFonts w:ascii="Times New Roman" w:hAnsi="Times New Roman"/>
          <w:color w:val="000000"/>
          <w:rtl/>
        </w:rPr>
        <w:t xml:space="preserve"> </w:t>
      </w:r>
      <w:r w:rsidRPr="0055675E">
        <w:rPr>
          <w:rFonts w:ascii="Times New Roman" w:hAnsi="Times New Roman"/>
          <w:color w:val="000000"/>
        </w:rPr>
        <w:t>h.55</w:t>
      </w:r>
    </w:p>
  </w:footnote>
  <w:footnote w:id="10">
    <w:p w:rsidR="00FA30F1" w:rsidRPr="00775C71" w:rsidRDefault="00FA30F1" w:rsidP="00E81129">
      <w:pPr>
        <w:pStyle w:val="FootnoteText"/>
        <w:ind w:firstLine="720"/>
        <w:jc w:val="both"/>
        <w:rPr>
          <w:lang w:val="en-GB"/>
        </w:rPr>
      </w:pPr>
      <w:r>
        <w:rPr>
          <w:rStyle w:val="FootnoteReference"/>
        </w:rPr>
        <w:footnoteRef/>
      </w:r>
      <w:r>
        <w:t xml:space="preserve"> </w:t>
      </w:r>
      <w:r w:rsidRPr="008573A2">
        <w:rPr>
          <w:rFonts w:ascii="Times New Roman" w:hAnsi="Times New Roman"/>
          <w:lang w:val="en-GB"/>
        </w:rPr>
        <w:t xml:space="preserve">Lihat dalam, Dr. Affizal Ahmad, </w:t>
      </w:r>
      <w:r w:rsidRPr="008573A2">
        <w:rPr>
          <w:rFonts w:ascii="Times New Roman" w:hAnsi="Times New Roman"/>
          <w:i/>
          <w:iCs/>
          <w:lang w:val="en-GB"/>
        </w:rPr>
        <w:t xml:space="preserve">kepentingan Pendidikan dalam Pembentukan Kualitas Hidup Sejahtera, </w:t>
      </w:r>
      <w:r w:rsidRPr="008573A2">
        <w:rPr>
          <w:rFonts w:ascii="Times New Roman" w:hAnsi="Times New Roman"/>
          <w:lang w:val="en-GB"/>
        </w:rPr>
        <w:t>(Malaysia : Universiti Sains Malaysia, 2010), h. 2</w:t>
      </w:r>
    </w:p>
  </w:footnote>
  <w:footnote w:id="11">
    <w:p w:rsidR="00FA30F1" w:rsidRPr="00AF7B4B" w:rsidRDefault="00FA30F1" w:rsidP="00E81129">
      <w:pPr>
        <w:pStyle w:val="FootnoteText"/>
        <w:ind w:firstLine="720"/>
        <w:jc w:val="both"/>
        <w:rPr>
          <w:lang w:val="en-GB"/>
        </w:rPr>
      </w:pPr>
      <w:r>
        <w:rPr>
          <w:rStyle w:val="FootnoteReference"/>
        </w:rPr>
        <w:footnoteRef/>
      </w:r>
      <w:r>
        <w:t xml:space="preserve"> </w:t>
      </w:r>
      <w:r w:rsidRPr="008573A2">
        <w:rPr>
          <w:rFonts w:ascii="Times New Roman" w:hAnsi="Times New Roman"/>
          <w:lang w:val="en-GB"/>
        </w:rPr>
        <w:t>Marx, K</w:t>
      </w:r>
      <w:r w:rsidRPr="008573A2">
        <w:rPr>
          <w:rFonts w:ascii="Times New Roman" w:hAnsi="Times New Roman"/>
          <w:i/>
          <w:iCs/>
          <w:lang w:val="en-GB"/>
        </w:rPr>
        <w:t>,  Early Writings</w:t>
      </w:r>
      <w:r w:rsidRPr="008573A2">
        <w:rPr>
          <w:rFonts w:ascii="Times New Roman" w:hAnsi="Times New Roman"/>
          <w:lang w:val="en-GB"/>
        </w:rPr>
        <w:t>,  (New york : McGraw- Hill, 1964), Lihat dalam</w:t>
      </w:r>
      <w:r>
        <w:rPr>
          <w:lang w:val="en-GB"/>
        </w:rPr>
        <w:t xml:space="preserve"> </w:t>
      </w:r>
      <w:r w:rsidRPr="00AF7B4B">
        <w:rPr>
          <w:rFonts w:ascii="Times New Roman" w:hAnsi="Times New Roman"/>
          <w:lang w:val="en-GB"/>
        </w:rPr>
        <w:t xml:space="preserve">Dr. Affizal Ahmad, </w:t>
      </w:r>
      <w:r w:rsidRPr="00AF7B4B">
        <w:rPr>
          <w:rFonts w:ascii="Times New Roman" w:hAnsi="Times New Roman"/>
          <w:i/>
          <w:iCs/>
          <w:lang w:val="en-GB"/>
        </w:rPr>
        <w:t xml:space="preserve">kepentingan Pendidikan dalam Pembentukan Kualitas Hidup Sejahtera, </w:t>
      </w:r>
      <w:r w:rsidRPr="00AF7B4B">
        <w:rPr>
          <w:rFonts w:ascii="Times New Roman" w:hAnsi="Times New Roman"/>
          <w:lang w:val="en-GB"/>
        </w:rPr>
        <w:t>(Malaysia : Universiti Sains Malaysia, 2010)</w:t>
      </w:r>
    </w:p>
  </w:footnote>
  <w:footnote w:id="12">
    <w:p w:rsidR="008345B4" w:rsidRPr="0055675E" w:rsidRDefault="008345B4" w:rsidP="00E81129">
      <w:pPr>
        <w:pStyle w:val="FootnoteText"/>
        <w:ind w:firstLine="720"/>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Jama`ah Amin Abdul Aziz, </w:t>
      </w:r>
      <w:r w:rsidRPr="0055675E">
        <w:rPr>
          <w:rFonts w:ascii="Times New Roman" w:hAnsi="Times New Roman"/>
          <w:i/>
          <w:iCs/>
        </w:rPr>
        <w:t>Wasiat Qurani Aktivis Dakwah</w:t>
      </w:r>
      <w:r w:rsidRPr="0055675E">
        <w:rPr>
          <w:rFonts w:ascii="Times New Roman" w:hAnsi="Times New Roman"/>
        </w:rPr>
        <w:t>, (Jogjakarta:  Uswah, 2007 M) h. 412</w:t>
      </w:r>
    </w:p>
  </w:footnote>
  <w:footnote w:id="13">
    <w:p w:rsidR="008345B4" w:rsidRPr="0055675E" w:rsidRDefault="008345B4" w:rsidP="00E81129">
      <w:pPr>
        <w:pStyle w:val="FootnoteText"/>
        <w:ind w:firstLine="720"/>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w:t>
      </w:r>
      <w:r w:rsidRPr="0055675E">
        <w:rPr>
          <w:rFonts w:ascii="Times New Roman" w:hAnsi="Times New Roman"/>
          <w:color w:val="000000"/>
        </w:rPr>
        <w:t xml:space="preserve">Abu Ja`far at-Thabari, </w:t>
      </w:r>
      <w:r w:rsidRPr="0055675E">
        <w:rPr>
          <w:rFonts w:ascii="Times New Roman" w:hAnsi="Times New Roman"/>
          <w:i/>
          <w:iCs/>
          <w:color w:val="000000"/>
        </w:rPr>
        <w:t>Jamiul Bayan fi Tafsiril Quran</w:t>
      </w:r>
      <w:r w:rsidRPr="0055675E">
        <w:rPr>
          <w:rFonts w:ascii="Times New Roman" w:hAnsi="Times New Roman"/>
          <w:color w:val="000000"/>
        </w:rPr>
        <w:t>, (Cairo: Muassasah Risalah, 2000 M), h. 531</w:t>
      </w:r>
    </w:p>
  </w:footnote>
  <w:footnote w:id="14">
    <w:p w:rsidR="008345B4" w:rsidRPr="0055675E" w:rsidRDefault="008345B4" w:rsidP="00E81129">
      <w:pPr>
        <w:pStyle w:val="FootnoteText"/>
        <w:ind w:firstLine="720"/>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w:t>
      </w:r>
      <w:r w:rsidRPr="0055675E">
        <w:rPr>
          <w:rFonts w:ascii="Times New Roman" w:hAnsi="Times New Roman"/>
          <w:color w:val="000000"/>
        </w:rPr>
        <w:t xml:space="preserve">Imam Qurthubi, </w:t>
      </w:r>
      <w:r w:rsidRPr="0055675E">
        <w:rPr>
          <w:rFonts w:ascii="Times New Roman" w:hAnsi="Times New Roman"/>
          <w:i/>
          <w:iCs/>
          <w:color w:val="000000"/>
        </w:rPr>
        <w:t>Aljami` li Ahkamil Quran</w:t>
      </w:r>
      <w:r w:rsidRPr="0055675E">
        <w:rPr>
          <w:rFonts w:ascii="Times New Roman" w:hAnsi="Times New Roman"/>
          <w:color w:val="000000"/>
        </w:rPr>
        <w:t>, (Cairo: Darul Kutub al Misriyah, 1964 M), h.122</w:t>
      </w:r>
    </w:p>
  </w:footnote>
  <w:footnote w:id="15">
    <w:p w:rsidR="008345B4" w:rsidRPr="0055675E" w:rsidRDefault="008345B4" w:rsidP="00E81129">
      <w:pPr>
        <w:pStyle w:val="FootnoteText"/>
        <w:ind w:firstLine="720"/>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w:t>
      </w:r>
      <w:r w:rsidRPr="0055675E">
        <w:rPr>
          <w:rFonts w:ascii="Times New Roman" w:hAnsi="Times New Roman"/>
          <w:color w:val="000000"/>
        </w:rPr>
        <w:t xml:space="preserve">Wahbah Zuhaily, </w:t>
      </w:r>
      <w:r w:rsidRPr="0055675E">
        <w:rPr>
          <w:rFonts w:ascii="Times New Roman" w:hAnsi="Times New Roman"/>
          <w:i/>
          <w:iCs/>
          <w:color w:val="000000"/>
        </w:rPr>
        <w:t>Tafsir al-Washit</w:t>
      </w:r>
      <w:r w:rsidRPr="0055675E">
        <w:rPr>
          <w:rFonts w:ascii="Times New Roman" w:hAnsi="Times New Roman"/>
          <w:color w:val="000000"/>
        </w:rPr>
        <w:t xml:space="preserve"> ,(Damaskus: Darul Fikri, 1422 H), h.1343, Jilid II</w:t>
      </w:r>
    </w:p>
  </w:footnote>
  <w:footnote w:id="16">
    <w:p w:rsidR="008345B4" w:rsidRPr="0055675E" w:rsidRDefault="008345B4" w:rsidP="00E81129">
      <w:pPr>
        <w:pStyle w:val="FootnoteText"/>
        <w:ind w:firstLine="720"/>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w:t>
      </w:r>
      <w:r w:rsidRPr="0055675E">
        <w:rPr>
          <w:rFonts w:ascii="Times New Roman" w:hAnsi="Times New Roman"/>
          <w:color w:val="000000"/>
        </w:rPr>
        <w:t xml:space="preserve">Ibnu Katsir, </w:t>
      </w:r>
      <w:r w:rsidRPr="0055675E">
        <w:rPr>
          <w:rFonts w:ascii="Times New Roman" w:hAnsi="Times New Roman"/>
          <w:i/>
          <w:iCs/>
          <w:color w:val="000000"/>
        </w:rPr>
        <w:t>Tafsir alquran al-adzhim</w:t>
      </w:r>
      <w:r w:rsidRPr="0055675E">
        <w:rPr>
          <w:rFonts w:ascii="Times New Roman" w:hAnsi="Times New Roman"/>
          <w:color w:val="000000"/>
        </w:rPr>
        <w:t xml:space="preserve">, , (Cairo: Dar Thayyibah,  1999), Jilid I, h. 572, </w:t>
      </w:r>
    </w:p>
  </w:footnote>
  <w:footnote w:id="17">
    <w:p w:rsidR="008345B4" w:rsidRPr="0055675E" w:rsidRDefault="008345B4" w:rsidP="00E81129">
      <w:pPr>
        <w:pStyle w:val="FootnoteText"/>
        <w:spacing w:line="320" w:lineRule="exact"/>
        <w:ind w:firstLine="720"/>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w:t>
      </w:r>
      <w:proofErr w:type="gramStart"/>
      <w:r w:rsidRPr="0055675E">
        <w:rPr>
          <w:rFonts w:ascii="Times New Roman" w:hAnsi="Times New Roman"/>
        </w:rPr>
        <w:t>Muhammad Fu’ad Abd.</w:t>
      </w:r>
      <w:proofErr w:type="gramEnd"/>
      <w:r w:rsidRPr="0055675E">
        <w:rPr>
          <w:rFonts w:ascii="Times New Roman" w:hAnsi="Times New Roman"/>
        </w:rPr>
        <w:t xml:space="preserve"> </w:t>
      </w:r>
      <w:proofErr w:type="gramStart"/>
      <w:r w:rsidRPr="0055675E">
        <w:rPr>
          <w:rFonts w:ascii="Times New Roman" w:hAnsi="Times New Roman"/>
        </w:rPr>
        <w:t>al-Baqi</w:t>
      </w:r>
      <w:proofErr w:type="gramEnd"/>
      <w:r w:rsidRPr="0055675E">
        <w:rPr>
          <w:rFonts w:ascii="Times New Roman" w:hAnsi="Times New Roman"/>
        </w:rPr>
        <w:t xml:space="preserve">,. </w:t>
      </w:r>
      <w:r w:rsidRPr="0055675E">
        <w:rPr>
          <w:rFonts w:ascii="Times New Roman" w:hAnsi="Times New Roman"/>
          <w:i/>
          <w:iCs/>
        </w:rPr>
        <w:t>al-Mu’jam al-Mufahras li al-Fazh al-Qur</w:t>
      </w:r>
      <w:r w:rsidRPr="0055675E">
        <w:rPr>
          <w:rFonts w:ascii="Times New Roman" w:hAnsi="Times New Roman"/>
          <w:i/>
          <w:iCs/>
          <w:rtl/>
        </w:rPr>
        <w:t>’</w:t>
      </w:r>
      <w:r w:rsidRPr="0055675E">
        <w:rPr>
          <w:rFonts w:ascii="Times New Roman" w:hAnsi="Times New Roman"/>
          <w:i/>
          <w:iCs/>
        </w:rPr>
        <w:t>an</w:t>
      </w:r>
      <w:r w:rsidRPr="0055675E">
        <w:rPr>
          <w:rFonts w:ascii="Times New Roman" w:hAnsi="Times New Roman"/>
        </w:rPr>
        <w:t>, (Beirut: Dar al-Ma</w:t>
      </w:r>
      <w:r w:rsidRPr="0055675E">
        <w:rPr>
          <w:rFonts w:ascii="Times New Roman" w:hAnsi="Times New Roman"/>
          <w:rtl/>
        </w:rPr>
        <w:t>’</w:t>
      </w:r>
      <w:r w:rsidRPr="0055675E">
        <w:rPr>
          <w:rFonts w:ascii="Times New Roman" w:hAnsi="Times New Roman"/>
        </w:rPr>
        <w:t>rifah,  1992), h. 770</w:t>
      </w:r>
    </w:p>
    <w:p w:rsidR="008345B4" w:rsidRPr="0055675E" w:rsidRDefault="008345B4" w:rsidP="00E81129">
      <w:pPr>
        <w:pStyle w:val="FootnoteText"/>
        <w:jc w:val="both"/>
        <w:rPr>
          <w:rFonts w:ascii="Times New Roman" w:hAnsi="Times New Roman"/>
        </w:rPr>
      </w:pPr>
    </w:p>
  </w:footnote>
  <w:footnote w:id="18">
    <w:p w:rsidR="008345B4" w:rsidRPr="0055675E" w:rsidRDefault="008345B4" w:rsidP="00E81129">
      <w:pPr>
        <w:pStyle w:val="FootnoteText"/>
        <w:ind w:firstLine="720"/>
        <w:jc w:val="both"/>
        <w:rPr>
          <w:rFonts w:ascii="Times New Roman" w:hAnsi="Times New Roman"/>
        </w:rPr>
      </w:pPr>
      <w:r w:rsidRPr="0055675E">
        <w:rPr>
          <w:rStyle w:val="FootnoteReference"/>
          <w:rFonts w:ascii="Times New Roman" w:hAnsi="Times New Roman"/>
        </w:rPr>
        <w:footnoteRef/>
      </w:r>
      <w:r w:rsidRPr="0055675E">
        <w:rPr>
          <w:rFonts w:ascii="Times New Roman" w:hAnsi="Times New Roman"/>
        </w:rPr>
        <w:t xml:space="preserve"> Wahbah Zuhaili, </w:t>
      </w:r>
      <w:r w:rsidRPr="0055675E">
        <w:rPr>
          <w:rFonts w:ascii="Times New Roman" w:hAnsi="Times New Roman"/>
          <w:i/>
          <w:iCs/>
        </w:rPr>
        <w:t>Fiqh al-Islami wa Adillatuhu</w:t>
      </w:r>
      <w:r w:rsidRPr="0055675E">
        <w:rPr>
          <w:rFonts w:ascii="Times New Roman" w:hAnsi="Times New Roman"/>
        </w:rPr>
        <w:t>, (Damaskus: Dar el-Fikri, 2007M), h. 1803,  Jilid III</w:t>
      </w:r>
    </w:p>
  </w:footnote>
  <w:footnote w:id="19">
    <w:p w:rsidR="008345B4" w:rsidRPr="00C437BE" w:rsidRDefault="008345B4" w:rsidP="00E81129">
      <w:pPr>
        <w:pStyle w:val="FootnoteText"/>
        <w:ind w:firstLine="720"/>
        <w:jc w:val="both"/>
        <w:rPr>
          <w:lang w:val="en-GB"/>
        </w:rPr>
      </w:pPr>
      <w:r>
        <w:rPr>
          <w:rStyle w:val="FootnoteReference"/>
        </w:rPr>
        <w:footnoteRef/>
      </w:r>
      <w:r>
        <w:t xml:space="preserve"> </w:t>
      </w:r>
      <w:r w:rsidRPr="008573A2">
        <w:rPr>
          <w:rFonts w:ascii="Times New Roman" w:hAnsi="Times New Roman"/>
          <w:lang w:val="en-GB"/>
        </w:rPr>
        <w:t xml:space="preserve">Asykuri, dkk, </w:t>
      </w:r>
      <w:r w:rsidRPr="008573A2">
        <w:rPr>
          <w:rFonts w:ascii="Times New Roman" w:hAnsi="Times New Roman"/>
          <w:i/>
          <w:iCs/>
          <w:lang w:val="en-GB"/>
        </w:rPr>
        <w:t>Pendidikan Kewarganegaraan Menuju Kehidupan yang Demokratis dan Berkeadaban</w:t>
      </w:r>
      <w:r w:rsidRPr="008573A2">
        <w:rPr>
          <w:rFonts w:ascii="Times New Roman" w:hAnsi="Times New Roman"/>
          <w:lang w:val="en-GB"/>
        </w:rPr>
        <w:t>, ( Yogyakarta: Majelis Pendidikan Tinggi dan Penelitian Pimpinan Pusat Muhammadiyah, t.th), h. 23</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56F2"/>
    <w:multiLevelType w:val="hybridMultilevel"/>
    <w:tmpl w:val="7BB07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7124A4"/>
    <w:multiLevelType w:val="hybridMultilevel"/>
    <w:tmpl w:val="9FDC3BFE"/>
    <w:lvl w:ilvl="0" w:tplc="9DC072B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5426D"/>
    <w:multiLevelType w:val="hybridMultilevel"/>
    <w:tmpl w:val="00BC9906"/>
    <w:lvl w:ilvl="0" w:tplc="182CD3DE">
      <w:start w:val="1"/>
      <w:numFmt w:val="upperRoman"/>
      <w:lvlText w:val="%1."/>
      <w:lvlJc w:val="right"/>
      <w:pPr>
        <w:ind w:left="720" w:hanging="72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E677B1B"/>
    <w:multiLevelType w:val="hybridMultilevel"/>
    <w:tmpl w:val="708E53E4"/>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7A5CF7"/>
    <w:multiLevelType w:val="hybridMultilevel"/>
    <w:tmpl w:val="E9C4AF6C"/>
    <w:lvl w:ilvl="0" w:tplc="AF88794C">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F0D357F"/>
    <w:multiLevelType w:val="hybridMultilevel"/>
    <w:tmpl w:val="FCE0D806"/>
    <w:lvl w:ilvl="0" w:tplc="02F00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DB3AC3"/>
    <w:multiLevelType w:val="hybridMultilevel"/>
    <w:tmpl w:val="0DFCFC4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0922B4"/>
    <w:multiLevelType w:val="hybridMultilevel"/>
    <w:tmpl w:val="2556D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066EC"/>
    <w:multiLevelType w:val="hybridMultilevel"/>
    <w:tmpl w:val="C628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90488"/>
    <w:multiLevelType w:val="hybridMultilevel"/>
    <w:tmpl w:val="4A12E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2"/>
  </w:num>
  <w:num w:numId="5">
    <w:abstractNumId w:val="0"/>
  </w:num>
  <w:num w:numId="6">
    <w:abstractNumId w:val="9"/>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45B4"/>
    <w:rsid w:val="00032398"/>
    <w:rsid w:val="00037357"/>
    <w:rsid w:val="00070A28"/>
    <w:rsid w:val="00087B7A"/>
    <w:rsid w:val="000A0429"/>
    <w:rsid w:val="000A4D7C"/>
    <w:rsid w:val="000A55C0"/>
    <w:rsid w:val="000B2636"/>
    <w:rsid w:val="000B4A4B"/>
    <w:rsid w:val="000C67C0"/>
    <w:rsid w:val="000E7DEF"/>
    <w:rsid w:val="000E7F4C"/>
    <w:rsid w:val="00103B8D"/>
    <w:rsid w:val="00110386"/>
    <w:rsid w:val="00113157"/>
    <w:rsid w:val="00122294"/>
    <w:rsid w:val="0014079E"/>
    <w:rsid w:val="00151485"/>
    <w:rsid w:val="00177202"/>
    <w:rsid w:val="00185AB5"/>
    <w:rsid w:val="001901B9"/>
    <w:rsid w:val="00196849"/>
    <w:rsid w:val="00197C02"/>
    <w:rsid w:val="001A521B"/>
    <w:rsid w:val="001F7E39"/>
    <w:rsid w:val="0020048B"/>
    <w:rsid w:val="00223FA9"/>
    <w:rsid w:val="00225865"/>
    <w:rsid w:val="00234E2C"/>
    <w:rsid w:val="00250334"/>
    <w:rsid w:val="00262EC7"/>
    <w:rsid w:val="002707B8"/>
    <w:rsid w:val="002855B0"/>
    <w:rsid w:val="00287A43"/>
    <w:rsid w:val="00290418"/>
    <w:rsid w:val="002A721F"/>
    <w:rsid w:val="003158E0"/>
    <w:rsid w:val="00316C43"/>
    <w:rsid w:val="00323CBA"/>
    <w:rsid w:val="003245D5"/>
    <w:rsid w:val="00332BA1"/>
    <w:rsid w:val="003733F9"/>
    <w:rsid w:val="00386D9D"/>
    <w:rsid w:val="003907A2"/>
    <w:rsid w:val="003B0092"/>
    <w:rsid w:val="003B7CC8"/>
    <w:rsid w:val="003D2DD3"/>
    <w:rsid w:val="003F110E"/>
    <w:rsid w:val="003F61F9"/>
    <w:rsid w:val="00415768"/>
    <w:rsid w:val="0042695C"/>
    <w:rsid w:val="0042718A"/>
    <w:rsid w:val="00442D4B"/>
    <w:rsid w:val="004632B2"/>
    <w:rsid w:val="004727B1"/>
    <w:rsid w:val="004813C4"/>
    <w:rsid w:val="004A3134"/>
    <w:rsid w:val="004C2093"/>
    <w:rsid w:val="004C3551"/>
    <w:rsid w:val="004C41C0"/>
    <w:rsid w:val="004D0624"/>
    <w:rsid w:val="004D4EE4"/>
    <w:rsid w:val="004E1C8A"/>
    <w:rsid w:val="004E20B9"/>
    <w:rsid w:val="004F5777"/>
    <w:rsid w:val="00543B4D"/>
    <w:rsid w:val="00546373"/>
    <w:rsid w:val="00561A52"/>
    <w:rsid w:val="00564373"/>
    <w:rsid w:val="00577BF0"/>
    <w:rsid w:val="005A003E"/>
    <w:rsid w:val="005A0EAB"/>
    <w:rsid w:val="005A1832"/>
    <w:rsid w:val="005B228D"/>
    <w:rsid w:val="005C0B8F"/>
    <w:rsid w:val="005E19E7"/>
    <w:rsid w:val="005E2B94"/>
    <w:rsid w:val="005F7FFC"/>
    <w:rsid w:val="00600A66"/>
    <w:rsid w:val="00607400"/>
    <w:rsid w:val="006132CF"/>
    <w:rsid w:val="006238BF"/>
    <w:rsid w:val="00653F6F"/>
    <w:rsid w:val="00687EC5"/>
    <w:rsid w:val="006A2C3B"/>
    <w:rsid w:val="006B26CC"/>
    <w:rsid w:val="006B7284"/>
    <w:rsid w:val="006C6AE2"/>
    <w:rsid w:val="006E304F"/>
    <w:rsid w:val="007023A9"/>
    <w:rsid w:val="007045E0"/>
    <w:rsid w:val="00714C21"/>
    <w:rsid w:val="007161A5"/>
    <w:rsid w:val="00727842"/>
    <w:rsid w:val="0073592C"/>
    <w:rsid w:val="007715B7"/>
    <w:rsid w:val="00792360"/>
    <w:rsid w:val="0079362A"/>
    <w:rsid w:val="00794E9E"/>
    <w:rsid w:val="007A2F57"/>
    <w:rsid w:val="007B01D8"/>
    <w:rsid w:val="007D332A"/>
    <w:rsid w:val="007D5729"/>
    <w:rsid w:val="007F7ED0"/>
    <w:rsid w:val="00822D4B"/>
    <w:rsid w:val="008345B4"/>
    <w:rsid w:val="008524A7"/>
    <w:rsid w:val="00855354"/>
    <w:rsid w:val="008A5021"/>
    <w:rsid w:val="008C5364"/>
    <w:rsid w:val="008E4763"/>
    <w:rsid w:val="008F084F"/>
    <w:rsid w:val="00924F30"/>
    <w:rsid w:val="009349F0"/>
    <w:rsid w:val="00957B49"/>
    <w:rsid w:val="009627D0"/>
    <w:rsid w:val="00970200"/>
    <w:rsid w:val="009767E5"/>
    <w:rsid w:val="00984581"/>
    <w:rsid w:val="00991E7E"/>
    <w:rsid w:val="00995DA7"/>
    <w:rsid w:val="009E4231"/>
    <w:rsid w:val="009F2255"/>
    <w:rsid w:val="00A15AF8"/>
    <w:rsid w:val="00A2483A"/>
    <w:rsid w:val="00A254D8"/>
    <w:rsid w:val="00A27B02"/>
    <w:rsid w:val="00A55C86"/>
    <w:rsid w:val="00A76C0C"/>
    <w:rsid w:val="00A87F38"/>
    <w:rsid w:val="00AA3A56"/>
    <w:rsid w:val="00AD24E5"/>
    <w:rsid w:val="00AD2F0D"/>
    <w:rsid w:val="00B01BAE"/>
    <w:rsid w:val="00B24540"/>
    <w:rsid w:val="00B34F0B"/>
    <w:rsid w:val="00B435A5"/>
    <w:rsid w:val="00B50B87"/>
    <w:rsid w:val="00B74394"/>
    <w:rsid w:val="00B82A63"/>
    <w:rsid w:val="00BC55FE"/>
    <w:rsid w:val="00BD36BE"/>
    <w:rsid w:val="00C17913"/>
    <w:rsid w:val="00C25C12"/>
    <w:rsid w:val="00C35073"/>
    <w:rsid w:val="00C35B36"/>
    <w:rsid w:val="00C35BD0"/>
    <w:rsid w:val="00C4035C"/>
    <w:rsid w:val="00C50555"/>
    <w:rsid w:val="00C707A6"/>
    <w:rsid w:val="00C838F7"/>
    <w:rsid w:val="00C93695"/>
    <w:rsid w:val="00C949A8"/>
    <w:rsid w:val="00CC76A2"/>
    <w:rsid w:val="00CD1438"/>
    <w:rsid w:val="00CE1C1F"/>
    <w:rsid w:val="00D11F6E"/>
    <w:rsid w:val="00D12266"/>
    <w:rsid w:val="00D21570"/>
    <w:rsid w:val="00DA1D5E"/>
    <w:rsid w:val="00DC30F2"/>
    <w:rsid w:val="00DD01BE"/>
    <w:rsid w:val="00DF56E8"/>
    <w:rsid w:val="00DF682B"/>
    <w:rsid w:val="00E0579C"/>
    <w:rsid w:val="00E23C30"/>
    <w:rsid w:val="00E24831"/>
    <w:rsid w:val="00E315A0"/>
    <w:rsid w:val="00E40377"/>
    <w:rsid w:val="00E40772"/>
    <w:rsid w:val="00E42C86"/>
    <w:rsid w:val="00E4602C"/>
    <w:rsid w:val="00E57A46"/>
    <w:rsid w:val="00E61552"/>
    <w:rsid w:val="00E6273E"/>
    <w:rsid w:val="00E65195"/>
    <w:rsid w:val="00E711EE"/>
    <w:rsid w:val="00E81129"/>
    <w:rsid w:val="00E869A0"/>
    <w:rsid w:val="00EA088F"/>
    <w:rsid w:val="00EA5B2C"/>
    <w:rsid w:val="00ED07B2"/>
    <w:rsid w:val="00ED6E2F"/>
    <w:rsid w:val="00EE33A0"/>
    <w:rsid w:val="00F272FF"/>
    <w:rsid w:val="00F51037"/>
    <w:rsid w:val="00F52417"/>
    <w:rsid w:val="00F90769"/>
    <w:rsid w:val="00F959DD"/>
    <w:rsid w:val="00FA15CC"/>
    <w:rsid w:val="00FA30F1"/>
    <w:rsid w:val="00FB0CD3"/>
    <w:rsid w:val="00FB3BC8"/>
    <w:rsid w:val="00FC04FF"/>
    <w:rsid w:val="00FC528E"/>
    <w:rsid w:val="00FD1EFA"/>
    <w:rsid w:val="00FD601D"/>
    <w:rsid w:val="00FE1AFA"/>
    <w:rsid w:val="00FE1BA3"/>
    <w:rsid w:val="00FE54A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AF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B4"/>
    <w:pPr>
      <w:ind w:left="720"/>
      <w:contextualSpacing/>
    </w:pPr>
    <w:rPr>
      <w:lang w:val="id-ID"/>
    </w:rPr>
  </w:style>
  <w:style w:type="paragraph" w:styleId="FootnoteText">
    <w:name w:val="footnote text"/>
    <w:basedOn w:val="Normal"/>
    <w:link w:val="FootnoteTextChar"/>
    <w:uiPriority w:val="99"/>
    <w:unhideWhenUsed/>
    <w:rsid w:val="008345B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8345B4"/>
    <w:rPr>
      <w:rFonts w:ascii="Calibri" w:eastAsia="Calibri" w:hAnsi="Calibri" w:cs="Times New Roman"/>
      <w:sz w:val="20"/>
      <w:szCs w:val="20"/>
    </w:rPr>
  </w:style>
  <w:style w:type="character" w:styleId="FootnoteReference">
    <w:name w:val="footnote reference"/>
    <w:uiPriority w:val="99"/>
    <w:semiHidden/>
    <w:unhideWhenUsed/>
    <w:rsid w:val="008345B4"/>
    <w:rPr>
      <w:vertAlign w:val="superscript"/>
    </w:rPr>
  </w:style>
  <w:style w:type="paragraph" w:styleId="Header">
    <w:name w:val="header"/>
    <w:basedOn w:val="Normal"/>
    <w:link w:val="HeaderChar"/>
    <w:uiPriority w:val="99"/>
    <w:unhideWhenUsed/>
    <w:rsid w:val="008345B4"/>
    <w:pPr>
      <w:tabs>
        <w:tab w:val="center" w:pos="4680"/>
        <w:tab w:val="right" w:pos="9360"/>
      </w:tabs>
    </w:pPr>
  </w:style>
  <w:style w:type="character" w:customStyle="1" w:styleId="HeaderChar">
    <w:name w:val="Header Char"/>
    <w:basedOn w:val="DefaultParagraphFont"/>
    <w:link w:val="Header"/>
    <w:uiPriority w:val="99"/>
    <w:rsid w:val="008345B4"/>
    <w:rPr>
      <w:rFonts w:ascii="Calibri" w:eastAsia="Calibri" w:hAnsi="Calibri" w:cs="Arial"/>
    </w:rPr>
  </w:style>
  <w:style w:type="paragraph" w:styleId="Footer">
    <w:name w:val="footer"/>
    <w:basedOn w:val="Normal"/>
    <w:link w:val="FooterChar"/>
    <w:uiPriority w:val="99"/>
    <w:semiHidden/>
    <w:unhideWhenUsed/>
    <w:rsid w:val="00F907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0769"/>
    <w:rPr>
      <w:rFonts w:ascii="Calibri" w:eastAsia="Calibri" w:hAnsi="Calibri" w:cs="Arial"/>
    </w:rPr>
  </w:style>
  <w:style w:type="character" w:customStyle="1" w:styleId="tlid-translation">
    <w:name w:val="tlid-translation"/>
    <w:basedOn w:val="DefaultParagraphFont"/>
    <w:rsid w:val="003F6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CF72-0089-4A20-9D94-CF33B238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17</Pages>
  <Words>4852</Words>
  <Characters>27662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Windows User</cp:lastModifiedBy>
  <cp:revision>17</cp:revision>
  <dcterms:created xsi:type="dcterms:W3CDTF">2015-08-14T09:19:00Z</dcterms:created>
  <dcterms:modified xsi:type="dcterms:W3CDTF">2019-11-11T16:48:00Z</dcterms:modified>
</cp:coreProperties>
</file>