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98" w:rsidRPr="005A3CD8" w:rsidRDefault="00953198" w:rsidP="00953198">
      <w:pPr>
        <w:tabs>
          <w:tab w:val="left" w:pos="6096"/>
          <w:tab w:val="left" w:pos="6237"/>
        </w:tabs>
        <w:spacing w:before="200" w:line="240" w:lineRule="auto"/>
        <w:jc w:val="center"/>
        <w:rPr>
          <w:rFonts w:ascii="Times New Roman" w:hAnsi="Times New Roman" w:cs="Times New Roman"/>
          <w:b/>
          <w:bCs/>
          <w:sz w:val="28"/>
          <w:szCs w:val="28"/>
        </w:rPr>
      </w:pPr>
      <w:r w:rsidRPr="005A3CD8">
        <w:rPr>
          <w:rFonts w:ascii="Times New Roman" w:hAnsi="Times New Roman" w:cs="Times New Roman"/>
          <w:b/>
          <w:bCs/>
          <w:sz w:val="28"/>
          <w:szCs w:val="28"/>
        </w:rPr>
        <w:t>PERAN KELOMPOK SADAR WISATA (POKDARWIS) DALAM MEMANFAATKAN POTENSI LOKAL</w:t>
      </w:r>
    </w:p>
    <w:p w:rsidR="00953198" w:rsidRPr="005A3CD8" w:rsidRDefault="00953198" w:rsidP="00953198">
      <w:pPr>
        <w:tabs>
          <w:tab w:val="left" w:pos="6237"/>
        </w:tabs>
        <w:spacing w:line="240" w:lineRule="auto"/>
        <w:ind w:left="-709"/>
        <w:jc w:val="center"/>
        <w:rPr>
          <w:rFonts w:ascii="Times New Roman" w:hAnsi="Times New Roman" w:cs="Times New Roman"/>
          <w:b/>
          <w:bCs/>
          <w:sz w:val="24"/>
          <w:szCs w:val="24"/>
        </w:rPr>
      </w:pPr>
      <w:r w:rsidRPr="005A3CD8">
        <w:rPr>
          <w:rFonts w:ascii="Times New Roman" w:hAnsi="Times New Roman" w:cs="Times New Roman"/>
          <w:b/>
          <w:bCs/>
          <w:sz w:val="24"/>
          <w:szCs w:val="24"/>
        </w:rPr>
        <w:t>(Studi Kasus Pokdarwis Situ Pengasinan Kelurahan Pengasinan, Kecamatan Sawangan, Kota Depok)</w:t>
      </w:r>
    </w:p>
    <w:p w:rsidR="00953198" w:rsidRPr="00E11579" w:rsidRDefault="00953198" w:rsidP="00953198">
      <w:pPr>
        <w:spacing w:after="200"/>
        <w:jc w:val="center"/>
        <w:rPr>
          <w:rFonts w:asciiTheme="majorBidi" w:hAnsiTheme="majorBidi" w:cstheme="majorBidi"/>
          <w:b/>
          <w:bCs/>
          <w:sz w:val="24"/>
          <w:szCs w:val="24"/>
          <w:vertAlign w:val="superscript"/>
          <w:lang w:val="id-ID"/>
        </w:rPr>
      </w:pPr>
      <w:r w:rsidRPr="005A3CD8">
        <w:rPr>
          <w:rFonts w:asciiTheme="majorBidi" w:hAnsiTheme="majorBidi" w:cstheme="majorBidi"/>
          <w:b/>
          <w:bCs/>
          <w:sz w:val="24"/>
          <w:szCs w:val="24"/>
        </w:rPr>
        <w:t>Noval Fahrizal Afif</w:t>
      </w:r>
      <w:r w:rsidR="00E11579">
        <w:rPr>
          <w:rFonts w:asciiTheme="majorBidi" w:hAnsiTheme="majorBidi" w:cstheme="majorBidi"/>
          <w:b/>
          <w:bCs/>
          <w:sz w:val="24"/>
          <w:szCs w:val="24"/>
          <w:lang w:val="id-ID"/>
        </w:rPr>
        <w:t>, Muhtadi</w:t>
      </w:r>
    </w:p>
    <w:p w:rsidR="00953198" w:rsidRDefault="00953198" w:rsidP="00953198">
      <w:pPr>
        <w:spacing w:after="0"/>
        <w:jc w:val="center"/>
        <w:rPr>
          <w:rFonts w:asciiTheme="majorBidi" w:hAnsiTheme="majorBidi" w:cstheme="majorBidi"/>
          <w:sz w:val="24"/>
          <w:szCs w:val="24"/>
        </w:rPr>
      </w:pPr>
      <w:r w:rsidRPr="005A3CD8">
        <w:rPr>
          <w:rFonts w:asciiTheme="majorBidi" w:hAnsiTheme="majorBidi" w:cstheme="majorBidi"/>
          <w:sz w:val="24"/>
          <w:szCs w:val="24"/>
        </w:rPr>
        <w:t xml:space="preserve">Program Studi Pengembangan Masyarakat Islam </w:t>
      </w:r>
    </w:p>
    <w:p w:rsidR="00E11579" w:rsidRDefault="00E11579" w:rsidP="00953198">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Fakultas Dakwah dan Ilmu Komunikasi Universitas Islam Negeri</w:t>
      </w:r>
    </w:p>
    <w:p w:rsidR="00953198" w:rsidRPr="005A3CD8" w:rsidRDefault="00953198" w:rsidP="00953198">
      <w:pPr>
        <w:spacing w:after="0"/>
        <w:jc w:val="center"/>
        <w:rPr>
          <w:rFonts w:asciiTheme="majorBidi" w:hAnsiTheme="majorBidi" w:cstheme="majorBidi"/>
          <w:sz w:val="24"/>
          <w:szCs w:val="24"/>
        </w:rPr>
      </w:pPr>
      <w:r w:rsidRPr="005A3CD8">
        <w:rPr>
          <w:rFonts w:asciiTheme="majorBidi" w:hAnsiTheme="majorBidi" w:cstheme="majorBidi"/>
          <w:sz w:val="24"/>
          <w:szCs w:val="24"/>
        </w:rPr>
        <w:t xml:space="preserve"> Syarif Hidayatullah Jakarta </w:t>
      </w:r>
    </w:p>
    <w:p w:rsidR="00953198" w:rsidRDefault="00953198" w:rsidP="00953198">
      <w:pPr>
        <w:spacing w:after="0"/>
        <w:jc w:val="center"/>
        <w:rPr>
          <w:rFonts w:asciiTheme="majorBidi" w:hAnsiTheme="majorBidi" w:cstheme="majorBidi"/>
          <w:sz w:val="24"/>
          <w:szCs w:val="24"/>
        </w:rPr>
      </w:pPr>
      <w:r w:rsidRPr="005A3CD8">
        <w:rPr>
          <w:rFonts w:asciiTheme="majorBidi" w:hAnsiTheme="majorBidi" w:cstheme="majorBidi"/>
          <w:sz w:val="24"/>
          <w:szCs w:val="24"/>
        </w:rPr>
        <w:t xml:space="preserve">Email: </w:t>
      </w:r>
      <w:hyperlink r:id="rId8" w:history="1">
        <w:r w:rsidRPr="00E32DBD">
          <w:rPr>
            <w:rStyle w:val="Hyperlink"/>
            <w:rFonts w:asciiTheme="majorBidi" w:hAnsiTheme="majorBidi" w:cstheme="majorBidi"/>
            <w:sz w:val="24"/>
            <w:szCs w:val="24"/>
          </w:rPr>
          <w:t>Novalfahrizal45@gmail.com</w:t>
        </w:r>
      </w:hyperlink>
    </w:p>
    <w:p w:rsidR="00953198" w:rsidRDefault="00953198" w:rsidP="00953198">
      <w:pPr>
        <w:jc w:val="center"/>
        <w:rPr>
          <w:rFonts w:asciiTheme="majorBidi" w:hAnsiTheme="majorBidi" w:cstheme="majorBidi"/>
          <w:sz w:val="24"/>
          <w:szCs w:val="24"/>
        </w:rPr>
      </w:pPr>
    </w:p>
    <w:p w:rsidR="00953198" w:rsidRPr="005E28D1" w:rsidRDefault="00953198" w:rsidP="00953198">
      <w:pPr>
        <w:jc w:val="center"/>
        <w:rPr>
          <w:rFonts w:asciiTheme="majorBidi" w:hAnsiTheme="majorBidi" w:cstheme="majorBidi"/>
          <w:b/>
          <w:bCs/>
          <w:sz w:val="24"/>
          <w:szCs w:val="24"/>
        </w:rPr>
      </w:pPr>
      <w:r w:rsidRPr="005E28D1">
        <w:rPr>
          <w:rFonts w:asciiTheme="majorBidi" w:hAnsiTheme="majorBidi" w:cstheme="majorBidi"/>
          <w:b/>
          <w:bCs/>
          <w:sz w:val="24"/>
          <w:szCs w:val="24"/>
        </w:rPr>
        <w:t>Abstract</w:t>
      </w:r>
    </w:p>
    <w:p w:rsidR="00953198" w:rsidRPr="005E28D1" w:rsidRDefault="00953198" w:rsidP="00953198">
      <w:pPr>
        <w:spacing w:line="240" w:lineRule="auto"/>
        <w:jc w:val="both"/>
        <w:rPr>
          <w:rFonts w:asciiTheme="majorBidi" w:hAnsiTheme="majorBidi" w:cstheme="majorBidi"/>
          <w:i/>
          <w:iCs/>
          <w:sz w:val="24"/>
          <w:szCs w:val="24"/>
        </w:rPr>
      </w:pPr>
      <w:r w:rsidRPr="005E28D1">
        <w:rPr>
          <w:rFonts w:asciiTheme="majorBidi" w:hAnsiTheme="majorBidi" w:cstheme="majorBidi"/>
          <w:i/>
          <w:iCs/>
          <w:sz w:val="24"/>
          <w:szCs w:val="24"/>
        </w:rPr>
        <w:t>POKDARWIS is a group that has an important role in building public awareness of the tourism sector in its area. Depok city has local potential that is used as tourism, one of which is the Salting Situ which is located in Pengasinan Village, Sawangan District, Depok City, West Java. In this study, the researchers raised the issue of the role of POKDARWIS in utilizing local potential and how the results can make changes and improve the welfare of the surrounding community.</w:t>
      </w:r>
    </w:p>
    <w:p w:rsidR="00953198" w:rsidRPr="005E28D1" w:rsidRDefault="00953198" w:rsidP="00953198">
      <w:pPr>
        <w:spacing w:line="240" w:lineRule="auto"/>
        <w:jc w:val="both"/>
        <w:rPr>
          <w:rFonts w:asciiTheme="majorBidi" w:hAnsiTheme="majorBidi" w:cstheme="majorBidi"/>
          <w:i/>
          <w:iCs/>
          <w:sz w:val="24"/>
          <w:szCs w:val="24"/>
        </w:rPr>
      </w:pPr>
      <w:r w:rsidRPr="005E28D1">
        <w:rPr>
          <w:rFonts w:asciiTheme="majorBidi" w:hAnsiTheme="majorBidi" w:cstheme="majorBidi"/>
          <w:i/>
          <w:iCs/>
          <w:sz w:val="24"/>
          <w:szCs w:val="24"/>
        </w:rPr>
        <w:t>The type of research used is qualitative research using case study method. Data collection techniques were carried out by interviews, observation and documentation studies. Researchers took 8 resource persons or informants from traders or the surrounding community and 3 people from the Tourism Awareness Group (POKDARWIS). The result of this research is that POKDARWIS facilitates by providing land and building culinary stalls. Carry out educational activities with training, community service. And others. Representing the voices of the surrounding community, managing and making good use of the Salting Site. And make changes not only for the Salting Situ but for the people around the Situ as well. POKDARWIS assists the community in improving their family's economy.</w:t>
      </w:r>
    </w:p>
    <w:p w:rsidR="00953198" w:rsidRPr="00953198" w:rsidRDefault="00953198" w:rsidP="00953198">
      <w:pPr>
        <w:spacing w:line="240" w:lineRule="auto"/>
        <w:jc w:val="both"/>
        <w:rPr>
          <w:rFonts w:asciiTheme="majorBidi" w:hAnsiTheme="majorBidi" w:cstheme="majorBidi"/>
          <w:b/>
          <w:bCs/>
          <w:i/>
          <w:iCs/>
          <w:sz w:val="24"/>
          <w:szCs w:val="24"/>
        </w:rPr>
      </w:pPr>
      <w:r w:rsidRPr="00953198">
        <w:rPr>
          <w:rFonts w:asciiTheme="majorBidi" w:hAnsiTheme="majorBidi" w:cstheme="majorBidi"/>
          <w:b/>
          <w:bCs/>
          <w:i/>
          <w:iCs/>
          <w:sz w:val="24"/>
          <w:szCs w:val="24"/>
        </w:rPr>
        <w:t>Keywords: Role, POKDARWIS, Local Potential</w:t>
      </w:r>
    </w:p>
    <w:p w:rsidR="00953198" w:rsidRPr="005E28D1" w:rsidRDefault="00953198" w:rsidP="00953198">
      <w:pPr>
        <w:jc w:val="center"/>
        <w:rPr>
          <w:rFonts w:asciiTheme="majorBidi" w:hAnsiTheme="majorBidi" w:cstheme="majorBidi"/>
          <w:b/>
          <w:bCs/>
          <w:sz w:val="24"/>
          <w:szCs w:val="24"/>
        </w:rPr>
      </w:pPr>
      <w:r w:rsidRPr="005E28D1">
        <w:rPr>
          <w:rFonts w:asciiTheme="majorBidi" w:hAnsiTheme="majorBidi" w:cstheme="majorBidi"/>
          <w:b/>
          <w:bCs/>
          <w:sz w:val="24"/>
          <w:szCs w:val="24"/>
        </w:rPr>
        <w:t>Abstrak</w:t>
      </w:r>
    </w:p>
    <w:p w:rsidR="00953198" w:rsidRPr="005E28D1" w:rsidRDefault="00953198" w:rsidP="00953198">
      <w:pPr>
        <w:spacing w:line="240" w:lineRule="auto"/>
        <w:ind w:firstLine="284"/>
        <w:jc w:val="both"/>
        <w:rPr>
          <w:rFonts w:ascii="Times New Roman" w:hAnsi="Times New Roman" w:cs="Times New Roman"/>
          <w:sz w:val="24"/>
          <w:szCs w:val="24"/>
        </w:rPr>
      </w:pPr>
      <w:r w:rsidRPr="005E28D1">
        <w:rPr>
          <w:rFonts w:ascii="Times New Roman" w:hAnsi="Times New Roman" w:cs="Times New Roman"/>
          <w:sz w:val="24"/>
          <w:szCs w:val="24"/>
        </w:rPr>
        <w:t xml:space="preserve">POKDARWIS adalah sebuah kelompok yang mempunyai peran penting dalam membangun kesadaran masyarakat terhadap bidang pariwisata yang ada diwilayahnya. Kota depok memiliki potensi lokal yang dijadikan wisata salah satunya yaitu Situ Pengasinan yangterletak di Kelurahan Pengasinan Kecamatan Sawangan, Kota Depok, Jawa Barat. Pada penelitian ini peneliti mengangkat masalah agamana peran POKDARWIS dalam memanfaatkan potensi lokal dan bagaimana hasilnya dapat membuat perubahan dan dapat mensejahterahkan masyarakat sekitar. </w:t>
      </w:r>
    </w:p>
    <w:p w:rsidR="00953198" w:rsidRPr="005E28D1" w:rsidRDefault="00953198" w:rsidP="00953198">
      <w:pPr>
        <w:spacing w:line="240" w:lineRule="auto"/>
        <w:ind w:firstLine="284"/>
        <w:jc w:val="both"/>
        <w:rPr>
          <w:rFonts w:ascii="Times New Roman" w:hAnsi="Times New Roman" w:cs="Times New Roman"/>
          <w:sz w:val="24"/>
          <w:szCs w:val="24"/>
        </w:rPr>
      </w:pPr>
      <w:r w:rsidRPr="005E28D1">
        <w:rPr>
          <w:rFonts w:ascii="Times New Roman" w:hAnsi="Times New Roman" w:cs="Times New Roman"/>
          <w:sz w:val="24"/>
          <w:szCs w:val="24"/>
        </w:rPr>
        <w:t xml:space="preserve">Jenis penelitian yag digunakan adalah penelitian kuliatatif dengan menggunakan metode studi kasus. Teknik pengumpulan data yang dilakukan dengan wawancara, observasi dan studi dokumentasi. Peneliti mengambil 8 orang narasumber atau informan dari pedagang atau masyarakat sekitar dan 3 orang dari pihak Kelompok Sadar Wisata (POKDARWIS). Hail penelitian ini adalah </w:t>
      </w:r>
      <w:r w:rsidRPr="005E28D1">
        <w:rPr>
          <w:rFonts w:ascii="Times New Roman" w:hAnsi="Times New Roman" w:cs="Times New Roman"/>
          <w:sz w:val="24"/>
          <w:szCs w:val="24"/>
        </w:rPr>
        <w:lastRenderedPageBreak/>
        <w:t>POKDARWIS memfasilitasi dengan menyediakan lahan dan membuatkan warung kuliner. Melakukan kegiatan edukatif dengan pelatihan, kerja bakti. Dan lain-lain. Mewakili suara masyarakat sekitar, mengelola dan memanfaatkan Situ Pengasinan dengan baik. Dan membuat perubahan bukan hanya untuk Situ Pengasinan akan tetapi untuk masyarakat yang ada disekitar Situ juga. POKDARWIS membantu masyarakat dalam meningkatkan perekonomian keluaga mereka.</w:t>
      </w:r>
    </w:p>
    <w:p w:rsidR="00953198" w:rsidRPr="00953198" w:rsidRDefault="00953198" w:rsidP="00953198">
      <w:pPr>
        <w:spacing w:line="240" w:lineRule="auto"/>
        <w:rPr>
          <w:rFonts w:ascii="Times New Roman" w:hAnsi="Times New Roman" w:cs="Times New Roman"/>
          <w:b/>
          <w:bCs/>
          <w:sz w:val="24"/>
          <w:szCs w:val="24"/>
        </w:rPr>
      </w:pPr>
      <w:r w:rsidRPr="00953198">
        <w:rPr>
          <w:rFonts w:ascii="Times New Roman" w:hAnsi="Times New Roman" w:cs="Times New Roman"/>
          <w:b/>
          <w:bCs/>
          <w:sz w:val="24"/>
          <w:szCs w:val="24"/>
        </w:rPr>
        <w:t>Kata Kunci: Peran, POKDARWIS, Potensi Lokal</w:t>
      </w:r>
    </w:p>
    <w:p w:rsidR="000034E4" w:rsidRDefault="000034E4"/>
    <w:p w:rsidR="00953198" w:rsidRPr="004A0EC7" w:rsidRDefault="00953198" w:rsidP="00953198">
      <w:pPr>
        <w:pStyle w:val="ListParagraph"/>
        <w:numPr>
          <w:ilvl w:val="0"/>
          <w:numId w:val="1"/>
        </w:numPr>
        <w:rPr>
          <w:rFonts w:asciiTheme="majorBidi" w:hAnsiTheme="majorBidi" w:cstheme="majorBidi"/>
          <w:b/>
          <w:bCs/>
          <w:sz w:val="24"/>
          <w:szCs w:val="24"/>
        </w:rPr>
      </w:pPr>
      <w:r w:rsidRPr="004A0EC7">
        <w:rPr>
          <w:rFonts w:asciiTheme="majorBidi" w:hAnsiTheme="majorBidi" w:cstheme="majorBidi"/>
          <w:b/>
          <w:bCs/>
          <w:sz w:val="24"/>
          <w:szCs w:val="24"/>
        </w:rPr>
        <w:t>Pendahuluan</w:t>
      </w: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Indonesia merupakan negara kepulauan yang memiliki kekayaan sumber daya alam yang melimpah. Kekayaan tersebut menjadi modal penting dalam pembangunan bangsa Indonesia. Di samping itu, Indonesia juga dikenal sebagai negara majemuk yang kaya akan keberagaman suku, budaya, agama, maupun sejarah. Potensi tersebut menjadi modal utama bangsa Indonesia untuk bergerak menuju negara yang lebih maju dan keluar dari zona kemiskinan.</w:t>
      </w:r>
    </w:p>
    <w:p w:rsidR="00953198" w:rsidRDefault="00953198" w:rsidP="00953198">
      <w:pPr>
        <w:spacing w:after="0" w:line="360" w:lineRule="auto"/>
        <w:ind w:firstLine="360"/>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 xml:space="preserve">Provinsi Jawa Barat merupakan salah satu provinsi di Indonesia yang menyimpan banyak potensi salah satunya yakni potensi pariwisata, seperti keindahan alamnya yang mempesona, beragam tradisi budaya, dan makanan khas yang tersebar di 27 Kabupaten/Kota di Jawa Barat. Depok merupakan salah satu kota termuda di Provinsi Jawa Barat. Letak Kota Depok berdekatan dengan Kota Bogor dan Kota Jakarta. </w:t>
      </w: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Kota Depok saat ini memiliki luas wilayah sekitar 200,29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Dari luas wilayah tersebut, Kota Depok juga memiliki potensi dari sumber daya alamnya sehingga Kota Depok dapat berkembang dengan cukup pesat. Secara geografis Kota Depok dialiri oleh sungai-sungai besar, seperti sungai Ciliwung dan sungai Cisadane. Disamping itu, Kota Depok juga memiliki 25 Situ yang tersebar di wilayah Timur, Barat dan Tengah </w:t>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{"citationItems":[{"id":"ITEM-1","itemData":{"author":[{"dropping-particle":"","family":"Badan Pusat Statistik Kota Depok","given":"","non-dropping-particle":"","parse-names":false,"suffix":""}],"container-title":"Badan Pusat Statistik Kota Depok","id":"ITEM-1","issued":{"date-parts":[["2018"]]},"title":"Kota Depok dalam Angka","type":"webpage"},"uris":["http://www.mendeley.com/documents/?uuid=64a07b78-6aee-490f-9161-bc0a6d6daace"]}],"mendeley":{"formattedCitation":"(Badan Pusat Statistik Kota Depok, 2018)","plainTextFormattedCitation":"(Badan Pusat Statistik Kota Depok, 2018)","previouslyFormattedCitation":"(Badan Pusat Statistik Kota Depok, 2018)"},"properties":{"noteIndex":0},"schema":"https://github.com/citation-style-language/schema/raw/master/csl-citation.json"}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6209E8">
        <w:rPr>
          <w:rFonts w:ascii="Times New Roman" w:eastAsia="Times New Roman" w:hAnsi="Times New Roman" w:cs="Times New Roman"/>
          <w:noProof/>
          <w:sz w:val="24"/>
          <w:szCs w:val="24"/>
        </w:rPr>
        <w:t>(Badan Pusat Statistik Kota Depok, 2018)</w:t>
      </w:r>
      <w:r w:rsidR="009C055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4A0EC7">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Dengan demikian, Kota Depok memiliki potensi pariwisata khususnya dengan memanfaatkan sumber daya air. </w:t>
      </w:r>
      <w:r w:rsidRPr="00C76C4E">
        <w:rPr>
          <w:rFonts w:ascii="Times New Roman" w:eastAsia="Times New Roman" w:hAnsi="Times New Roman" w:cs="Times New Roman"/>
          <w:sz w:val="24"/>
          <w:szCs w:val="24"/>
        </w:rPr>
        <w:t>Sektor pariwisata merupakan alternatif untuk menambah pendapatan daerah</w:t>
      </w:r>
      <w:r>
        <w:rPr>
          <w:rFonts w:ascii="Times New Roman" w:eastAsia="Times New Roman" w:hAnsi="Times New Roman" w:cs="Times New Roman"/>
          <w:sz w:val="24"/>
          <w:szCs w:val="24"/>
        </w:rPr>
        <w:t>.</w:t>
      </w:r>
    </w:p>
    <w:p w:rsidR="00953198" w:rsidRDefault="00953198" w:rsidP="00953198">
      <w:pPr>
        <w:spacing w:after="0" w:line="360" w:lineRule="auto"/>
        <w:ind w:firstLine="360"/>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 xml:space="preserve">Berdasarkan hasil data menurut Badan Pusat Statistik yang dirilis pada Bulan Oktober Tahun 2019 penduduk Kota Depok berjumlah 2.330.000 jiwa. Sedangkan </w:t>
      </w:r>
      <w:r>
        <w:rPr>
          <w:rFonts w:ascii="Times New Roman" w:eastAsia="Times New Roman" w:hAnsi="Times New Roman" w:cs="Times New Roman"/>
          <w:sz w:val="24"/>
          <w:szCs w:val="24"/>
        </w:rPr>
        <w:lastRenderedPageBreak/>
        <w:t>untuk Kecamatan Sawangan sendiri berjumlah 165.000 jiwa</w:t>
      </w:r>
      <w:r w:rsidR="004A0EC7">
        <w:rPr>
          <w:rStyle w:val="FootnoteReference"/>
          <w:rFonts w:ascii="Times New Roman" w:eastAsia="Times New Roman" w:hAnsi="Times New Roman" w:cs="Times New Roman"/>
          <w:sz w:val="24"/>
          <w:szCs w:val="24"/>
        </w:rPr>
        <w:footnoteReference w:id="3"/>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{"citationItems":[{"id":"ITEM-1","itemData":{"author":[{"dropping-particle":"","family":"Badan Pusat Statistik Kota Depok","given":"","non-dropping-particle":"","parse-names":false,"suffix":""}],"container-title":"Badan Pusat Statistik Kota Depok","id":"ITEM-1","issued":{"date-parts":[["2018"]]},"title":"Kota Depok dalam Angka","type":"webpage"},"uris":["http://www.mendeley.com/documents/?uuid=64a07b78-6aee-490f-9161-bc0a6d6daace"]}],"mendeley":{"formattedCitation":"(Badan Pusat Statistik Kota Depok, 2018)","plainTextFormattedCitation":"(Badan Pusat Statistik Kota Depok, 2018)","previouslyFormattedCitation":"(Badan Pusat Statistik Kota Depok, 2018)"},"properties":{"noteIndex":0},"schema":"https://github.com/citation-style-language/schema/raw/master/csl-citation.json"}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6209E8">
        <w:rPr>
          <w:rFonts w:ascii="Times New Roman" w:eastAsia="Times New Roman" w:hAnsi="Times New Roman" w:cs="Times New Roman"/>
          <w:noProof/>
          <w:sz w:val="24"/>
          <w:szCs w:val="24"/>
        </w:rPr>
        <w:t>(Badan Pusat Statistik Kota Depok, 2018)</w:t>
      </w:r>
      <w:r w:rsidR="009C055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Dengan jumlah penduduk yang banyak ini merupakan aset dalam pembangunan apabila dikembangkan secara aktif dan efektif, sehingga dapat meningkatkan taraf hidup masyarakat tersebut.</w:t>
      </w:r>
    </w:p>
    <w:p w:rsidR="00953198" w:rsidRPr="000E4007"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Kota Depok memiliki potensi sumberdaya lokal, salah satunya seperti Situ. Namun masih banyak warga yang masih belum sadar dan mau mengelola potensi sumber daya lokal di daerah mereka. </w:t>
      </w:r>
      <w:r w:rsidRPr="000E4007">
        <w:rPr>
          <w:rFonts w:ascii="Times New Roman" w:eastAsia="Times New Roman" w:hAnsi="Times New Roman" w:cs="Times New Roman"/>
          <w:sz w:val="24"/>
          <w:szCs w:val="24"/>
        </w:rPr>
        <w:t>Situ Pengasinan misalnya, ada beberapa peluang yang dapat dimanfaatkan, diantaranya:</w:t>
      </w:r>
    </w:p>
    <w:p w:rsidR="00953198" w:rsidRPr="000E4007" w:rsidRDefault="00953198" w:rsidP="00953198">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0E4007">
        <w:rPr>
          <w:rFonts w:ascii="Times New Roman" w:eastAsia="Times New Roman" w:hAnsi="Times New Roman" w:cs="Times New Roman"/>
          <w:color w:val="000000"/>
          <w:sz w:val="24"/>
          <w:szCs w:val="24"/>
        </w:rPr>
        <w:t>Transportasi air/Sepeda Air</w:t>
      </w:r>
    </w:p>
    <w:p w:rsidR="00953198" w:rsidRPr="000E4007" w:rsidRDefault="00953198" w:rsidP="00953198">
      <w:pPr>
        <w:spacing w:after="0" w:line="360" w:lineRule="auto"/>
        <w:ind w:firstLine="360"/>
        <w:jc w:val="both"/>
        <w:rPr>
          <w:rFonts w:ascii="Times New Roman" w:eastAsia="Times New Roman" w:hAnsi="Times New Roman" w:cs="Times New Roman"/>
          <w:sz w:val="24"/>
          <w:szCs w:val="24"/>
        </w:rPr>
      </w:pPr>
      <w:r w:rsidRPr="000E4007">
        <w:rPr>
          <w:rFonts w:ascii="Times New Roman" w:eastAsia="Times New Roman" w:hAnsi="Times New Roman" w:cs="Times New Roman"/>
          <w:sz w:val="24"/>
          <w:szCs w:val="24"/>
        </w:rPr>
        <w:t xml:space="preserve">Situ Pengasinan dikenal sebagai situ yang masih memiliki transportasi air seperti perahu bebek, yang sampai saat ini terus berjalan. Bahkan, pada saat ini jumlahnya semakin berkembang. Perahu bebek juga sangat mendukung dalam kemajuan di sektor pariwisata, dikarenakan banyaknya warga yang berkunjung untuk bermain perahu bebek-bebekan di Situ Pengasinan. </w:t>
      </w:r>
    </w:p>
    <w:p w:rsidR="00953198" w:rsidRPr="000E4007" w:rsidRDefault="00953198" w:rsidP="00953198">
      <w:pPr>
        <w:spacing w:after="0" w:line="360" w:lineRule="auto"/>
        <w:ind w:firstLine="360"/>
        <w:jc w:val="both"/>
        <w:rPr>
          <w:rFonts w:ascii="Times New Roman" w:eastAsia="Times New Roman" w:hAnsi="Times New Roman" w:cs="Times New Roman"/>
          <w:sz w:val="24"/>
          <w:szCs w:val="24"/>
        </w:rPr>
      </w:pPr>
      <w:r w:rsidRPr="000E4007">
        <w:rPr>
          <w:rFonts w:ascii="Times New Roman" w:eastAsia="Times New Roman" w:hAnsi="Times New Roman" w:cs="Times New Roman"/>
          <w:sz w:val="24"/>
          <w:szCs w:val="24"/>
        </w:rPr>
        <w:t xml:space="preserve">Dengan adanya perahu bebek-bebekan juga dapat menambah penghasilan bagi para pekerja yang berada di Situ pengasinan, sehingga mengurangi jumlah pengangguran yang berada di Kota Depok khususnya di Kecamatan Sawangan. Perahu bebek juga menyediakan jasa untuk mendayuh atau menggoes perahu bebek, atau bisa disebut </w:t>
      </w:r>
      <w:r w:rsidRPr="000E4007">
        <w:rPr>
          <w:rFonts w:ascii="Times New Roman" w:eastAsia="Times New Roman" w:hAnsi="Times New Roman" w:cs="Times New Roman"/>
          <w:i/>
          <w:sz w:val="24"/>
          <w:szCs w:val="24"/>
        </w:rPr>
        <w:t>tour guide</w:t>
      </w:r>
      <w:r w:rsidRPr="000E4007">
        <w:rPr>
          <w:rFonts w:ascii="Times New Roman" w:eastAsia="Times New Roman" w:hAnsi="Times New Roman" w:cs="Times New Roman"/>
          <w:sz w:val="24"/>
          <w:szCs w:val="24"/>
        </w:rPr>
        <w:t xml:space="preserve"> untuk memandu atau mengoperasikan perahu bebek untuk berkeliling di sekitar Situ Pengasinan. </w:t>
      </w:r>
    </w:p>
    <w:p w:rsidR="00953198" w:rsidRPr="000E4007" w:rsidRDefault="00953198" w:rsidP="00953198">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0E4007">
        <w:rPr>
          <w:rFonts w:ascii="Times New Roman" w:eastAsia="Times New Roman" w:hAnsi="Times New Roman" w:cs="Times New Roman"/>
          <w:color w:val="000000"/>
          <w:sz w:val="24"/>
          <w:szCs w:val="24"/>
        </w:rPr>
        <w:t>UMKM/Warung Kuliner</w:t>
      </w:r>
    </w:p>
    <w:p w:rsidR="00953198" w:rsidRPr="000E4007" w:rsidRDefault="00953198" w:rsidP="00953198">
      <w:pPr>
        <w:spacing w:after="0" w:line="360" w:lineRule="auto"/>
        <w:ind w:firstLine="360"/>
        <w:jc w:val="both"/>
        <w:rPr>
          <w:rFonts w:ascii="Times New Roman" w:eastAsia="Times New Roman" w:hAnsi="Times New Roman" w:cs="Times New Roman"/>
          <w:sz w:val="24"/>
          <w:szCs w:val="24"/>
        </w:rPr>
      </w:pPr>
      <w:r w:rsidRPr="000E4007">
        <w:rPr>
          <w:rFonts w:ascii="Times New Roman" w:eastAsia="Times New Roman" w:hAnsi="Times New Roman" w:cs="Times New Roman"/>
          <w:sz w:val="24"/>
          <w:szCs w:val="24"/>
        </w:rPr>
        <w:t>Salah satu yang termasuk kedalam potensi yang ada di dalam Situ Pengasinan yaitu UMKM. Dengan adanya UMKM ini bertujuan untuk menambah penghasilan warga sekitar Situ Pengasinan, yakni dengan menyediakan lapak untuk berdagang di sekitaran Situ serta untuk melengkapi fasilitas sektor kepariwisataan Situ Pengasinan. Dengan adanya UMKM diharapkan semakin banyak warga yang berkunjung di Situ Pengasinan. Dari lapak yang telah disediakan, warga sekitaran Situ Pengasinan, mereka dapat menjual aneka jajan-janan seperti, minuman dan makanan, dan juga ada beberapa rumah makan yang berada di sekitaran setu pengasinan,</w:t>
      </w:r>
    </w:p>
    <w:p w:rsidR="00953198" w:rsidRDefault="00953198" w:rsidP="004E5052">
      <w:pPr>
        <w:spacing w:after="0" w:line="360" w:lineRule="auto"/>
        <w:ind w:firstLine="360"/>
        <w:jc w:val="both"/>
        <w:rPr>
          <w:rFonts w:ascii="Times New Roman" w:eastAsia="Times New Roman" w:hAnsi="Times New Roman" w:cs="Times New Roman"/>
          <w:sz w:val="24"/>
          <w:szCs w:val="24"/>
        </w:rPr>
      </w:pPr>
      <w:r w:rsidRPr="000E4007">
        <w:rPr>
          <w:rFonts w:ascii="Times New Roman" w:eastAsia="Times New Roman" w:hAnsi="Times New Roman" w:cs="Times New Roman"/>
          <w:sz w:val="24"/>
          <w:szCs w:val="24"/>
        </w:rPr>
        <w:lastRenderedPageBreak/>
        <w:t xml:space="preserve">Dari beberapa potensi yang telah dijelaskan diatas mengenai apa yang ada di dalam Situ Pengasinan, diharapkan dapat dikenal oleh masyarakat luas bukan hanya warga Depok saja. Hal-hal yang demikian, dapat berguna apabila potensi lokal di daerah mereka mampu dikelola dengan kesadaran masyarakat yang baik. </w:t>
      </w:r>
      <w:r w:rsidR="004E5052">
        <w:rPr>
          <w:rFonts w:ascii="Times New Roman" w:eastAsia="Times New Roman" w:hAnsi="Times New Roman" w:cs="Times New Roman"/>
          <w:sz w:val="24"/>
          <w:szCs w:val="24"/>
        </w:rPr>
        <w:t>K</w:t>
      </w:r>
      <w:r w:rsidRPr="000E4007">
        <w:rPr>
          <w:rFonts w:ascii="Times New Roman" w:eastAsia="Times New Roman" w:hAnsi="Times New Roman" w:cs="Times New Roman"/>
          <w:sz w:val="24"/>
          <w:szCs w:val="24"/>
        </w:rPr>
        <w:t>esadaran masyarakat adalah sikap psikologis kumpulan manusia secara kolektif, dalam menyadari, mempercayai dan mengerti serta melaksanakan suatu hal baik di lingkungan maupun dalam diri maupun sekitar. Sehingga membentuk suatu sistem yang dilaksanakan bersama tanpa harus ada dorongan atau paksaan yang besar dari luar.</w:t>
      </w:r>
      <w:r w:rsidR="004A0EC7">
        <w:rPr>
          <w:rStyle w:val="FootnoteReference"/>
          <w:rFonts w:ascii="Times New Roman" w:eastAsia="Times New Roman" w:hAnsi="Times New Roman" w:cs="Times New Roman"/>
          <w:sz w:val="24"/>
          <w:szCs w:val="24"/>
        </w:rPr>
        <w:footnoteReference w:id="4"/>
      </w: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Pemerintah juga telah mengaturnya dalam undang-undang. Dalam Undang-undang nomor 10 tahun 2009 pengganti Undang-undang nomor 9 tahun 1990 tentang kepariwisataan yang dijelaskan sebagai berikut:</w:t>
      </w:r>
    </w:p>
    <w:p w:rsidR="00953198" w:rsidRDefault="00953198" w:rsidP="00953198">
      <w:p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“bahwa keadaan alam, flora, dan fauna, sebagai karunia Tuhan Yang Maha Esa, serta peninggalan purbakala, peninggalan sejarah, seni, dan budaya yang dimiliki bangsa Indonesia merupakan sumber daya dan modal pembangunan kepariwisataan untuk peningkatan kemakmuran dan kesejahteraan rakyat sebagaimana terkandung dalam Pancasila dan Pembukaan Undang-Undang Dasar Negara Republik Indonesia Tahun 1945.”</w:t>
      </w:r>
    </w:p>
    <w:p w:rsidR="00953198" w:rsidRDefault="00953198" w:rsidP="00953198">
      <w:pPr>
        <w:spacing w:after="0" w:line="240" w:lineRule="auto"/>
        <w:ind w:left="426"/>
        <w:jc w:val="both"/>
        <w:rPr>
          <w:rFonts w:ascii="Times New Roman" w:eastAsia="Times New Roman" w:hAnsi="Times New Roman" w:cs="Times New Roman"/>
          <w:i/>
          <w:sz w:val="28"/>
          <w:szCs w:val="28"/>
          <w:highlight w:val="yellow"/>
        </w:rPr>
      </w:pP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Jadi, pemanfaatan potensi lokal melalui kepariwisataan dapat meningkatkan kesejahteraan rakyat, mengurangi angka kemiskinan dan pengangguran, serta pelestarian lingkungan. Diperkuat oleh Peraturan Daerah (Perda) Pariwisata Kota Depok nomor 16 tahun 2013 tentang Kepariwisataan dan Sapta Pesona Indonesia.</w:t>
      </w: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Pemanfaatan potensi lokal pada hakikatnya melibatkan peran dari seluruh pemangku kepentingan yang dimaksud yaitu pihak pemerintah, pihak swasta, dan masyarakat, dengan segenap peran kelompok masyarakat. Sehingga kelompok masyarakat dapat berperan lebih aktif dan optimal untuk meningkatkan kesejahteraan hidup mereka. Kelompok Sadar Wisata (POKDARWIS) sebagai salah satu contoh.</w:t>
      </w: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Kelompok Sadar Wisata (POKDARWIS) memiliki arti sebagai kelompok masyarakat yang mengetahui dan menyadari masalah-masalah yang dihadapi sektor kepariwisataan. Apabila terdapat kesadaran, maka terdapat pemahaman </w:t>
      </w:r>
      <w:r>
        <w:rPr>
          <w:rFonts w:ascii="Times New Roman" w:eastAsia="Times New Roman" w:hAnsi="Times New Roman" w:cs="Times New Roman"/>
          <w:sz w:val="24"/>
          <w:szCs w:val="24"/>
        </w:rPr>
        <w:lastRenderedPageBreak/>
        <w:t xml:space="preserve">yang akan mendorong mereka untuk mau berperan dalam memanfaatkan potensi lokal di daerah mereka. </w:t>
      </w:r>
    </w:p>
    <w:p w:rsidR="00953198" w:rsidRDefault="00953198" w:rsidP="00953198">
      <w:pPr>
        <w:spacing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Dalam buku panduan POKDARWIS, beberapa tujuan dari tebentuknya POKDARWIS diantaranya yaitu, membantu pemerintah dalam menyukseskan berbagai program pembangunan di bidang kepariwisataan, mengembangkan dan memanfaatkan sekaligus memelihara berbagai potensi lokal atau aset daerah. Selain itu, mengembangkan dan melestarikan budaya daerah, dan membantu meningkatkan kesejahteraan masyarakat dalam rangka mewujudkan masyarakat yang lebih mandiri. </w:t>
      </w:r>
    </w:p>
    <w:p w:rsidR="00953198" w:rsidRDefault="00953198" w:rsidP="00953198">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POKDARWIS adalah kelembagaan di tingkat masyarakat yang anggotanya terdiri dari para pelaku kepariwisataan yang memiliki kepedulian dan tanggung jawab serta berperan sebagai penggerak dalam terciptanya bagi tumbuh dan berkembangnnya kepariwisataan.</w:t>
      </w:r>
      <w:r w:rsidR="004A0EC7">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Keberadaan Kelompok Sadar Wisata (POKDARWIS) memiliki peranan penting yaitu sebagai motor penggerak. Menurut Jim Ife dalam bukunya </w:t>
      </w:r>
      <w:r>
        <w:rPr>
          <w:rFonts w:ascii="Times New Roman" w:eastAsia="Times New Roman" w:hAnsi="Times New Roman" w:cs="Times New Roman"/>
          <w:i/>
          <w:sz w:val="24"/>
          <w:szCs w:val="24"/>
        </w:rPr>
        <w:t>Community Development</w:t>
      </w:r>
      <w:r>
        <w:rPr>
          <w:rFonts w:ascii="Times New Roman" w:eastAsia="Times New Roman" w:hAnsi="Times New Roman" w:cs="Times New Roman"/>
          <w:sz w:val="24"/>
          <w:szCs w:val="24"/>
        </w:rPr>
        <w:t>, peran dikelompokkan menjadi beberapa yaitu, peran memfasilitasi kelompok sasaran, peran mengedukasi termasuk membangkitkan kesadaran masyarakat, peran sebagai wakil masyarakat dalam hal mencari sumberdaya dan lainnya. Dengan demikian, peran dan kontribusi dari Kelompok Sadar Wisata (POKDARWIS) harus terus didukung, baik itu memfasilitasi maupun mengedukasi sehingga dapat berperan lebih efektif keterlibatannya dalam menggerakkan masyarakat untuk menyadari akan adanya potensi lokal di daerah mereka dan mewujudkan lingkungan yang baik.</w:t>
      </w:r>
    </w:p>
    <w:p w:rsidR="00D277C1" w:rsidRPr="00E65F32" w:rsidRDefault="00E65F32" w:rsidP="00016184">
      <w:pPr>
        <w:pStyle w:val="ListParagraph"/>
        <w:numPr>
          <w:ilvl w:val="0"/>
          <w:numId w:val="1"/>
        </w:numPr>
        <w:spacing w:before="240" w:after="0"/>
        <w:ind w:left="0" w:hanging="426"/>
        <w:rPr>
          <w:rFonts w:asciiTheme="majorBidi" w:hAnsiTheme="majorBidi" w:cstheme="majorBidi"/>
          <w:b/>
          <w:bCs/>
          <w:sz w:val="24"/>
          <w:szCs w:val="24"/>
        </w:rPr>
      </w:pPr>
      <w:r>
        <w:rPr>
          <w:rFonts w:asciiTheme="majorBidi" w:hAnsiTheme="majorBidi" w:cstheme="majorBidi"/>
          <w:b/>
          <w:bCs/>
          <w:sz w:val="24"/>
          <w:szCs w:val="24"/>
        </w:rPr>
        <w:t>Metodologi Penelitian</w:t>
      </w:r>
    </w:p>
    <w:p w:rsidR="00D277C1" w:rsidRPr="00D277C1" w:rsidRDefault="00D277C1" w:rsidP="00D277C1">
      <w:pPr>
        <w:spacing w:before="240" w:after="0"/>
        <w:rPr>
          <w:rFonts w:asciiTheme="majorBidi" w:hAnsiTheme="majorBidi" w:cstheme="majorBidi"/>
          <w:b/>
          <w:bCs/>
          <w:sz w:val="24"/>
          <w:szCs w:val="24"/>
        </w:rPr>
      </w:pPr>
    </w:p>
    <w:p w:rsidR="00D277C1" w:rsidRDefault="00D277C1"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yang digunakan dalam penelitian ini adalah pendekatan kualitatif. menggunakan jenis penelitian studi kasus, dimana dalam penelitian ini bertujuan untuk mempelajari secara intensif tentang latar belakang keadaan sekarang dan interaksi lingkungan suatu unit sosial, individu, kelompok dan masyarakat. Dengan pendekatan ini, peneliti bisa mengetahui lebih mendalam mengenai upaya </w:t>
      </w:r>
      <w:r>
        <w:rPr>
          <w:rFonts w:ascii="Times New Roman" w:eastAsia="Times New Roman" w:hAnsi="Times New Roman" w:cs="Times New Roman"/>
          <w:sz w:val="24"/>
          <w:szCs w:val="24"/>
        </w:rPr>
        <w:lastRenderedPageBreak/>
        <w:t xml:space="preserve">pemberdayaan melalui Kelompok Sadar Wisata (POKDARWIS). Lokasi penelitian berada di Situ Pengasinan Kecamatan Sawangan Kota Depok, Jawa Barat. Subjek dari penelitian ini adalah Kelompok Sadar Wisata (POKDARWIS) Situ Pengasinan Kecamatan Sawangan, Kota Depok dan pekerja serta pedagang yang berjualan di area Situ Pengasinan. Sedangkan objeknya adalah peran Kelompok Sadar Wisata (POKDARWIS). Adapun Sumber data untuk memperoleh data lapangan dalam penelitian terdiri atas sumber yaitu: </w:t>
      </w:r>
    </w:p>
    <w:p w:rsidR="00D277C1" w:rsidRDefault="00D277C1" w:rsidP="00D277C1">
      <w:pPr>
        <w:numPr>
          <w:ilvl w:val="0"/>
          <w:numId w:val="3"/>
        </w:num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w:t>
      </w:r>
    </w:p>
    <w:p w:rsidR="00D277C1" w:rsidRDefault="00D277C1"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 yaitu sumber data yang diperoleh langsung dari narasumber yang akan diteliti dengan cara wawancara, narasumber dalam penelitian ini yaitu Ketua dan dua orang anggota Kelompok Sadar Wisata (POKDARWIS) serta 1 pekerja dan 7 pedagang yang berjualan di area Situ Pengasinan.</w:t>
      </w:r>
    </w:p>
    <w:p w:rsidR="00D277C1" w:rsidRDefault="00D277C1" w:rsidP="00D277C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Sumber Data Sekunder </w:t>
      </w:r>
    </w:p>
    <w:p w:rsidR="00D277C1" w:rsidRDefault="00D277C1"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sekunder diperoleh dari dokumen-dokumen yang mendukung penelitian ini seperti buku tentang demografi Kelurahan Pengasinan, jurnal POKDARWIS, dan data yang berasal dari web resmi Pemerintah Kota Depok serta dokumen yang lainnya. Data sekunder juga meliputi dokumentasi yang diperoleh dari Kelompok Sadar Wisata (POKDARWIS) Situ Pengasinan.</w:t>
      </w:r>
    </w:p>
    <w:p w:rsidR="00D277C1" w:rsidRDefault="00D277C1"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teknik pengumpulan data peneliti menggunakan beberapa metode pengumpulan data yaitu observasi, wawancara dan studi dokumentasi:</w:t>
      </w:r>
    </w:p>
    <w:p w:rsidR="00D277C1" w:rsidRDefault="00D277C1" w:rsidP="00D277C1">
      <w:pPr>
        <w:numPr>
          <w:ilvl w:val="0"/>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Observasi </w:t>
      </w:r>
    </w:p>
    <w:p w:rsidR="00D277C1" w:rsidRPr="000E4007" w:rsidRDefault="004E5052"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D277C1" w:rsidRPr="000E4007">
        <w:rPr>
          <w:rFonts w:ascii="Times New Roman" w:eastAsia="Times New Roman" w:hAnsi="Times New Roman" w:cs="Times New Roman"/>
          <w:sz w:val="24"/>
          <w:szCs w:val="24"/>
        </w:rPr>
        <w:t>bservasi atau pengamatan adalah kegiatan keseharian manusia dengan menggunakan panca indera mata sebagai alat bantu utamanya selain panca indra lainnya seperti telinga, penciuman, mulut, dan kulit. Dari pemahaman observasi atau pengamatan di atas, sesungguhnya yang dimaksud dengan metode observasi adalah metode pengumpulan data yang digunakan untuk menghimpun data penelitian.</w:t>
      </w:r>
      <w:r w:rsidR="00D277C1">
        <w:rPr>
          <w:rStyle w:val="FootnoteReference"/>
          <w:rFonts w:ascii="Times New Roman" w:eastAsia="Times New Roman" w:hAnsi="Times New Roman" w:cs="Times New Roman"/>
          <w:sz w:val="24"/>
          <w:szCs w:val="24"/>
        </w:rPr>
        <w:footnoteReference w:id="6"/>
      </w:r>
    </w:p>
    <w:p w:rsidR="00D277C1" w:rsidRDefault="00D277C1" w:rsidP="00D277C1">
      <w:pPr>
        <w:spacing w:after="0" w:line="360" w:lineRule="auto"/>
        <w:ind w:firstLine="360"/>
        <w:jc w:val="both"/>
        <w:rPr>
          <w:rFonts w:ascii="Times New Roman" w:eastAsia="Times New Roman" w:hAnsi="Times New Roman" w:cs="Times New Roman"/>
          <w:sz w:val="24"/>
          <w:szCs w:val="24"/>
        </w:rPr>
      </w:pPr>
      <w:r w:rsidRPr="000E4007">
        <w:rPr>
          <w:rFonts w:ascii="Times New Roman" w:eastAsia="Times New Roman" w:hAnsi="Times New Roman" w:cs="Times New Roman"/>
          <w:sz w:val="24"/>
          <w:szCs w:val="24"/>
        </w:rPr>
        <w:t>Dengan demikian,</w:t>
      </w:r>
      <w:r>
        <w:rPr>
          <w:rFonts w:ascii="Times New Roman" w:eastAsia="Times New Roman" w:hAnsi="Times New Roman" w:cs="Times New Roman"/>
          <w:sz w:val="24"/>
          <w:szCs w:val="24"/>
        </w:rPr>
        <w:t xml:space="preserve"> peneliti melakukan pengamatan terkait Kelompok Sadar Wisata (POKDARWIS) untuk mengamati peristiwa yang terjadi guna </w:t>
      </w:r>
      <w:r>
        <w:rPr>
          <w:rFonts w:ascii="Times New Roman" w:eastAsia="Times New Roman" w:hAnsi="Times New Roman" w:cs="Times New Roman"/>
          <w:sz w:val="24"/>
          <w:szCs w:val="24"/>
        </w:rPr>
        <w:lastRenderedPageBreak/>
        <w:t>mendapatkan data yang valid dari penelitian peneliti yang dilakukan di Situ Pengasinan, Kecamatan Sawangan, Kota Depok.</w:t>
      </w:r>
    </w:p>
    <w:p w:rsidR="00D277C1" w:rsidRDefault="00D277C1" w:rsidP="00D277C1">
      <w:pPr>
        <w:numPr>
          <w:ilvl w:val="0"/>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Wawancara</w:t>
      </w:r>
    </w:p>
    <w:p w:rsidR="00D277C1" w:rsidRDefault="004E5052"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D277C1" w:rsidRPr="000E4007">
        <w:rPr>
          <w:rFonts w:ascii="Times New Roman" w:eastAsia="Times New Roman" w:hAnsi="Times New Roman" w:cs="Times New Roman"/>
          <w:sz w:val="24"/>
          <w:szCs w:val="24"/>
        </w:rPr>
        <w:t>awancara adalah proses memperoleh keterangan untuk tujuan penelitian dengan cara tanya jawab sambal bertatap muka antara pewawancara dengan informan atau orang yang diwawancarai dengan atau tanpa pedoman wawancara.</w:t>
      </w:r>
      <w:r w:rsidR="00D277C1">
        <w:rPr>
          <w:rStyle w:val="FootnoteReference"/>
          <w:rFonts w:ascii="Times New Roman" w:eastAsia="Times New Roman" w:hAnsi="Times New Roman" w:cs="Times New Roman"/>
          <w:sz w:val="24"/>
          <w:szCs w:val="24"/>
        </w:rPr>
        <w:footnoteReference w:id="7"/>
      </w:r>
    </w:p>
    <w:p w:rsidR="00D277C1" w:rsidRDefault="00D277C1"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teknik pemilihan informan dalam wawancara ini, peneliti menggunakan teknik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yaitu peneliti mewawancarai sampel dari suatu kelompok yang diteliti. Berkaitan dengan masalah penelitian, peneliti mewawancarai ketua dan dua anggota Kelompok Sadar Wisata (POKDARWIS) serta satu pekerja dan 7 orang yang berdagang dan bekerja di dalam Situ Pengasinan. Beberapa narasumber yang terpilih mereka adalah orang-orang yang mengetahui bagaimana peran PODARWIS dalam memanfaatkan potensi lokal yaitu Situ Pengasinan Kecamatan Sawangan, Kota Depok. </w:t>
      </w:r>
      <w:r w:rsidRPr="003462AD">
        <w:rPr>
          <w:rFonts w:ascii="Times New Roman" w:hAnsi="Times New Roman" w:cs="Times New Roman"/>
          <w:sz w:val="24"/>
          <w:szCs w:val="24"/>
        </w:rPr>
        <w:t xml:space="preserve">Setiap </w:t>
      </w:r>
      <w:r>
        <w:rPr>
          <w:rFonts w:ascii="Times New Roman" w:hAnsi="Times New Roman" w:cs="Times New Roman"/>
          <w:sz w:val="24"/>
          <w:szCs w:val="24"/>
        </w:rPr>
        <w:t xml:space="preserve">narasumber </w:t>
      </w:r>
      <w:r w:rsidRPr="003462AD">
        <w:rPr>
          <w:rFonts w:ascii="Times New Roman" w:hAnsi="Times New Roman" w:cs="Times New Roman"/>
          <w:sz w:val="24"/>
          <w:szCs w:val="24"/>
        </w:rPr>
        <w:t xml:space="preserve">diwawancarai </w:t>
      </w:r>
      <w:r>
        <w:rPr>
          <w:rFonts w:ascii="Times New Roman" w:hAnsi="Times New Roman" w:cs="Times New Roman"/>
          <w:sz w:val="24"/>
          <w:szCs w:val="24"/>
        </w:rPr>
        <w:t xml:space="preserve">satu sampai dua </w:t>
      </w:r>
      <w:r w:rsidRPr="003462AD">
        <w:rPr>
          <w:rFonts w:ascii="Times New Roman" w:hAnsi="Times New Roman" w:cs="Times New Roman"/>
          <w:sz w:val="24"/>
          <w:szCs w:val="24"/>
        </w:rPr>
        <w:t xml:space="preserve">jam pada </w:t>
      </w:r>
      <w:r>
        <w:rPr>
          <w:rFonts w:ascii="Times New Roman" w:hAnsi="Times New Roman" w:cs="Times New Roman"/>
          <w:sz w:val="24"/>
          <w:szCs w:val="24"/>
        </w:rPr>
        <w:t xml:space="preserve">hari </w:t>
      </w:r>
      <w:r w:rsidRPr="003462AD">
        <w:rPr>
          <w:rFonts w:ascii="Times New Roman" w:hAnsi="Times New Roman" w:cs="Times New Roman"/>
          <w:sz w:val="24"/>
          <w:szCs w:val="24"/>
        </w:rPr>
        <w:t>yang berbeda-beda. Dalam proses wawancara, peneliti mencatat dengan tulisan tangan dan rekorder handphone.Berikut ini adalah tabel daftar informan yang terpilih dalam pengumpulan data penelitian.</w:t>
      </w:r>
    </w:p>
    <w:p w:rsidR="00D277C1" w:rsidRDefault="00D277C1" w:rsidP="00D277C1">
      <w:pPr>
        <w:numPr>
          <w:ilvl w:val="0"/>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 Dokumentasi </w:t>
      </w:r>
    </w:p>
    <w:p w:rsidR="00D277C1" w:rsidRDefault="00D277C1"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dokumentasi adalah salah satu metode pengumpulan data yang digunakan dalam metodologi penelitian sosial. Pada intinya, metode dokumentasi adalah metode yang digunakan untuk menelusuri data terkait objek penelitian. maka bahan dokumentasi sebagian besar data yang tersedia adalah berbentuk laporan akhir tahun dan laporan per triwulan POKDARWIS, buku demografi penduduk Kelurahan Pengasinan, foto kegiatan POKDARWIS dan sebagainya. Berhubungan dengan penelitian, maka peneliti mendokumentasikan apapun baik berupa lisan maupun tulisan yang berkaitan dengan objek penelitian yaitu Kelompok Sadar Wisata (POKDARWIS) Situ Pengasinan Kecamatan Sawangan, Kota Depok.</w:t>
      </w:r>
    </w:p>
    <w:p w:rsidR="00D277C1" w:rsidRDefault="004E5052" w:rsidP="00D277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277C1">
        <w:rPr>
          <w:rFonts w:ascii="Times New Roman" w:eastAsia="Times New Roman" w:hAnsi="Times New Roman" w:cs="Times New Roman"/>
          <w:sz w:val="24"/>
          <w:szCs w:val="24"/>
        </w:rPr>
        <w:t xml:space="preserve">alam teknik analisis data, peneliti menggunakan pendekatan analisis model Miles dan Huberman dalam buku Emzir, yang didalamnya membahas tentang: </w:t>
      </w:r>
      <w:r w:rsidR="00D277C1">
        <w:rPr>
          <w:rFonts w:ascii="Times New Roman" w:eastAsia="Times New Roman" w:hAnsi="Times New Roman" w:cs="Times New Roman"/>
          <w:sz w:val="24"/>
          <w:szCs w:val="24"/>
        </w:rPr>
        <w:lastRenderedPageBreak/>
        <w:t>pertama, reduksi data adalah pengumpulan data, memfokuskan, serta memilah dan memilih data mana saja yang dibutuhkan. Kedua, model data yaitu suatu proses pengumpulan data yang tersusun sesuai kriterianya masing-masing. Ketiga, penarikan kesimpulan merupakan langkah akhir pada sebuah kegiatan penelitian, dimana isinya berisikan tentang ringkasan semua data yang diperoleh sehingga muncul sebuah manfaat dan saran untuk kedepannya.</w:t>
      </w:r>
      <w:r w:rsidR="00D277C1">
        <w:rPr>
          <w:rStyle w:val="FootnoteReference"/>
          <w:rFonts w:ascii="Times New Roman" w:eastAsia="Times New Roman" w:hAnsi="Times New Roman" w:cs="Times New Roman"/>
          <w:sz w:val="24"/>
          <w:szCs w:val="24"/>
        </w:rPr>
        <w:footnoteReference w:id="8"/>
      </w:r>
      <w:r w:rsidR="00D277C1">
        <w:rPr>
          <w:rFonts w:ascii="Times New Roman" w:eastAsia="Times New Roman" w:hAnsi="Times New Roman" w:cs="Times New Roman"/>
          <w:sz w:val="24"/>
          <w:szCs w:val="24"/>
        </w:rPr>
        <w:t xml:space="preserve"> Dalam proses analisis data peneliti terlebih dahulu mengumpulkan data terkait peran dan hasil POKDARWIS dalam memanfaatkan potensi lokal kemudian memaparkan data tersebut secara rinci dan terakhir menarik kesimpulan mengenai temuan yang didapat tentang peran POKDARWIS dan hasil yang diperoleh dalam pemanfaatan potensi lokal Situ Pengasinan.</w:t>
      </w:r>
    </w:p>
    <w:p w:rsidR="00062AFD" w:rsidRDefault="00062AFD" w:rsidP="008D2902">
      <w:pPr>
        <w:pStyle w:val="ListParagraph"/>
        <w:numPr>
          <w:ilvl w:val="0"/>
          <w:numId w:val="1"/>
        </w:numPr>
        <w:spacing w:after="0" w:line="360" w:lineRule="auto"/>
        <w:ind w:left="-142" w:hanging="425"/>
        <w:jc w:val="both"/>
        <w:rPr>
          <w:rFonts w:ascii="Times New Roman" w:eastAsia="Times New Roman" w:hAnsi="Times New Roman" w:cs="Times New Roman"/>
          <w:b/>
          <w:bCs/>
          <w:sz w:val="24"/>
          <w:szCs w:val="24"/>
        </w:rPr>
      </w:pPr>
      <w:r w:rsidRPr="008D2902">
        <w:rPr>
          <w:rFonts w:ascii="Times New Roman" w:eastAsia="Times New Roman" w:hAnsi="Times New Roman" w:cs="Times New Roman"/>
          <w:b/>
          <w:bCs/>
          <w:sz w:val="24"/>
          <w:szCs w:val="24"/>
        </w:rPr>
        <w:t>Tinjauan Pustaka</w:t>
      </w:r>
    </w:p>
    <w:p w:rsidR="008D2902" w:rsidRPr="008D2902" w:rsidRDefault="008D2902" w:rsidP="008D2902">
      <w:pPr>
        <w:pStyle w:val="ListParagraph"/>
        <w:numPr>
          <w:ilvl w:val="3"/>
          <w:numId w:val="4"/>
        </w:numPr>
        <w:spacing w:after="0" w:line="360" w:lineRule="auto"/>
        <w:ind w:left="284" w:hanging="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Teori Peran</w:t>
      </w:r>
    </w:p>
    <w:p w:rsidR="00062AFD" w:rsidRDefault="004E5052" w:rsidP="00016184">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62AFD">
        <w:rPr>
          <w:rFonts w:ascii="Times New Roman" w:eastAsia="Times New Roman" w:hAnsi="Times New Roman" w:cs="Times New Roman"/>
          <w:sz w:val="24"/>
          <w:szCs w:val="24"/>
        </w:rPr>
        <w:t xml:space="preserve">eran kerja masyarakat telah dikelompokkan ke dalam empat golongan, yaitu </w:t>
      </w:r>
      <w:r w:rsidR="00062AFD">
        <w:rPr>
          <w:rFonts w:ascii="Times New Roman" w:eastAsia="Times New Roman" w:hAnsi="Times New Roman" w:cs="Times New Roman"/>
          <w:i/>
          <w:sz w:val="24"/>
          <w:szCs w:val="24"/>
        </w:rPr>
        <w:t>facilitative roles, educational roles, representati</w:t>
      </w:r>
      <w:bookmarkStart w:id="0" w:name="_Toc76247781"/>
      <w:r w:rsidR="00016184">
        <w:rPr>
          <w:rFonts w:ascii="Times New Roman" w:eastAsia="Times New Roman" w:hAnsi="Times New Roman" w:cs="Times New Roman"/>
          <w:i/>
          <w:sz w:val="24"/>
          <w:szCs w:val="24"/>
        </w:rPr>
        <w:t>onal roles dan technical roles</w:t>
      </w:r>
      <w:r>
        <w:rPr>
          <w:rStyle w:val="FootnoteReference"/>
          <w:rFonts w:ascii="Times New Roman" w:eastAsia="Times New Roman" w:hAnsi="Times New Roman" w:cs="Times New Roman"/>
          <w:i/>
          <w:sz w:val="24"/>
          <w:szCs w:val="24"/>
        </w:rPr>
        <w:footnoteReference w:id="9"/>
      </w:r>
      <w:r w:rsidR="00016184">
        <w:rPr>
          <w:rFonts w:ascii="Times New Roman" w:eastAsia="Times New Roman" w:hAnsi="Times New Roman" w:cs="Times New Roman"/>
          <w:i/>
          <w:sz w:val="24"/>
          <w:szCs w:val="24"/>
        </w:rPr>
        <w:t xml:space="preserve">. </w:t>
      </w:r>
      <w:r w:rsidR="00062AFD" w:rsidRPr="00161CA4">
        <w:rPr>
          <w:rFonts w:asciiTheme="majorBidi" w:hAnsiTheme="majorBidi" w:cstheme="majorBidi"/>
          <w:sz w:val="24"/>
          <w:szCs w:val="24"/>
        </w:rPr>
        <w:t>Peran Memfasilitasi</w:t>
      </w:r>
      <w:bookmarkEnd w:id="0"/>
      <w:r w:rsidR="00016184">
        <w:rPr>
          <w:rFonts w:asciiTheme="majorBidi" w:hAnsiTheme="majorBidi" w:cstheme="majorBidi"/>
          <w:sz w:val="24"/>
          <w:szCs w:val="24"/>
        </w:rPr>
        <w:t xml:space="preserve"> adalah </w:t>
      </w:r>
      <w:r w:rsidR="00062AFD">
        <w:rPr>
          <w:rFonts w:ascii="Times New Roman" w:eastAsia="Times New Roman" w:hAnsi="Times New Roman" w:cs="Times New Roman"/>
          <w:sz w:val="24"/>
          <w:szCs w:val="24"/>
        </w:rPr>
        <w:t xml:space="preserve">Seorang pemberdaya masyarakat dapat berperan menjadi seorang fasilitator. Peran mereka dibatasi pada kewajibannya yaitu menyampaikan inovasi atau mempengaruhi masyarakat melalui metode atau teknik tertentu, fasilitator juga harus mampu menjadi jembatan penghubung antara pemerintah dengan LSM yang diwakili oleh masyarakatnya, baik dalam menyampaikan kebijakan maupun menyampaikan tanggapan masyarakat kepada pemerintah yang bersangkutan. </w:t>
      </w:r>
    </w:p>
    <w:p w:rsidR="00016184" w:rsidRDefault="00062AFD" w:rsidP="00016184">
      <w:pPr>
        <w:pStyle w:val="ListParagraph"/>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Kategori kedua dari peran mendidik</w:t>
      </w:r>
      <w:r w:rsidR="00016184">
        <w:rPr>
          <w:rFonts w:ascii="Times New Roman" w:eastAsia="Times New Roman" w:hAnsi="Times New Roman" w:cs="Times New Roman"/>
          <w:sz w:val="24"/>
          <w:szCs w:val="24"/>
        </w:rPr>
        <w:t xml:space="preserve"> atau mengedukasi</w:t>
      </w:r>
      <w:r>
        <w:rPr>
          <w:rFonts w:ascii="Times New Roman" w:eastAsia="Times New Roman" w:hAnsi="Times New Roman" w:cs="Times New Roman"/>
          <w:sz w:val="24"/>
          <w:szCs w:val="24"/>
        </w:rPr>
        <w:t>. Mengingat berbagai peran memfasilitasi melibatkan pekerja dalam merangsang dan mendukung berbagai proses masyarakat, berbagai peran mendidik membutuhkan sang pekerja untuk mengambil lebih banyak peran aktif dalam menata agenda sang pekerja tidaklah hanya membantu sebuah proses panjang namun, ia benar-benar memiliki satu masukan positif dan terarah, sebagai sebuah hasil dari pengetahuan, keterampilan dan pengalamannya.</w:t>
      </w:r>
      <w:r w:rsidR="00016184">
        <w:rPr>
          <w:rFonts w:ascii="Times New Roman" w:eastAsia="Times New Roman" w:hAnsi="Times New Roman" w:cs="Times New Roman"/>
          <w:sz w:val="24"/>
          <w:szCs w:val="24"/>
        </w:rPr>
        <w:t xml:space="preserve"> Sedangkan, peran r</w:t>
      </w:r>
      <w:r w:rsidR="008D2902">
        <w:rPr>
          <w:rFonts w:ascii="Times New Roman" w:eastAsia="Times New Roman" w:hAnsi="Times New Roman" w:cs="Times New Roman"/>
          <w:sz w:val="24"/>
          <w:szCs w:val="24"/>
        </w:rPr>
        <w:t>epresentasi</w:t>
      </w:r>
      <w:r w:rsidR="00016184">
        <w:rPr>
          <w:rFonts w:ascii="Times New Roman" w:eastAsia="Times New Roman" w:hAnsi="Times New Roman" w:cs="Times New Roman"/>
          <w:sz w:val="24"/>
          <w:szCs w:val="24"/>
        </w:rPr>
        <w:t>onal</w:t>
      </w:r>
      <w:r w:rsidR="008D2902">
        <w:rPr>
          <w:rFonts w:ascii="Times New Roman" w:eastAsia="Times New Roman" w:hAnsi="Times New Roman" w:cs="Times New Roman"/>
          <w:sz w:val="24"/>
          <w:szCs w:val="24"/>
        </w:rPr>
        <w:t xml:space="preserve"> yakni peran yang digunakan untuk menunjukkan berbagai peran seorang pekerja masyarakat </w:t>
      </w:r>
      <w:r w:rsidR="008D2902">
        <w:rPr>
          <w:rFonts w:ascii="Times New Roman" w:eastAsia="Times New Roman" w:hAnsi="Times New Roman" w:cs="Times New Roman"/>
          <w:sz w:val="24"/>
          <w:szCs w:val="24"/>
        </w:rPr>
        <w:lastRenderedPageBreak/>
        <w:t>dalam berinteraksi dengan pihak luar untuk kepentingan masyarakat.</w:t>
      </w:r>
      <w:r w:rsidR="008D2902">
        <w:rPr>
          <w:rFonts w:ascii="Times New Roman" w:eastAsia="Times New Roman" w:hAnsi="Times New Roman" w:cs="Times New Roman"/>
          <w:color w:val="000000"/>
          <w:sz w:val="24"/>
          <w:szCs w:val="24"/>
        </w:rPr>
        <w:t>Terdapat beberapa aspek pengembangan masyarakat yang seorang pekerja masyarakat akan memakai pengetahuan teknis. Seorang pendamping masyarakat harus mempunyai keterampilan atau keahlian. Seorang pekerja masyarakat juga melibatkan orang lain dalam berbagai proses teknis dengan sebanyak mungkin.</w:t>
      </w:r>
    </w:p>
    <w:p w:rsidR="00B52959" w:rsidRPr="00016184" w:rsidRDefault="00B52959" w:rsidP="00016184">
      <w:pPr>
        <w:pStyle w:val="ListParagraph"/>
        <w:spacing w:after="0" w:line="360" w:lineRule="auto"/>
        <w:ind w:left="0" w:firstLine="426"/>
        <w:jc w:val="both"/>
        <w:rPr>
          <w:rFonts w:ascii="Times New Roman" w:eastAsia="Times New Roman" w:hAnsi="Times New Roman" w:cs="Times New Roman"/>
          <w:sz w:val="24"/>
          <w:szCs w:val="24"/>
        </w:rPr>
      </w:pPr>
    </w:p>
    <w:p w:rsidR="008D2902" w:rsidRPr="00016184" w:rsidRDefault="00016184" w:rsidP="00016184">
      <w:pPr>
        <w:pStyle w:val="ListParagraph"/>
        <w:numPr>
          <w:ilvl w:val="3"/>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b/>
          <w:bCs/>
          <w:color w:val="000000"/>
          <w:sz w:val="24"/>
          <w:szCs w:val="24"/>
        </w:rPr>
      </w:pPr>
      <w:r w:rsidRPr="00016184">
        <w:rPr>
          <w:rFonts w:ascii="Times New Roman" w:eastAsia="Times New Roman" w:hAnsi="Times New Roman" w:cs="Times New Roman"/>
          <w:b/>
          <w:bCs/>
          <w:color w:val="000000"/>
          <w:sz w:val="24"/>
          <w:szCs w:val="24"/>
        </w:rPr>
        <w:t>Pemberdayaan Masyarakat</w:t>
      </w:r>
    </w:p>
    <w:p w:rsidR="00BB625B" w:rsidRPr="00755C68" w:rsidRDefault="00016184" w:rsidP="004E5052">
      <w:pPr>
        <w:pBdr>
          <w:top w:val="nil"/>
          <w:left w:val="nil"/>
          <w:bottom w:val="nil"/>
          <w:right w:val="nil"/>
          <w:between w:val="nil"/>
        </w:pBdr>
        <w:tabs>
          <w:tab w:val="left" w:pos="0"/>
          <w:tab w:val="left" w:pos="42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B625B">
        <w:rPr>
          <w:rFonts w:ascii="Times New Roman" w:eastAsia="Times New Roman" w:hAnsi="Times New Roman" w:cs="Times New Roman"/>
          <w:color w:val="000000"/>
          <w:sz w:val="24"/>
          <w:szCs w:val="24"/>
        </w:rPr>
        <w:t xml:space="preserve">Secara konseptual, pemberdayaan </w:t>
      </w:r>
      <w:r w:rsidR="00BB625B">
        <w:rPr>
          <w:rFonts w:ascii="Times New Roman" w:eastAsia="Times New Roman" w:hAnsi="Times New Roman" w:cs="Times New Roman"/>
          <w:i/>
          <w:color w:val="000000"/>
          <w:sz w:val="24"/>
          <w:szCs w:val="24"/>
        </w:rPr>
        <w:t>(empowerment)</w:t>
      </w:r>
      <w:r w:rsidR="00BB625B">
        <w:rPr>
          <w:rFonts w:ascii="Times New Roman" w:eastAsia="Times New Roman" w:hAnsi="Times New Roman" w:cs="Times New Roman"/>
          <w:color w:val="000000"/>
          <w:sz w:val="24"/>
          <w:szCs w:val="24"/>
        </w:rPr>
        <w:t xml:space="preserve">, berasal dari kata </w:t>
      </w:r>
      <w:r w:rsidR="00BB625B">
        <w:rPr>
          <w:rFonts w:ascii="Times New Roman" w:eastAsia="Times New Roman" w:hAnsi="Times New Roman" w:cs="Times New Roman"/>
          <w:i/>
          <w:color w:val="000000"/>
          <w:sz w:val="24"/>
          <w:szCs w:val="24"/>
        </w:rPr>
        <w:t>‘power’</w:t>
      </w:r>
      <w:r w:rsidR="00BB625B">
        <w:rPr>
          <w:rFonts w:ascii="Times New Roman" w:eastAsia="Times New Roman" w:hAnsi="Times New Roman" w:cs="Times New Roman"/>
          <w:color w:val="000000"/>
          <w:sz w:val="24"/>
          <w:szCs w:val="24"/>
        </w:rPr>
        <w:t xml:space="preserve"> (kekuasaan atau keberdayaan). </w:t>
      </w:r>
      <w:r w:rsidR="004E5052">
        <w:rPr>
          <w:rFonts w:ascii="Times New Roman" w:eastAsia="Times New Roman" w:hAnsi="Times New Roman" w:cs="Times New Roman"/>
          <w:color w:val="000000"/>
          <w:sz w:val="24"/>
          <w:szCs w:val="24"/>
        </w:rPr>
        <w:t>P</w:t>
      </w:r>
      <w:r w:rsidR="00BB625B">
        <w:rPr>
          <w:rFonts w:ascii="Times New Roman" w:eastAsia="Times New Roman" w:hAnsi="Times New Roman" w:cs="Times New Roman"/>
          <w:color w:val="000000"/>
          <w:sz w:val="24"/>
          <w:szCs w:val="24"/>
        </w:rPr>
        <w:t>emberdayaan bertujuan untuk meningkatkan kekuasaan orang-orang yang lemah dan tidak beruntung. beberapa ahli dibawa ini mengemukakan definisi pemberdayaan dilihat dari tujuan, proses, cara-cara pemberdayaan.</w:t>
      </w:r>
      <w:r w:rsidR="004E5052">
        <w:rPr>
          <w:rFonts w:ascii="Times New Roman" w:eastAsia="Times New Roman" w:hAnsi="Times New Roman" w:cs="Times New Roman"/>
          <w:sz w:val="24"/>
          <w:szCs w:val="24"/>
        </w:rPr>
        <w:t>P</w:t>
      </w:r>
      <w:r w:rsidR="00BB625B">
        <w:rPr>
          <w:rFonts w:ascii="Times New Roman" w:eastAsia="Times New Roman" w:hAnsi="Times New Roman" w:cs="Times New Roman"/>
          <w:sz w:val="24"/>
          <w:szCs w:val="24"/>
        </w:rPr>
        <w:t>emberdayaan adalah sebuah proses dimana orang menjadi cukup kuat untuk berpartisipasi dalam pengontrolan atas kejadian-kejadian y</w:t>
      </w:r>
      <w:r w:rsidR="00755C68">
        <w:rPr>
          <w:rFonts w:ascii="Times New Roman" w:eastAsia="Times New Roman" w:hAnsi="Times New Roman" w:cs="Times New Roman"/>
          <w:sz w:val="24"/>
          <w:szCs w:val="24"/>
        </w:rPr>
        <w:t>ang mempengaruhi kehidupannya. P</w:t>
      </w:r>
      <w:r w:rsidR="00BB625B">
        <w:rPr>
          <w:rFonts w:ascii="Times New Roman" w:eastAsia="Times New Roman" w:hAnsi="Times New Roman" w:cs="Times New Roman"/>
          <w:sz w:val="24"/>
          <w:szCs w:val="24"/>
        </w:rPr>
        <w:t>emberdayaan menekankan bahwa orang memperoleh keterampilan, pengetahuan dan kekuasaan yang cukup untuk mempengaruhi kehidupannya dan kehidupan orang lain yang menjadi perhatiannya.</w:t>
      </w:r>
      <w:r w:rsidR="004E5052">
        <w:rPr>
          <w:rStyle w:val="FootnoteReference"/>
          <w:rFonts w:ascii="Times New Roman" w:eastAsia="Times New Roman" w:hAnsi="Times New Roman" w:cs="Times New Roman"/>
          <w:sz w:val="24"/>
          <w:szCs w:val="24"/>
        </w:rPr>
        <w:footnoteReference w:id="10"/>
      </w:r>
    </w:p>
    <w:p w:rsidR="00755C68" w:rsidRPr="00755C68" w:rsidRDefault="00755C68" w:rsidP="00755C68">
      <w:pPr>
        <w:pStyle w:val="ListParagraph"/>
        <w:numPr>
          <w:ilvl w:val="3"/>
          <w:numId w:val="4"/>
        </w:numPr>
        <w:spacing w:after="240" w:line="360" w:lineRule="auto"/>
        <w:ind w:left="284" w:hanging="284"/>
        <w:jc w:val="both"/>
        <w:rPr>
          <w:rFonts w:ascii="Times New Roman" w:eastAsia="Times New Roman" w:hAnsi="Times New Roman" w:cs="Times New Roman"/>
          <w:b/>
          <w:bCs/>
          <w:sz w:val="24"/>
          <w:szCs w:val="24"/>
        </w:rPr>
      </w:pPr>
      <w:r w:rsidRPr="00755C68">
        <w:rPr>
          <w:rFonts w:ascii="Times New Roman" w:eastAsia="Times New Roman" w:hAnsi="Times New Roman" w:cs="Times New Roman"/>
          <w:b/>
          <w:bCs/>
          <w:sz w:val="24"/>
          <w:szCs w:val="24"/>
        </w:rPr>
        <w:t>Potensi Lokal</w:t>
      </w:r>
    </w:p>
    <w:p w:rsidR="00BB625B" w:rsidRDefault="00BB625B" w:rsidP="00BB625B">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Kebutuhan dan potensi yang ada di masyarakat menjadi sebuah pertimabangan dalam kegiatan pemberdayaan. Beberapa potensi yang ada di sekitar masyarakat dapat diberdayakan yang terdiri dari potensi yang dimiliki individu, potensi kelompok, dan juga potensi yang dimiliki oleh alam, sosial, budaya yang ada di sekitar wilayah mereka. Atau dapat disebut juga dengan potensi lokal. </w:t>
      </w:r>
    </w:p>
    <w:p w:rsidR="00BB625B" w:rsidRDefault="00BB625B" w:rsidP="00755C68">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Pemberdayaan yang didasarkan pada potensi wilayah (alam, sosial, budaya) sekitar masyarakat. Jika suatu daerah memiliki potensi alam atau sumber daya alam yang mendukung untuk di kembangkan, maka kegiatan pemberdayaan </w:t>
      </w:r>
      <w:r w:rsidR="00755C68">
        <w:rPr>
          <w:rFonts w:ascii="Times New Roman" w:eastAsia="Times New Roman" w:hAnsi="Times New Roman" w:cs="Times New Roman"/>
          <w:sz w:val="24"/>
          <w:szCs w:val="24"/>
        </w:rPr>
        <w:t>mengacu pada potensi tersebut. P</w:t>
      </w:r>
      <w:r>
        <w:rPr>
          <w:rFonts w:ascii="Times New Roman" w:eastAsia="Times New Roman" w:hAnsi="Times New Roman" w:cs="Times New Roman"/>
          <w:sz w:val="24"/>
          <w:szCs w:val="24"/>
        </w:rPr>
        <w:t>engembangan atau pemberdayaan yang memanfaatkan sumber daya alam, sosial, dan budaya yang dimiliki menjadi awal yang baik untuk mendorong masyarakat aktif da</w:t>
      </w:r>
      <w:r w:rsidR="00755C68">
        <w:rPr>
          <w:rFonts w:ascii="Times New Roman" w:eastAsia="Times New Roman" w:hAnsi="Times New Roman" w:cs="Times New Roman"/>
          <w:sz w:val="24"/>
          <w:szCs w:val="24"/>
        </w:rPr>
        <w:t>lam pembangunan</w:t>
      </w:r>
      <w:r>
        <w:rPr>
          <w:rFonts w:ascii="Times New Roman" w:eastAsia="Times New Roman" w:hAnsi="Times New Roman" w:cs="Times New Roman"/>
          <w:sz w:val="24"/>
          <w:szCs w:val="24"/>
        </w:rPr>
        <w:t xml:space="preserve">. Dengan cara inilah pemberdayaan akan lebih mudah dilakukan dan dapat diterima oleh </w:t>
      </w:r>
      <w:r>
        <w:rPr>
          <w:rFonts w:ascii="Times New Roman" w:eastAsia="Times New Roman" w:hAnsi="Times New Roman" w:cs="Times New Roman"/>
          <w:sz w:val="24"/>
          <w:szCs w:val="24"/>
        </w:rPr>
        <w:lastRenderedPageBreak/>
        <w:t>masyarakat. Di sisi lain, perlu adanya peran dari masyarakat agar dapat menjaga agar tetap lestari.</w:t>
      </w:r>
    </w:p>
    <w:p w:rsidR="00BB625B" w:rsidRDefault="00BB625B" w:rsidP="004E5052">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Pengembangan potensi lokal khususnya sumber daya alam harus berbasis pada pengelolaannya dalam struktur industri misalnya untuk pengelolaan potensi lokal perlu adanya peningkatan kualitas sumber daya manusia. Dalam realitasnya pengelolaan potensi lokal dengan meningkatkan kualitas sumber daya manusia tidaklah mudah. Oleh karena itu, perlu dimulai dari upaya penyadaran bahwa pada diri semua masyarakat untuk mengubah kebiasaan buruk. Selanjutnya kegiatan pelatihan, pendampingan, atau pembinaan perlu dilakukan secara bertahap dan berkesinambungan.</w:t>
      </w:r>
    </w:p>
    <w:p w:rsidR="00062AFD" w:rsidRPr="004E5052" w:rsidRDefault="00BB625B" w:rsidP="004E5052">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Pengelolaan potensi daerah (alam, sosial, budaya) yang baik memerlukan kompetensi SDM yang terampil. Oleh karena itu, pengembangan potensi sumber daya alam juga harus ditunjang oleh pengembangan sumberdaya manusia. Peningkatan kemampuan SDM mulai dari kemampuan teknis, pengelolaan, promosi atau pemasaran, dan jejaring. Peningkatan sumber daya manusia tersebut dapat dilakukan baik melalui pendidikan formal maupun tidak. Namun yang lebih penting lai adalah kesadaran masyarakat untuk mengubah perilakunya dalam pengelolaan potensi lokal pada wilayah mereka.</w:t>
      </w:r>
    </w:p>
    <w:p w:rsidR="00E65F32" w:rsidRDefault="00E65F32" w:rsidP="004E5052">
      <w:pPr>
        <w:pStyle w:val="ListParagraph"/>
        <w:numPr>
          <w:ilvl w:val="0"/>
          <w:numId w:val="1"/>
        </w:numPr>
        <w:spacing w:before="240" w:after="0"/>
        <w:ind w:left="0" w:hanging="284"/>
        <w:rPr>
          <w:rFonts w:asciiTheme="majorBidi" w:hAnsiTheme="majorBidi" w:cstheme="majorBidi"/>
          <w:b/>
          <w:bCs/>
          <w:sz w:val="24"/>
          <w:szCs w:val="24"/>
        </w:rPr>
      </w:pPr>
      <w:r>
        <w:rPr>
          <w:rFonts w:asciiTheme="majorBidi" w:hAnsiTheme="majorBidi" w:cstheme="majorBidi"/>
          <w:b/>
          <w:bCs/>
          <w:sz w:val="24"/>
          <w:szCs w:val="24"/>
        </w:rPr>
        <w:t>Hasil dan Pembahasan</w:t>
      </w:r>
    </w:p>
    <w:p w:rsidR="00E65F32" w:rsidRPr="00520EA1" w:rsidRDefault="00E65F32" w:rsidP="00A154C4">
      <w:pPr>
        <w:pStyle w:val="Heading2"/>
        <w:jc w:val="both"/>
        <w:rPr>
          <w:rFonts w:asciiTheme="majorBidi" w:hAnsiTheme="majorBidi" w:cstheme="majorBidi"/>
        </w:rPr>
      </w:pPr>
      <w:r w:rsidRPr="00520EA1">
        <w:rPr>
          <w:rFonts w:asciiTheme="majorBidi" w:hAnsiTheme="majorBidi" w:cstheme="majorBidi"/>
          <w:sz w:val="24"/>
          <w:szCs w:val="24"/>
        </w:rPr>
        <w:t xml:space="preserve">Peran Kelompok Sadar Wisata (POKDARWIS) dalam Memanfaatkan Potensi Lokal Situ Pengasinan Kecamatan Sawangan, Kota Depok </w:t>
      </w:r>
    </w:p>
    <w:p w:rsidR="00E65F32" w:rsidRPr="00315E0D" w:rsidRDefault="00E65F32" w:rsidP="00E65F32">
      <w:pPr>
        <w:pStyle w:val="Heading3"/>
        <w:numPr>
          <w:ilvl w:val="6"/>
          <w:numId w:val="6"/>
        </w:numPr>
        <w:ind w:left="284"/>
        <w:rPr>
          <w:rFonts w:asciiTheme="majorBidi" w:hAnsiTheme="majorBidi" w:cstheme="majorBidi"/>
          <w:sz w:val="24"/>
          <w:szCs w:val="24"/>
        </w:rPr>
      </w:pPr>
      <w:bookmarkStart w:id="1" w:name="_Toc76247815"/>
      <w:r w:rsidRPr="00315E0D">
        <w:rPr>
          <w:rFonts w:asciiTheme="majorBidi" w:hAnsiTheme="majorBidi" w:cstheme="majorBidi"/>
          <w:sz w:val="24"/>
          <w:szCs w:val="24"/>
        </w:rPr>
        <w:t>Peran Memfasilitasi</w:t>
      </w:r>
      <w:bookmarkEnd w:id="1"/>
    </w:p>
    <w:p w:rsidR="00E65F32" w:rsidRPr="00301597" w:rsidRDefault="00E65F32" w:rsidP="00E65F3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penelit</w:t>
      </w:r>
      <w:r w:rsidRPr="00301597">
        <w:rPr>
          <w:rFonts w:ascii="Times New Roman" w:hAnsi="Times New Roman" w:cs="Times New Roman"/>
          <w:sz w:val="24"/>
          <w:szCs w:val="24"/>
        </w:rPr>
        <w:t>i</w:t>
      </w:r>
      <w:r>
        <w:rPr>
          <w:rFonts w:ascii="Times New Roman" w:hAnsi="Times New Roman" w:cs="Times New Roman"/>
          <w:sz w:val="24"/>
          <w:szCs w:val="24"/>
        </w:rPr>
        <w:t>an ini, peneliti menganalisis p</w:t>
      </w:r>
      <w:r w:rsidRPr="00301597">
        <w:rPr>
          <w:rFonts w:ascii="Times New Roman" w:hAnsi="Times New Roman" w:cs="Times New Roman"/>
          <w:sz w:val="24"/>
          <w:szCs w:val="24"/>
        </w:rPr>
        <w:t xml:space="preserve">eran </w:t>
      </w:r>
      <w:r>
        <w:rPr>
          <w:rFonts w:ascii="Times New Roman" w:hAnsi="Times New Roman" w:cs="Times New Roman"/>
          <w:sz w:val="24"/>
          <w:szCs w:val="24"/>
        </w:rPr>
        <w:t>Kelompok Sadar Wisata (</w:t>
      </w:r>
      <w:r w:rsidRPr="00301597">
        <w:rPr>
          <w:rFonts w:ascii="Times New Roman" w:hAnsi="Times New Roman" w:cs="Times New Roman"/>
          <w:sz w:val="24"/>
          <w:szCs w:val="24"/>
        </w:rPr>
        <w:t>P</w:t>
      </w:r>
      <w:r>
        <w:rPr>
          <w:rFonts w:ascii="Times New Roman" w:hAnsi="Times New Roman" w:cs="Times New Roman"/>
          <w:sz w:val="24"/>
          <w:szCs w:val="24"/>
        </w:rPr>
        <w:t>OKDARWIS</w:t>
      </w:r>
      <w:r w:rsidRPr="00301597">
        <w:rPr>
          <w:rFonts w:ascii="Times New Roman" w:hAnsi="Times New Roman" w:cs="Times New Roman"/>
          <w:sz w:val="24"/>
          <w:szCs w:val="24"/>
        </w:rPr>
        <w:t>) Situ Pengasinan menggunakan teori Jim Ife, dalam bukunya ia menjelaskan bahwa peran memfasilitasi yaitu animasi sosial, pemberi</w:t>
      </w:r>
      <w:r>
        <w:rPr>
          <w:rFonts w:ascii="Times New Roman" w:hAnsi="Times New Roman" w:cs="Times New Roman"/>
          <w:sz w:val="24"/>
          <w:szCs w:val="24"/>
        </w:rPr>
        <w:t xml:space="preserve"> dukungan, fasilitasi kelompok, pengorganisasian, </w:t>
      </w:r>
      <w:r w:rsidRPr="00301597">
        <w:rPr>
          <w:rFonts w:ascii="Times New Roman" w:hAnsi="Times New Roman" w:cs="Times New Roman"/>
          <w:sz w:val="24"/>
          <w:szCs w:val="24"/>
        </w:rPr>
        <w:t>pemanfaatan sumber daya</w:t>
      </w:r>
      <w:r>
        <w:rPr>
          <w:rFonts w:ascii="Times New Roman" w:hAnsi="Times New Roman" w:cs="Times New Roman"/>
          <w:sz w:val="24"/>
          <w:szCs w:val="24"/>
        </w:rPr>
        <w:t>.</w:t>
      </w:r>
    </w:p>
    <w:p w:rsidR="00E65F32" w:rsidRDefault="00E65F32" w:rsidP="00E65F32">
      <w:pPr>
        <w:spacing w:line="360" w:lineRule="auto"/>
        <w:ind w:firstLine="360"/>
        <w:jc w:val="both"/>
        <w:rPr>
          <w:rFonts w:ascii="Times New Roman" w:hAnsi="Times New Roman" w:cs="Times New Roman"/>
          <w:sz w:val="24"/>
          <w:szCs w:val="24"/>
        </w:rPr>
      </w:pPr>
      <w:r w:rsidRPr="00301597">
        <w:rPr>
          <w:rFonts w:ascii="Times New Roman" w:hAnsi="Times New Roman" w:cs="Times New Roman"/>
          <w:sz w:val="24"/>
          <w:szCs w:val="24"/>
        </w:rPr>
        <w:t>Dalam</w:t>
      </w:r>
      <w:r>
        <w:rPr>
          <w:rFonts w:ascii="Times New Roman" w:hAnsi="Times New Roman" w:cs="Times New Roman"/>
          <w:sz w:val="24"/>
          <w:szCs w:val="24"/>
        </w:rPr>
        <w:t xml:space="preserve"> melakukan peran animasi sosial dan pemanfaatkan sumber daya,Kelompok Sadar Wisata (</w:t>
      </w:r>
      <w:r w:rsidRPr="00301597">
        <w:rPr>
          <w:rFonts w:ascii="Times New Roman" w:hAnsi="Times New Roman" w:cs="Times New Roman"/>
          <w:sz w:val="24"/>
          <w:szCs w:val="24"/>
        </w:rPr>
        <w:t>P</w:t>
      </w:r>
      <w:r>
        <w:rPr>
          <w:rFonts w:ascii="Times New Roman" w:hAnsi="Times New Roman" w:cs="Times New Roman"/>
          <w:sz w:val="24"/>
          <w:szCs w:val="24"/>
        </w:rPr>
        <w:t>OKDARWIS</w:t>
      </w:r>
      <w:r w:rsidRPr="00301597">
        <w:rPr>
          <w:rFonts w:ascii="Times New Roman" w:hAnsi="Times New Roman" w:cs="Times New Roman"/>
          <w:sz w:val="24"/>
          <w:szCs w:val="24"/>
        </w:rPr>
        <w:t xml:space="preserve">) Situ Pengasinan telah membangkitkan </w:t>
      </w:r>
      <w:r>
        <w:rPr>
          <w:rFonts w:ascii="Times New Roman" w:hAnsi="Times New Roman" w:cs="Times New Roman"/>
          <w:sz w:val="24"/>
          <w:szCs w:val="24"/>
        </w:rPr>
        <w:t xml:space="preserve">dan menggerakkan </w:t>
      </w:r>
      <w:r w:rsidRPr="00301597">
        <w:rPr>
          <w:rFonts w:ascii="Times New Roman" w:hAnsi="Times New Roman" w:cs="Times New Roman"/>
          <w:sz w:val="24"/>
          <w:szCs w:val="24"/>
        </w:rPr>
        <w:t xml:space="preserve">masyarakat </w:t>
      </w:r>
      <w:r>
        <w:rPr>
          <w:rFonts w:ascii="Times New Roman" w:hAnsi="Times New Roman" w:cs="Times New Roman"/>
          <w:sz w:val="24"/>
          <w:szCs w:val="24"/>
        </w:rPr>
        <w:t xml:space="preserve">setempat </w:t>
      </w:r>
      <w:r w:rsidRPr="00301597">
        <w:rPr>
          <w:rFonts w:ascii="Times New Roman" w:hAnsi="Times New Roman" w:cs="Times New Roman"/>
          <w:sz w:val="24"/>
          <w:szCs w:val="24"/>
        </w:rPr>
        <w:t xml:space="preserve">untuk terlibat </w:t>
      </w:r>
      <w:r>
        <w:rPr>
          <w:rFonts w:ascii="Times New Roman" w:hAnsi="Times New Roman" w:cs="Times New Roman"/>
          <w:sz w:val="24"/>
          <w:szCs w:val="24"/>
        </w:rPr>
        <w:t xml:space="preserve">aktif </w:t>
      </w:r>
      <w:r w:rsidRPr="00301597">
        <w:rPr>
          <w:rFonts w:ascii="Times New Roman" w:hAnsi="Times New Roman" w:cs="Times New Roman"/>
          <w:sz w:val="24"/>
          <w:szCs w:val="24"/>
        </w:rPr>
        <w:t>dalam pemanfaatan potensi lokal yakni Situ</w:t>
      </w:r>
      <w:r>
        <w:rPr>
          <w:rFonts w:ascii="Times New Roman" w:hAnsi="Times New Roman" w:cs="Times New Roman"/>
          <w:sz w:val="24"/>
          <w:szCs w:val="24"/>
        </w:rPr>
        <w:t xml:space="preserve"> Pengasinan. POKDARWIS </w:t>
      </w:r>
      <w:r w:rsidRPr="00301597">
        <w:rPr>
          <w:rFonts w:ascii="Times New Roman" w:hAnsi="Times New Roman" w:cs="Times New Roman"/>
          <w:sz w:val="24"/>
          <w:szCs w:val="24"/>
        </w:rPr>
        <w:t xml:space="preserve">mengajak </w:t>
      </w:r>
      <w:r>
        <w:rPr>
          <w:rFonts w:ascii="Times New Roman" w:hAnsi="Times New Roman" w:cs="Times New Roman"/>
          <w:sz w:val="24"/>
          <w:szCs w:val="24"/>
        </w:rPr>
        <w:lastRenderedPageBreak/>
        <w:t xml:space="preserve">dengan cara </w:t>
      </w:r>
      <w:r w:rsidRPr="00301597">
        <w:rPr>
          <w:rFonts w:ascii="Times New Roman" w:hAnsi="Times New Roman" w:cs="Times New Roman"/>
          <w:sz w:val="24"/>
          <w:szCs w:val="24"/>
        </w:rPr>
        <w:t xml:space="preserve">mereka </w:t>
      </w:r>
      <w:r w:rsidRPr="00966B58">
        <w:rPr>
          <w:rFonts w:ascii="Times New Roman" w:hAnsi="Times New Roman" w:cs="Times New Roman"/>
          <w:sz w:val="24"/>
          <w:szCs w:val="24"/>
        </w:rPr>
        <w:t>bekerja ataupun berwirausaha pada lahan yang tersedia didalam Situ Pengasinan</w:t>
      </w:r>
      <w:r>
        <w:rPr>
          <w:rFonts w:ascii="Times New Roman" w:hAnsi="Times New Roman" w:cs="Times New Roman"/>
          <w:sz w:val="24"/>
          <w:szCs w:val="24"/>
        </w:rPr>
        <w:t>. Selain itu</w:t>
      </w:r>
      <w:r w:rsidRPr="00301597">
        <w:rPr>
          <w:rFonts w:ascii="Times New Roman" w:hAnsi="Times New Roman" w:cs="Times New Roman"/>
          <w:sz w:val="24"/>
          <w:szCs w:val="24"/>
        </w:rPr>
        <w:t xml:space="preserve"> dengan </w:t>
      </w:r>
      <w:r>
        <w:rPr>
          <w:rFonts w:ascii="Times New Roman" w:hAnsi="Times New Roman" w:cs="Times New Roman"/>
          <w:sz w:val="24"/>
          <w:szCs w:val="24"/>
        </w:rPr>
        <w:t xml:space="preserve">mengajak masyarakat setempat </w:t>
      </w:r>
      <w:r w:rsidRPr="00301597">
        <w:rPr>
          <w:rFonts w:ascii="Times New Roman" w:hAnsi="Times New Roman" w:cs="Times New Roman"/>
          <w:sz w:val="24"/>
          <w:szCs w:val="24"/>
        </w:rPr>
        <w:t>menaruhkan sebagian uang mereka untuk saham</w:t>
      </w:r>
      <w:r>
        <w:rPr>
          <w:rFonts w:ascii="Times New Roman" w:hAnsi="Times New Roman" w:cs="Times New Roman"/>
          <w:sz w:val="24"/>
          <w:szCs w:val="24"/>
        </w:rPr>
        <w:t xml:space="preserve"> untuk pengembangan Situ Pengasinan. </w:t>
      </w:r>
    </w:p>
    <w:p w:rsidR="00E65F32" w:rsidRDefault="004E5052" w:rsidP="00A154C4">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w:t>
      </w:r>
      <w:r w:rsidR="00E65F32" w:rsidRPr="00301597">
        <w:rPr>
          <w:rFonts w:ascii="Times New Roman" w:hAnsi="Times New Roman" w:cs="Times New Roman"/>
          <w:sz w:val="24"/>
          <w:szCs w:val="24"/>
        </w:rPr>
        <w:t xml:space="preserve">emberdaya masyarakat tidak dapat mengerjakan semua hal dengan dirinya sendiri akan tetapi mereka juga mampu membuat orang lain ikut terlibat beraktifitas dalam </w:t>
      </w:r>
      <w:r w:rsidR="00E65F32">
        <w:rPr>
          <w:rFonts w:ascii="Times New Roman" w:hAnsi="Times New Roman" w:cs="Times New Roman"/>
          <w:sz w:val="24"/>
          <w:szCs w:val="24"/>
        </w:rPr>
        <w:t xml:space="preserve">kegiatan </w:t>
      </w:r>
      <w:r w:rsidR="00E65F32" w:rsidRPr="00301597">
        <w:rPr>
          <w:rFonts w:ascii="Times New Roman" w:hAnsi="Times New Roman" w:cs="Times New Roman"/>
          <w:sz w:val="24"/>
          <w:szCs w:val="24"/>
        </w:rPr>
        <w:t>pemberdayaan.</w:t>
      </w:r>
      <w:r w:rsidR="00A154C4">
        <w:rPr>
          <w:rStyle w:val="FootnoteReference"/>
          <w:rFonts w:ascii="Times New Roman" w:hAnsi="Times New Roman" w:cs="Times New Roman"/>
          <w:sz w:val="24"/>
          <w:szCs w:val="24"/>
        </w:rPr>
        <w:footnoteReference w:id="11"/>
      </w:r>
      <w:r w:rsidR="00E65F32" w:rsidRPr="00301597">
        <w:rPr>
          <w:rFonts w:ascii="Times New Roman" w:hAnsi="Times New Roman" w:cs="Times New Roman"/>
          <w:sz w:val="24"/>
          <w:szCs w:val="24"/>
        </w:rPr>
        <w:t xml:space="preserve"> Kelompok Sadar Wisata (P</w:t>
      </w:r>
      <w:r w:rsidR="00E65F32">
        <w:rPr>
          <w:rFonts w:ascii="Times New Roman" w:hAnsi="Times New Roman" w:cs="Times New Roman"/>
          <w:sz w:val="24"/>
          <w:szCs w:val="24"/>
        </w:rPr>
        <w:t>OKDARWIS</w:t>
      </w:r>
      <w:r w:rsidR="00E65F32" w:rsidRPr="00301597">
        <w:rPr>
          <w:rFonts w:ascii="Times New Roman" w:hAnsi="Times New Roman" w:cs="Times New Roman"/>
          <w:sz w:val="24"/>
          <w:szCs w:val="24"/>
        </w:rPr>
        <w:t>) Situ Pengasinan telah mengaktivasi dan menggerakkan masyarakat setempat untuk melakukan suatu tindakan yang postif yang membawa dampak baik bagi diri mereka dan juga lingkungan mereka khusunya.</w:t>
      </w:r>
    </w:p>
    <w:p w:rsidR="00E65F32" w:rsidRPr="00430F1E" w:rsidRDefault="00E65F32" w:rsidP="00E65F32">
      <w:pPr>
        <w:spacing w:after="240" w:line="360" w:lineRule="auto"/>
        <w:ind w:firstLine="284"/>
        <w:jc w:val="both"/>
        <w:rPr>
          <w:rFonts w:ascii="Times New Roman" w:hAnsi="Times New Roman" w:cs="Times New Roman"/>
          <w:sz w:val="24"/>
          <w:szCs w:val="24"/>
        </w:rPr>
      </w:pPr>
      <w:r w:rsidRPr="00273457">
        <w:rPr>
          <w:rFonts w:ascii="Times New Roman" w:hAnsi="Times New Roman" w:cs="Times New Roman"/>
          <w:sz w:val="24"/>
          <w:szCs w:val="24"/>
        </w:rPr>
        <w:t xml:space="preserve">Pembuatan warung kuliner yang dibuat oleh </w:t>
      </w:r>
      <w:r w:rsidRPr="00301597">
        <w:rPr>
          <w:rFonts w:ascii="Times New Roman" w:hAnsi="Times New Roman" w:cs="Times New Roman"/>
          <w:sz w:val="24"/>
          <w:szCs w:val="24"/>
        </w:rPr>
        <w:t>P</w:t>
      </w:r>
      <w:r>
        <w:rPr>
          <w:rFonts w:ascii="Times New Roman" w:hAnsi="Times New Roman" w:cs="Times New Roman"/>
          <w:sz w:val="24"/>
          <w:szCs w:val="24"/>
        </w:rPr>
        <w:t>OKDARWIS</w:t>
      </w:r>
      <w:r w:rsidRPr="00273457">
        <w:rPr>
          <w:rFonts w:ascii="Times New Roman" w:hAnsi="Times New Roman" w:cs="Times New Roman"/>
          <w:sz w:val="24"/>
          <w:szCs w:val="24"/>
        </w:rPr>
        <w:t xml:space="preserve"> ini mendapat antusias yang banyak dari masyarakat. Dari hasil observasi peneliti kini warung kuliner yang berada di dalam Situ  Pengasinan sudah penuh terisi oleh ma</w:t>
      </w:r>
      <w:r>
        <w:rPr>
          <w:rFonts w:ascii="Times New Roman" w:hAnsi="Times New Roman" w:cs="Times New Roman"/>
          <w:sz w:val="24"/>
          <w:szCs w:val="24"/>
        </w:rPr>
        <w:t xml:space="preserve">syarakat yang berjualan. Dalam </w:t>
      </w:r>
      <w:r w:rsidRPr="00273457">
        <w:rPr>
          <w:rFonts w:ascii="Times New Roman" w:hAnsi="Times New Roman" w:cs="Times New Roman"/>
          <w:sz w:val="24"/>
          <w:szCs w:val="24"/>
        </w:rPr>
        <w:t>menjalankan peran membangkitkan semangat sosial, Kelompok Sadar Wisata (POKDARWIS) Situ Pengasinan salah satu kelompok yang cukup berhasil dalam mengajak masyarakat setempat untuk memanfaatkan Situ dengan cara berwirausaha ataupun bekerja.</w:t>
      </w:r>
    </w:p>
    <w:p w:rsidR="00E65F32" w:rsidRDefault="00E65F32" w:rsidP="00E65F32">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Sementara itu, dalam menjalankan peran pemberian dukungan</w:t>
      </w:r>
      <w:r w:rsidRPr="00301597">
        <w:rPr>
          <w:rFonts w:ascii="Times New Roman" w:hAnsi="Times New Roman" w:cs="Times New Roman"/>
          <w:sz w:val="24"/>
          <w:szCs w:val="24"/>
        </w:rPr>
        <w:t xml:space="preserve">, </w:t>
      </w:r>
      <w:r>
        <w:rPr>
          <w:rFonts w:ascii="Times New Roman" w:hAnsi="Times New Roman" w:cs="Times New Roman"/>
          <w:sz w:val="24"/>
          <w:szCs w:val="24"/>
        </w:rPr>
        <w:t>Kelompok Sadar Wisata (POKDARWIS</w:t>
      </w:r>
      <w:r w:rsidRPr="00301597">
        <w:rPr>
          <w:rFonts w:ascii="Times New Roman" w:hAnsi="Times New Roman" w:cs="Times New Roman"/>
          <w:sz w:val="24"/>
          <w:szCs w:val="24"/>
        </w:rPr>
        <w:t xml:space="preserve">) Situ Pengasinan memberikan dukungan kepada masyarakat setempat </w:t>
      </w:r>
      <w:r>
        <w:rPr>
          <w:rFonts w:ascii="Times New Roman" w:hAnsi="Times New Roman" w:cs="Times New Roman"/>
          <w:sz w:val="24"/>
          <w:szCs w:val="24"/>
        </w:rPr>
        <w:t xml:space="preserve">dalam bentuk praktik </w:t>
      </w:r>
      <w:r w:rsidRPr="00301597">
        <w:rPr>
          <w:rFonts w:ascii="Times New Roman" w:hAnsi="Times New Roman" w:cs="Times New Roman"/>
          <w:sz w:val="24"/>
          <w:szCs w:val="24"/>
        </w:rPr>
        <w:t xml:space="preserve">dengan menyediakan </w:t>
      </w:r>
      <w:r>
        <w:rPr>
          <w:rFonts w:ascii="Times New Roman" w:hAnsi="Times New Roman" w:cs="Times New Roman"/>
          <w:sz w:val="24"/>
          <w:szCs w:val="24"/>
        </w:rPr>
        <w:t xml:space="preserve">lahan </w:t>
      </w:r>
      <w:r w:rsidRPr="00301597">
        <w:rPr>
          <w:rFonts w:ascii="Times New Roman" w:hAnsi="Times New Roman" w:cs="Times New Roman"/>
          <w:sz w:val="24"/>
          <w:szCs w:val="24"/>
        </w:rPr>
        <w:t xml:space="preserve">bagi masyarakat </w:t>
      </w:r>
      <w:r>
        <w:rPr>
          <w:rFonts w:ascii="Times New Roman" w:hAnsi="Times New Roman" w:cs="Times New Roman"/>
          <w:sz w:val="24"/>
          <w:szCs w:val="24"/>
        </w:rPr>
        <w:t>yang ingin bekerja ataupun berwi</w:t>
      </w:r>
      <w:r w:rsidRPr="00301597">
        <w:rPr>
          <w:rFonts w:ascii="Times New Roman" w:hAnsi="Times New Roman" w:cs="Times New Roman"/>
          <w:sz w:val="24"/>
          <w:szCs w:val="24"/>
        </w:rPr>
        <w:t>rausaha di area Situ Pengasinan.</w:t>
      </w:r>
      <w:r>
        <w:rPr>
          <w:rFonts w:ascii="Times New Roman" w:hAnsi="Times New Roman" w:cs="Times New Roman"/>
          <w:sz w:val="24"/>
          <w:szCs w:val="24"/>
        </w:rPr>
        <w:t xml:space="preserve"> Selain itu, POKDARWIS</w:t>
      </w:r>
      <w:r w:rsidRPr="00301597">
        <w:rPr>
          <w:rFonts w:ascii="Times New Roman" w:hAnsi="Times New Roman" w:cs="Times New Roman"/>
          <w:sz w:val="24"/>
          <w:szCs w:val="24"/>
        </w:rPr>
        <w:t xml:space="preserve"> juga memberikan dukungan dengan membuat bangunan </w:t>
      </w:r>
      <w:r>
        <w:rPr>
          <w:rFonts w:ascii="Times New Roman" w:hAnsi="Times New Roman" w:cs="Times New Roman"/>
          <w:sz w:val="24"/>
          <w:szCs w:val="24"/>
        </w:rPr>
        <w:t>yang disebut warung kuliner untuk</w:t>
      </w:r>
      <w:r w:rsidRPr="00301597">
        <w:rPr>
          <w:rFonts w:ascii="Times New Roman" w:hAnsi="Times New Roman" w:cs="Times New Roman"/>
          <w:sz w:val="24"/>
          <w:szCs w:val="24"/>
        </w:rPr>
        <w:t xml:space="preserve"> masyarakat yang ingin ber</w:t>
      </w:r>
      <w:r>
        <w:rPr>
          <w:rFonts w:ascii="Times New Roman" w:hAnsi="Times New Roman" w:cs="Times New Roman"/>
          <w:sz w:val="24"/>
          <w:szCs w:val="24"/>
        </w:rPr>
        <w:t xml:space="preserve">dagang di dalam Situ tersebut. Terdapat 25 warung kuliner yang dibuat oleh POKDARWIS dan telah dibangun lebih dari 3 tahun lalu. </w:t>
      </w:r>
    </w:p>
    <w:p w:rsidR="00E65F32" w:rsidRPr="00301597" w:rsidRDefault="00E65F32" w:rsidP="00E65F32">
      <w:pPr>
        <w:spacing w:line="360" w:lineRule="auto"/>
        <w:ind w:firstLine="284"/>
        <w:jc w:val="both"/>
        <w:rPr>
          <w:rFonts w:ascii="Times New Roman" w:hAnsi="Times New Roman" w:cs="Times New Roman"/>
          <w:sz w:val="24"/>
          <w:szCs w:val="24"/>
        </w:rPr>
      </w:pPr>
      <w:r w:rsidRPr="00301597">
        <w:rPr>
          <w:rFonts w:ascii="Times New Roman" w:hAnsi="Times New Roman" w:cs="Times New Roman"/>
          <w:sz w:val="24"/>
          <w:szCs w:val="24"/>
        </w:rPr>
        <w:t xml:space="preserve">Akan tetapi, peneliti menemukan bahwa </w:t>
      </w:r>
      <w:r>
        <w:rPr>
          <w:rFonts w:ascii="Times New Roman" w:hAnsi="Times New Roman" w:cs="Times New Roman"/>
          <w:sz w:val="24"/>
          <w:szCs w:val="24"/>
        </w:rPr>
        <w:t xml:space="preserve">peran </w:t>
      </w:r>
      <w:r w:rsidRPr="00301597">
        <w:rPr>
          <w:rFonts w:ascii="Times New Roman" w:hAnsi="Times New Roman" w:cs="Times New Roman"/>
          <w:sz w:val="24"/>
          <w:szCs w:val="24"/>
        </w:rPr>
        <w:t xml:space="preserve">dukungan yang diberikan oleh Pokdarwis belum secara penuh. </w:t>
      </w:r>
      <w:r w:rsidRPr="00273457">
        <w:rPr>
          <w:rFonts w:ascii="Times New Roman" w:hAnsi="Times New Roman" w:cs="Times New Roman"/>
          <w:sz w:val="24"/>
          <w:szCs w:val="24"/>
        </w:rPr>
        <w:t xml:space="preserve">Bagi sebagian masyarakat yang berdagang di area Situ, mereka berpendapat bahwa POKDARWIS melepas begitu saja bangunan yang telah mereka bangun yakni warung kuliner. </w:t>
      </w:r>
    </w:p>
    <w:p w:rsidR="00E65F32" w:rsidRDefault="00E65F32" w:rsidP="004E5052">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Maka dapat disimpulkan dalam menjalankan peran pemberian dukungan POKDARWIS kurang maksimalpadahal </w:t>
      </w:r>
      <w:r w:rsidRPr="00301597">
        <w:rPr>
          <w:rFonts w:ascii="Times New Roman" w:hAnsi="Times New Roman" w:cs="Times New Roman"/>
          <w:sz w:val="24"/>
          <w:szCs w:val="24"/>
        </w:rPr>
        <w:t xml:space="preserve">apa yang dikatakan </w:t>
      </w:r>
      <w:r w:rsidRPr="008C14C1">
        <w:rPr>
          <w:rFonts w:ascii="Times New Roman" w:hAnsi="Times New Roman" w:cs="Times New Roman"/>
          <w:sz w:val="24"/>
          <w:szCs w:val="24"/>
        </w:rPr>
        <w:t>Jim Ife,</w:t>
      </w:r>
      <w:r w:rsidRPr="00301597">
        <w:rPr>
          <w:rFonts w:ascii="Times New Roman" w:hAnsi="Times New Roman" w:cs="Times New Roman"/>
          <w:sz w:val="24"/>
          <w:szCs w:val="24"/>
        </w:rPr>
        <w:t xml:space="preserve"> bahwa pemberdaya masyarakat memberikan dukungan untuk segala aktivitas yang masyarakat lakukan.</w:t>
      </w:r>
      <w:r w:rsidR="00A154C4">
        <w:rPr>
          <w:rStyle w:val="FootnoteReference"/>
          <w:rFonts w:ascii="Times New Roman" w:hAnsi="Times New Roman" w:cs="Times New Roman"/>
          <w:sz w:val="24"/>
          <w:szCs w:val="24"/>
        </w:rPr>
        <w:footnoteReference w:id="12"/>
      </w:r>
      <w:r>
        <w:rPr>
          <w:rFonts w:ascii="Times New Roman" w:hAnsi="Times New Roman" w:cs="Times New Roman"/>
          <w:sz w:val="24"/>
          <w:szCs w:val="24"/>
        </w:rPr>
        <w:t>Dalam hal ini. POKDARWIS tidak melakukan perannya seperti yang dikatakan oleh Ife. A</w:t>
      </w:r>
      <w:r w:rsidRPr="00301597">
        <w:rPr>
          <w:rFonts w:ascii="Times New Roman" w:hAnsi="Times New Roman" w:cs="Times New Roman"/>
          <w:sz w:val="24"/>
          <w:szCs w:val="24"/>
        </w:rPr>
        <w:t xml:space="preserve">da hal yang </w:t>
      </w:r>
      <w:r>
        <w:rPr>
          <w:rFonts w:ascii="Times New Roman" w:hAnsi="Times New Roman" w:cs="Times New Roman"/>
          <w:sz w:val="24"/>
          <w:szCs w:val="24"/>
        </w:rPr>
        <w:t>mungkin dilupakan oleh POKDARWIS</w:t>
      </w:r>
      <w:r w:rsidRPr="00301597">
        <w:rPr>
          <w:rFonts w:ascii="Times New Roman" w:hAnsi="Times New Roman" w:cs="Times New Roman"/>
          <w:sz w:val="24"/>
          <w:szCs w:val="24"/>
        </w:rPr>
        <w:t xml:space="preserve"> Situ Pengasinan yakni dukungan terus menerus untuk membangun dan mempertahankan kepercayaan</w:t>
      </w:r>
      <w:r>
        <w:rPr>
          <w:rFonts w:ascii="Times New Roman" w:hAnsi="Times New Roman" w:cs="Times New Roman"/>
          <w:sz w:val="24"/>
          <w:szCs w:val="24"/>
        </w:rPr>
        <w:t xml:space="preserve"> masyarakat</w:t>
      </w:r>
      <w:r w:rsidRPr="00301597">
        <w:rPr>
          <w:rFonts w:ascii="Times New Roman" w:hAnsi="Times New Roman" w:cs="Times New Roman"/>
          <w:sz w:val="24"/>
          <w:szCs w:val="24"/>
        </w:rPr>
        <w:t xml:space="preserve">. Itulah fondasi yang penting dalam tujuan pemberdayaan. </w:t>
      </w:r>
    </w:p>
    <w:p w:rsidR="00E65F32" w:rsidRPr="00301597" w:rsidRDefault="00E65F32" w:rsidP="004E5052">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Disisi lain, peran pengorganisasian dan fasilatasi kelompok dilakukan POKDARWIS Situ Pengasinan dengan merekrut masyarakat setempat untuk masuk dalam struktur keanggotan POKDARWIS. </w:t>
      </w:r>
      <w:r w:rsidR="004E5052">
        <w:rPr>
          <w:rFonts w:ascii="Times New Roman" w:hAnsi="Times New Roman" w:cs="Times New Roman"/>
          <w:sz w:val="24"/>
          <w:szCs w:val="24"/>
        </w:rPr>
        <w:t>P</w:t>
      </w:r>
      <w:r>
        <w:rPr>
          <w:rFonts w:ascii="Times New Roman" w:hAnsi="Times New Roman" w:cs="Times New Roman"/>
          <w:sz w:val="24"/>
          <w:szCs w:val="24"/>
        </w:rPr>
        <w:t>emberdaya masyarakat memainkan peran memfasilitasi dengan mampu membantu kelompok untuk mencapai tujuanya dengan cara yang efektif.</w:t>
      </w:r>
      <w:r w:rsidR="00A154C4">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Dengan melibatkan banyaknya partisipasi dari masyarakat sekitar, maka hal tersebut merupakan jalan yang baik dan efektif untuk POKDARWIS dalam proses pemberdayaan atau perubahan sosial yang memanfaatkan potensi lokal.</w:t>
      </w:r>
    </w:p>
    <w:p w:rsidR="00E65F32" w:rsidRPr="00315E0D" w:rsidRDefault="00E65F32" w:rsidP="00E65F32">
      <w:pPr>
        <w:pStyle w:val="Heading3"/>
        <w:numPr>
          <w:ilvl w:val="6"/>
          <w:numId w:val="6"/>
        </w:numPr>
        <w:ind w:left="284"/>
        <w:rPr>
          <w:rFonts w:asciiTheme="majorBidi" w:hAnsiTheme="majorBidi" w:cstheme="majorBidi"/>
          <w:sz w:val="24"/>
          <w:szCs w:val="24"/>
        </w:rPr>
      </w:pPr>
      <w:bookmarkStart w:id="2" w:name="_Toc76247816"/>
      <w:r w:rsidRPr="00315E0D">
        <w:rPr>
          <w:rFonts w:asciiTheme="majorBidi" w:hAnsiTheme="majorBidi" w:cstheme="majorBidi"/>
          <w:sz w:val="24"/>
          <w:szCs w:val="24"/>
        </w:rPr>
        <w:t>Peran Mengedukasi</w:t>
      </w:r>
      <w:bookmarkEnd w:id="2"/>
    </w:p>
    <w:p w:rsidR="00E65F32" w:rsidRDefault="00E65F32" w:rsidP="00E65F32">
      <w:pPr>
        <w:spacing w:line="360" w:lineRule="auto"/>
        <w:ind w:firstLine="284"/>
        <w:jc w:val="both"/>
        <w:rPr>
          <w:rFonts w:ascii="Times New Roman" w:hAnsi="Times New Roman" w:cs="Times New Roman"/>
          <w:sz w:val="24"/>
          <w:szCs w:val="24"/>
        </w:rPr>
      </w:pPr>
      <w:r w:rsidRPr="00301597">
        <w:rPr>
          <w:rFonts w:ascii="Times New Roman" w:hAnsi="Times New Roman" w:cs="Times New Roman"/>
          <w:sz w:val="24"/>
          <w:szCs w:val="24"/>
        </w:rPr>
        <w:t xml:space="preserve">Selain peran memfasilitasi, Ife juga mengatakan peran mengedukasi bahwasanya dalam peran ini adanya membangkitkan kesadaran masyarakat dan pelatihan. </w:t>
      </w:r>
      <w:r w:rsidRPr="0061795F">
        <w:rPr>
          <w:rFonts w:ascii="Times New Roman" w:hAnsi="Times New Roman" w:cs="Times New Roman"/>
          <w:sz w:val="24"/>
          <w:szCs w:val="24"/>
        </w:rPr>
        <w:t xml:space="preserve">Kota Depok tentunya mempunyai potensi yang begitu melimpah. Dengan itu sangat perlu suatu lembaga yang dapat memperkenalkan, melestarikan dan membangkitkan kesadaran masyarakat sekitar untuk menjaga kelestarian lingkungan khususnya lingkungan Situ Pengasinan. </w:t>
      </w:r>
      <w:r>
        <w:rPr>
          <w:rFonts w:ascii="Times New Roman" w:hAnsi="Times New Roman" w:cs="Times New Roman"/>
          <w:sz w:val="24"/>
          <w:szCs w:val="24"/>
        </w:rPr>
        <w:t>Kelompok Sadar Wisata (POKDARWIS</w:t>
      </w:r>
      <w:r w:rsidRPr="0061795F">
        <w:rPr>
          <w:rFonts w:ascii="Times New Roman" w:hAnsi="Times New Roman" w:cs="Times New Roman"/>
          <w:sz w:val="24"/>
          <w:szCs w:val="24"/>
        </w:rPr>
        <w:t xml:space="preserve">) </w:t>
      </w:r>
      <w:r>
        <w:rPr>
          <w:rFonts w:ascii="Times New Roman" w:hAnsi="Times New Roman" w:cs="Times New Roman"/>
          <w:sz w:val="24"/>
          <w:szCs w:val="24"/>
        </w:rPr>
        <w:t xml:space="preserve">Situ Pengasinan adalah </w:t>
      </w:r>
      <w:r w:rsidRPr="0061795F">
        <w:rPr>
          <w:rFonts w:ascii="Times New Roman" w:hAnsi="Times New Roman" w:cs="Times New Roman"/>
          <w:sz w:val="24"/>
          <w:szCs w:val="24"/>
        </w:rPr>
        <w:t xml:space="preserve">kelompok yang bertanggungjawab akan hal tersebut. </w:t>
      </w:r>
    </w:p>
    <w:p w:rsidR="00E65F32" w:rsidRDefault="00E65F32" w:rsidP="00E65F32">
      <w:pPr>
        <w:spacing w:line="360" w:lineRule="auto"/>
        <w:ind w:firstLine="284"/>
        <w:jc w:val="both"/>
        <w:rPr>
          <w:rFonts w:ascii="Times New Roman" w:hAnsi="Times New Roman" w:cs="Times New Roman"/>
          <w:sz w:val="24"/>
          <w:szCs w:val="24"/>
        </w:rPr>
      </w:pPr>
      <w:r w:rsidRPr="0061795F">
        <w:rPr>
          <w:rFonts w:ascii="Times New Roman" w:hAnsi="Times New Roman" w:cs="Times New Roman"/>
          <w:sz w:val="24"/>
          <w:szCs w:val="24"/>
        </w:rPr>
        <w:t xml:space="preserve">Namun, </w:t>
      </w:r>
      <w:r>
        <w:rPr>
          <w:rFonts w:ascii="Times New Roman" w:hAnsi="Times New Roman" w:cs="Times New Roman"/>
          <w:sz w:val="24"/>
          <w:szCs w:val="24"/>
        </w:rPr>
        <w:t xml:space="preserve">berdasarkan hasil wawancara peniliti dengan pedagang, </w:t>
      </w:r>
      <w:r w:rsidRPr="0061795F">
        <w:rPr>
          <w:rFonts w:ascii="Times New Roman" w:hAnsi="Times New Roman" w:cs="Times New Roman"/>
          <w:sz w:val="24"/>
          <w:szCs w:val="24"/>
        </w:rPr>
        <w:t xml:space="preserve">peneliti menemukan bahwa POKDARWIS </w:t>
      </w:r>
      <w:r w:rsidRPr="00301597">
        <w:rPr>
          <w:rFonts w:ascii="Times New Roman" w:hAnsi="Times New Roman" w:cs="Times New Roman"/>
          <w:sz w:val="24"/>
          <w:szCs w:val="24"/>
        </w:rPr>
        <w:t xml:space="preserve">kurang meningkatkan kesadaran masyarakat </w:t>
      </w:r>
      <w:r>
        <w:rPr>
          <w:rFonts w:ascii="Times New Roman" w:hAnsi="Times New Roman" w:cs="Times New Roman"/>
          <w:sz w:val="24"/>
          <w:szCs w:val="24"/>
        </w:rPr>
        <w:t xml:space="preserve">setempat yaitu masyarakat di </w:t>
      </w:r>
      <w:r w:rsidRPr="00301597">
        <w:rPr>
          <w:rFonts w:ascii="Times New Roman" w:hAnsi="Times New Roman" w:cs="Times New Roman"/>
          <w:sz w:val="24"/>
          <w:szCs w:val="24"/>
        </w:rPr>
        <w:t>Kelurahan Situ Pengasinan</w:t>
      </w:r>
      <w:r>
        <w:rPr>
          <w:rFonts w:ascii="Times New Roman" w:hAnsi="Times New Roman" w:cs="Times New Roman"/>
          <w:sz w:val="24"/>
          <w:szCs w:val="24"/>
        </w:rPr>
        <w:t xml:space="preserve">. </w:t>
      </w:r>
      <w:r w:rsidRPr="00301597">
        <w:rPr>
          <w:rFonts w:ascii="Times New Roman" w:hAnsi="Times New Roman" w:cs="Times New Roman"/>
          <w:sz w:val="24"/>
          <w:szCs w:val="24"/>
        </w:rPr>
        <w:t xml:space="preserve">Dalam peran ini Pokdarwis kurang bergerak dalam membangkitkan kesadaran masyarakat sekitar </w:t>
      </w:r>
      <w:r w:rsidRPr="00301597">
        <w:rPr>
          <w:rFonts w:ascii="Times New Roman" w:hAnsi="Times New Roman" w:cs="Times New Roman"/>
          <w:sz w:val="24"/>
          <w:szCs w:val="24"/>
        </w:rPr>
        <w:lastRenderedPageBreak/>
        <w:t>dalam melestari</w:t>
      </w:r>
      <w:r>
        <w:rPr>
          <w:rFonts w:ascii="Times New Roman" w:hAnsi="Times New Roman" w:cs="Times New Roman"/>
          <w:sz w:val="24"/>
          <w:szCs w:val="24"/>
        </w:rPr>
        <w:t xml:space="preserve">kan lingkungan Situ Pengasinan. Setiap masyarakat memiliki kesadaran yang berbeda-beda. Sebagian dari mereka </w:t>
      </w:r>
      <w:r w:rsidRPr="00301597">
        <w:rPr>
          <w:rFonts w:ascii="Times New Roman" w:hAnsi="Times New Roman" w:cs="Times New Roman"/>
          <w:sz w:val="24"/>
          <w:szCs w:val="24"/>
        </w:rPr>
        <w:t>yang mempunyai kesadaran untuk membersihkan lingkungan mereka</w:t>
      </w:r>
      <w:r>
        <w:rPr>
          <w:rFonts w:ascii="Times New Roman" w:hAnsi="Times New Roman" w:cs="Times New Roman"/>
          <w:sz w:val="24"/>
          <w:szCs w:val="24"/>
        </w:rPr>
        <w:t xml:space="preserve"> sendiri</w:t>
      </w:r>
      <w:r w:rsidRPr="00301597">
        <w:rPr>
          <w:rFonts w:ascii="Times New Roman" w:hAnsi="Times New Roman" w:cs="Times New Roman"/>
          <w:sz w:val="24"/>
          <w:szCs w:val="24"/>
        </w:rPr>
        <w:t xml:space="preserve">. </w:t>
      </w:r>
    </w:p>
    <w:p w:rsidR="00E65F32" w:rsidRPr="00301597" w:rsidRDefault="00E65F32" w:rsidP="004E5052">
      <w:pPr>
        <w:tabs>
          <w:tab w:val="left" w:pos="284"/>
          <w:tab w:val="left" w:pos="851"/>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Namun. pada kenyataannya, POKDARWIS juga telah meningkatkan kesadaran dan memberikan informasi melalui sosialisasi untuk kegiatan kebersihan </w:t>
      </w:r>
      <w:r w:rsidRPr="00301597">
        <w:rPr>
          <w:rFonts w:ascii="Times New Roman" w:hAnsi="Times New Roman" w:cs="Times New Roman"/>
          <w:sz w:val="24"/>
          <w:szCs w:val="24"/>
        </w:rPr>
        <w:t xml:space="preserve">lingkungan seperti kerja bakti, gotong royong </w:t>
      </w:r>
      <w:r>
        <w:rPr>
          <w:rFonts w:ascii="Times New Roman" w:hAnsi="Times New Roman" w:cs="Times New Roman"/>
          <w:sz w:val="24"/>
          <w:szCs w:val="24"/>
        </w:rPr>
        <w:t xml:space="preserve">wilayah </w:t>
      </w:r>
      <w:r w:rsidRPr="00301597">
        <w:rPr>
          <w:rFonts w:ascii="Times New Roman" w:hAnsi="Times New Roman" w:cs="Times New Roman"/>
          <w:sz w:val="24"/>
          <w:szCs w:val="24"/>
        </w:rPr>
        <w:t>Situ</w:t>
      </w:r>
      <w:r>
        <w:rPr>
          <w:rFonts w:ascii="Times New Roman" w:hAnsi="Times New Roman" w:cs="Times New Roman"/>
          <w:sz w:val="24"/>
          <w:szCs w:val="24"/>
        </w:rPr>
        <w:t xml:space="preserve"> Pengasinan</w:t>
      </w:r>
      <w:r w:rsidRPr="008C14C1">
        <w:rPr>
          <w:rFonts w:ascii="Times New Roman" w:hAnsi="Times New Roman" w:cs="Times New Roman"/>
          <w:sz w:val="24"/>
          <w:szCs w:val="24"/>
        </w:rPr>
        <w:t xml:space="preserve">. </w:t>
      </w:r>
      <w:r w:rsidR="004E5052">
        <w:rPr>
          <w:rFonts w:ascii="Times New Roman" w:hAnsi="Times New Roman" w:cs="Times New Roman"/>
          <w:sz w:val="24"/>
          <w:szCs w:val="24"/>
        </w:rPr>
        <w:t>B</w:t>
      </w:r>
      <w:r>
        <w:rPr>
          <w:rFonts w:ascii="Times New Roman" w:hAnsi="Times New Roman" w:cs="Times New Roman"/>
          <w:sz w:val="24"/>
          <w:szCs w:val="24"/>
        </w:rPr>
        <w:t>anyak bentuk aktivitas yang dapat dilakukan untuk meningkatkan kesadaran dan memberikan informasi kepada masyarakat.</w:t>
      </w:r>
      <w:r w:rsidR="0013168D">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Peran peningkatan kesadaran dan peran memberikan informasi merupakan kedua peran yang sangat penting bagi sebuah masyarakat dalam merencanakan kegiatan dengan melibatkan penduduk sebanyak mungkin dalam proses pengembangan masyarakat. Dalam pertemuan rutin POKDARWIS menyososialisasikan kepada masyarakat sekitar Situ Pengasinan dibantu dengan para RT setempat untuk melestarikan lingkungan dan mengikuti kegiatan bersih-bersih Situ. Kegiatan kerja bakti, gotong royong dan lain sebagainya </w:t>
      </w:r>
      <w:r w:rsidRPr="00301597">
        <w:rPr>
          <w:rFonts w:ascii="Times New Roman" w:hAnsi="Times New Roman" w:cs="Times New Roman"/>
          <w:sz w:val="24"/>
          <w:szCs w:val="24"/>
        </w:rPr>
        <w:t>sudah</w:t>
      </w:r>
      <w:r>
        <w:rPr>
          <w:rFonts w:ascii="Times New Roman" w:hAnsi="Times New Roman" w:cs="Times New Roman"/>
          <w:sz w:val="24"/>
          <w:szCs w:val="24"/>
        </w:rPr>
        <w:t xml:space="preserve"> pernah dilakukan oleh POKDARWIS akan tetapi</w:t>
      </w:r>
      <w:r w:rsidRPr="00301597">
        <w:rPr>
          <w:rFonts w:ascii="Times New Roman" w:hAnsi="Times New Roman" w:cs="Times New Roman"/>
          <w:sz w:val="24"/>
          <w:szCs w:val="24"/>
        </w:rPr>
        <w:t xml:space="preserve"> dilakukan </w:t>
      </w:r>
      <w:r>
        <w:rPr>
          <w:rFonts w:ascii="Times New Roman" w:hAnsi="Times New Roman" w:cs="Times New Roman"/>
          <w:sz w:val="24"/>
          <w:szCs w:val="24"/>
        </w:rPr>
        <w:t xml:space="preserve">dengan jadwal yang </w:t>
      </w:r>
      <w:r w:rsidRPr="00301597">
        <w:rPr>
          <w:rFonts w:ascii="Times New Roman" w:hAnsi="Times New Roman" w:cs="Times New Roman"/>
          <w:sz w:val="24"/>
          <w:szCs w:val="24"/>
        </w:rPr>
        <w:t>tidak menentu.</w:t>
      </w:r>
      <w:r>
        <w:rPr>
          <w:rFonts w:ascii="Times New Roman" w:hAnsi="Times New Roman" w:cs="Times New Roman"/>
          <w:sz w:val="24"/>
          <w:szCs w:val="24"/>
        </w:rPr>
        <w:t xml:space="preserve"> S</w:t>
      </w:r>
      <w:r w:rsidRPr="00301597">
        <w:rPr>
          <w:rFonts w:ascii="Times New Roman" w:hAnsi="Times New Roman" w:cs="Times New Roman"/>
          <w:sz w:val="24"/>
          <w:szCs w:val="24"/>
        </w:rPr>
        <w:t>elain itu, P</w:t>
      </w:r>
      <w:r>
        <w:rPr>
          <w:rFonts w:ascii="Times New Roman" w:hAnsi="Times New Roman" w:cs="Times New Roman"/>
          <w:sz w:val="24"/>
          <w:szCs w:val="24"/>
        </w:rPr>
        <w:t>OKDARWIS</w:t>
      </w:r>
      <w:r w:rsidRPr="00301597">
        <w:rPr>
          <w:rFonts w:ascii="Times New Roman" w:hAnsi="Times New Roman" w:cs="Times New Roman"/>
          <w:sz w:val="24"/>
          <w:szCs w:val="24"/>
        </w:rPr>
        <w:t xml:space="preserve"> juga telah melaksanakan pelatihan </w:t>
      </w:r>
      <w:r w:rsidRPr="00366C4A">
        <w:rPr>
          <w:rFonts w:ascii="Times New Roman" w:hAnsi="Times New Roman" w:cs="Times New Roman"/>
          <w:i/>
          <w:iCs/>
          <w:sz w:val="24"/>
          <w:szCs w:val="24"/>
        </w:rPr>
        <w:t>rescue</w:t>
      </w:r>
      <w:r w:rsidRPr="00301597">
        <w:rPr>
          <w:rFonts w:ascii="Times New Roman" w:hAnsi="Times New Roman" w:cs="Times New Roman"/>
          <w:sz w:val="24"/>
          <w:szCs w:val="24"/>
        </w:rPr>
        <w:t xml:space="preserve"> untuk penyelamatan apabila terjadi bencana di area Situ Pengasinan. Target pelatihan tersebut dikhususkan untuk anggota P</w:t>
      </w:r>
      <w:r>
        <w:rPr>
          <w:rFonts w:ascii="Times New Roman" w:hAnsi="Times New Roman" w:cs="Times New Roman"/>
          <w:sz w:val="24"/>
          <w:szCs w:val="24"/>
        </w:rPr>
        <w:t>OKDARWIS</w:t>
      </w:r>
      <w:r w:rsidRPr="00301597">
        <w:rPr>
          <w:rFonts w:ascii="Times New Roman" w:hAnsi="Times New Roman" w:cs="Times New Roman"/>
          <w:sz w:val="24"/>
          <w:szCs w:val="24"/>
        </w:rPr>
        <w:t xml:space="preserve"> Situ Pengasinan. </w:t>
      </w:r>
    </w:p>
    <w:p w:rsidR="00E65F32" w:rsidRPr="00AF5FF4" w:rsidRDefault="004E5052" w:rsidP="004E5052">
      <w:pPr>
        <w:spacing w:after="240" w:line="360" w:lineRule="auto"/>
        <w:ind w:firstLine="284"/>
        <w:jc w:val="both"/>
        <w:rPr>
          <w:rFonts w:ascii="Times New Roman" w:hAnsi="Times New Roman" w:cs="Times New Roman"/>
          <w:sz w:val="24"/>
          <w:szCs w:val="24"/>
        </w:rPr>
      </w:pPr>
      <w:r>
        <w:rPr>
          <w:rFonts w:ascii="Times New Roman" w:hAnsi="Times New Roman" w:cs="Times New Roman"/>
          <w:sz w:val="24"/>
          <w:szCs w:val="24"/>
        </w:rPr>
        <w:t>P</w:t>
      </w:r>
      <w:r w:rsidR="00E65F32" w:rsidRPr="00301597">
        <w:rPr>
          <w:rFonts w:ascii="Times New Roman" w:hAnsi="Times New Roman" w:cs="Times New Roman"/>
          <w:sz w:val="24"/>
          <w:szCs w:val="24"/>
        </w:rPr>
        <w:t>elatihan merupakan peran edukatif yang paling efektif, karena melibatkan masyarakat untuk melakukan sesuatu.</w:t>
      </w:r>
      <w:r w:rsidR="0013168D">
        <w:rPr>
          <w:rStyle w:val="FootnoteReference"/>
          <w:rFonts w:ascii="Times New Roman" w:hAnsi="Times New Roman" w:cs="Times New Roman"/>
          <w:sz w:val="24"/>
          <w:szCs w:val="24"/>
        </w:rPr>
        <w:footnoteReference w:id="15"/>
      </w:r>
      <w:r>
        <w:rPr>
          <w:rFonts w:ascii="Times New Roman" w:hAnsi="Times New Roman" w:cs="Times New Roman"/>
          <w:sz w:val="24"/>
          <w:szCs w:val="24"/>
        </w:rPr>
        <w:t>P</w:t>
      </w:r>
      <w:r w:rsidR="00E65F32" w:rsidRPr="008C14C1">
        <w:rPr>
          <w:rFonts w:ascii="Times New Roman" w:hAnsi="Times New Roman" w:cs="Times New Roman"/>
          <w:sz w:val="24"/>
          <w:szCs w:val="24"/>
        </w:rPr>
        <w:t>elatihan bisa menjadi penting dalam</w:t>
      </w:r>
      <w:r w:rsidR="00E65F32">
        <w:rPr>
          <w:rFonts w:ascii="Times New Roman" w:hAnsi="Times New Roman" w:cs="Times New Roman"/>
          <w:sz w:val="24"/>
          <w:szCs w:val="24"/>
        </w:rPr>
        <w:t xml:space="preserve"> proses pengembangan masyarakat. Pelatihan juga akan sangat efektif bila hal itu memang permintaan atau menjadi kebutuhan masyarakat sendiri.</w:t>
      </w:r>
      <w:r w:rsidR="0013168D">
        <w:rPr>
          <w:rStyle w:val="FootnoteReference"/>
          <w:rFonts w:ascii="Times New Roman" w:hAnsi="Times New Roman" w:cs="Times New Roman"/>
          <w:sz w:val="24"/>
          <w:szCs w:val="24"/>
        </w:rPr>
        <w:footnoteReference w:id="16"/>
      </w:r>
      <w:r w:rsidR="00E65F32">
        <w:rPr>
          <w:rFonts w:ascii="Times New Roman" w:hAnsi="Times New Roman" w:cs="Times New Roman"/>
          <w:sz w:val="24"/>
          <w:szCs w:val="24"/>
        </w:rPr>
        <w:t xml:space="preserve"> Dengan adanya pelatihan masyarakat dapat mengetahui keahlian mereka. </w:t>
      </w:r>
      <w:r w:rsidR="00E65F32" w:rsidRPr="00724F97">
        <w:rPr>
          <w:rFonts w:ascii="Times New Roman" w:hAnsi="Times New Roman" w:cs="Times New Roman"/>
          <w:sz w:val="24"/>
          <w:szCs w:val="24"/>
        </w:rPr>
        <w:t xml:space="preserve">Pelatihan berguna untuk mengembangkan dan melaksanakan kegiatan </w:t>
      </w:r>
      <w:r w:rsidR="00E65F32">
        <w:rPr>
          <w:rFonts w:ascii="Times New Roman" w:hAnsi="Times New Roman" w:cs="Times New Roman"/>
          <w:sz w:val="24"/>
          <w:szCs w:val="24"/>
        </w:rPr>
        <w:t xml:space="preserve">agar dapat </w:t>
      </w:r>
      <w:r w:rsidR="00E65F32" w:rsidRPr="00724F97">
        <w:rPr>
          <w:rFonts w:ascii="Times New Roman" w:hAnsi="Times New Roman" w:cs="Times New Roman"/>
          <w:sz w:val="24"/>
          <w:szCs w:val="24"/>
        </w:rPr>
        <w:t xml:space="preserve">meningkatkan kemampuan serta peningkatan keterampilan </w:t>
      </w:r>
      <w:r w:rsidR="00E65F32" w:rsidRPr="00366C4A">
        <w:rPr>
          <w:rFonts w:ascii="Times New Roman" w:hAnsi="Times New Roman" w:cs="Times New Roman"/>
          <w:i/>
          <w:iCs/>
          <w:sz w:val="24"/>
          <w:szCs w:val="24"/>
        </w:rPr>
        <w:t>(skill)</w:t>
      </w:r>
      <w:r w:rsidR="00E65F32" w:rsidRPr="00724F97">
        <w:rPr>
          <w:rFonts w:ascii="Times New Roman" w:hAnsi="Times New Roman" w:cs="Times New Roman"/>
          <w:sz w:val="24"/>
          <w:szCs w:val="24"/>
        </w:rPr>
        <w:t xml:space="preserve"> dan kemampuan anggota dalam menjalankan </w:t>
      </w:r>
      <w:r w:rsidR="00E65F32">
        <w:rPr>
          <w:rFonts w:ascii="Times New Roman" w:hAnsi="Times New Roman" w:cs="Times New Roman"/>
          <w:sz w:val="24"/>
          <w:szCs w:val="24"/>
        </w:rPr>
        <w:t xml:space="preserve">tugas </w:t>
      </w:r>
      <w:r w:rsidR="00E65F32" w:rsidRPr="00724F97">
        <w:rPr>
          <w:rFonts w:ascii="Times New Roman" w:hAnsi="Times New Roman" w:cs="Times New Roman"/>
          <w:sz w:val="24"/>
          <w:szCs w:val="24"/>
        </w:rPr>
        <w:t xml:space="preserve">dan mengelola Situ Pengasinan. </w:t>
      </w:r>
    </w:p>
    <w:p w:rsidR="00E65F32" w:rsidRPr="00315E0D" w:rsidRDefault="00E65F32" w:rsidP="00E65F32">
      <w:pPr>
        <w:pStyle w:val="Heading3"/>
        <w:numPr>
          <w:ilvl w:val="6"/>
          <w:numId w:val="6"/>
        </w:numPr>
        <w:ind w:left="284"/>
        <w:rPr>
          <w:rFonts w:asciiTheme="majorBidi" w:hAnsiTheme="majorBidi" w:cstheme="majorBidi"/>
          <w:sz w:val="24"/>
          <w:szCs w:val="24"/>
        </w:rPr>
      </w:pPr>
      <w:bookmarkStart w:id="3" w:name="_Toc76247817"/>
      <w:r w:rsidRPr="00315E0D">
        <w:rPr>
          <w:rFonts w:asciiTheme="majorBidi" w:hAnsiTheme="majorBidi" w:cstheme="majorBidi"/>
          <w:sz w:val="24"/>
          <w:szCs w:val="24"/>
        </w:rPr>
        <w:lastRenderedPageBreak/>
        <w:t>Peran Representasional</w:t>
      </w:r>
      <w:bookmarkEnd w:id="3"/>
    </w:p>
    <w:p w:rsidR="00E65F32" w:rsidRPr="000F1CA2" w:rsidRDefault="00E65F32" w:rsidP="004E5052">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F1CA2">
        <w:rPr>
          <w:rFonts w:ascii="Times New Roman" w:hAnsi="Times New Roman" w:cs="Times New Roman"/>
          <w:sz w:val="24"/>
          <w:szCs w:val="24"/>
        </w:rPr>
        <w:t>Dalam peran representasional peneliti m</w:t>
      </w:r>
      <w:r>
        <w:rPr>
          <w:rFonts w:ascii="Times New Roman" w:hAnsi="Times New Roman" w:cs="Times New Roman"/>
          <w:sz w:val="24"/>
          <w:szCs w:val="24"/>
        </w:rPr>
        <w:t>enemukan adanya peran advokasi, pengem</w:t>
      </w:r>
      <w:r w:rsidRPr="000F1CA2">
        <w:rPr>
          <w:rFonts w:ascii="Times New Roman" w:hAnsi="Times New Roman" w:cs="Times New Roman"/>
          <w:sz w:val="24"/>
          <w:szCs w:val="24"/>
        </w:rPr>
        <w:t xml:space="preserve">bangan jaringan </w:t>
      </w:r>
      <w:r w:rsidRPr="000F1CA2">
        <w:rPr>
          <w:rFonts w:ascii="Times New Roman" w:hAnsi="Times New Roman" w:cs="Times New Roman"/>
          <w:i/>
          <w:iCs/>
          <w:sz w:val="24"/>
          <w:szCs w:val="24"/>
        </w:rPr>
        <w:t>(networking</w:t>
      </w:r>
      <w:r>
        <w:rPr>
          <w:rFonts w:ascii="Times New Roman" w:hAnsi="Times New Roman" w:cs="Times New Roman"/>
          <w:i/>
          <w:iCs/>
          <w:sz w:val="24"/>
          <w:szCs w:val="24"/>
        </w:rPr>
        <w:t xml:space="preserve">) </w:t>
      </w:r>
      <w:r w:rsidRPr="00273457">
        <w:rPr>
          <w:rFonts w:ascii="Times New Roman" w:hAnsi="Times New Roman" w:cs="Times New Roman"/>
          <w:sz w:val="24"/>
          <w:szCs w:val="24"/>
        </w:rPr>
        <w:t>dan penggunaan media</w:t>
      </w:r>
      <w:r>
        <w:rPr>
          <w:rFonts w:ascii="Times New Roman" w:hAnsi="Times New Roman" w:cs="Times New Roman"/>
          <w:i/>
          <w:iCs/>
          <w:sz w:val="24"/>
          <w:szCs w:val="24"/>
        </w:rPr>
        <w:t xml:space="preserve">. </w:t>
      </w:r>
      <w:r w:rsidRPr="000F1CA2">
        <w:rPr>
          <w:rFonts w:ascii="Times New Roman" w:hAnsi="Times New Roman" w:cs="Times New Roman"/>
          <w:sz w:val="24"/>
          <w:szCs w:val="24"/>
        </w:rPr>
        <w:t xml:space="preserve">Pada peran advokasi POKDARWIS telah menjalankan perannya dengan membantu masyarakat dalam menyuarakan suara mereka. </w:t>
      </w:r>
      <w:r w:rsidR="004E5052">
        <w:rPr>
          <w:rFonts w:ascii="Times New Roman" w:hAnsi="Times New Roman" w:cs="Times New Roman"/>
          <w:sz w:val="24"/>
          <w:szCs w:val="24"/>
        </w:rPr>
        <w:t>P</w:t>
      </w:r>
      <w:r w:rsidRPr="008C14C1">
        <w:rPr>
          <w:rFonts w:ascii="Times New Roman" w:hAnsi="Times New Roman" w:cs="Times New Roman"/>
          <w:sz w:val="24"/>
          <w:szCs w:val="24"/>
        </w:rPr>
        <w:t>e</w:t>
      </w:r>
      <w:r w:rsidRPr="000F1CA2">
        <w:rPr>
          <w:rFonts w:ascii="Times New Roman" w:hAnsi="Times New Roman" w:cs="Times New Roman"/>
          <w:sz w:val="24"/>
          <w:szCs w:val="24"/>
        </w:rPr>
        <w:t>mberdaya masyarakat akan sering mengambil peran advokasi demi kepentingan sebuah masyarakat atau atas kepentingan sebuah kelompok.</w:t>
      </w:r>
      <w:r w:rsidR="0013168D">
        <w:rPr>
          <w:rStyle w:val="FootnoteReference"/>
          <w:rFonts w:ascii="Times New Roman" w:hAnsi="Times New Roman" w:cs="Times New Roman"/>
          <w:sz w:val="24"/>
          <w:szCs w:val="24"/>
        </w:rPr>
        <w:footnoteReference w:id="17"/>
      </w:r>
      <w:r w:rsidRPr="000F1CA2">
        <w:rPr>
          <w:rFonts w:ascii="Times New Roman" w:hAnsi="Times New Roman" w:cs="Times New Roman"/>
          <w:sz w:val="24"/>
          <w:szCs w:val="24"/>
        </w:rPr>
        <w:t xml:space="preserve"> Dalam hal ini tugas pemberdaya masyarakat mewakili berbagai kepentingan masyarakat tersebut agar lebih baik. </w:t>
      </w:r>
    </w:p>
    <w:p w:rsidR="00E65F32" w:rsidRPr="000F1CA2" w:rsidRDefault="00E65F32" w:rsidP="00E65F32">
      <w:pPr>
        <w:tabs>
          <w:tab w:val="left" w:pos="426"/>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F1CA2">
        <w:rPr>
          <w:rFonts w:ascii="Times New Roman" w:hAnsi="Times New Roman" w:cs="Times New Roman"/>
          <w:sz w:val="24"/>
          <w:szCs w:val="24"/>
        </w:rPr>
        <w:t xml:space="preserve">Hadirnya POKDARWS telah membantu mewakili suara-suara masyarakat kepada pemerintah setempatuntuk memanfaatkan potensi yang ada didaerah mereka. Adanya POKDARWIS mewakili suara dari warga Kelurahan Pengasinan untuk tetap mempertahankan Situ, sehingga terjadi perubahan pada daerah mereka. Dan peneliti melihat bahwa dalam melaksanakan peran ini POKDARWIS berhasil mewakili suara masyarakat. </w:t>
      </w:r>
    </w:p>
    <w:p w:rsidR="00E65F32" w:rsidRPr="000F1CA2" w:rsidRDefault="00E65F32" w:rsidP="00B5295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1CA2">
        <w:rPr>
          <w:rFonts w:ascii="Times New Roman" w:hAnsi="Times New Roman" w:cs="Times New Roman"/>
          <w:sz w:val="24"/>
          <w:szCs w:val="24"/>
        </w:rPr>
        <w:t xml:space="preserve">Dalam memperoleh sumber daya seperti sumber daya modal, sumber daya manusia bahkan membuka lapangan kerja, Pemerintah tidak memberikan uang kepada POKDARWIS mereka hanya membantu berupa bendaatau peralatan saja. POKDARWIS justru memperoleh itu dari masyarakat sendiri. </w:t>
      </w:r>
      <w:r w:rsidR="00B52959">
        <w:rPr>
          <w:rFonts w:ascii="Times New Roman" w:hAnsi="Times New Roman" w:cs="Times New Roman"/>
          <w:sz w:val="24"/>
          <w:szCs w:val="24"/>
        </w:rPr>
        <w:t>S</w:t>
      </w:r>
      <w:r w:rsidRPr="000F1CA2">
        <w:rPr>
          <w:rFonts w:ascii="Times New Roman" w:hAnsi="Times New Roman" w:cs="Times New Roman"/>
          <w:sz w:val="24"/>
          <w:szCs w:val="24"/>
        </w:rPr>
        <w:t>esama masyarakat mereka saling membantu untuk memperoleh apapun kebutuhan agar tercapai sesuai dengan tujuan mereka sendiri.  Adapun tujuan POKDARWIS Situ Pengasinan adalah mengembangkan, memanfaatkan dan memajukan potensi didaerah mereka seperti halnya Situ Pengasinan.</w:t>
      </w:r>
    </w:p>
    <w:p w:rsidR="00E65F32" w:rsidRPr="00273457" w:rsidRDefault="00E65F32" w:rsidP="004E5052">
      <w:pPr>
        <w:tabs>
          <w:tab w:val="left" w:pos="567"/>
        </w:tabs>
        <w:spacing w:line="360" w:lineRule="auto"/>
        <w:jc w:val="both"/>
        <w:rPr>
          <w:rFonts w:ascii="Times New Roman" w:hAnsi="Times New Roman" w:cs="Times New Roman"/>
          <w:sz w:val="24"/>
          <w:szCs w:val="24"/>
        </w:rPr>
      </w:pPr>
      <w:r w:rsidRPr="00273457">
        <w:rPr>
          <w:rFonts w:ascii="Times New Roman" w:hAnsi="Times New Roman" w:cs="Times New Roman"/>
          <w:sz w:val="24"/>
          <w:szCs w:val="24"/>
        </w:rPr>
        <w:tab/>
        <w:t xml:space="preserve">Peran dalam menggunakan media, yakni POKDARWIS dalam menggunakan media untuk menyebarkan informasi apapun terkait Situ Pengasinan. </w:t>
      </w:r>
      <w:r w:rsidR="004E5052">
        <w:rPr>
          <w:rFonts w:ascii="Times New Roman" w:hAnsi="Times New Roman" w:cs="Times New Roman"/>
          <w:sz w:val="24"/>
          <w:szCs w:val="24"/>
        </w:rPr>
        <w:t>M</w:t>
      </w:r>
      <w:r w:rsidRPr="00273457">
        <w:rPr>
          <w:rFonts w:ascii="Times New Roman" w:hAnsi="Times New Roman" w:cs="Times New Roman"/>
          <w:sz w:val="24"/>
          <w:szCs w:val="24"/>
        </w:rPr>
        <w:t>edia yang dapat digunakan oleh seorang pendamping bagi pengembangan masyarakat dapat berupa berbagai pernyataan pers, melakukan wawancara pada media eletronik (TV dan radio) dan media cetak, maupun berpartisipasi dalam sebuah perdebatan atau forum-forum diskusi.</w:t>
      </w:r>
      <w:r w:rsidR="0013168D">
        <w:rPr>
          <w:rStyle w:val="FootnoteReference"/>
          <w:rFonts w:ascii="Times New Roman" w:hAnsi="Times New Roman" w:cs="Times New Roman"/>
          <w:sz w:val="24"/>
          <w:szCs w:val="24"/>
        </w:rPr>
        <w:footnoteReference w:id="18"/>
      </w:r>
    </w:p>
    <w:p w:rsidR="00E65F32" w:rsidRPr="000F1CA2" w:rsidRDefault="00E65F32" w:rsidP="00E65F32">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3457">
        <w:rPr>
          <w:rFonts w:ascii="Times New Roman" w:hAnsi="Times New Roman" w:cs="Times New Roman"/>
          <w:sz w:val="24"/>
          <w:szCs w:val="24"/>
        </w:rPr>
        <w:t xml:space="preserve">Masyarakat Kota Depok khususnya masyarakat Kelurahan Pengasinan cenderung menggunakan media sosial. Penggunaan media yang dilakukan oleh </w:t>
      </w:r>
      <w:r w:rsidRPr="00273457">
        <w:rPr>
          <w:rFonts w:ascii="Times New Roman" w:hAnsi="Times New Roman" w:cs="Times New Roman"/>
          <w:sz w:val="24"/>
          <w:szCs w:val="24"/>
        </w:rPr>
        <w:lastRenderedPageBreak/>
        <w:t>POKDARWIS untuk menyebarkan informasi mengenai kegiatan atau informasi apapun yang berkaitan dengan Situ Pengasinan. Hal tersebut bertujuan agar diketahui oleh masyarakat luas dan dapat menambah jumlah pengunjung yang mendatangi Situ. Dengan bertambahnya pengunjung maka bukan hanya POKDARWIS tetapi para pedagang harus dapat untuk memuaskan para pengunjung dengan dagangan mereka dan juga berbagai fasilitas yang ada. Hal ini merupakan peluang sekaligus tantangan bagi kelompok, sebab jika mereka mampu, maka mereka akan memperoleh keuntungan dan Situ Pengasinan akan banyak dikunjungi dan POKDARWIS mampu untuk mengembangkan Situ Pengasinan dengan yang lebih lagi.</w:t>
      </w:r>
    </w:p>
    <w:p w:rsidR="00E65F32" w:rsidRPr="000F1CA2" w:rsidRDefault="00E65F32" w:rsidP="004E5052">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E5052">
        <w:rPr>
          <w:rFonts w:ascii="Times New Roman" w:hAnsi="Times New Roman" w:cs="Times New Roman"/>
          <w:sz w:val="24"/>
          <w:szCs w:val="24"/>
        </w:rPr>
        <w:t>S</w:t>
      </w:r>
      <w:r w:rsidRPr="000F1CA2">
        <w:rPr>
          <w:rFonts w:ascii="Times New Roman" w:hAnsi="Times New Roman" w:cs="Times New Roman"/>
          <w:sz w:val="24"/>
          <w:szCs w:val="24"/>
        </w:rPr>
        <w:t>eorang pemberdaya masyarakat diharapkan mampu untuk mendirikan jalinan hubungan dengan beragam orang, dan mampu memanfaatkan hubungan tersebut dalam proses pengembangan masyarakat. Jaringan kerja merupakan hal utama yang perlu dikembangkan sehingga masyarakat dapat terhubung dengan pihak yang dapat mereka manfaatkan bagi kebutuhan mereka.</w:t>
      </w:r>
      <w:r w:rsidR="0013168D">
        <w:rPr>
          <w:rStyle w:val="FootnoteReference"/>
          <w:rFonts w:ascii="Times New Roman" w:hAnsi="Times New Roman" w:cs="Times New Roman"/>
          <w:sz w:val="24"/>
          <w:szCs w:val="24"/>
        </w:rPr>
        <w:footnoteReference w:id="19"/>
      </w:r>
    </w:p>
    <w:p w:rsidR="00E65F32" w:rsidRPr="000F1CA2" w:rsidRDefault="00E65F32" w:rsidP="00E65F32">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F1CA2">
        <w:rPr>
          <w:rFonts w:ascii="Times New Roman" w:hAnsi="Times New Roman" w:cs="Times New Roman"/>
          <w:sz w:val="24"/>
          <w:szCs w:val="24"/>
        </w:rPr>
        <w:t>Salah satu bentuk pelaksanaan peran membangun jaringan kerja terlihat</w:t>
      </w:r>
      <w:r>
        <w:rPr>
          <w:rFonts w:ascii="Times New Roman" w:hAnsi="Times New Roman" w:cs="Times New Roman"/>
          <w:sz w:val="24"/>
          <w:szCs w:val="24"/>
        </w:rPr>
        <w:t xml:space="preserve"> ketika POKDARWIS bekerja sama </w:t>
      </w:r>
      <w:r w:rsidRPr="000F1CA2">
        <w:rPr>
          <w:rFonts w:ascii="Times New Roman" w:hAnsi="Times New Roman" w:cs="Times New Roman"/>
          <w:sz w:val="24"/>
          <w:szCs w:val="24"/>
        </w:rPr>
        <w:t>dengan beberapa pihak eksternal yaitu pemerintah pusat dan daerah dalam mengembangkan Situ Pengasinan. Pemerintah Kota Depok membantu sadar wisata (POKDARWIS) dalam memeberikan bantuan sar</w:t>
      </w:r>
      <w:r>
        <w:rPr>
          <w:rFonts w:ascii="Times New Roman" w:hAnsi="Times New Roman" w:cs="Times New Roman"/>
          <w:sz w:val="24"/>
          <w:szCs w:val="24"/>
        </w:rPr>
        <w:t>ana dan prasarana seperti musholla</w:t>
      </w:r>
      <w:r w:rsidRPr="000F1CA2">
        <w:rPr>
          <w:rFonts w:ascii="Times New Roman" w:hAnsi="Times New Roman" w:cs="Times New Roman"/>
          <w:sz w:val="24"/>
          <w:szCs w:val="24"/>
        </w:rPr>
        <w:t xml:space="preserve">, </w:t>
      </w:r>
      <w:r>
        <w:rPr>
          <w:rFonts w:ascii="Times New Roman" w:hAnsi="Times New Roman" w:cs="Times New Roman"/>
          <w:sz w:val="24"/>
          <w:szCs w:val="24"/>
        </w:rPr>
        <w:t>WC umum, dan dermaga. Selain itu p</w:t>
      </w:r>
      <w:r w:rsidRPr="000F1CA2">
        <w:rPr>
          <w:rFonts w:ascii="Times New Roman" w:hAnsi="Times New Roman" w:cs="Times New Roman"/>
          <w:sz w:val="24"/>
          <w:szCs w:val="24"/>
        </w:rPr>
        <w:t>emerintah pusat bekerja sama dalam kegiatan pengerukan Situ Pengasinan. Dan ke</w:t>
      </w:r>
      <w:r>
        <w:rPr>
          <w:rFonts w:ascii="Times New Roman" w:hAnsi="Times New Roman" w:cs="Times New Roman"/>
          <w:sz w:val="24"/>
          <w:szCs w:val="24"/>
        </w:rPr>
        <w:t>tika awal peresmian POKDARWIS Si</w:t>
      </w:r>
      <w:r w:rsidRPr="000F1CA2">
        <w:rPr>
          <w:rFonts w:ascii="Times New Roman" w:hAnsi="Times New Roman" w:cs="Times New Roman"/>
          <w:sz w:val="24"/>
          <w:szCs w:val="24"/>
        </w:rPr>
        <w:t xml:space="preserve">tu Pengasinan mereka pun turut hadir. </w:t>
      </w:r>
    </w:p>
    <w:p w:rsidR="00E65F32" w:rsidRPr="00301597" w:rsidRDefault="00E65F32" w:rsidP="00E65F32">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F1CA2">
        <w:rPr>
          <w:rFonts w:ascii="Times New Roman" w:hAnsi="Times New Roman" w:cs="Times New Roman"/>
          <w:sz w:val="24"/>
          <w:szCs w:val="24"/>
        </w:rPr>
        <w:t>Disini POKDARWIS berperan membangun jaringan kerja baik dengan pihak pemerintah maupun dengan masyarakat sehingga pihak-pihak tersebut dapatterlibat dalam memanfaatkan potensi lokal ini. Jika telah memiliki jaringan kerja maka penting bagi kelompok untuk menjaga kepercayaan dengan pihak-pihak tersebut. Pentingnya jaringan kerja ini dapat mempermudah kelompok untuk mendapatkan kebutuhan apapun dalam menjalankan kegiatan atau aktivitas mereka. Sehingga dikemudian hari dapat membantu masalah kelompok ketika mereka menghadapi kesulitan.</w:t>
      </w:r>
    </w:p>
    <w:p w:rsidR="00E65F32" w:rsidRPr="00315E0D" w:rsidRDefault="00E65F32" w:rsidP="00E65F32">
      <w:pPr>
        <w:pStyle w:val="Heading3"/>
        <w:numPr>
          <w:ilvl w:val="6"/>
          <w:numId w:val="6"/>
        </w:numPr>
        <w:ind w:left="284"/>
        <w:rPr>
          <w:rFonts w:asciiTheme="majorBidi" w:hAnsiTheme="majorBidi" w:cstheme="majorBidi"/>
          <w:sz w:val="24"/>
          <w:szCs w:val="24"/>
        </w:rPr>
      </w:pPr>
      <w:bookmarkStart w:id="4" w:name="_Toc76247818"/>
      <w:r w:rsidRPr="00315E0D">
        <w:rPr>
          <w:rFonts w:asciiTheme="majorBidi" w:hAnsiTheme="majorBidi" w:cstheme="majorBidi"/>
          <w:sz w:val="24"/>
          <w:szCs w:val="24"/>
        </w:rPr>
        <w:lastRenderedPageBreak/>
        <w:t>Peran Teknis</w:t>
      </w:r>
      <w:bookmarkEnd w:id="4"/>
    </w:p>
    <w:p w:rsidR="00E65F32" w:rsidRPr="00537F94" w:rsidRDefault="004E5052" w:rsidP="00E65F32">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K</w:t>
      </w:r>
      <w:r w:rsidR="00E65F32" w:rsidRPr="00537F94">
        <w:rPr>
          <w:rFonts w:ascii="Times New Roman" w:hAnsi="Times New Roman" w:cs="Times New Roman"/>
          <w:sz w:val="24"/>
          <w:szCs w:val="24"/>
        </w:rPr>
        <w:t>omputer mempunyai banyak potensi yang berguna bagi seorang pendamping seperti membuat skema pengembangan masyarakat, menjaga catatan finansial, menjaga sejumlah keterampilan dan sumber, menganalisis data, membuat surat, berita, poster dan selebaran.</w:t>
      </w:r>
      <w:r w:rsidR="0013168D">
        <w:rPr>
          <w:rStyle w:val="FootnoteReference"/>
          <w:rFonts w:ascii="Times New Roman" w:hAnsi="Times New Roman" w:cs="Times New Roman"/>
          <w:sz w:val="24"/>
          <w:szCs w:val="24"/>
        </w:rPr>
        <w:footnoteReference w:id="20"/>
      </w:r>
    </w:p>
    <w:p w:rsidR="00E65F32" w:rsidRDefault="00E65F32" w:rsidP="00E65F32">
      <w:pPr>
        <w:spacing w:line="360" w:lineRule="auto"/>
        <w:ind w:firstLine="284"/>
        <w:jc w:val="both"/>
        <w:rPr>
          <w:rFonts w:ascii="Times New Roman" w:hAnsi="Times New Roman" w:cs="Times New Roman"/>
          <w:sz w:val="24"/>
          <w:szCs w:val="24"/>
        </w:rPr>
      </w:pPr>
      <w:r w:rsidRPr="00537F94">
        <w:rPr>
          <w:rFonts w:ascii="Times New Roman" w:hAnsi="Times New Roman" w:cs="Times New Roman"/>
          <w:sz w:val="24"/>
          <w:szCs w:val="24"/>
        </w:rPr>
        <w:t xml:space="preserve">Menggunakan </w:t>
      </w:r>
      <w:r>
        <w:rPr>
          <w:rFonts w:ascii="Times New Roman" w:hAnsi="Times New Roman" w:cs="Times New Roman"/>
          <w:sz w:val="24"/>
          <w:szCs w:val="24"/>
        </w:rPr>
        <w:t>k</w:t>
      </w:r>
      <w:r w:rsidRPr="00537F94">
        <w:rPr>
          <w:rFonts w:ascii="Times New Roman" w:hAnsi="Times New Roman" w:cs="Times New Roman"/>
          <w:sz w:val="24"/>
          <w:szCs w:val="24"/>
        </w:rPr>
        <w:t>omputer merupakan bagian yang tak terpisahkan dari kehidupan. Komputer memberikan banyak akses atas berbagai kesempatan bagi proses komunikasi dan pengolahan informasi dalam pengembangan masyarakat. Dalam menjalankan perannya POKDARWIS biasanya menggunakan komputer untuk membantu pekerjaannya untuk admi</w:t>
      </w:r>
      <w:r>
        <w:rPr>
          <w:rFonts w:ascii="Times New Roman" w:hAnsi="Times New Roman" w:cs="Times New Roman"/>
          <w:sz w:val="24"/>
          <w:szCs w:val="24"/>
        </w:rPr>
        <w:t>n</w:t>
      </w:r>
      <w:r w:rsidRPr="00537F94">
        <w:rPr>
          <w:rFonts w:ascii="Times New Roman" w:hAnsi="Times New Roman" w:cs="Times New Roman"/>
          <w:sz w:val="24"/>
          <w:szCs w:val="24"/>
        </w:rPr>
        <w:t xml:space="preserve">istrasi kelompok, persuratan dan lain-lain.  </w:t>
      </w:r>
    </w:p>
    <w:p w:rsidR="00E65F32" w:rsidRPr="00537F94" w:rsidRDefault="00E65F32" w:rsidP="00E65F32">
      <w:pPr>
        <w:spacing w:line="360" w:lineRule="auto"/>
        <w:ind w:firstLine="284"/>
        <w:jc w:val="both"/>
        <w:rPr>
          <w:rFonts w:ascii="Times New Roman" w:hAnsi="Times New Roman" w:cs="Times New Roman"/>
          <w:sz w:val="24"/>
          <w:szCs w:val="24"/>
        </w:rPr>
      </w:pPr>
      <w:r w:rsidRPr="00537F94">
        <w:rPr>
          <w:rFonts w:ascii="Times New Roman" w:hAnsi="Times New Roman" w:cs="Times New Roman"/>
          <w:sz w:val="24"/>
          <w:szCs w:val="24"/>
        </w:rPr>
        <w:t xml:space="preserve">POKDARWIS </w:t>
      </w:r>
      <w:r>
        <w:rPr>
          <w:rFonts w:ascii="Times New Roman" w:hAnsi="Times New Roman" w:cs="Times New Roman"/>
          <w:sz w:val="24"/>
          <w:szCs w:val="24"/>
        </w:rPr>
        <w:t>menggunakan komputer untu</w:t>
      </w:r>
      <w:r w:rsidRPr="00537F94">
        <w:rPr>
          <w:rFonts w:ascii="Times New Roman" w:hAnsi="Times New Roman" w:cs="Times New Roman"/>
          <w:sz w:val="24"/>
          <w:szCs w:val="24"/>
        </w:rPr>
        <w:t>kmenulis informasi, yang berhubungan dengan pengembangan</w:t>
      </w:r>
      <w:r>
        <w:rPr>
          <w:rFonts w:ascii="Times New Roman" w:hAnsi="Times New Roman" w:cs="Times New Roman"/>
          <w:sz w:val="24"/>
          <w:szCs w:val="24"/>
        </w:rPr>
        <w:t xml:space="preserve"> maupun </w:t>
      </w:r>
      <w:r w:rsidRPr="00537F94">
        <w:rPr>
          <w:rFonts w:ascii="Times New Roman" w:hAnsi="Times New Roman" w:cs="Times New Roman"/>
          <w:sz w:val="24"/>
          <w:szCs w:val="24"/>
        </w:rPr>
        <w:t xml:space="preserve">kegiatan Situ. Penggunakan </w:t>
      </w:r>
      <w:r>
        <w:rPr>
          <w:rFonts w:ascii="Times New Roman" w:hAnsi="Times New Roman" w:cs="Times New Roman"/>
          <w:sz w:val="24"/>
          <w:szCs w:val="24"/>
        </w:rPr>
        <w:t>k</w:t>
      </w:r>
      <w:r w:rsidRPr="00537F94">
        <w:rPr>
          <w:rFonts w:ascii="Times New Roman" w:hAnsi="Times New Roman" w:cs="Times New Roman"/>
          <w:sz w:val="24"/>
          <w:szCs w:val="24"/>
        </w:rPr>
        <w:t>omputer ini menjadi penting seiring berjalannya waktu dan berdampak bagi berjalannya kegiatan atau aktivitas Kelompok Sadar Wis</w:t>
      </w:r>
      <w:r>
        <w:rPr>
          <w:rFonts w:ascii="Times New Roman" w:hAnsi="Times New Roman" w:cs="Times New Roman"/>
          <w:sz w:val="24"/>
          <w:szCs w:val="24"/>
        </w:rPr>
        <w:t>ata (POKDARWIS</w:t>
      </w:r>
      <w:r w:rsidRPr="00537F94">
        <w:rPr>
          <w:rFonts w:ascii="Times New Roman" w:hAnsi="Times New Roman" w:cs="Times New Roman"/>
          <w:sz w:val="24"/>
          <w:szCs w:val="24"/>
        </w:rPr>
        <w:t xml:space="preserve">) Situ Pengasinan itu sendiri. </w:t>
      </w:r>
    </w:p>
    <w:p w:rsidR="00E65F32" w:rsidRPr="00301597" w:rsidRDefault="00E65F32" w:rsidP="00E65F32">
      <w:pPr>
        <w:spacing w:line="360" w:lineRule="auto"/>
        <w:ind w:firstLine="284"/>
        <w:jc w:val="both"/>
        <w:rPr>
          <w:rFonts w:ascii="Times New Roman" w:hAnsi="Times New Roman" w:cs="Times New Roman"/>
          <w:sz w:val="24"/>
          <w:szCs w:val="24"/>
        </w:rPr>
      </w:pPr>
      <w:r w:rsidRPr="00682C72">
        <w:rPr>
          <w:rFonts w:ascii="Times New Roman" w:hAnsi="Times New Roman" w:cs="Times New Roman"/>
          <w:sz w:val="24"/>
          <w:szCs w:val="24"/>
        </w:rPr>
        <w:t>Dalam melaksanakan peran menem</w:t>
      </w:r>
      <w:r>
        <w:rPr>
          <w:rFonts w:ascii="Times New Roman" w:hAnsi="Times New Roman" w:cs="Times New Roman"/>
          <w:sz w:val="24"/>
          <w:szCs w:val="24"/>
        </w:rPr>
        <w:t>ejen, peneliti menemukan bahwa b</w:t>
      </w:r>
      <w:r w:rsidRPr="00682C72">
        <w:rPr>
          <w:rFonts w:ascii="Times New Roman" w:hAnsi="Times New Roman" w:cs="Times New Roman"/>
          <w:sz w:val="24"/>
          <w:szCs w:val="24"/>
        </w:rPr>
        <w:t>angunan kuliner yang disediakan oleh Pokdarwis sudah ada sejak tiga tahun lalu. Dan para pedagang yang berju</w:t>
      </w:r>
      <w:r>
        <w:rPr>
          <w:rFonts w:ascii="Times New Roman" w:hAnsi="Times New Roman" w:cs="Times New Roman"/>
          <w:sz w:val="24"/>
          <w:szCs w:val="24"/>
        </w:rPr>
        <w:t>a</w:t>
      </w:r>
      <w:r w:rsidRPr="00682C72">
        <w:rPr>
          <w:rFonts w:ascii="Times New Roman" w:hAnsi="Times New Roman" w:cs="Times New Roman"/>
          <w:sz w:val="24"/>
          <w:szCs w:val="24"/>
        </w:rPr>
        <w:t xml:space="preserve">lan di area Situ di wajibkan untuk membayar uang sewa tiap minggunya sebesar 5 ribu rupiah. </w:t>
      </w:r>
      <w:r>
        <w:rPr>
          <w:rFonts w:ascii="Times New Roman" w:hAnsi="Times New Roman" w:cs="Times New Roman"/>
          <w:sz w:val="24"/>
          <w:szCs w:val="24"/>
        </w:rPr>
        <w:t xml:space="preserve">Dan uang sewa warung yang berbeda pada tiap bulannya. </w:t>
      </w:r>
      <w:r w:rsidRPr="00682C72">
        <w:rPr>
          <w:rFonts w:ascii="Times New Roman" w:hAnsi="Times New Roman" w:cs="Times New Roman"/>
          <w:sz w:val="24"/>
          <w:szCs w:val="24"/>
        </w:rPr>
        <w:t xml:space="preserve">Uang tersebut di gunakan </w:t>
      </w:r>
      <w:r>
        <w:rPr>
          <w:rFonts w:ascii="Times New Roman" w:hAnsi="Times New Roman" w:cs="Times New Roman"/>
          <w:sz w:val="24"/>
          <w:szCs w:val="24"/>
        </w:rPr>
        <w:t xml:space="preserve">POKDARWIS </w:t>
      </w:r>
      <w:r w:rsidRPr="00682C72">
        <w:rPr>
          <w:rFonts w:ascii="Times New Roman" w:hAnsi="Times New Roman" w:cs="Times New Roman"/>
          <w:sz w:val="24"/>
          <w:szCs w:val="24"/>
        </w:rPr>
        <w:t>untuk pengelolaan Situ Pengasinan seperti kebersihan dan keamanan.</w:t>
      </w:r>
      <w:r>
        <w:rPr>
          <w:rFonts w:ascii="Times New Roman" w:hAnsi="Times New Roman" w:cs="Times New Roman"/>
          <w:sz w:val="24"/>
          <w:szCs w:val="24"/>
        </w:rPr>
        <w:t xml:space="preserve">dan juga untuk perawatan sepeda air atau bebek-bebekan. </w:t>
      </w:r>
      <w:r w:rsidRPr="00301597">
        <w:rPr>
          <w:rFonts w:ascii="Times New Roman" w:hAnsi="Times New Roman" w:cs="Times New Roman"/>
          <w:sz w:val="24"/>
          <w:szCs w:val="24"/>
        </w:rPr>
        <w:t>Di Situ Pengasinan terdapat berbagai kat</w:t>
      </w:r>
      <w:r>
        <w:rPr>
          <w:rFonts w:ascii="Times New Roman" w:hAnsi="Times New Roman" w:cs="Times New Roman"/>
          <w:sz w:val="24"/>
          <w:szCs w:val="24"/>
        </w:rPr>
        <w:t xml:space="preserve">egori bangunan warung kuliner. </w:t>
      </w:r>
      <w:r w:rsidRPr="00301597">
        <w:rPr>
          <w:rFonts w:ascii="Times New Roman" w:hAnsi="Times New Roman" w:cs="Times New Roman"/>
          <w:sz w:val="24"/>
          <w:szCs w:val="24"/>
        </w:rPr>
        <w:t xml:space="preserve">Kategori pertama lahan dan bangunan bukan milik </w:t>
      </w:r>
      <w:r>
        <w:rPr>
          <w:rFonts w:ascii="Times New Roman" w:hAnsi="Times New Roman" w:cs="Times New Roman"/>
          <w:sz w:val="24"/>
          <w:szCs w:val="24"/>
        </w:rPr>
        <w:t>POKDARWIS</w:t>
      </w:r>
      <w:r w:rsidRPr="00301597">
        <w:rPr>
          <w:rFonts w:ascii="Times New Roman" w:hAnsi="Times New Roman" w:cs="Times New Roman"/>
          <w:sz w:val="24"/>
          <w:szCs w:val="24"/>
        </w:rPr>
        <w:t xml:space="preserve"> melainkan milik pedagang itu sendiri. Kategori kedua lahan tersebut adalah milik </w:t>
      </w:r>
      <w:r>
        <w:rPr>
          <w:rFonts w:ascii="Times New Roman" w:hAnsi="Times New Roman" w:cs="Times New Roman"/>
          <w:sz w:val="24"/>
          <w:szCs w:val="24"/>
        </w:rPr>
        <w:t>POKDARWIS</w:t>
      </w:r>
      <w:r w:rsidRPr="00301597">
        <w:rPr>
          <w:rFonts w:ascii="Times New Roman" w:hAnsi="Times New Roman" w:cs="Times New Roman"/>
          <w:sz w:val="24"/>
          <w:szCs w:val="24"/>
        </w:rPr>
        <w:t xml:space="preserve">, akan tetapi bangunan tersebut milik pedagang. Dan kategori ketiga yaitu lahan dan bangunan milik </w:t>
      </w:r>
      <w:r>
        <w:rPr>
          <w:rFonts w:ascii="Times New Roman" w:hAnsi="Times New Roman" w:cs="Times New Roman"/>
          <w:sz w:val="24"/>
          <w:szCs w:val="24"/>
        </w:rPr>
        <w:t>POKDARWIS.</w:t>
      </w:r>
    </w:p>
    <w:p w:rsidR="00E65F32" w:rsidRDefault="004E5052" w:rsidP="00E65F3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M</w:t>
      </w:r>
      <w:r w:rsidR="00E65F32" w:rsidRPr="008C14C1">
        <w:rPr>
          <w:rFonts w:ascii="Times New Roman" w:hAnsi="Times New Roman" w:cs="Times New Roman"/>
          <w:sz w:val="24"/>
          <w:szCs w:val="24"/>
        </w:rPr>
        <w:t>anajemen merupakan sebuah peran penting, dan manajemen</w:t>
      </w:r>
      <w:r w:rsidR="00E65F32">
        <w:rPr>
          <w:rFonts w:ascii="Times New Roman" w:hAnsi="Times New Roman" w:cs="Times New Roman"/>
          <w:sz w:val="24"/>
          <w:szCs w:val="24"/>
        </w:rPr>
        <w:t xml:space="preserve"> diperlukan dalam berbagai layanan masyarakat. Manajemen dalam hal ini bahwa masyarakatlah yang secara efektif mengelola sebuah organisasi. Dan tugas </w:t>
      </w:r>
      <w:r w:rsidR="00E65F32">
        <w:rPr>
          <w:rFonts w:ascii="Times New Roman" w:hAnsi="Times New Roman" w:cs="Times New Roman"/>
          <w:sz w:val="24"/>
          <w:szCs w:val="24"/>
        </w:rPr>
        <w:lastRenderedPageBreak/>
        <w:t>pemberdaya masyarakat harus dapat mengelola urusan mereka sendiri daripada harus mempercayakannya kepada orang lain.</w:t>
      </w:r>
      <w:r w:rsidR="0013168D">
        <w:rPr>
          <w:rStyle w:val="FootnoteReference"/>
          <w:rFonts w:ascii="Times New Roman" w:hAnsi="Times New Roman" w:cs="Times New Roman"/>
          <w:sz w:val="24"/>
          <w:szCs w:val="24"/>
        </w:rPr>
        <w:footnoteReference w:id="21"/>
      </w:r>
    </w:p>
    <w:p w:rsidR="00E65F32" w:rsidRDefault="00E65F32" w:rsidP="00B5295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Selain itu dalam peran mengelola keuangan, POKDARWIS mempunyai tim khusus yakni </w:t>
      </w:r>
      <w:r w:rsidRPr="00D61ADC">
        <w:rPr>
          <w:rFonts w:ascii="Times New Roman" w:hAnsi="Times New Roman" w:cs="Times New Roman"/>
          <w:sz w:val="24"/>
          <w:szCs w:val="24"/>
        </w:rPr>
        <w:t>Badan Pengawas Keuangan (BPK)</w:t>
      </w:r>
      <w:r>
        <w:rPr>
          <w:rFonts w:ascii="Times New Roman" w:hAnsi="Times New Roman" w:cs="Times New Roman"/>
          <w:sz w:val="24"/>
          <w:szCs w:val="24"/>
        </w:rPr>
        <w:t xml:space="preserve"> yang meengawasi jalannya atau pengelolaan keuangan POKDARWIS. Bagi sebagian warga yang menaruhkan sebagian uang mereka, mereka akan mendapatkan hasil atau keuntungannya dan laporan keuangan dilaporkan setiap 3 bulan sekali. POKDARWIS cukup maksimal dalam menjalankan peran ini. POKDARWIS menggunakan sistem yang di kontrol oleh </w:t>
      </w:r>
      <w:r w:rsidRPr="00D61ADC">
        <w:rPr>
          <w:rFonts w:ascii="Times New Roman" w:hAnsi="Times New Roman" w:cs="Times New Roman"/>
          <w:sz w:val="24"/>
          <w:szCs w:val="24"/>
        </w:rPr>
        <w:t xml:space="preserve">Badan Pengawas Keuangan </w:t>
      </w:r>
      <w:r>
        <w:rPr>
          <w:rFonts w:ascii="Times New Roman" w:hAnsi="Times New Roman" w:cs="Times New Roman"/>
          <w:sz w:val="24"/>
          <w:szCs w:val="24"/>
        </w:rPr>
        <w:t xml:space="preserve">(BPK). </w:t>
      </w:r>
      <w:r w:rsidR="00B52959">
        <w:rPr>
          <w:rFonts w:ascii="Times New Roman" w:hAnsi="Times New Roman" w:cs="Times New Roman"/>
          <w:sz w:val="24"/>
          <w:szCs w:val="24"/>
        </w:rPr>
        <w:t>S</w:t>
      </w:r>
      <w:r w:rsidRPr="008C14C1">
        <w:rPr>
          <w:rFonts w:ascii="Times New Roman" w:hAnsi="Times New Roman" w:cs="Times New Roman"/>
          <w:sz w:val="24"/>
          <w:szCs w:val="24"/>
        </w:rPr>
        <w:t>eorang</w:t>
      </w:r>
      <w:r>
        <w:rPr>
          <w:rFonts w:ascii="Times New Roman" w:hAnsi="Times New Roman" w:cs="Times New Roman"/>
          <w:sz w:val="24"/>
          <w:szCs w:val="24"/>
        </w:rPr>
        <w:t xml:space="preserve"> pemberdaya masyarakat dapat memainkan beberapa peran pada jalannya operasi berbagai sistem kontrol keuangan. Pengaturan keuangan mungkin dilakukan dengan cara yang berbeda dari berbagai praktik yang sesuai dengan organisasi mereka. Sehingga sumber-sumber finansial berjalan kearah yang mereka harapkan.</w:t>
      </w:r>
      <w:r w:rsidR="0013168D">
        <w:rPr>
          <w:rStyle w:val="FootnoteReference"/>
          <w:rFonts w:ascii="Times New Roman" w:hAnsi="Times New Roman" w:cs="Times New Roman"/>
          <w:sz w:val="24"/>
          <w:szCs w:val="24"/>
        </w:rPr>
        <w:footnoteReference w:id="22"/>
      </w:r>
    </w:p>
    <w:p w:rsidR="00E65F32" w:rsidRPr="00520EA1" w:rsidRDefault="00E65F32" w:rsidP="00A154C4">
      <w:pPr>
        <w:pStyle w:val="Heading2"/>
        <w:spacing w:after="120"/>
        <w:jc w:val="both"/>
        <w:rPr>
          <w:rFonts w:asciiTheme="majorBidi" w:hAnsiTheme="majorBidi" w:cstheme="majorBidi"/>
          <w:sz w:val="24"/>
          <w:szCs w:val="24"/>
        </w:rPr>
      </w:pPr>
      <w:bookmarkStart w:id="5" w:name="_Toc76247819"/>
      <w:r w:rsidRPr="00520EA1">
        <w:rPr>
          <w:rFonts w:asciiTheme="majorBidi" w:hAnsiTheme="majorBidi" w:cstheme="majorBidi"/>
          <w:sz w:val="24"/>
          <w:szCs w:val="24"/>
        </w:rPr>
        <w:t>Hasil yang Di Peroleh Kelompok Sadar Wisata (POKDARWIS) dalam Memanfaatkan Potensi Lokal di Situ Pengasinan, Kecamatan Sawangan Kota Depok</w:t>
      </w:r>
      <w:bookmarkEnd w:id="5"/>
    </w:p>
    <w:p w:rsidR="00E65F32" w:rsidRPr="009A60E4" w:rsidRDefault="00E65F32" w:rsidP="004E5052">
      <w:pPr>
        <w:spacing w:after="240" w:line="360" w:lineRule="auto"/>
        <w:ind w:firstLine="284"/>
        <w:jc w:val="both"/>
        <w:rPr>
          <w:rFonts w:ascii="Times New Roman" w:eastAsia="Times New Roman" w:hAnsi="Times New Roman" w:cs="Times New Roman"/>
          <w:sz w:val="24"/>
          <w:szCs w:val="24"/>
        </w:rPr>
      </w:pPr>
      <w:r w:rsidRPr="003759D9">
        <w:rPr>
          <w:rFonts w:ascii="Times New Roman" w:hAnsi="Times New Roman" w:cs="Times New Roman"/>
          <w:sz w:val="24"/>
          <w:szCs w:val="24"/>
        </w:rPr>
        <w:t>Kelompok Sadar Wisata (</w:t>
      </w:r>
      <w:r>
        <w:rPr>
          <w:rFonts w:ascii="Times New Roman" w:hAnsi="Times New Roman" w:cs="Times New Roman"/>
          <w:sz w:val="24"/>
          <w:szCs w:val="24"/>
        </w:rPr>
        <w:t>POKDARWIS</w:t>
      </w:r>
      <w:r w:rsidRPr="003759D9">
        <w:rPr>
          <w:rFonts w:ascii="Times New Roman" w:hAnsi="Times New Roman" w:cs="Times New Roman"/>
          <w:sz w:val="24"/>
          <w:szCs w:val="24"/>
        </w:rPr>
        <w:t xml:space="preserve">) </w:t>
      </w:r>
      <w:r>
        <w:rPr>
          <w:rFonts w:ascii="Times New Roman" w:hAnsi="Times New Roman" w:cs="Times New Roman"/>
          <w:sz w:val="24"/>
          <w:szCs w:val="24"/>
        </w:rPr>
        <w:t xml:space="preserve">Situ Pengasinan </w:t>
      </w:r>
      <w:r w:rsidRPr="003759D9">
        <w:rPr>
          <w:rFonts w:ascii="Times New Roman" w:hAnsi="Times New Roman" w:cs="Times New Roman"/>
          <w:sz w:val="24"/>
          <w:szCs w:val="24"/>
        </w:rPr>
        <w:t>tidak hanya berperan sebagai penggerak kepariwisataan saja, namun juga memberikan manfaat yang sangat positif yaitu bertambahnya pendapatan masyarakat</w:t>
      </w:r>
      <w:r>
        <w:rPr>
          <w:rFonts w:ascii="Times New Roman" w:hAnsi="Times New Roman" w:cs="Times New Roman"/>
          <w:sz w:val="24"/>
          <w:szCs w:val="24"/>
        </w:rPr>
        <w:t xml:space="preserve"> sekitar khususnya masyarakat yang tinggal di Kelurahan Pengasinan</w:t>
      </w:r>
      <w:r w:rsidRPr="003759D9">
        <w:rPr>
          <w:rFonts w:ascii="Times New Roman" w:hAnsi="Times New Roman" w:cs="Times New Roman"/>
          <w:sz w:val="24"/>
          <w:szCs w:val="24"/>
        </w:rPr>
        <w:t xml:space="preserve">.Secara tidak langsung </w:t>
      </w:r>
      <w:r>
        <w:rPr>
          <w:rFonts w:ascii="Times New Roman" w:hAnsi="Times New Roman" w:cs="Times New Roman"/>
          <w:sz w:val="24"/>
          <w:szCs w:val="24"/>
        </w:rPr>
        <w:t xml:space="preserve">hal ini memberikan peluang baru </w:t>
      </w:r>
      <w:r w:rsidRPr="003759D9">
        <w:rPr>
          <w:rFonts w:ascii="Times New Roman" w:hAnsi="Times New Roman" w:cs="Times New Roman"/>
          <w:sz w:val="24"/>
          <w:szCs w:val="24"/>
        </w:rPr>
        <w:t xml:space="preserve">bagi masyarakat untuk mengekplorasikan kemampuannya untuk </w:t>
      </w:r>
      <w:r>
        <w:rPr>
          <w:rFonts w:ascii="Times New Roman" w:hAnsi="Times New Roman" w:cs="Times New Roman"/>
          <w:sz w:val="24"/>
          <w:szCs w:val="24"/>
        </w:rPr>
        <w:t xml:space="preserve">berwirausaha ataupun bekerja untuk </w:t>
      </w:r>
      <w:r w:rsidRPr="003759D9">
        <w:rPr>
          <w:rFonts w:ascii="Times New Roman" w:hAnsi="Times New Roman" w:cs="Times New Roman"/>
          <w:sz w:val="24"/>
          <w:szCs w:val="24"/>
        </w:rPr>
        <w:t>me</w:t>
      </w:r>
      <w:r>
        <w:rPr>
          <w:rFonts w:ascii="Times New Roman" w:hAnsi="Times New Roman" w:cs="Times New Roman"/>
          <w:sz w:val="24"/>
          <w:szCs w:val="24"/>
        </w:rPr>
        <w:t>nambah penghasilan sehari-hari</w:t>
      </w:r>
      <w:r w:rsidRPr="003759D9">
        <w:rPr>
          <w:rFonts w:ascii="Times New Roman" w:hAnsi="Times New Roman" w:cs="Times New Roman"/>
          <w:sz w:val="24"/>
          <w:szCs w:val="24"/>
        </w:rPr>
        <w:t xml:space="preserve">. </w:t>
      </w:r>
      <w:r w:rsidRPr="009A60E4">
        <w:rPr>
          <w:rFonts w:ascii="Times New Roman" w:hAnsi="Times New Roman" w:cs="Times New Roman"/>
          <w:sz w:val="24"/>
          <w:szCs w:val="24"/>
        </w:rPr>
        <w:t xml:space="preserve">Hal ini sesuai dengan </w:t>
      </w:r>
      <w:r>
        <w:rPr>
          <w:rFonts w:ascii="Times New Roman" w:eastAsia="Times New Roman" w:hAnsi="Times New Roman" w:cs="Times New Roman"/>
          <w:sz w:val="24"/>
          <w:szCs w:val="24"/>
        </w:rPr>
        <w:t xml:space="preserve">tujuan utama pemberdayaan menurut </w:t>
      </w:r>
      <w:r w:rsidR="004E5052">
        <w:rPr>
          <w:rFonts w:ascii="Times New Roman" w:eastAsia="Times New Roman" w:hAnsi="Times New Roman" w:cs="Times New Roman"/>
          <w:sz w:val="24"/>
          <w:szCs w:val="24"/>
        </w:rPr>
        <w:t>T</w:t>
      </w:r>
      <w:r>
        <w:rPr>
          <w:rFonts w:ascii="Times New Roman" w:eastAsia="Times New Roman" w:hAnsi="Times New Roman" w:cs="Times New Roman"/>
          <w:sz w:val="24"/>
          <w:szCs w:val="24"/>
        </w:rPr>
        <w:t>ujuan pemberdayaan yakni untuk mewujudkan pertumbuhan dalam rangka meningkatkan ekonomi, sosial dan transformasi budaya berkelanjutan dimana manusia harus menjadi pemeran utama dalam pembangunan bukan semata-mata menjadi objek.</w:t>
      </w:r>
      <w:r w:rsidR="0013168D">
        <w:rPr>
          <w:rStyle w:val="FootnoteReference"/>
          <w:rFonts w:ascii="Times New Roman" w:eastAsia="Times New Roman" w:hAnsi="Times New Roman" w:cs="Times New Roman"/>
          <w:sz w:val="24"/>
          <w:szCs w:val="24"/>
        </w:rPr>
        <w:footnoteReference w:id="23"/>
      </w:r>
    </w:p>
    <w:p w:rsidR="00E65F32" w:rsidRDefault="00E65F32" w:rsidP="00E65F32">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Kelompok Sadar Wisata Situ Pengasinan telah menjalankan perannya dalam memfasilitasi, mengedukasi, mewakili masyarakat maupun peran secara teknis. </w:t>
      </w:r>
      <w:r>
        <w:rPr>
          <w:rFonts w:ascii="Times New Roman" w:hAnsi="Times New Roman"/>
          <w:sz w:val="24"/>
          <w:szCs w:val="24"/>
        </w:rPr>
        <w:lastRenderedPageBreak/>
        <w:t>Kelompok Sadar Wisata (POKDARWIS</w:t>
      </w:r>
      <w:r w:rsidRPr="00713057">
        <w:rPr>
          <w:rFonts w:ascii="Times New Roman" w:hAnsi="Times New Roman"/>
          <w:sz w:val="24"/>
          <w:szCs w:val="24"/>
        </w:rPr>
        <w:t xml:space="preserve">) Situ Pengasinan </w:t>
      </w:r>
      <w:r>
        <w:rPr>
          <w:rFonts w:ascii="Times New Roman" w:hAnsi="Times New Roman"/>
          <w:sz w:val="24"/>
          <w:szCs w:val="24"/>
        </w:rPr>
        <w:t>telah berperan dalam membantu memfasilitasi masyarakat sekitar untuk berwirausaha ataupun bekerja di dalam Situ, kemudian mewakili suara masyarakat setempat untuk tetap mempertahankan Situ agar tetap bisa dimanfaatkan dengan baik.</w:t>
      </w:r>
      <w:r>
        <w:rPr>
          <w:rFonts w:ascii="Times New Roman" w:hAnsi="Times New Roman" w:cs="Times New Roman"/>
          <w:sz w:val="24"/>
          <w:szCs w:val="24"/>
        </w:rPr>
        <w:t xml:space="preserve"> Hadirnya POKDARWIS membantu masyarakat dalam membuat perubahan bukan hanya perubahan pada lingkungan mereka akan tetapi juga untuk kesejahteraan masyarakatnya sendiri. </w:t>
      </w:r>
    </w:p>
    <w:p w:rsidR="00E65F32" w:rsidRDefault="00E65F32" w:rsidP="00E65F32">
      <w:pPr>
        <w:pStyle w:val="ListParagraph"/>
        <w:spacing w:line="360" w:lineRule="auto"/>
        <w:ind w:left="0" w:firstLine="284"/>
        <w:jc w:val="both"/>
        <w:rPr>
          <w:rFonts w:ascii="Times New Roman" w:hAnsi="Times New Roman" w:cs="Times New Roman"/>
          <w:i/>
          <w:iCs/>
          <w:sz w:val="24"/>
          <w:szCs w:val="24"/>
        </w:rPr>
      </w:pPr>
      <w:r w:rsidRPr="003759D9">
        <w:rPr>
          <w:rFonts w:ascii="Times New Roman" w:hAnsi="Times New Roman" w:cs="Times New Roman"/>
          <w:sz w:val="24"/>
          <w:szCs w:val="24"/>
        </w:rPr>
        <w:t>Dengan adanya Kelompok Sadar Wisata (P</w:t>
      </w:r>
      <w:r>
        <w:rPr>
          <w:rFonts w:ascii="Times New Roman" w:hAnsi="Times New Roman" w:cs="Times New Roman"/>
          <w:sz w:val="24"/>
          <w:szCs w:val="24"/>
        </w:rPr>
        <w:t>OKDARWIS</w:t>
      </w:r>
      <w:r w:rsidRPr="003759D9">
        <w:rPr>
          <w:rFonts w:ascii="Times New Roman" w:hAnsi="Times New Roman" w:cs="Times New Roman"/>
          <w:sz w:val="24"/>
          <w:szCs w:val="24"/>
        </w:rPr>
        <w:t xml:space="preserve">) ini juga </w:t>
      </w:r>
      <w:r>
        <w:rPr>
          <w:rFonts w:ascii="Times New Roman" w:hAnsi="Times New Roman" w:cs="Times New Roman"/>
          <w:sz w:val="24"/>
          <w:szCs w:val="24"/>
        </w:rPr>
        <w:t xml:space="preserve">membantu </w:t>
      </w:r>
      <w:r w:rsidRPr="003759D9">
        <w:rPr>
          <w:rFonts w:ascii="Times New Roman" w:hAnsi="Times New Roman" w:cs="Times New Roman"/>
          <w:sz w:val="24"/>
          <w:szCs w:val="24"/>
        </w:rPr>
        <w:t>meningkatkan pen</w:t>
      </w:r>
      <w:r>
        <w:rPr>
          <w:rFonts w:ascii="Times New Roman" w:hAnsi="Times New Roman" w:cs="Times New Roman"/>
          <w:sz w:val="24"/>
          <w:szCs w:val="24"/>
        </w:rPr>
        <w:t xml:space="preserve">dapatan 8 orang narasumber yang berwirausaha dan bekerja </w:t>
      </w:r>
      <w:r w:rsidRPr="003759D9">
        <w:rPr>
          <w:rFonts w:ascii="Times New Roman" w:hAnsi="Times New Roman" w:cs="Times New Roman"/>
          <w:sz w:val="24"/>
          <w:szCs w:val="24"/>
        </w:rPr>
        <w:t xml:space="preserve">jasa dalam </w:t>
      </w:r>
      <w:r>
        <w:rPr>
          <w:rFonts w:ascii="Times New Roman" w:hAnsi="Times New Roman" w:cs="Times New Roman"/>
          <w:sz w:val="24"/>
          <w:szCs w:val="24"/>
        </w:rPr>
        <w:t>Situ Pengasinan</w:t>
      </w:r>
      <w:r w:rsidRPr="003759D9">
        <w:rPr>
          <w:rFonts w:ascii="Times New Roman" w:hAnsi="Times New Roman" w:cs="Times New Roman"/>
          <w:sz w:val="24"/>
          <w:szCs w:val="24"/>
        </w:rPr>
        <w:t>. Penda</w:t>
      </w:r>
      <w:r>
        <w:rPr>
          <w:rFonts w:ascii="Times New Roman" w:hAnsi="Times New Roman" w:cs="Times New Roman"/>
          <w:sz w:val="24"/>
          <w:szCs w:val="24"/>
        </w:rPr>
        <w:t>p</w:t>
      </w:r>
      <w:r w:rsidRPr="003759D9">
        <w:rPr>
          <w:rFonts w:ascii="Times New Roman" w:hAnsi="Times New Roman" w:cs="Times New Roman"/>
          <w:sz w:val="24"/>
          <w:szCs w:val="24"/>
        </w:rPr>
        <w:t xml:space="preserve">atan yang didapatkan sangat bervariasi, setiap </w:t>
      </w:r>
      <w:r>
        <w:rPr>
          <w:rFonts w:ascii="Times New Roman" w:hAnsi="Times New Roman" w:cs="Times New Roman"/>
          <w:sz w:val="24"/>
          <w:szCs w:val="24"/>
        </w:rPr>
        <w:t xml:space="preserve">jenis </w:t>
      </w:r>
      <w:r w:rsidRPr="003759D9">
        <w:rPr>
          <w:rFonts w:ascii="Times New Roman" w:hAnsi="Times New Roman" w:cs="Times New Roman"/>
          <w:sz w:val="24"/>
          <w:szCs w:val="24"/>
        </w:rPr>
        <w:t>berbeda-beda, rata-rata yang didapatkan sebesar Rp</w:t>
      </w:r>
      <w:r>
        <w:rPr>
          <w:rFonts w:ascii="Times New Roman" w:hAnsi="Times New Roman" w:cs="Times New Roman"/>
          <w:sz w:val="24"/>
          <w:szCs w:val="24"/>
        </w:rPr>
        <w:t>. 5.000.000/bulan</w:t>
      </w:r>
      <w:r w:rsidRPr="003759D9">
        <w:rPr>
          <w:rFonts w:ascii="Times New Roman" w:hAnsi="Times New Roman" w:cs="Times New Roman"/>
          <w:sz w:val="24"/>
          <w:szCs w:val="24"/>
        </w:rPr>
        <w:t xml:space="preserve"> pendapatan yang didapatkan sesuai dengan jumlah wisatawan yang datang ke </w:t>
      </w:r>
      <w:r>
        <w:rPr>
          <w:rFonts w:ascii="Times New Roman" w:hAnsi="Times New Roman" w:cs="Times New Roman"/>
          <w:sz w:val="24"/>
          <w:szCs w:val="24"/>
        </w:rPr>
        <w:t>Situ Pengasinan dan saat hari libur. Meskipun pendapatan yang didapatkan tidak menentu tetapi p</w:t>
      </w:r>
      <w:r w:rsidRPr="003759D9">
        <w:rPr>
          <w:rFonts w:ascii="Times New Roman" w:hAnsi="Times New Roman" w:cs="Times New Roman"/>
          <w:sz w:val="24"/>
          <w:szCs w:val="24"/>
        </w:rPr>
        <w:t xml:space="preserve">endapatan yang didapatkan </w:t>
      </w:r>
      <w:r>
        <w:rPr>
          <w:rFonts w:ascii="Times New Roman" w:hAnsi="Times New Roman" w:cs="Times New Roman"/>
          <w:sz w:val="24"/>
          <w:szCs w:val="24"/>
        </w:rPr>
        <w:t xml:space="preserve">cukup </w:t>
      </w:r>
      <w:r w:rsidRPr="003759D9">
        <w:rPr>
          <w:rFonts w:ascii="Times New Roman" w:hAnsi="Times New Roman" w:cs="Times New Roman"/>
          <w:sz w:val="24"/>
          <w:szCs w:val="24"/>
        </w:rPr>
        <w:t>membantu perekonomian sehari-hari</w:t>
      </w:r>
      <w:r>
        <w:rPr>
          <w:rFonts w:ascii="Times New Roman" w:hAnsi="Times New Roman" w:cs="Times New Roman"/>
          <w:sz w:val="24"/>
          <w:szCs w:val="24"/>
        </w:rPr>
        <w:t xml:space="preserve"> mereka</w:t>
      </w:r>
      <w:r w:rsidRPr="003759D9">
        <w:rPr>
          <w:rFonts w:ascii="Times New Roman" w:hAnsi="Times New Roman" w:cs="Times New Roman"/>
          <w:sz w:val="24"/>
          <w:szCs w:val="24"/>
        </w:rPr>
        <w:t>.</w:t>
      </w:r>
    </w:p>
    <w:p w:rsidR="00E65F32" w:rsidRDefault="00E65F32" w:rsidP="00A154C4">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Dengan POKDARWIS berperan dalam memfasiitasi masyarakat dengan cara memberikan lahan sebagian dari mereka bisa alih profesi menjadi seorang pedagang dan bahkan bisa menyekolahkan anak mereka, bahkan menjadikan mereka lebih produktif. </w:t>
      </w:r>
    </w:p>
    <w:p w:rsidR="00062AFD" w:rsidRPr="00062AFD" w:rsidRDefault="00062AFD" w:rsidP="00062AFD">
      <w:pPr>
        <w:pStyle w:val="ListParagraph"/>
        <w:numPr>
          <w:ilvl w:val="0"/>
          <w:numId w:val="1"/>
        </w:numPr>
        <w:spacing w:line="360" w:lineRule="auto"/>
        <w:ind w:left="284" w:hanging="284"/>
        <w:jc w:val="both"/>
        <w:rPr>
          <w:rFonts w:ascii="Times New Roman" w:hAnsi="Times New Roman" w:cs="Times New Roman"/>
          <w:b/>
          <w:bCs/>
          <w:sz w:val="24"/>
          <w:szCs w:val="24"/>
        </w:rPr>
      </w:pPr>
      <w:r w:rsidRPr="00062AFD">
        <w:rPr>
          <w:rFonts w:ascii="Times New Roman" w:hAnsi="Times New Roman" w:cs="Times New Roman"/>
          <w:b/>
          <w:bCs/>
          <w:sz w:val="24"/>
          <w:szCs w:val="24"/>
        </w:rPr>
        <w:t>Kesimpulan</w:t>
      </w:r>
    </w:p>
    <w:p w:rsidR="00E65F32" w:rsidRPr="00D51ACB" w:rsidRDefault="00E65F32" w:rsidP="004E5052">
      <w:pPr>
        <w:spacing w:line="360" w:lineRule="auto"/>
        <w:ind w:firstLine="284"/>
        <w:jc w:val="both"/>
        <w:rPr>
          <w:rFonts w:ascii="Times New Roman" w:hAnsi="Times New Roman" w:cs="Times New Roman"/>
          <w:sz w:val="24"/>
          <w:szCs w:val="24"/>
        </w:rPr>
      </w:pPr>
      <w:r w:rsidRPr="00D51ACB">
        <w:rPr>
          <w:rFonts w:ascii="Times New Roman" w:hAnsi="Times New Roman" w:cs="Times New Roman"/>
          <w:sz w:val="24"/>
          <w:szCs w:val="24"/>
        </w:rPr>
        <w:t>Berdasarkan hasil temuan mengenai Peran Kelompok Sadar Wisata (POKDARWIS) dalam memanfaatkan potensi lokal yaitu Situ pengasinan dan kemudian dianalisis dengan teo</w:t>
      </w:r>
      <w:r>
        <w:rPr>
          <w:rFonts w:ascii="Times New Roman" w:hAnsi="Times New Roman" w:cs="Times New Roman"/>
          <w:sz w:val="24"/>
          <w:szCs w:val="24"/>
        </w:rPr>
        <w:t xml:space="preserve">ri Jim Ife dan Frank Tesoreiro </w:t>
      </w:r>
      <w:r w:rsidRPr="00D51ACB">
        <w:rPr>
          <w:rFonts w:ascii="Times New Roman" w:hAnsi="Times New Roman" w:cs="Times New Roman"/>
          <w:sz w:val="24"/>
          <w:szCs w:val="24"/>
        </w:rPr>
        <w:t>yang terdiri dari beberapa peran spesifik diantaranya peran memfasilitasi, peran mengedukasi, peran representasional dan peran teknis.</w:t>
      </w:r>
      <w:r w:rsidR="0013168D">
        <w:rPr>
          <w:rStyle w:val="FootnoteReference"/>
          <w:rFonts w:ascii="Times New Roman" w:hAnsi="Times New Roman" w:cs="Times New Roman"/>
          <w:sz w:val="24"/>
          <w:szCs w:val="24"/>
        </w:rPr>
        <w:footnoteReference w:id="24"/>
      </w:r>
    </w:p>
    <w:p w:rsidR="00E65F32" w:rsidRPr="00D51ACB" w:rsidRDefault="00E65F32" w:rsidP="00E65F32">
      <w:pPr>
        <w:spacing w:line="360" w:lineRule="auto"/>
        <w:ind w:firstLine="284"/>
        <w:jc w:val="both"/>
        <w:rPr>
          <w:rFonts w:ascii="Times New Roman" w:hAnsi="Times New Roman" w:cs="Times New Roman"/>
          <w:sz w:val="24"/>
          <w:szCs w:val="24"/>
        </w:rPr>
      </w:pPr>
      <w:r w:rsidRPr="00D51ACB">
        <w:rPr>
          <w:rFonts w:ascii="Times New Roman" w:hAnsi="Times New Roman" w:cs="Times New Roman"/>
          <w:sz w:val="24"/>
          <w:szCs w:val="24"/>
        </w:rPr>
        <w:t>Dalam peran memfasilitasi, POKDA</w:t>
      </w:r>
      <w:r>
        <w:rPr>
          <w:rFonts w:ascii="Times New Roman" w:hAnsi="Times New Roman" w:cs="Times New Roman"/>
          <w:sz w:val="24"/>
          <w:szCs w:val="24"/>
        </w:rPr>
        <w:t xml:space="preserve">RWIS </w:t>
      </w:r>
      <w:r w:rsidRPr="00D51ACB">
        <w:rPr>
          <w:rFonts w:ascii="Times New Roman" w:hAnsi="Times New Roman" w:cs="Times New Roman"/>
          <w:sz w:val="24"/>
          <w:szCs w:val="24"/>
        </w:rPr>
        <w:t xml:space="preserve">berhasil melaksanakan peran animasi sosial dengan menggerakkan, mengajak masyarakat setempat untuk bekerja maupun berwirausaha di area Situ Pengasinan dan menaruhkan sebagian uang mereka untuk saham untuk pengembangan Situ Pengasinan. Sedangkan peran dukungan, pemanfaatan sumber daya dengan menyediakan lahan dan </w:t>
      </w:r>
      <w:r w:rsidRPr="00D51ACB">
        <w:rPr>
          <w:rFonts w:ascii="Times New Roman" w:hAnsi="Times New Roman" w:cs="Times New Roman"/>
          <w:sz w:val="24"/>
          <w:szCs w:val="24"/>
        </w:rPr>
        <w:lastRenderedPageBreak/>
        <w:t xml:space="preserve">membuatkan warung kuliner untuk masyarakat sekitar berwirausaha. Akan tetapi peneliti menemukan bahwa peran ini kurang maksimal. Sementara itu, peran fasilitasi kelompok dan pengorganisasian dilakukan dengan merekrut masyarakat setempat yang peduli dengan lingkungan. </w:t>
      </w:r>
    </w:p>
    <w:p w:rsidR="00E65F32" w:rsidRPr="00D51ACB" w:rsidRDefault="00E65F32" w:rsidP="00E65F32">
      <w:pPr>
        <w:spacing w:line="360" w:lineRule="auto"/>
        <w:ind w:firstLine="284"/>
        <w:jc w:val="both"/>
        <w:rPr>
          <w:rFonts w:ascii="Times New Roman" w:hAnsi="Times New Roman" w:cs="Times New Roman"/>
          <w:sz w:val="24"/>
          <w:szCs w:val="24"/>
        </w:rPr>
      </w:pPr>
      <w:r w:rsidRPr="00D51ACB">
        <w:rPr>
          <w:rFonts w:ascii="Times New Roman" w:hAnsi="Times New Roman" w:cs="Times New Roman"/>
          <w:sz w:val="24"/>
          <w:szCs w:val="24"/>
        </w:rPr>
        <w:t xml:space="preserve">Peran mengedukasi yang dilakukan POKDARWIS terhadap masyarakat sekitar khususnya para pedagang yang berjualan diarea Situ Pengasinan dalam meningkatkan kesadaran.  Cara yang dilakukan melalui sosialisasi untuk kegiatan kebersihan lingkungan seperti kerja bakti, gotong royong wilayah Situ Pengasinan. Selain itu, POKDARWIS juga telah membuat pelatihan </w:t>
      </w:r>
      <w:r w:rsidRPr="00A34924">
        <w:rPr>
          <w:rFonts w:ascii="Times New Roman" w:hAnsi="Times New Roman" w:cs="Times New Roman"/>
          <w:i/>
          <w:iCs/>
          <w:sz w:val="24"/>
          <w:szCs w:val="24"/>
        </w:rPr>
        <w:t>rescue</w:t>
      </w:r>
      <w:r w:rsidRPr="00D51ACB">
        <w:rPr>
          <w:rFonts w:ascii="Times New Roman" w:hAnsi="Times New Roman" w:cs="Times New Roman"/>
          <w:sz w:val="24"/>
          <w:szCs w:val="24"/>
        </w:rPr>
        <w:t xml:space="preserve"> untuk penyelamatan apabila terjadi bencana di area Situ Pengasinan. </w:t>
      </w:r>
    </w:p>
    <w:p w:rsidR="00E65F32" w:rsidRPr="00D51ACB" w:rsidRDefault="00E65F32" w:rsidP="00E65F32">
      <w:pPr>
        <w:spacing w:line="360" w:lineRule="auto"/>
        <w:ind w:firstLine="284"/>
        <w:jc w:val="both"/>
        <w:rPr>
          <w:rFonts w:ascii="Times New Roman" w:hAnsi="Times New Roman" w:cs="Times New Roman"/>
          <w:sz w:val="24"/>
          <w:szCs w:val="24"/>
        </w:rPr>
      </w:pPr>
      <w:r w:rsidRPr="00D51ACB">
        <w:rPr>
          <w:rFonts w:ascii="Times New Roman" w:hAnsi="Times New Roman" w:cs="Times New Roman"/>
          <w:sz w:val="24"/>
          <w:szCs w:val="24"/>
        </w:rPr>
        <w:t xml:space="preserve">Pada peran representasional, POKDARWS telah berhasil membantu mewakili suara-suara masyarakat kepada pemerintah setempat untuk mempertahankan serta memanfaatkan potensi yang ada di Kelurahan Pengasinan yaitu Situ Pengasinan. Dalam memperoleh sumber daya seperti sumber daya modal, sumber daya manusia bahkan membuka lapangan kerja, Pemerintah tidak memberikan uang kepada POKDARWIS mereka hanya membantu berupa benda, barang atau peralatan saja. POKDARWIS justru memperoleh itu dari masyarakat sendiri. </w:t>
      </w:r>
      <w:r w:rsidRPr="00273457">
        <w:rPr>
          <w:rFonts w:ascii="Times New Roman" w:hAnsi="Times New Roman" w:cs="Times New Roman"/>
          <w:sz w:val="24"/>
          <w:szCs w:val="24"/>
        </w:rPr>
        <w:t>Penggunaan media yang dilakukan oleh POKDARWIS untuk menyebarkan informasi mengenai kegiatan atau informasi apapun yang berkaitan dengan pengembangan dan pengelolaan Situ Pengasinan. Media yang digunakan cenderung menggunakan media sosial</w:t>
      </w:r>
      <w:r w:rsidRPr="00D51ACB">
        <w:rPr>
          <w:rFonts w:ascii="Times New Roman" w:hAnsi="Times New Roman" w:cs="Times New Roman"/>
          <w:sz w:val="24"/>
          <w:szCs w:val="24"/>
        </w:rPr>
        <w:t xml:space="preserve"> seperti, whatsapp. Selain itu, POKDARWIS juga memanfaatkan website dan madding. </w:t>
      </w:r>
    </w:p>
    <w:p w:rsidR="00E65F32" w:rsidRPr="00D51ACB" w:rsidRDefault="00E65F32" w:rsidP="00E65F32">
      <w:pPr>
        <w:spacing w:line="360" w:lineRule="auto"/>
        <w:ind w:firstLine="284"/>
        <w:jc w:val="both"/>
        <w:rPr>
          <w:rFonts w:ascii="Times New Roman" w:hAnsi="Times New Roman" w:cs="Times New Roman"/>
          <w:sz w:val="24"/>
          <w:szCs w:val="24"/>
        </w:rPr>
      </w:pPr>
      <w:r w:rsidRPr="00D51ACB">
        <w:rPr>
          <w:rFonts w:ascii="Times New Roman" w:hAnsi="Times New Roman" w:cs="Times New Roman"/>
          <w:sz w:val="24"/>
          <w:szCs w:val="24"/>
        </w:rPr>
        <w:t xml:space="preserve">Dalam menjalankan perannya, POKDARWIS biasanya menggunakan komputer untuk membantu pekerjaannya untuk administrasi kelompok, persuratan dan lain-lain. Kemudian, dalam peran menemejen </w:t>
      </w:r>
      <w:r w:rsidRPr="00273457">
        <w:rPr>
          <w:rFonts w:ascii="Times New Roman" w:hAnsi="Times New Roman" w:cs="Times New Roman"/>
          <w:sz w:val="24"/>
          <w:szCs w:val="24"/>
        </w:rPr>
        <w:t>POKDARWIS menjalankan peran ini dengan sebaik-baiknya</w:t>
      </w:r>
      <w:r w:rsidRPr="00D51ACB">
        <w:rPr>
          <w:rFonts w:ascii="Times New Roman" w:hAnsi="Times New Roman" w:cs="Times New Roman"/>
          <w:sz w:val="24"/>
          <w:szCs w:val="24"/>
        </w:rPr>
        <w:t xml:space="preserve"> dari mengurus iuran perminggu dan perbulan hingga melakukan perawatan untuk sepeda air atau bebek-bebekan. Disamping itu, dalam peran mengelola keuangan, POKDARWIS mempunyai tim khusus yakni Badan Pengawas Keuangan (BPK) yang meengawasi jalannya atau pengelolaan keuangan POKDARWIS.</w:t>
      </w:r>
    </w:p>
    <w:p w:rsidR="00953198" w:rsidRDefault="00E65F32" w:rsidP="00A154C4">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hasil yang diperoleh </w:t>
      </w:r>
      <w:r w:rsidRPr="003759D9">
        <w:rPr>
          <w:rFonts w:ascii="Times New Roman" w:hAnsi="Times New Roman" w:cs="Times New Roman"/>
          <w:sz w:val="24"/>
          <w:szCs w:val="24"/>
        </w:rPr>
        <w:t>Kelompok Sadar Wisata (</w:t>
      </w:r>
      <w:r>
        <w:rPr>
          <w:rFonts w:ascii="Times New Roman" w:hAnsi="Times New Roman" w:cs="Times New Roman"/>
          <w:sz w:val="24"/>
          <w:szCs w:val="24"/>
        </w:rPr>
        <w:t>POKDARWIS</w:t>
      </w:r>
      <w:r w:rsidRPr="003759D9">
        <w:rPr>
          <w:rFonts w:ascii="Times New Roman" w:hAnsi="Times New Roman" w:cs="Times New Roman"/>
          <w:sz w:val="24"/>
          <w:szCs w:val="24"/>
        </w:rPr>
        <w:t xml:space="preserve">) </w:t>
      </w:r>
      <w:r>
        <w:rPr>
          <w:rFonts w:ascii="Times New Roman" w:hAnsi="Times New Roman" w:cs="Times New Roman"/>
          <w:sz w:val="24"/>
          <w:szCs w:val="24"/>
        </w:rPr>
        <w:t xml:space="preserve">Situ Pengasinan yakni bukan </w:t>
      </w:r>
      <w:r w:rsidRPr="003759D9">
        <w:rPr>
          <w:rFonts w:ascii="Times New Roman" w:hAnsi="Times New Roman" w:cs="Times New Roman"/>
          <w:sz w:val="24"/>
          <w:szCs w:val="24"/>
        </w:rPr>
        <w:t>hanya berperan</w:t>
      </w:r>
      <w:r>
        <w:rPr>
          <w:rFonts w:ascii="Times New Roman" w:hAnsi="Times New Roman" w:cs="Times New Roman"/>
          <w:sz w:val="24"/>
          <w:szCs w:val="24"/>
        </w:rPr>
        <w:t xml:space="preserve"> untuk memfasilitasi, mengedukasi, mewakili dan</w:t>
      </w:r>
      <w:r w:rsidRPr="003759D9">
        <w:rPr>
          <w:rFonts w:ascii="Times New Roman" w:hAnsi="Times New Roman" w:cs="Times New Roman"/>
          <w:sz w:val="24"/>
          <w:szCs w:val="24"/>
        </w:rPr>
        <w:t>,</w:t>
      </w:r>
      <w:r>
        <w:rPr>
          <w:rFonts w:ascii="Times New Roman" w:hAnsi="Times New Roman" w:cs="Times New Roman"/>
          <w:sz w:val="24"/>
          <w:szCs w:val="24"/>
        </w:rPr>
        <w:t xml:space="preserve"> secara teknis</w:t>
      </w:r>
      <w:r w:rsidRPr="003759D9">
        <w:rPr>
          <w:rFonts w:ascii="Times New Roman" w:hAnsi="Times New Roman" w:cs="Times New Roman"/>
          <w:sz w:val="24"/>
          <w:szCs w:val="24"/>
        </w:rPr>
        <w:t xml:space="preserve"> namun </w:t>
      </w:r>
      <w:r>
        <w:rPr>
          <w:rFonts w:ascii="Times New Roman" w:hAnsi="Times New Roman" w:cs="Times New Roman"/>
          <w:sz w:val="24"/>
          <w:szCs w:val="24"/>
        </w:rPr>
        <w:t xml:space="preserve">juga </w:t>
      </w:r>
      <w:r w:rsidRPr="003759D9">
        <w:rPr>
          <w:rFonts w:ascii="Times New Roman" w:hAnsi="Times New Roman" w:cs="Times New Roman"/>
          <w:sz w:val="24"/>
          <w:szCs w:val="24"/>
        </w:rPr>
        <w:t xml:space="preserve">memberikan manfaat yang sangat positif </w:t>
      </w:r>
      <w:r>
        <w:rPr>
          <w:rFonts w:ascii="Times New Roman" w:hAnsi="Times New Roman" w:cs="Times New Roman"/>
          <w:sz w:val="24"/>
          <w:szCs w:val="24"/>
        </w:rPr>
        <w:t>khususnya terhadap masyarakat sekitar Situ Pengasinan. Pendapatan mereka jadi bertambah</w:t>
      </w:r>
      <w:r w:rsidRPr="003759D9">
        <w:rPr>
          <w:rFonts w:ascii="Times New Roman" w:hAnsi="Times New Roman" w:cs="Times New Roman"/>
          <w:sz w:val="24"/>
          <w:szCs w:val="24"/>
        </w:rPr>
        <w:t>.</w:t>
      </w:r>
      <w:r>
        <w:rPr>
          <w:rFonts w:ascii="Times New Roman" w:hAnsi="Times New Roman" w:cs="Times New Roman"/>
          <w:sz w:val="24"/>
          <w:szCs w:val="24"/>
        </w:rPr>
        <w:t xml:space="preserve"> Karena POKDARWIS memberikan peluang baru </w:t>
      </w:r>
      <w:r w:rsidRPr="003759D9">
        <w:rPr>
          <w:rFonts w:ascii="Times New Roman" w:hAnsi="Times New Roman" w:cs="Times New Roman"/>
          <w:sz w:val="24"/>
          <w:szCs w:val="24"/>
        </w:rPr>
        <w:t xml:space="preserve">bagi masyarakat untuk mengekplorasikan kemampuannya untuk </w:t>
      </w:r>
      <w:r>
        <w:rPr>
          <w:rFonts w:ascii="Times New Roman" w:hAnsi="Times New Roman" w:cs="Times New Roman"/>
          <w:sz w:val="24"/>
          <w:szCs w:val="24"/>
        </w:rPr>
        <w:t xml:space="preserve">berwirausaha ataupun bekerja untuk </w:t>
      </w:r>
      <w:r w:rsidRPr="003759D9">
        <w:rPr>
          <w:rFonts w:ascii="Times New Roman" w:hAnsi="Times New Roman" w:cs="Times New Roman"/>
          <w:sz w:val="24"/>
          <w:szCs w:val="24"/>
        </w:rPr>
        <w:t>me</w:t>
      </w:r>
      <w:r>
        <w:rPr>
          <w:rFonts w:ascii="Times New Roman" w:hAnsi="Times New Roman" w:cs="Times New Roman"/>
          <w:sz w:val="24"/>
          <w:szCs w:val="24"/>
        </w:rPr>
        <w:t>nambah penghasilan sehari-hari</w:t>
      </w:r>
      <w:r w:rsidRPr="003759D9">
        <w:rPr>
          <w:rFonts w:ascii="Times New Roman" w:hAnsi="Times New Roman" w:cs="Times New Roman"/>
          <w:sz w:val="24"/>
          <w:szCs w:val="24"/>
        </w:rPr>
        <w:t>.Penda</w:t>
      </w:r>
      <w:r>
        <w:rPr>
          <w:rFonts w:ascii="Times New Roman" w:hAnsi="Times New Roman" w:cs="Times New Roman"/>
          <w:sz w:val="24"/>
          <w:szCs w:val="24"/>
        </w:rPr>
        <w:t>p</w:t>
      </w:r>
      <w:r w:rsidRPr="003759D9">
        <w:rPr>
          <w:rFonts w:ascii="Times New Roman" w:hAnsi="Times New Roman" w:cs="Times New Roman"/>
          <w:sz w:val="24"/>
          <w:szCs w:val="24"/>
        </w:rPr>
        <w:t xml:space="preserve">atan yang didapatkan sangat bervariasi, setiap </w:t>
      </w:r>
      <w:r>
        <w:rPr>
          <w:rFonts w:ascii="Times New Roman" w:hAnsi="Times New Roman" w:cs="Times New Roman"/>
          <w:sz w:val="24"/>
          <w:szCs w:val="24"/>
        </w:rPr>
        <w:t xml:space="preserve">jenis </w:t>
      </w:r>
      <w:r w:rsidRPr="003759D9">
        <w:rPr>
          <w:rFonts w:ascii="Times New Roman" w:hAnsi="Times New Roman" w:cs="Times New Roman"/>
          <w:sz w:val="24"/>
          <w:szCs w:val="24"/>
        </w:rPr>
        <w:t>berbeda-beda, rata-rata yang didapatkan sebesar Rp</w:t>
      </w:r>
      <w:r w:rsidR="004E5052">
        <w:rPr>
          <w:rFonts w:ascii="Times New Roman" w:hAnsi="Times New Roman" w:cs="Times New Roman"/>
          <w:sz w:val="24"/>
          <w:szCs w:val="24"/>
        </w:rPr>
        <w:t>.</w:t>
      </w:r>
      <w:r>
        <w:rPr>
          <w:rFonts w:ascii="Times New Roman" w:hAnsi="Times New Roman" w:cs="Times New Roman"/>
          <w:sz w:val="24"/>
          <w:szCs w:val="24"/>
        </w:rPr>
        <w:t xml:space="preserve">5.000.000/bulan. Meskipun pendapatan mereka tidak menentu akan tetapi cukup </w:t>
      </w:r>
      <w:r w:rsidRPr="003759D9">
        <w:rPr>
          <w:rFonts w:ascii="Times New Roman" w:hAnsi="Times New Roman" w:cs="Times New Roman"/>
          <w:sz w:val="24"/>
          <w:szCs w:val="24"/>
        </w:rPr>
        <w:t>membantu perekonomian sehari-hari</w:t>
      </w:r>
      <w:r>
        <w:rPr>
          <w:rFonts w:ascii="Times New Roman" w:hAnsi="Times New Roman" w:cs="Times New Roman"/>
          <w:sz w:val="24"/>
          <w:szCs w:val="24"/>
        </w:rPr>
        <w:t xml:space="preserve"> mereka</w:t>
      </w:r>
      <w:r w:rsidRPr="003759D9">
        <w:rPr>
          <w:rFonts w:ascii="Times New Roman" w:hAnsi="Times New Roman" w:cs="Times New Roman"/>
          <w:sz w:val="24"/>
          <w:szCs w:val="24"/>
        </w:rPr>
        <w:t>.</w:t>
      </w:r>
      <w:r>
        <w:rPr>
          <w:rFonts w:ascii="Times New Roman" w:hAnsi="Times New Roman" w:cs="Times New Roman"/>
          <w:sz w:val="24"/>
          <w:szCs w:val="24"/>
        </w:rPr>
        <w:t xml:space="preserve"> Seperti membiayai sekolah anak dan lain sebagainya.</w:t>
      </w:r>
    </w:p>
    <w:p w:rsidR="00A154C4" w:rsidRPr="00F518E5" w:rsidRDefault="00A154C4" w:rsidP="00A154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A154C4" w:rsidRPr="00F9042C" w:rsidRDefault="009C0558"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fldChar w:fldCharType="begin" w:fldLock="1"/>
      </w:r>
      <w:r w:rsidR="00A154C4">
        <w:instrText xml:space="preserve">ADDIN Mendeley Bibliography CSL_BIBLIOGRAPHY </w:instrText>
      </w:r>
      <w:r>
        <w:fldChar w:fldCharType="separate"/>
      </w:r>
      <w:r w:rsidR="00A154C4" w:rsidRPr="00F9042C">
        <w:rPr>
          <w:rFonts w:ascii="Times New Roman" w:hAnsi="Times New Roman" w:cs="Times New Roman"/>
          <w:noProof/>
          <w:sz w:val="24"/>
          <w:szCs w:val="24"/>
        </w:rPr>
        <w:t>Badan Pusat Statistik Kota Depok. (2018). Kota Depok dalam Angka.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Brisik ID - Eat Travel Culture. (n.d.). Diambil 2 Juli 2021, dari https://brisik.id/</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Bungin, B. (2007). </w:t>
      </w:r>
      <w:r w:rsidRPr="00F9042C">
        <w:rPr>
          <w:rFonts w:ascii="Times New Roman" w:hAnsi="Times New Roman" w:cs="Times New Roman"/>
          <w:i/>
          <w:iCs/>
          <w:noProof/>
          <w:sz w:val="24"/>
          <w:szCs w:val="24"/>
        </w:rPr>
        <w:t>Penelitian Kualitatif: Komunikasi, Ekonomi, Kebijakan Publik, dan Ilmu Sosial Lainnya</w:t>
      </w:r>
      <w:r w:rsidRPr="00F9042C">
        <w:rPr>
          <w:rFonts w:ascii="Times New Roman" w:hAnsi="Times New Roman" w:cs="Times New Roman"/>
          <w:noProof/>
          <w:sz w:val="24"/>
          <w:szCs w:val="24"/>
        </w:rPr>
        <w:t xml:space="preserve"> (Vol. 2). Jakarta: Kencana.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Departemen Pendidikan Indonesia. (1998). Kamus Besar Bahasa Indonesia. Jakarta: Balai Pustaka.</w:t>
      </w:r>
    </w:p>
    <w:p w:rsidR="00A154C4" w:rsidRPr="00B337A2"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Dewani, I., Adnan, M., &amp; Adhi, S. (2017). Kerjasama Pemerintah Kota Semarang (Dinas Kebudayaan dan Pariwisata) Dengan Kelompok Sadar Wisata (POKDARWIS) Pandanaran Dalam Pemberdayaan Masyarakat Melalui Pengembangan Desa Wisata Kandri Semarang. </w:t>
      </w:r>
      <w:r w:rsidRPr="00F9042C">
        <w:rPr>
          <w:rFonts w:ascii="Times New Roman" w:hAnsi="Times New Roman" w:cs="Times New Roman"/>
          <w:i/>
          <w:iCs/>
          <w:noProof/>
          <w:sz w:val="24"/>
          <w:szCs w:val="24"/>
        </w:rPr>
        <w:t>Journal of Politic and Government Studies</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6</w:t>
      </w:r>
      <w:r>
        <w:rPr>
          <w:rFonts w:ascii="Times New Roman" w:hAnsi="Times New Roman" w:cs="Times New Roman"/>
          <w:noProof/>
          <w:sz w:val="24"/>
          <w:szCs w:val="24"/>
        </w:rPr>
        <w:t>(3).</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Emzir. (2012). </w:t>
      </w:r>
      <w:r w:rsidRPr="00F9042C">
        <w:rPr>
          <w:rFonts w:ascii="Times New Roman" w:hAnsi="Times New Roman" w:cs="Times New Roman"/>
          <w:i/>
          <w:iCs/>
          <w:noProof/>
          <w:sz w:val="24"/>
          <w:szCs w:val="24"/>
        </w:rPr>
        <w:t>Metodologi Penelitian Kualitatif Analisis Data</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Raja Grafindo</w:t>
      </w:r>
      <w:r w:rsidRPr="00F9042C">
        <w:rPr>
          <w:rFonts w:ascii="Times New Roman" w:hAnsi="Times New Roman" w:cs="Times New Roman"/>
          <w:noProof/>
          <w:sz w:val="24"/>
          <w:szCs w:val="24"/>
        </w:rPr>
        <w:t>. Jakarta.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Gunawan, I. (2013). </w:t>
      </w:r>
      <w:r w:rsidRPr="00F9042C">
        <w:rPr>
          <w:rFonts w:ascii="Times New Roman" w:hAnsi="Times New Roman" w:cs="Times New Roman"/>
          <w:i/>
          <w:iCs/>
          <w:noProof/>
          <w:sz w:val="24"/>
          <w:szCs w:val="24"/>
        </w:rPr>
        <w:t>Metode Penelitian Kualitatif Teori &amp; Praktik</w:t>
      </w:r>
      <w:r w:rsidRPr="00F9042C">
        <w:rPr>
          <w:rFonts w:ascii="Times New Roman" w:hAnsi="Times New Roman" w:cs="Times New Roman"/>
          <w:noProof/>
          <w:sz w:val="24"/>
          <w:szCs w:val="24"/>
        </w:rPr>
        <w:t>. Jakarta: PT Bumi Aksara.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Hermansah, T. (2016). </w:t>
      </w:r>
      <w:r w:rsidRPr="00F9042C">
        <w:rPr>
          <w:rFonts w:ascii="Times New Roman" w:hAnsi="Times New Roman" w:cs="Times New Roman"/>
          <w:i/>
          <w:iCs/>
          <w:noProof/>
          <w:sz w:val="24"/>
          <w:szCs w:val="24"/>
        </w:rPr>
        <w:t>Memberdayakan Masyarakat Dengan Mengaplikasikan Pendekatan Transformasi-Komunitas-Institusionalisasi</w:t>
      </w:r>
      <w:r w:rsidRPr="00F9042C">
        <w:rPr>
          <w:rFonts w:ascii="Times New Roman" w:hAnsi="Times New Roman" w:cs="Times New Roman"/>
          <w:noProof/>
          <w:sz w:val="24"/>
          <w:szCs w:val="24"/>
        </w:rPr>
        <w:t>. Jakarta: UIN Jakarta Press.</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Ife, J., &amp; Tesoriero, F. (2014). </w:t>
      </w:r>
      <w:r w:rsidRPr="00F9042C">
        <w:rPr>
          <w:rFonts w:ascii="Times New Roman" w:hAnsi="Times New Roman" w:cs="Times New Roman"/>
          <w:i/>
          <w:iCs/>
          <w:noProof/>
          <w:sz w:val="24"/>
          <w:szCs w:val="24"/>
        </w:rPr>
        <w:t>Community Development: Alternatif Pengembangan Masyarakat di Era Globalisasi</w:t>
      </w:r>
      <w:r w:rsidRPr="00F9042C">
        <w:rPr>
          <w:rFonts w:ascii="Times New Roman" w:hAnsi="Times New Roman" w:cs="Times New Roman"/>
          <w:noProof/>
          <w:sz w:val="24"/>
          <w:szCs w:val="24"/>
        </w:rPr>
        <w:t>. Yogyakarta: Pustaka Pelajar.</w:t>
      </w:r>
    </w:p>
    <w:p w:rsidR="00A154C4" w:rsidRPr="00B337A2"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Kuntarto, A., &amp; Murnisari, R. (2016). Analisis Potensi Wisata Dan Kesadaran Wisata Terhadap Kepuasan Wisatawan Domestik (Studi Pada Pantai Pehpulo Di Desa Sumbersih, Kecamatan Panggungrejo, Kabupaten Blitar). </w:t>
      </w:r>
      <w:r w:rsidRPr="00F9042C">
        <w:rPr>
          <w:rFonts w:ascii="Times New Roman" w:hAnsi="Times New Roman" w:cs="Times New Roman"/>
          <w:i/>
          <w:iCs/>
          <w:noProof/>
          <w:sz w:val="24"/>
          <w:szCs w:val="24"/>
        </w:rPr>
        <w:t>Jurnal Penelitian Manajemen Terapan (PENATARAN)</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1</w:t>
      </w:r>
      <w:r w:rsidRPr="00F9042C">
        <w:rPr>
          <w:rFonts w:ascii="Times New Roman" w:hAnsi="Times New Roman" w:cs="Times New Roman"/>
          <w:noProof/>
          <w:sz w:val="24"/>
          <w:szCs w:val="24"/>
        </w:rPr>
        <w:t>(1), 36–</w:t>
      </w:r>
      <w:r>
        <w:rPr>
          <w:rFonts w:ascii="Times New Roman" w:hAnsi="Times New Roman" w:cs="Times New Roman"/>
          <w:noProof/>
          <w:sz w:val="24"/>
          <w:szCs w:val="24"/>
        </w:rPr>
        <w:t xml:space="preserve">49.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Mardikanto, T., &amp; Soebianto, P. (2012). </w:t>
      </w:r>
      <w:r w:rsidRPr="00F9042C">
        <w:rPr>
          <w:rFonts w:ascii="Times New Roman" w:hAnsi="Times New Roman" w:cs="Times New Roman"/>
          <w:i/>
          <w:iCs/>
          <w:noProof/>
          <w:sz w:val="24"/>
          <w:szCs w:val="24"/>
        </w:rPr>
        <w:t>Pemberdayaan Masyarakat dalam Perspektif Kebijakan Publik</w:t>
      </w:r>
      <w:r w:rsidRPr="00F9042C">
        <w:rPr>
          <w:rFonts w:ascii="Times New Roman" w:hAnsi="Times New Roman" w:cs="Times New Roman"/>
          <w:noProof/>
          <w:sz w:val="24"/>
          <w:szCs w:val="24"/>
        </w:rPr>
        <w:t>. Bandung: Alfabeta.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lastRenderedPageBreak/>
        <w:t xml:space="preserve">Martiarini, R. (2017). </w:t>
      </w:r>
      <w:r w:rsidRPr="00F9042C">
        <w:rPr>
          <w:rFonts w:ascii="Times New Roman" w:hAnsi="Times New Roman" w:cs="Times New Roman"/>
          <w:i/>
          <w:iCs/>
          <w:noProof/>
          <w:sz w:val="24"/>
          <w:szCs w:val="24"/>
        </w:rPr>
        <w:t>STRATEGI PENGEMBANGAN DESA WISATA MELALUI PEMBERDAYAAN MASYARAKAT DESA KETENGER BATURRADEN</w:t>
      </w:r>
      <w:r w:rsidRPr="00F9042C">
        <w:rPr>
          <w:rFonts w:ascii="Times New Roman" w:hAnsi="Times New Roman" w:cs="Times New Roman"/>
          <w:noProof/>
          <w:sz w:val="24"/>
          <w:szCs w:val="24"/>
        </w:rPr>
        <w:t>. IAIN Purwokerto.</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Muhtadi, &amp; Hermansah, T. (2013). </w:t>
      </w:r>
      <w:r w:rsidRPr="00F9042C">
        <w:rPr>
          <w:rFonts w:ascii="Times New Roman" w:hAnsi="Times New Roman" w:cs="Times New Roman"/>
          <w:i/>
          <w:iCs/>
          <w:noProof/>
          <w:sz w:val="24"/>
          <w:szCs w:val="24"/>
        </w:rPr>
        <w:t>Manajemen Pengembangan Masyarakat Islam</w:t>
      </w:r>
      <w:r w:rsidRPr="00F9042C">
        <w:rPr>
          <w:rFonts w:ascii="Times New Roman" w:hAnsi="Times New Roman" w:cs="Times New Roman"/>
          <w:noProof/>
          <w:sz w:val="24"/>
          <w:szCs w:val="24"/>
        </w:rPr>
        <w:t>. Tangerang Selatan: UIN Jakarta Press.</w:t>
      </w:r>
    </w:p>
    <w:p w:rsidR="00A154C4" w:rsidRPr="00B337A2"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Muhtadi, M. (2020). Pengaruh Peran Lembaga Karya Masyarakat Mandiri Dompet Dhuafa dalam Pengelolaan Zakat untuk Kemandirian Penerima Manfaat Program. </w:t>
      </w:r>
      <w:r w:rsidRPr="00F9042C">
        <w:rPr>
          <w:rFonts w:ascii="Times New Roman" w:hAnsi="Times New Roman" w:cs="Times New Roman"/>
          <w:i/>
          <w:iCs/>
          <w:noProof/>
          <w:sz w:val="24"/>
          <w:szCs w:val="24"/>
        </w:rPr>
        <w:t>Jurnal Ilmu Dakwah</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40</w:t>
      </w:r>
      <w:r w:rsidRPr="00F9042C">
        <w:rPr>
          <w:rFonts w:ascii="Times New Roman" w:hAnsi="Times New Roman" w:cs="Times New Roman"/>
          <w:noProof/>
          <w:sz w:val="24"/>
          <w:szCs w:val="24"/>
        </w:rPr>
        <w:t>(1), 1–</w:t>
      </w:r>
      <w:r>
        <w:rPr>
          <w:rFonts w:ascii="Times New Roman" w:hAnsi="Times New Roman" w:cs="Times New Roman"/>
          <w:noProof/>
          <w:sz w:val="24"/>
          <w:szCs w:val="24"/>
        </w:rPr>
        <w:t xml:space="preserve">14.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Mulyawan, R. (2016). </w:t>
      </w:r>
      <w:r w:rsidRPr="00F9042C">
        <w:rPr>
          <w:rFonts w:ascii="Times New Roman" w:hAnsi="Times New Roman" w:cs="Times New Roman"/>
          <w:i/>
          <w:iCs/>
          <w:noProof/>
          <w:sz w:val="24"/>
          <w:szCs w:val="24"/>
        </w:rPr>
        <w:t>Masyarakat, Wilayah, dan Pembangunan</w:t>
      </w:r>
      <w:r w:rsidRPr="00F9042C">
        <w:rPr>
          <w:rFonts w:ascii="Times New Roman" w:hAnsi="Times New Roman" w:cs="Times New Roman"/>
          <w:noProof/>
          <w:sz w:val="24"/>
          <w:szCs w:val="24"/>
        </w:rPr>
        <w:t>. (W. Gunawan, Ed.) (1 ed.). Bandung: UNPAD PRESS.</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Mulyono, S. E. (2017). </w:t>
      </w:r>
      <w:r w:rsidRPr="00F9042C">
        <w:rPr>
          <w:rFonts w:ascii="Times New Roman" w:hAnsi="Times New Roman" w:cs="Times New Roman"/>
          <w:i/>
          <w:iCs/>
          <w:noProof/>
          <w:sz w:val="24"/>
          <w:szCs w:val="24"/>
        </w:rPr>
        <w:t>Kemiskinan Pemberdayaan Masyarakat</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Penerbit Ombak</w:t>
      </w:r>
      <w:r w:rsidRPr="00F9042C">
        <w:rPr>
          <w:rFonts w:ascii="Times New Roman" w:hAnsi="Times New Roman" w:cs="Times New Roman"/>
          <w:noProof/>
          <w:sz w:val="24"/>
          <w:szCs w:val="24"/>
        </w:rPr>
        <w:t>. Yogyakarta.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Musriadi, M. (2019). PERAN KELOMPOK SADAR WISATA (POKDARWIS) TAMAN ARUM DALAM PENGEMBANGAN POTENSI PARIWISATA TAHUN 2018 (STUDI PADA DESA WISATA SUMBER SARI KECAMATAN LOA KULU KABUPATEN KUTAI KARTANEGARA). </w:t>
      </w:r>
      <w:r w:rsidRPr="00F9042C">
        <w:rPr>
          <w:rFonts w:ascii="Times New Roman" w:hAnsi="Times New Roman" w:cs="Times New Roman"/>
          <w:i/>
          <w:iCs/>
          <w:noProof/>
          <w:sz w:val="24"/>
          <w:szCs w:val="24"/>
        </w:rPr>
        <w:t>MAHAKAM: Jurnal Ilmu-Ilmu Sosial</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8</w:t>
      </w:r>
      <w:r>
        <w:rPr>
          <w:rFonts w:ascii="Times New Roman" w:hAnsi="Times New Roman" w:cs="Times New Roman"/>
          <w:noProof/>
          <w:sz w:val="24"/>
          <w:szCs w:val="24"/>
        </w:rPr>
        <w:t xml:space="preserve">(1).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Nurmalasari, E., &amp; Agustin,  helvi. (2019). PERAN POKDARWIS DALAM PEMBINAAN PERILAKU BUANG SAMPAH PADAWISATAWAN (STUDI KASUS DI PANTAI GOA CEMARA, KABUPATEN BANTUL, D.I.Y).</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Putra, T. R. (2013). Peran Pokdarwis dalam Pengembangan Atraksi Wisata di Desa Wisata Tembi, Kecamatan Sewon-Kabupaten Bantul. </w:t>
      </w:r>
      <w:r w:rsidRPr="00F9042C">
        <w:rPr>
          <w:rFonts w:ascii="Times New Roman" w:hAnsi="Times New Roman" w:cs="Times New Roman"/>
          <w:i/>
          <w:iCs/>
          <w:noProof/>
          <w:sz w:val="24"/>
          <w:szCs w:val="24"/>
        </w:rPr>
        <w:t>Jurnal Pembangunan Wilayah &amp; Kota</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9</w:t>
      </w:r>
      <w:r>
        <w:rPr>
          <w:rFonts w:ascii="Times New Roman" w:hAnsi="Times New Roman" w:cs="Times New Roman"/>
          <w:noProof/>
          <w:sz w:val="24"/>
          <w:szCs w:val="24"/>
        </w:rPr>
        <w:t xml:space="preserve">(3), 225.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Rohim, A. (2013). </w:t>
      </w:r>
      <w:r w:rsidRPr="00F9042C">
        <w:rPr>
          <w:rFonts w:ascii="Times New Roman" w:hAnsi="Times New Roman" w:cs="Times New Roman"/>
          <w:i/>
          <w:iCs/>
          <w:noProof/>
          <w:sz w:val="24"/>
          <w:szCs w:val="24"/>
        </w:rPr>
        <w:t>Pemberdayaan Masyarakat Melalui Pengembangan Desa Wisata (Studi di Desa Wisata Bejiharjo, Kecamatan Karangmojo, Kabupaten Gunungkidul, DIY)</w:t>
      </w:r>
      <w:r w:rsidRPr="00F9042C">
        <w:rPr>
          <w:rFonts w:ascii="Times New Roman" w:hAnsi="Times New Roman" w:cs="Times New Roman"/>
          <w:noProof/>
          <w:sz w:val="24"/>
          <w:szCs w:val="24"/>
        </w:rPr>
        <w:t>. UIN Sunan Kalijaga.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Rohmatulloh, &amp; Shalahuddin, M. I. (2014). PENGEMBANGAN MODEL LOGIKA EVALUASI PROGRAM PENGEMBANGAN SDM RESPONSIF GENDER BIDANG ESDM. </w:t>
      </w:r>
      <w:r w:rsidRPr="00F9042C">
        <w:rPr>
          <w:rFonts w:ascii="Times New Roman" w:hAnsi="Times New Roman" w:cs="Times New Roman"/>
          <w:i/>
          <w:iCs/>
          <w:noProof/>
          <w:sz w:val="24"/>
          <w:szCs w:val="24"/>
        </w:rPr>
        <w:t>Jurnal Teknik Industri</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15</w:t>
      </w:r>
      <w:r w:rsidRPr="00F9042C">
        <w:rPr>
          <w:rFonts w:ascii="Times New Roman" w:hAnsi="Times New Roman" w:cs="Times New Roman"/>
          <w:noProof/>
          <w:sz w:val="24"/>
          <w:szCs w:val="24"/>
        </w:rPr>
        <w:t>(2),</w:t>
      </w:r>
      <w:r>
        <w:rPr>
          <w:rFonts w:ascii="Times New Roman" w:hAnsi="Times New Roman" w:cs="Times New Roman"/>
          <w:noProof/>
          <w:sz w:val="24"/>
          <w:szCs w:val="24"/>
        </w:rPr>
        <w:t xml:space="preserve"> 145.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Saludung, J. (2011). Pengembangan dan Penerapan Logic Model pada Program Pembelajaran Penguatan Vocational Life Skills Berbasis Wirausaha. </w:t>
      </w:r>
      <w:r w:rsidRPr="00F9042C">
        <w:rPr>
          <w:rFonts w:ascii="Times New Roman" w:hAnsi="Times New Roman" w:cs="Times New Roman"/>
          <w:i/>
          <w:iCs/>
          <w:noProof/>
          <w:sz w:val="24"/>
          <w:szCs w:val="24"/>
        </w:rPr>
        <w:t>Jurnal Pendidikan dan Pembelajaran</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18</w:t>
      </w:r>
      <w:r>
        <w:rPr>
          <w:rFonts w:ascii="Times New Roman" w:hAnsi="Times New Roman" w:cs="Times New Roman"/>
          <w:noProof/>
          <w:sz w:val="24"/>
          <w:szCs w:val="24"/>
        </w:rPr>
        <w:t xml:space="preserve">(1).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Setiadi, E. M., &amp; Kolip, U. (2011). </w:t>
      </w:r>
      <w:r w:rsidRPr="00F9042C">
        <w:rPr>
          <w:rFonts w:ascii="Times New Roman" w:hAnsi="Times New Roman" w:cs="Times New Roman"/>
          <w:i/>
          <w:iCs/>
          <w:noProof/>
          <w:sz w:val="24"/>
          <w:szCs w:val="24"/>
        </w:rPr>
        <w:t>Pengantar Sosiologi Pemahaman Fakta dan Gejala Permasalahan Sosial: Teori, Aplikasi, dan Pemecahannya</w:t>
      </w:r>
      <w:r w:rsidRPr="00F9042C">
        <w:rPr>
          <w:rFonts w:ascii="Times New Roman" w:hAnsi="Times New Roman" w:cs="Times New Roman"/>
          <w:noProof/>
          <w:sz w:val="24"/>
          <w:szCs w:val="24"/>
        </w:rPr>
        <w:t>. Surabaya: Kencana.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Sugiyono. (2013). </w:t>
      </w:r>
      <w:r w:rsidRPr="00F9042C">
        <w:rPr>
          <w:rFonts w:ascii="Times New Roman" w:hAnsi="Times New Roman" w:cs="Times New Roman"/>
          <w:i/>
          <w:iCs/>
          <w:noProof/>
          <w:sz w:val="24"/>
          <w:szCs w:val="24"/>
        </w:rPr>
        <w:t>Metode Penelitian Kuantitatif, Kualitatif dan R&amp;D.Alfabeta</w:t>
      </w:r>
      <w:r w:rsidRPr="00F9042C">
        <w:rPr>
          <w:rFonts w:ascii="Times New Roman" w:hAnsi="Times New Roman" w:cs="Times New Roman"/>
          <w:noProof/>
          <w:sz w:val="24"/>
          <w:szCs w:val="24"/>
        </w:rPr>
        <w:t>. Bandung.</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F9042C">
        <w:rPr>
          <w:rFonts w:ascii="Times New Roman" w:hAnsi="Times New Roman" w:cs="Times New Roman"/>
          <w:noProof/>
          <w:sz w:val="24"/>
          <w:szCs w:val="24"/>
        </w:rPr>
        <w:t xml:space="preserve">Suharto, E. (2005). </w:t>
      </w:r>
      <w:r w:rsidRPr="00F9042C">
        <w:rPr>
          <w:rFonts w:ascii="Times New Roman" w:hAnsi="Times New Roman" w:cs="Times New Roman"/>
          <w:i/>
          <w:iCs/>
          <w:noProof/>
          <w:sz w:val="24"/>
          <w:szCs w:val="24"/>
        </w:rPr>
        <w:t>Membangun Masyarakat, Memberdayakan Rakyat : Kajian Strategis Pembangunan Kesejahteraan Sosial dan Pekerjaan Sosial</w:t>
      </w:r>
      <w:r w:rsidRPr="00F9042C">
        <w:rPr>
          <w:rFonts w:ascii="Times New Roman" w:hAnsi="Times New Roman" w:cs="Times New Roman"/>
          <w:noProof/>
          <w:sz w:val="24"/>
          <w:szCs w:val="24"/>
        </w:rPr>
        <w:t>. Bandung: PT Refika Aditama.</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Suryawan, A. (2016). </w:t>
      </w:r>
      <w:r w:rsidRPr="00F9042C">
        <w:rPr>
          <w:rFonts w:ascii="Times New Roman" w:hAnsi="Times New Roman" w:cs="Times New Roman"/>
          <w:i/>
          <w:iCs/>
          <w:noProof/>
          <w:sz w:val="24"/>
          <w:szCs w:val="24"/>
        </w:rPr>
        <w:t xml:space="preserve">PERAN KELOMPOK SADAR WISATA (POKDARWIS) SENDANG ARUM DALAM PENGEMBANGAN POTENSI PARIWISATA </w:t>
      </w:r>
      <w:r w:rsidRPr="00F9042C">
        <w:rPr>
          <w:rFonts w:ascii="Times New Roman" w:hAnsi="Times New Roman" w:cs="Times New Roman"/>
          <w:i/>
          <w:iCs/>
          <w:noProof/>
          <w:sz w:val="24"/>
          <w:szCs w:val="24"/>
        </w:rPr>
        <w:lastRenderedPageBreak/>
        <w:t>(STUDI KASUS DI DESA WISATA TLAHAP KECAMATAN KLEDUNG KABUPATEN TEMANGGUNG) THE POKDARWIS ROLE IN DEVELOPMENT OF TOURIST POTENCY (A CASE STUDY IN TLAHAP TOURISM VILL</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Jurnal Elektronik Mahasiswa Pend. Luar Sekolah - S1</w:t>
      </w:r>
      <w:r w:rsidRPr="00F9042C">
        <w:rPr>
          <w:rFonts w:ascii="Times New Roman" w:hAnsi="Times New Roman" w:cs="Times New Roman"/>
          <w:noProof/>
          <w:sz w:val="24"/>
          <w:szCs w:val="24"/>
        </w:rPr>
        <w:t xml:space="preserve"> (Vol. 5). A</w:t>
      </w:r>
      <w:r>
        <w:rPr>
          <w:rFonts w:ascii="Times New Roman" w:hAnsi="Times New Roman" w:cs="Times New Roman"/>
          <w:noProof/>
          <w:sz w:val="24"/>
          <w:szCs w:val="24"/>
        </w:rPr>
        <w:t xml:space="preserve">gung Suryawan.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lang w:val="id-ID"/>
        </w:rPr>
      </w:pPr>
      <w:r w:rsidRPr="00F9042C">
        <w:rPr>
          <w:rFonts w:ascii="Times New Roman" w:hAnsi="Times New Roman" w:cs="Times New Roman"/>
          <w:noProof/>
          <w:sz w:val="24"/>
          <w:szCs w:val="24"/>
        </w:rPr>
        <w:t xml:space="preserve">Umam, C., Pangesti, F. S. P., &amp; Yuslistyari, E. I. (2020). PEMBERDAYAAN POKDARWIS TAZGK DALAM PENGEMBANGAN DESA WISATA DI KADUENGANG. </w:t>
      </w:r>
      <w:r w:rsidRPr="00F9042C">
        <w:rPr>
          <w:rFonts w:ascii="Times New Roman" w:hAnsi="Times New Roman" w:cs="Times New Roman"/>
          <w:i/>
          <w:iCs/>
          <w:noProof/>
          <w:sz w:val="24"/>
          <w:szCs w:val="24"/>
        </w:rPr>
        <w:t>Sawala : Jurnal pengabdian Masyarakat Pembangunan Sosial, Desa dan Masyarakat</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1</w:t>
      </w:r>
      <w:r>
        <w:rPr>
          <w:rFonts w:ascii="Times New Roman" w:hAnsi="Times New Roman" w:cs="Times New Roman"/>
          <w:noProof/>
          <w:sz w:val="24"/>
          <w:szCs w:val="24"/>
        </w:rPr>
        <w:t xml:space="preserve">(1), 17. </w:t>
      </w:r>
    </w:p>
    <w:p w:rsidR="00A154C4" w:rsidRPr="00F9042C" w:rsidRDefault="00A154C4" w:rsidP="00A154C4">
      <w:pPr>
        <w:widowControl w:val="0"/>
        <w:autoSpaceDE w:val="0"/>
        <w:autoSpaceDN w:val="0"/>
        <w:adjustRightInd w:val="0"/>
        <w:spacing w:before="100" w:after="100" w:line="240" w:lineRule="auto"/>
        <w:ind w:left="480" w:hanging="480"/>
        <w:jc w:val="both"/>
        <w:rPr>
          <w:rFonts w:ascii="Times New Roman" w:hAnsi="Times New Roman" w:cs="Times New Roman"/>
          <w:noProof/>
          <w:sz w:val="24"/>
          <w:lang w:val="id-ID"/>
        </w:rPr>
      </w:pPr>
      <w:r w:rsidRPr="00F9042C">
        <w:rPr>
          <w:rFonts w:ascii="Times New Roman" w:hAnsi="Times New Roman" w:cs="Times New Roman"/>
          <w:noProof/>
          <w:sz w:val="24"/>
          <w:szCs w:val="24"/>
        </w:rPr>
        <w:t xml:space="preserve">Yatmaja, P. T. (2019). Efektivitas Pemberdayaan Masyarakat OLeh Kelompok Sadar Wisata (Pokdarwis) Dalam Mengembangkan Pariwisata Berkelanjutan. </w:t>
      </w:r>
      <w:r w:rsidRPr="00F9042C">
        <w:rPr>
          <w:rFonts w:ascii="Times New Roman" w:hAnsi="Times New Roman" w:cs="Times New Roman"/>
          <w:i/>
          <w:iCs/>
          <w:noProof/>
          <w:sz w:val="24"/>
          <w:szCs w:val="24"/>
        </w:rPr>
        <w:t>Administratio: Jurnal Ilmiah Administrasi Publik dan Pembangunan</w:t>
      </w:r>
      <w:r w:rsidRPr="00F9042C">
        <w:rPr>
          <w:rFonts w:ascii="Times New Roman" w:hAnsi="Times New Roman" w:cs="Times New Roman"/>
          <w:noProof/>
          <w:sz w:val="24"/>
          <w:szCs w:val="24"/>
        </w:rPr>
        <w:t xml:space="preserve">, </w:t>
      </w:r>
      <w:r w:rsidRPr="00F9042C">
        <w:rPr>
          <w:rFonts w:ascii="Times New Roman" w:hAnsi="Times New Roman" w:cs="Times New Roman"/>
          <w:i/>
          <w:iCs/>
          <w:noProof/>
          <w:sz w:val="24"/>
          <w:szCs w:val="24"/>
        </w:rPr>
        <w:t>10</w:t>
      </w:r>
      <w:r w:rsidRPr="00F9042C">
        <w:rPr>
          <w:rFonts w:ascii="Times New Roman" w:hAnsi="Times New Roman" w:cs="Times New Roman"/>
          <w:noProof/>
          <w:sz w:val="24"/>
          <w:szCs w:val="24"/>
        </w:rPr>
        <w:t>(1), 27–</w:t>
      </w:r>
      <w:r>
        <w:rPr>
          <w:rFonts w:ascii="Times New Roman" w:hAnsi="Times New Roman" w:cs="Times New Roman"/>
          <w:noProof/>
          <w:sz w:val="24"/>
          <w:szCs w:val="24"/>
        </w:rPr>
        <w:t xml:space="preserve">36. </w:t>
      </w:r>
    </w:p>
    <w:p w:rsidR="00A154C4" w:rsidRPr="00A154C4" w:rsidRDefault="009C0558" w:rsidP="00A154C4">
      <w:pPr>
        <w:spacing w:line="360" w:lineRule="auto"/>
        <w:ind w:firstLine="284"/>
        <w:jc w:val="both"/>
        <w:rPr>
          <w:rFonts w:ascii="Times New Roman" w:hAnsi="Times New Roman" w:cs="Times New Roman"/>
          <w:sz w:val="24"/>
          <w:szCs w:val="24"/>
        </w:rPr>
      </w:pPr>
      <w:r>
        <w:fldChar w:fldCharType="end"/>
      </w:r>
    </w:p>
    <w:sectPr w:rsidR="00A154C4" w:rsidRPr="00A154C4" w:rsidSect="00E11579">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77" w:rsidRDefault="00597377" w:rsidP="004A0EC7">
      <w:pPr>
        <w:spacing w:after="0" w:line="240" w:lineRule="auto"/>
      </w:pPr>
      <w:r>
        <w:separator/>
      </w:r>
    </w:p>
  </w:endnote>
  <w:endnote w:type="continuationSeparator" w:id="1">
    <w:p w:rsidR="00597377" w:rsidRDefault="00597377" w:rsidP="004A0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214461"/>
      <w:docPartObj>
        <w:docPartGallery w:val="Page Numbers (Bottom of Page)"/>
        <w:docPartUnique/>
      </w:docPartObj>
    </w:sdtPr>
    <w:sdtEndPr>
      <w:rPr>
        <w:noProof/>
      </w:rPr>
    </w:sdtEndPr>
    <w:sdtContent>
      <w:p w:rsidR="00B52959" w:rsidRDefault="009C0558">
        <w:pPr>
          <w:pStyle w:val="Footer"/>
          <w:jc w:val="center"/>
        </w:pPr>
        <w:r>
          <w:fldChar w:fldCharType="begin"/>
        </w:r>
        <w:r w:rsidR="00B52959">
          <w:instrText xml:space="preserve"> PAGE   \* MERGEFORMAT </w:instrText>
        </w:r>
        <w:r>
          <w:fldChar w:fldCharType="separate"/>
        </w:r>
        <w:r w:rsidR="00E11579">
          <w:rPr>
            <w:noProof/>
          </w:rPr>
          <w:t>2</w:t>
        </w:r>
        <w:r>
          <w:rPr>
            <w:noProof/>
          </w:rPr>
          <w:fldChar w:fldCharType="end"/>
        </w:r>
      </w:p>
    </w:sdtContent>
  </w:sdt>
  <w:p w:rsidR="00B52959" w:rsidRDefault="00B529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77" w:rsidRDefault="00597377" w:rsidP="004A0EC7">
      <w:pPr>
        <w:spacing w:after="0" w:line="240" w:lineRule="auto"/>
      </w:pPr>
      <w:r>
        <w:separator/>
      </w:r>
    </w:p>
  </w:footnote>
  <w:footnote w:type="continuationSeparator" w:id="1">
    <w:p w:rsidR="00597377" w:rsidRDefault="00597377" w:rsidP="004A0EC7">
      <w:pPr>
        <w:spacing w:after="0" w:line="240" w:lineRule="auto"/>
      </w:pPr>
      <w:r>
        <w:continuationSeparator/>
      </w:r>
    </w:p>
  </w:footnote>
  <w:footnote w:id="2">
    <w:p w:rsidR="004A0EC7" w:rsidRDefault="004A0EC7">
      <w:pPr>
        <w:pStyle w:val="FootnoteText"/>
      </w:pPr>
      <w:r>
        <w:rPr>
          <w:rStyle w:val="FootnoteReference"/>
        </w:rPr>
        <w:footnoteRef/>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{"citationItems":[{"id":"ITEM-1","itemData":{"author":[{"dropping-particle":"","family":"Badan Pusat Statistik Kota Depok","given":"","non-dropping-particle":"","parse-names":false,"suffix":""}],"container-title":"Badan Pusat Statistik Kota Depok","id":"ITEM-1","issued":{"date-parts":[["2018"]]},"title":"Kota Depok dalam Angka","type":"webpage"},"uris":["http://www.mendeley.com/documents/?uuid=64a07b78-6aee-490f-9161-bc0a6d6daace"]}],"mendeley":{"formattedCitation":"(Badan Pusat Statistik Kota Depok, 2018)","plainTextFormattedCitation":"(Badan Pusat Statistik Kota Depok, 2018)","previouslyFormattedCitation":"(Badan Pusat Statistik Kota Depok, 2018)"},"properties":{"noteIndex":0},"schema":"https://github.com/citation-style-language/schema/raw/master/csl-citation.json"}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6209E8">
        <w:rPr>
          <w:rFonts w:ascii="Times New Roman" w:eastAsia="Times New Roman" w:hAnsi="Times New Roman" w:cs="Times New Roman"/>
          <w:noProof/>
          <w:sz w:val="24"/>
          <w:szCs w:val="24"/>
        </w:rPr>
        <w:t>(Badan Pusat Statistik Kota Depok, 2018)</w:t>
      </w:r>
      <w:r w:rsidR="009C0558">
        <w:rPr>
          <w:rFonts w:ascii="Times New Roman" w:eastAsia="Times New Roman" w:hAnsi="Times New Roman" w:cs="Times New Roman"/>
          <w:sz w:val="24"/>
          <w:szCs w:val="24"/>
        </w:rPr>
        <w:fldChar w:fldCharType="end"/>
      </w:r>
    </w:p>
  </w:footnote>
  <w:footnote w:id="3">
    <w:p w:rsidR="004A0EC7" w:rsidRDefault="004A0EC7" w:rsidP="004A0EC7">
      <w:pPr>
        <w:pStyle w:val="FootnoteText"/>
      </w:pPr>
      <w:r>
        <w:rPr>
          <w:rStyle w:val="FootnoteReference"/>
        </w:rPr>
        <w:footnoteRef/>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{"citationItems":[{"id":"ITEM-1","itemData":{"author":[{"dropping-particle":"","family":"Badan Pusat Statistik Kota Depok","given":"","non-dropping-particle":"","parse-names":false,"suffix":""}],"container-title":"Badan Pusat Statistik Kota Depok","id":"ITEM-1","issued":{"date-parts":[["2018"]]},"title":"Kota Depok dalam Angka","type":"webpage"},"uris":["http://www.mendeley.com/documents/?uuid=64a07b78-6aee-490f-9161-bc0a6d6daace"]}],"mendeley":{"formattedCitation":"(Badan Pusat Statistik Kota Depok, 2018)","plainTextFormattedCitation":"(Badan Pusat Statistik Kota Depok, 2018)","previouslyFormattedCitation":"(Badan Pusat Statistik Kota Depok, 2018)"},"properties":{"noteIndex":0},"schema":"https://github.com/citation-style-language/schema/raw/master/csl-citation.json"}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6209E8">
        <w:rPr>
          <w:rFonts w:ascii="Times New Roman" w:eastAsia="Times New Roman" w:hAnsi="Times New Roman" w:cs="Times New Roman"/>
          <w:noProof/>
          <w:sz w:val="24"/>
          <w:szCs w:val="24"/>
        </w:rPr>
        <w:t>(Badan Pusat Statistik Kota Depok, 2018)</w:t>
      </w:r>
      <w:r w:rsidR="009C0558">
        <w:rPr>
          <w:rFonts w:ascii="Times New Roman" w:eastAsia="Times New Roman" w:hAnsi="Times New Roman" w:cs="Times New Roman"/>
          <w:sz w:val="24"/>
          <w:szCs w:val="24"/>
        </w:rPr>
        <w:fldChar w:fldCharType="end"/>
      </w:r>
    </w:p>
    <w:p w:rsidR="004A0EC7" w:rsidRDefault="004A0EC7">
      <w:pPr>
        <w:pStyle w:val="FootnoteText"/>
      </w:pPr>
    </w:p>
  </w:footnote>
  <w:footnote w:id="4">
    <w:p w:rsidR="004A0EC7" w:rsidRDefault="004A0EC7">
      <w:pPr>
        <w:pStyle w:val="FootnoteText"/>
      </w:pPr>
      <w:r>
        <w:rPr>
          <w:rStyle w:val="FootnoteReference"/>
        </w:rPr>
        <w:footnoteRef/>
      </w:r>
      <w:r w:rsidR="009C0558" w:rsidRPr="000E4007">
        <w:rPr>
          <w:rFonts w:ascii="Times New Roman" w:eastAsia="Times New Roman" w:hAnsi="Times New Roman" w:cs="Times New Roman"/>
          <w:sz w:val="24"/>
          <w:szCs w:val="24"/>
        </w:rPr>
        <w:fldChar w:fldCharType="begin" w:fldLock="1"/>
      </w:r>
      <w:r w:rsidRPr="000E4007">
        <w:rPr>
          <w:rFonts w:ascii="Times New Roman" w:eastAsia="Times New Roman" w:hAnsi="Times New Roman" w:cs="Times New Roman"/>
          <w:sz w:val="24"/>
          <w:szCs w:val="24"/>
        </w:rPr>
        <w:instrText>ADDIN CSL_CITATION {"citationItems":[{"id":"ITEM-1","itemData":{"ISSN":"2549-9289","abstract":"Penelitian ini bertujuan untuk menganalisis kepuasan wisatawan lokal di Pantai Pehpulo ditinjau dari potensi wisata yang ada dan kesadaran masyarakat sekitar. Pengumpulan data dilakukan melalui penyebaran kuesioner kepada masyarakat sekitar, masyarakat yang mencari penghasilan di sekitar Pantai Pehpulo dan wisatawan lokal yang berkunjung. Analisis data penelitian ini menggunakan bantuan nilai mean item, mean variabel, serta melihat data valid dan reliabel menggunakan SPSS versi 17. Dari penelitian diketahui nilai koefisien determinasi (Adjusted R Square) yang diperoleh sebesar 0,674. Ini berarti bahwa 67,4% variabel terikat Kepuasan Wisatawan (Y) dapat dijelaskan oleh variabel bebas Potensi Wisata (X1) dan variabel Kesadaran Masyarakat (X2). Sedangkan sisanya 32,6% dijelaskan oleh variabel lain diluar penelitian ini. Artinya nilai koefisien kedua variabel bebas lebih dari 50% sehingga dinyatakan ideal mempengaruhi variabel terikat secara keseluruhan. Potensi Wisata dan Kesadaran Masyarakat di Pantai Pehpulo sudah tinggi. Terbukti dari hasil penelitian ini dimana mean variable keduanya sama – sama 4,1.","author":[{"dropping-particle":"","family":"Kuntarto","given":"Andreas","non-dropping-particle":"","parse-names":false,"suffix":""},{"dropping-particle":"","family":"Murnisari","given":"Retno","non-dropping-particle":"","parse-names":false,"suffix":""}],"container-title":"Jurnal Penelitian Manajemen Terapan (PENATARAN)","id":"ITEM-1","issue":"1","issued":{"date-parts":[["2016"]]},"page":"36-49","title":"Analisis Potensi Wisata Dan Kesadaran Wisata Terhadap Kepuasan Wisatawan Domestik (Studi Pada Pantai Pehpulo Di Desa Sumbersih, Kecamatan Panggungrejo, Kabupaten Blitar)","type":"article-journal","volume":"1"},"uris":["http://www.mendeley.com/documents/?uuid=8312e84e-9206-4442-900e-9f638880b57e"]}],"mendeley":{"formattedCitation":"(Kuntarto &amp; Murnisari, 2016)","plainTextFormattedCitation":"(Kuntarto &amp; Murnisari, 2016)","previouslyFormattedCitation":"(Kuntarto &amp; Murnisari, 2016)"},"properties":{"noteIndex":0},"schema":"https://github.com/citation-style-language/schema/raw/master/csl-citation.json"}</w:instrText>
      </w:r>
      <w:r w:rsidR="009C0558" w:rsidRPr="000E4007">
        <w:rPr>
          <w:rFonts w:ascii="Times New Roman" w:eastAsia="Times New Roman" w:hAnsi="Times New Roman" w:cs="Times New Roman"/>
          <w:sz w:val="24"/>
          <w:szCs w:val="24"/>
        </w:rPr>
        <w:fldChar w:fldCharType="separate"/>
      </w:r>
      <w:r w:rsidRPr="000E4007">
        <w:rPr>
          <w:rFonts w:ascii="Times New Roman" w:eastAsia="Times New Roman" w:hAnsi="Times New Roman" w:cs="Times New Roman"/>
          <w:noProof/>
          <w:sz w:val="24"/>
          <w:szCs w:val="24"/>
        </w:rPr>
        <w:t>(Kuntarto &amp; Murnisari, 2016)</w:t>
      </w:r>
      <w:r w:rsidR="009C0558" w:rsidRPr="000E4007">
        <w:rPr>
          <w:rFonts w:ascii="Times New Roman" w:eastAsia="Times New Roman" w:hAnsi="Times New Roman" w:cs="Times New Roman"/>
          <w:sz w:val="24"/>
          <w:szCs w:val="24"/>
        </w:rPr>
        <w:fldChar w:fldCharType="end"/>
      </w:r>
    </w:p>
  </w:footnote>
  <w:footnote w:id="5">
    <w:p w:rsidR="004A0EC7" w:rsidRDefault="004A0EC7">
      <w:pPr>
        <w:pStyle w:val="FootnoteText"/>
      </w:pPr>
      <w:r>
        <w:rPr>
          <w:rStyle w:val="FootnoteReference"/>
        </w:rPr>
        <w:footnoteRef/>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{"citationItems":[{"id":"ITEM-1","itemData":{"DOI":"10.24198/sawala.v1i1.25838","abstract":"Kelompok Sadar Wisata (POKDARWIS) Taman Alam Ziarah Gunung Karang (TAZGK) adalah kelompok yang mengelola wisata di Desa Kaduengang, Kecamatan Cadasari, Kabupaten Pandeglang. Daya Tarik Wisata yang ada di desa Kaduengang adalah Wisata Alam, Budaya dan Religi. Dominasi Wisatawan adalah wisatawan Nusantara (Wisnus) dengan data kunjungan pada tahun 2017 mencapai 1000 wisatawan perminggunya. Permasalahan pada kelompok Pokdarwis TAZGK adalah wisatawan hanya melakukan aktifitas pada dua daya tarik wisata saja yaitu Ziarah ke Sumur Tujuh dan Pendakian ke Gunung Karang, Disisi lain adalah aggotanya belum dibekali pelatihan kepemanduan wisata, Permasalahan lainnya adalah pembuatan produk paket wisata desa Kaduengang. Solusi dalam pengabdian ini adalah dengan memberikan pelatihan pemandu wisata lokal bagi pokdarwis TAZGK, sehingga dalam melayani tamu memiliki standar sesuai SKKNI kepemanduan wisata. Pokdarwis juga dibekali pengetahuan dalam pengembangan produk Paket Wisata Desa Kaduengang yang akan dipromosikan melalui website Pokdarwis TAZGK maupun media online. Metode pelaksanaan kegiatan dengan pelatihan dengan mitra, dengan metode ceramah, diskusi, curah pendapat dan simulasi. Tourism Awareness Group (POKDARWIS) Taman Alam Ziarah Gunung Karang (TAZGK), is a group that manages tours at Desa Kaduengang, Kecamatan Cadasari, Kabupaten Pandeglang. Attractions in Desa Kaduengang are Natural, Cultural and Religious Tourism. Tourist Domination is a local tourist with data on visits in 2017, reaching 1000/week. The problem of Pokdarwis TAZGK is that tourists only carry out activities on two tourist attractions, Pilgrimage to Sumur Tujuh and Climbing to Gunung Karang. on the other hand, the members are not yet equipped with tour guide training, another problem is the manufacture of Kaduengang village tourism package products. The solution in this dedication is to provide local tour guide training for Pokdarwis TAZGK so that in serving guests they have standards according to the SKKNI tour guide. Polaris is also equipped with knowledge in the development of the Kaduengang Village Tourism Package product which will be promoted through the Pokdarwis TAZGK website and online media. Methods of implementing activities by training with partners by lecturing, discussion, brainstorming and simulation methods ","author":[{"dropping-particle":"","family":"Umam","given":"Chotibul","non-dropping-particle":"","parse-names":false,"suffix":""},{"dropping-particle":"","family":"Pangesti","given":"Frebhika Sri Puji","non-dropping-particle":"","parse-names":false,"suffix":""},{"dropping-particle":"","family":"Yuslistyari","given":"Eka Indah","non-dropping-particle":"","parse-names":false,"suffix":""}],"container-title":"Sawala : Jurnal pengabdian Masyarakat Pembangunan Sosial, Desa dan Masyarakat","id":"ITEM-1","issue":"1","issued":{"date-parts":[["2020","1","22"]]},"page":"17","publisher":"Universitas Padjadjaran","title":"PEMBERDAYAAN POKDARWIS TAZGK DALAM PENGEMBANGAN DESA WISATA DI KADUENGANG","type":"article-journal","volume":"1"},"uris":["http://www.mendeley.com/documents/?uuid=86a3c751-0f50-3611-ba5c-6a655278c424"]}],"mendeley":{"formattedCitation":"(Umam et al., 2020)","manualFormatting":"(Umam et al., 2020: 18)","plainTextFormattedCitation":"(Umam et al., 2020)","previouslyFormattedCitation":"(Umam et al., 2020)"},"properties":{"noteIndex":0},"schema":"https://github.com/citation-style-language/schema/raw/master/csl-citation.json"}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A50579">
        <w:rPr>
          <w:rFonts w:ascii="Times New Roman" w:eastAsia="Times New Roman" w:hAnsi="Times New Roman" w:cs="Times New Roman"/>
          <w:noProof/>
          <w:sz w:val="24"/>
          <w:szCs w:val="24"/>
        </w:rPr>
        <w:t>(Umam et al., 2020</w:t>
      </w:r>
      <w:r>
        <w:rPr>
          <w:rFonts w:ascii="Times New Roman" w:eastAsia="Times New Roman" w:hAnsi="Times New Roman" w:cs="Times New Roman"/>
          <w:noProof/>
          <w:sz w:val="24"/>
          <w:szCs w:val="24"/>
          <w:lang w:val="id-ID"/>
        </w:rPr>
        <w:t>: 18</w:t>
      </w:r>
      <w:r w:rsidRPr="00A50579">
        <w:rPr>
          <w:rFonts w:ascii="Times New Roman" w:eastAsia="Times New Roman" w:hAnsi="Times New Roman" w:cs="Times New Roman"/>
          <w:noProof/>
          <w:sz w:val="24"/>
          <w:szCs w:val="24"/>
        </w:rPr>
        <w:t>)</w:t>
      </w:r>
      <w:r w:rsidR="009C055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w:t>
      </w:r>
    </w:p>
  </w:footnote>
  <w:footnote w:id="6">
    <w:p w:rsidR="00D277C1" w:rsidRDefault="00D277C1">
      <w:pPr>
        <w:pStyle w:val="FootnoteText"/>
      </w:pPr>
      <w:r>
        <w:rPr>
          <w:rStyle w:val="FootnoteReference"/>
        </w:rPr>
        <w:footnoteRef/>
      </w:r>
      <w:r w:rsidR="009C0558" w:rsidRPr="000E4007">
        <w:rPr>
          <w:rFonts w:ascii="Times New Roman" w:eastAsia="Times New Roman" w:hAnsi="Times New Roman" w:cs="Times New Roman"/>
          <w:sz w:val="24"/>
          <w:szCs w:val="24"/>
        </w:rPr>
        <w:fldChar w:fldCharType="begin" w:fldLock="1"/>
      </w:r>
      <w:r w:rsidRPr="000E4007">
        <w:rPr>
          <w:rFonts w:ascii="Times New Roman" w:eastAsia="Times New Roman" w:hAnsi="Times New Roman" w:cs="Times New Roman"/>
          <w:sz w:val="24"/>
          <w:szCs w:val="24"/>
        </w:rPr>
        <w:instrText>ADDIN CSL_CITATION {"citationItems":[{"id":"ITEM-1","itemData":{"author":[{"dropping-particle":"","family":"Bungin","given":"Burhan","non-dropping-particle":"","parse-names":false,"suffix":""}],"id":"ITEM-1","issued":{"date-parts":[["2007"]]},"publisher":"Kencana","publisher-place":"Jakarta","title":"Penelitian Kualitatif: Komunikasi, Ekonomi, Kebijakan Publik, dan Ilmu Sosial Lainnya","type":"book","volume":"2"},"uris":["http://www.mendeley.com/documents/?uuid=e2ad9b5e-4783-4bd8-901a-2c8d9dd25b8b"]}],"mendeley":{"formattedCitation":"(Bungin, 2007)","manualFormatting":"(Bungin, 2007: 121)","plainTextFormattedCitation":"(Bungin, 2007)","previouslyFormattedCitation":"(Bungin, 2007)"},"properties":{"noteIndex":0},"schema":"https://github.com/citation-style-language/schema/raw/master/csl-citation.json"}</w:instrText>
      </w:r>
      <w:r w:rsidR="009C0558" w:rsidRPr="000E4007">
        <w:rPr>
          <w:rFonts w:ascii="Times New Roman" w:eastAsia="Times New Roman" w:hAnsi="Times New Roman" w:cs="Times New Roman"/>
          <w:sz w:val="24"/>
          <w:szCs w:val="24"/>
        </w:rPr>
        <w:fldChar w:fldCharType="separate"/>
      </w:r>
      <w:r w:rsidRPr="000E4007">
        <w:rPr>
          <w:rFonts w:ascii="Times New Roman" w:eastAsia="Times New Roman" w:hAnsi="Times New Roman" w:cs="Times New Roman"/>
          <w:noProof/>
          <w:sz w:val="24"/>
          <w:szCs w:val="24"/>
        </w:rPr>
        <w:t>(Bungin, 2007</w:t>
      </w:r>
      <w:r w:rsidRPr="000E4007">
        <w:rPr>
          <w:rFonts w:ascii="Times New Roman" w:eastAsia="Times New Roman" w:hAnsi="Times New Roman" w:cs="Times New Roman"/>
          <w:noProof/>
          <w:sz w:val="24"/>
          <w:szCs w:val="24"/>
          <w:lang w:val="id-ID"/>
        </w:rPr>
        <w:t>: 121</w:t>
      </w:r>
      <w:r w:rsidRPr="000E4007">
        <w:rPr>
          <w:rFonts w:ascii="Times New Roman" w:eastAsia="Times New Roman" w:hAnsi="Times New Roman" w:cs="Times New Roman"/>
          <w:noProof/>
          <w:sz w:val="24"/>
          <w:szCs w:val="24"/>
        </w:rPr>
        <w:t>)</w:t>
      </w:r>
      <w:r w:rsidR="009C0558" w:rsidRPr="000E4007">
        <w:rPr>
          <w:rFonts w:ascii="Times New Roman" w:eastAsia="Times New Roman" w:hAnsi="Times New Roman" w:cs="Times New Roman"/>
          <w:sz w:val="24"/>
          <w:szCs w:val="24"/>
        </w:rPr>
        <w:fldChar w:fldCharType="end"/>
      </w:r>
    </w:p>
  </w:footnote>
  <w:footnote w:id="7">
    <w:p w:rsidR="00D277C1" w:rsidRDefault="00D277C1">
      <w:pPr>
        <w:pStyle w:val="FootnoteText"/>
      </w:pPr>
      <w:r>
        <w:rPr>
          <w:rStyle w:val="FootnoteReference"/>
        </w:rPr>
        <w:footnoteRef/>
      </w:r>
      <w:r w:rsidR="009C0558" w:rsidRPr="000E4007">
        <w:rPr>
          <w:rFonts w:ascii="Times New Roman" w:eastAsia="Times New Roman" w:hAnsi="Times New Roman" w:cs="Times New Roman"/>
          <w:sz w:val="24"/>
          <w:szCs w:val="24"/>
        </w:rPr>
        <w:fldChar w:fldCharType="begin" w:fldLock="1"/>
      </w:r>
      <w:r w:rsidRPr="000E4007">
        <w:rPr>
          <w:rFonts w:ascii="Times New Roman" w:eastAsia="Times New Roman" w:hAnsi="Times New Roman" w:cs="Times New Roman"/>
          <w:sz w:val="24"/>
          <w:szCs w:val="24"/>
        </w:rPr>
        <w:instrText>ADDIN CSL_CITATION {"citationItems":[{"id":"ITEM-1","itemData":{"author":[{"dropping-particle":"","family":"Bungin","given":"Burhan","non-dropping-particle":"","parse-names":false,"suffix":""}],"id":"ITEM-1","issued":{"date-parts":[["2007"]]},"publisher":"Kencana","publisher-place":"Jakarta","title":"Penelitian Kualitatif: Komunikasi, Ekonomi, Kebijakan Publik, dan Ilmu Sosial Lainnya","type":"book","volume":"2"},"uris":["http://www.mendeley.com/documents/?uuid=e2ad9b5e-4783-4bd8-901a-2c8d9dd25b8b"]}],"mendeley":{"formattedCitation":"(Bungin, 2007)","manualFormatting":"(Bungin, 2007: 108)","plainTextFormattedCitation":"(Bungin, 2007)","previouslyFormattedCitation":"(Bungin, 2007)"},"properties":{"noteIndex":0},"schema":"https://github.com/citation-style-language/schema/raw/master/csl-citation.json"}</w:instrText>
      </w:r>
      <w:r w:rsidR="009C0558" w:rsidRPr="000E4007">
        <w:rPr>
          <w:rFonts w:ascii="Times New Roman" w:eastAsia="Times New Roman" w:hAnsi="Times New Roman" w:cs="Times New Roman"/>
          <w:sz w:val="24"/>
          <w:szCs w:val="24"/>
        </w:rPr>
        <w:fldChar w:fldCharType="separate"/>
      </w:r>
      <w:r w:rsidRPr="000E4007">
        <w:rPr>
          <w:rFonts w:ascii="Times New Roman" w:eastAsia="Times New Roman" w:hAnsi="Times New Roman" w:cs="Times New Roman"/>
          <w:noProof/>
          <w:sz w:val="24"/>
          <w:szCs w:val="24"/>
        </w:rPr>
        <w:t>(Bungin, 2007</w:t>
      </w:r>
      <w:r w:rsidRPr="000E4007">
        <w:rPr>
          <w:rFonts w:ascii="Times New Roman" w:eastAsia="Times New Roman" w:hAnsi="Times New Roman" w:cs="Times New Roman"/>
          <w:noProof/>
          <w:sz w:val="24"/>
          <w:szCs w:val="24"/>
          <w:lang w:val="id-ID"/>
        </w:rPr>
        <w:t>: 108</w:t>
      </w:r>
      <w:r w:rsidRPr="000E4007">
        <w:rPr>
          <w:rFonts w:ascii="Times New Roman" w:eastAsia="Times New Roman" w:hAnsi="Times New Roman" w:cs="Times New Roman"/>
          <w:noProof/>
          <w:sz w:val="24"/>
          <w:szCs w:val="24"/>
        </w:rPr>
        <w:t>)</w:t>
      </w:r>
      <w:r w:rsidR="009C0558" w:rsidRPr="000E4007">
        <w:rPr>
          <w:rFonts w:ascii="Times New Roman" w:eastAsia="Times New Roman" w:hAnsi="Times New Roman" w:cs="Times New Roman"/>
          <w:sz w:val="24"/>
          <w:szCs w:val="24"/>
        </w:rPr>
        <w:fldChar w:fldCharType="end"/>
      </w:r>
    </w:p>
  </w:footnote>
  <w:footnote w:id="8">
    <w:p w:rsidR="00D277C1" w:rsidRDefault="00D277C1">
      <w:pPr>
        <w:pStyle w:val="FootnoteText"/>
      </w:pPr>
      <w:r>
        <w:rPr>
          <w:rStyle w:val="FootnoteReference"/>
        </w:rPr>
        <w:footnoteRef/>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{"citationItems":[{"id":"ITEM-1","itemData":{"author":[{"dropping-particle":"","family":"Emzir","given":"","non-dropping-particle":"","parse-names":false,"suffix":""}],"container-title":"Raja Grafindo","id":"ITEM-1","issued":{"date-parts":[["2012"]]},"publisher-place":"Jakarta","title":"Metodologi Penelitian Kualitatif Analisis Data","type":"book"},"uris":["http://www.mendeley.com/documents/?uuid=dbae0b6c-eb8e-4271-b612-7e51aa1d28d1"]}],"mendeley":{"formattedCitation":"(Emzir, 2012)","manualFormatting":"(Emzir, 2012: 129-133)","plainTextFormattedCitation":"(Emzir, 2012)","previouslyFormattedCitation":"(Emzir, 2012)"},"properties":{"noteIndex":0},"schema":"https://github.com/citation-style-language/schema/raw/master/csl-citation.json"}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863D4A">
        <w:rPr>
          <w:rFonts w:ascii="Times New Roman" w:eastAsia="Times New Roman" w:hAnsi="Times New Roman" w:cs="Times New Roman"/>
          <w:noProof/>
          <w:sz w:val="24"/>
          <w:szCs w:val="24"/>
        </w:rPr>
        <w:t>(Emzir, 2012</w:t>
      </w:r>
      <w:r>
        <w:rPr>
          <w:rFonts w:ascii="Times New Roman" w:eastAsia="Times New Roman" w:hAnsi="Times New Roman" w:cs="Times New Roman"/>
          <w:noProof/>
          <w:sz w:val="24"/>
          <w:szCs w:val="24"/>
          <w:lang w:val="id-ID"/>
        </w:rPr>
        <w:t xml:space="preserve">: </w:t>
      </w:r>
      <w:r w:rsidRPr="00863D4A">
        <w:rPr>
          <w:rFonts w:ascii="Times New Roman" w:eastAsia="Times New Roman" w:hAnsi="Times New Roman" w:cs="Times New Roman"/>
          <w:noProof/>
          <w:sz w:val="24"/>
          <w:szCs w:val="24"/>
        </w:rPr>
        <w:t>129-133)</w:t>
      </w:r>
      <w:r w:rsidR="009C0558">
        <w:rPr>
          <w:rFonts w:ascii="Times New Roman" w:eastAsia="Times New Roman" w:hAnsi="Times New Roman" w:cs="Times New Roman"/>
          <w:sz w:val="24"/>
          <w:szCs w:val="24"/>
        </w:rPr>
        <w:fldChar w:fldCharType="end"/>
      </w:r>
    </w:p>
  </w:footnote>
  <w:footnote w:id="9">
    <w:p w:rsidR="004E5052" w:rsidRDefault="004E5052">
      <w:pPr>
        <w:pStyle w:val="FootnoteText"/>
      </w:pPr>
      <w:r>
        <w:rPr>
          <w:rStyle w:val="FootnoteReference"/>
        </w:rPr>
        <w:footnoteRef/>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558)","plainTextFormattedCitation":"(Ife &amp; Tesoriero, 2014)","previouslyFormattedCitation":"(Ife &amp; Tesoriero, 2014)"},"properties":{"noteIndex":0},"schema":"https://github.com/citation-style-language/schema/raw/master/csl-citation.json"}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9B0905">
        <w:rPr>
          <w:rFonts w:ascii="Times New Roman" w:eastAsia="Times New Roman" w:hAnsi="Times New Roman" w:cs="Times New Roman"/>
          <w:noProof/>
          <w:sz w:val="24"/>
          <w:szCs w:val="24"/>
        </w:rPr>
        <w:t>(Ife &amp; Tesoriero, 2014</w:t>
      </w:r>
      <w:r>
        <w:rPr>
          <w:rFonts w:ascii="Times New Roman" w:eastAsia="Times New Roman" w:hAnsi="Times New Roman" w:cs="Times New Roman"/>
          <w:noProof/>
          <w:sz w:val="24"/>
          <w:szCs w:val="24"/>
          <w:lang w:val="id-ID"/>
        </w:rPr>
        <w:t>: 558</w:t>
      </w:r>
      <w:r w:rsidRPr="009B0905">
        <w:rPr>
          <w:rFonts w:ascii="Times New Roman" w:eastAsia="Times New Roman" w:hAnsi="Times New Roman" w:cs="Times New Roman"/>
          <w:noProof/>
          <w:sz w:val="24"/>
          <w:szCs w:val="24"/>
        </w:rPr>
        <w:t>)</w:t>
      </w:r>
      <w:r w:rsidR="009C0558">
        <w:rPr>
          <w:rFonts w:ascii="Times New Roman" w:eastAsia="Times New Roman" w:hAnsi="Times New Roman" w:cs="Times New Roman"/>
          <w:sz w:val="24"/>
          <w:szCs w:val="24"/>
        </w:rPr>
        <w:fldChar w:fldCharType="end"/>
      </w:r>
    </w:p>
  </w:footnote>
  <w:footnote w:id="10">
    <w:p w:rsidR="004E5052" w:rsidRDefault="004E5052" w:rsidP="004E5052">
      <w:pPr>
        <w:pStyle w:val="FootnoteText"/>
      </w:pPr>
      <w:r>
        <w:rPr>
          <w:rStyle w:val="FootnoteReference"/>
        </w:rPr>
        <w:footnoteRef/>
      </w:r>
      <w:r w:rsidR="009C0558">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{"citationItems":[{"id":"ITEM-1","itemData":{"ISBN":"9793304391","abstract":"Developing social welfare and social work through community development and empowerment in Indonesia.","author":[{"dropping-particle":"","family":"Suharto","given":"Edi","non-dropping-particle":"","parse-names":false,"suffix":""}],"id":"ITEM-1","issued":{"date-parts":[["2005"]]},"number-of-pages":"274","publisher":"PT Refika Aditama","publisher-place":"Bandung","title":"Membangun Masyarakat, Memberdayakan Rakyat : Kajian Strategis Pembangunan Kesejahteraan Sosial dan Pekerjaan Sosial","type":"book"},"uris":["http://www.mendeley.com/documents/?uuid=581a5553-53f2-4e2b-96dc-310f427e4037"]}],"mendeley":{"formattedCitation":"(Suharto, 2005)","plainTextFormattedCitation":"(Suharto, 2005)","previouslyFormattedCitation":"(Suharto, 2005)"},"properties":{"noteIndex":0},"schema":"https://github.com/citation-style-language/schema/raw/master/csl-citation.json"}</w:instrText>
      </w:r>
      <w:r w:rsidR="009C0558">
        <w:rPr>
          <w:rFonts w:ascii="Times New Roman" w:eastAsia="Times New Roman" w:hAnsi="Times New Roman" w:cs="Times New Roman"/>
          <w:color w:val="000000"/>
          <w:sz w:val="24"/>
          <w:szCs w:val="24"/>
        </w:rPr>
        <w:fldChar w:fldCharType="separate"/>
      </w:r>
      <w:r w:rsidRPr="007F6DD2">
        <w:rPr>
          <w:rFonts w:ascii="Times New Roman" w:eastAsia="Times New Roman" w:hAnsi="Times New Roman" w:cs="Times New Roman"/>
          <w:noProof/>
          <w:color w:val="000000"/>
          <w:sz w:val="24"/>
          <w:szCs w:val="24"/>
        </w:rPr>
        <w:t>(Suharto, 2005)</w:t>
      </w:r>
      <w:r w:rsidR="009C0558">
        <w:rPr>
          <w:rFonts w:ascii="Times New Roman" w:eastAsia="Times New Roman" w:hAnsi="Times New Roman" w:cs="Times New Roman"/>
          <w:color w:val="000000"/>
          <w:sz w:val="24"/>
          <w:szCs w:val="24"/>
        </w:rPr>
        <w:fldChar w:fldCharType="end"/>
      </w:r>
    </w:p>
  </w:footnote>
  <w:footnote w:id="11">
    <w:p w:rsidR="00A154C4" w:rsidRDefault="00A154C4">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559)","plainTextFormattedCitation":"(Ife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559</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2">
    <w:p w:rsidR="00A154C4" w:rsidRDefault="00A154C4">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570)","plainTextFormattedCitation":"(Ife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570</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3">
    <w:p w:rsidR="00A154C4" w:rsidRDefault="00A154C4" w:rsidP="00A154C4">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570)","plainTextFormattedCitation":"(Ife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570</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4">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584)","plainTextFormattedCitation":"(Ife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584</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5">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590)","plainTextFormattedCitation":"(Ife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590</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6">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591)","plainTextFormattedCitation":"(Ife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591</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7">
    <w:p w:rsidR="0013168D" w:rsidRDefault="0013168D">
      <w:pPr>
        <w:pStyle w:val="FootnoteText"/>
      </w:pPr>
      <w:r>
        <w:rPr>
          <w:rStyle w:val="FootnoteReference"/>
        </w:rPr>
        <w:footnoteRef/>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595</w:t>
      </w:r>
    </w:p>
  </w:footnote>
  <w:footnote w:id="18">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597)","plainTextFormattedCitation":"(Ife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597</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19">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600)","plainTextFormattedCitation":"(Ife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600</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20">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608)","plainTextFormattedCitation":"(Ife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608</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21">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612)","plainTextFormattedCitation":"(Ife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612</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22">
    <w:p w:rsidR="0013168D" w:rsidRDefault="0013168D">
      <w:pPr>
        <w:pStyle w:val="FootnoteText"/>
      </w:pPr>
      <w:r>
        <w:rPr>
          <w:rStyle w:val="FootnoteReference"/>
        </w:rPr>
        <w:footnoteRef/>
      </w:r>
      <w:r w:rsidR="009C055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fe","given":"Jim","non-dropping-particle":"","parse-names":false,"suffix":""},{"dropping-particle":"","family":"Tesoriero","given":"Frank","non-dropping-particle":"","parse-names":false,"suffix":""}],"id":"ITEM-1","issued":{"date-parts":[["2014"]]},"publisher":"Pustaka Pelajar","publisher-place":"Yogyakarta","title":"Community Development: Alternatif Pengembangan Masyarakat di Era Globalisasi","type":"book"},"uris":["http://www.mendeley.com/documents/?uuid=9d82f897-d5df-4bf8-8d12-4fcb56aad94a"]}],"mendeley":{"formattedCitation":"(Ife &amp; Tesoriero, 2014)","manualFormatting":"(Ife &amp; Tesoriero, 2014: 613)","plainTextFormattedCitation":"(Ife &amp; Tesoriero, 2014)","previouslyFormattedCitation":"(Ife &amp; Tesoriero, 2014)"},"properties":{"noteIndex":0},"schema":"https://github.com/citation-style-language/schema/raw/master/csl-citation.json"}</w:instrText>
      </w:r>
      <w:r w:rsidR="009C0558">
        <w:rPr>
          <w:rFonts w:ascii="Times New Roman" w:hAnsi="Times New Roman" w:cs="Times New Roman"/>
          <w:sz w:val="24"/>
          <w:szCs w:val="24"/>
        </w:rPr>
        <w:fldChar w:fldCharType="separate"/>
      </w:r>
      <w:r w:rsidRPr="008C14C1">
        <w:rPr>
          <w:rFonts w:ascii="Times New Roman" w:hAnsi="Times New Roman" w:cs="Times New Roman"/>
          <w:noProof/>
          <w:sz w:val="24"/>
          <w:szCs w:val="24"/>
        </w:rPr>
        <w:t>(Ife &amp; Tesoriero, 2014</w:t>
      </w:r>
      <w:r>
        <w:rPr>
          <w:rFonts w:ascii="Times New Roman" w:hAnsi="Times New Roman" w:cs="Times New Roman"/>
          <w:noProof/>
          <w:sz w:val="24"/>
          <w:szCs w:val="24"/>
          <w:lang w:val="id-ID"/>
        </w:rPr>
        <w:t>: 613</w:t>
      </w:r>
      <w:r w:rsidRPr="008C14C1">
        <w:rPr>
          <w:rFonts w:ascii="Times New Roman" w:hAnsi="Times New Roman" w:cs="Times New Roman"/>
          <w:noProof/>
          <w:sz w:val="24"/>
          <w:szCs w:val="24"/>
        </w:rPr>
        <w:t>)</w:t>
      </w:r>
      <w:r w:rsidR="009C0558">
        <w:rPr>
          <w:rFonts w:ascii="Times New Roman" w:hAnsi="Times New Roman" w:cs="Times New Roman"/>
          <w:sz w:val="24"/>
          <w:szCs w:val="24"/>
        </w:rPr>
        <w:fldChar w:fldCharType="end"/>
      </w:r>
    </w:p>
  </w:footnote>
  <w:footnote w:id="23">
    <w:p w:rsidR="0013168D" w:rsidRDefault="0013168D">
      <w:pPr>
        <w:pStyle w:val="FootnoteText"/>
      </w:pPr>
      <w:r>
        <w:rPr>
          <w:rStyle w:val="FootnoteReference"/>
        </w:rPr>
        <w:footnoteRef/>
      </w:r>
      <w:r w:rsidR="009C0558">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{"citationItems":[{"id":"ITEM-1","itemData":{"author":[{"dropping-particle":"","family":"Mulyono","given":"Sungkowo Edy","non-dropping-particle":"","parse-names":false,"suffix":""}],"container-title":"Penerbit Ombak","id":"ITEM-1","issued":{"date-parts":[["2017"]]},"publisher-place":"Yogyakarta","title":"Kemiskinan Pemberdayaan Masyarakat","type":"book"},"uris":["http://www.mendeley.com/documents/?uuid=4a863fc3-fb5f-44a6-b04b-23cf727f15bf"]}],"mendeley":{"formattedCitation":"(Mulyono, 2017)","plainTextFormattedCitation":"(Mulyono, 2017)","previouslyFormattedCitation":"(Mulyono, 2017)"},"properties":{"noteIndex":0},"schema":"https://github.com/citation-style-language/schema/raw/master/csl-citation.json"}</w:instrText>
      </w:r>
      <w:r w:rsidR="009C0558">
        <w:rPr>
          <w:rFonts w:ascii="Times New Roman" w:eastAsia="Times New Roman" w:hAnsi="Times New Roman" w:cs="Times New Roman"/>
          <w:sz w:val="24"/>
          <w:szCs w:val="24"/>
        </w:rPr>
        <w:fldChar w:fldCharType="separate"/>
      </w:r>
      <w:r w:rsidRPr="008C14C1">
        <w:rPr>
          <w:rFonts w:ascii="Times New Roman" w:eastAsia="Times New Roman" w:hAnsi="Times New Roman" w:cs="Times New Roman"/>
          <w:noProof/>
          <w:sz w:val="24"/>
          <w:szCs w:val="24"/>
        </w:rPr>
        <w:t>(Mulyono, 2017)</w:t>
      </w:r>
      <w:r w:rsidR="009C0558">
        <w:rPr>
          <w:rFonts w:ascii="Times New Roman" w:eastAsia="Times New Roman" w:hAnsi="Times New Roman" w:cs="Times New Roman"/>
          <w:sz w:val="24"/>
          <w:szCs w:val="24"/>
        </w:rPr>
        <w:fldChar w:fldCharType="end"/>
      </w:r>
    </w:p>
  </w:footnote>
  <w:footnote w:id="24">
    <w:p w:rsidR="0013168D" w:rsidRDefault="0013168D">
      <w:pPr>
        <w:pStyle w:val="FootnoteText"/>
      </w:pPr>
      <w:r>
        <w:rPr>
          <w:rStyle w:val="FootnoteReference"/>
        </w:rPr>
        <w:footnoteRef/>
      </w:r>
      <w:r>
        <w:rPr>
          <w:rFonts w:ascii="Times New Roman" w:hAnsi="Times New Roman" w:cs="Times New Roman"/>
          <w:sz w:val="24"/>
          <w:szCs w:val="24"/>
        </w:rPr>
        <w:t xml:space="preserve">Jim Ife dan Frank Tesoreiro </w:t>
      </w:r>
      <w:r w:rsidRPr="00D51ACB">
        <w:rPr>
          <w:rFonts w:ascii="Times New Roman" w:hAnsi="Times New Roman" w:cs="Times New Roman"/>
          <w:sz w:val="24"/>
          <w:szCs w:val="24"/>
        </w:rPr>
        <w:t>(2014)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09C3"/>
    <w:multiLevelType w:val="multilevel"/>
    <w:tmpl w:val="61EC38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C20C8A"/>
    <w:multiLevelType w:val="multilevel"/>
    <w:tmpl w:val="69D8F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51080D"/>
    <w:multiLevelType w:val="hybridMultilevel"/>
    <w:tmpl w:val="8280DB00"/>
    <w:lvl w:ilvl="0" w:tplc="40CC4478">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344E05"/>
    <w:multiLevelType w:val="multilevel"/>
    <w:tmpl w:val="B2AAB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4B24BD"/>
    <w:multiLevelType w:val="multilevel"/>
    <w:tmpl w:val="3A1EE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96527A"/>
    <w:multiLevelType w:val="multilevel"/>
    <w:tmpl w:val="BDECB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AB1B02"/>
    <w:multiLevelType w:val="multilevel"/>
    <w:tmpl w:val="8EBC50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50725B7"/>
    <w:multiLevelType w:val="hybridMultilevel"/>
    <w:tmpl w:val="0CBE5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953198"/>
    <w:rsid w:val="000034E4"/>
    <w:rsid w:val="00016184"/>
    <w:rsid w:val="00062AFD"/>
    <w:rsid w:val="0013168D"/>
    <w:rsid w:val="00454FBB"/>
    <w:rsid w:val="004A0EC7"/>
    <w:rsid w:val="004E5052"/>
    <w:rsid w:val="00550F04"/>
    <w:rsid w:val="00597377"/>
    <w:rsid w:val="00755C68"/>
    <w:rsid w:val="008D2902"/>
    <w:rsid w:val="00915901"/>
    <w:rsid w:val="00953198"/>
    <w:rsid w:val="009C0558"/>
    <w:rsid w:val="00A154C4"/>
    <w:rsid w:val="00B52959"/>
    <w:rsid w:val="00BB625B"/>
    <w:rsid w:val="00D277C1"/>
    <w:rsid w:val="00E11579"/>
    <w:rsid w:val="00E65F32"/>
    <w:rsid w:val="00EF35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198"/>
    <w:pPr>
      <w:spacing w:after="120" w:line="264" w:lineRule="auto"/>
    </w:pPr>
    <w:rPr>
      <w:rFonts w:ascii="Calibri" w:eastAsia="Calibri" w:hAnsi="Calibri" w:cs="Calibri"/>
      <w:sz w:val="20"/>
      <w:szCs w:val="20"/>
    </w:rPr>
  </w:style>
  <w:style w:type="paragraph" w:styleId="Heading2">
    <w:name w:val="heading 2"/>
    <w:basedOn w:val="Normal"/>
    <w:next w:val="Normal"/>
    <w:link w:val="Heading2Char"/>
    <w:qFormat/>
    <w:rsid w:val="00E65F32"/>
    <w:pPr>
      <w:keepNext/>
      <w:keepLines/>
      <w:spacing w:before="360" w:after="80"/>
      <w:outlineLvl w:val="1"/>
    </w:pPr>
    <w:rPr>
      <w:b/>
      <w:sz w:val="36"/>
      <w:szCs w:val="36"/>
    </w:rPr>
  </w:style>
  <w:style w:type="paragraph" w:styleId="Heading3">
    <w:name w:val="heading 3"/>
    <w:basedOn w:val="Normal"/>
    <w:next w:val="Normal"/>
    <w:link w:val="Heading3Char"/>
    <w:qFormat/>
    <w:rsid w:val="00E65F32"/>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198"/>
    <w:rPr>
      <w:color w:val="0000FF" w:themeColor="hyperlink"/>
      <w:u w:val="single"/>
    </w:rPr>
  </w:style>
  <w:style w:type="paragraph" w:styleId="ListParagraph">
    <w:name w:val="List Paragraph"/>
    <w:basedOn w:val="Normal"/>
    <w:uiPriority w:val="34"/>
    <w:qFormat/>
    <w:rsid w:val="00953198"/>
    <w:pPr>
      <w:ind w:left="720"/>
      <w:contextualSpacing/>
    </w:pPr>
  </w:style>
  <w:style w:type="paragraph" w:styleId="FootnoteText">
    <w:name w:val="footnote text"/>
    <w:basedOn w:val="Normal"/>
    <w:link w:val="FootnoteTextChar"/>
    <w:uiPriority w:val="99"/>
    <w:semiHidden/>
    <w:unhideWhenUsed/>
    <w:rsid w:val="004A0EC7"/>
    <w:pPr>
      <w:spacing w:after="0" w:line="240" w:lineRule="auto"/>
    </w:pPr>
  </w:style>
  <w:style w:type="character" w:customStyle="1" w:styleId="FootnoteTextChar">
    <w:name w:val="Footnote Text Char"/>
    <w:basedOn w:val="DefaultParagraphFont"/>
    <w:link w:val="FootnoteText"/>
    <w:uiPriority w:val="99"/>
    <w:semiHidden/>
    <w:rsid w:val="004A0EC7"/>
    <w:rPr>
      <w:rFonts w:ascii="Calibri" w:eastAsia="Calibri" w:hAnsi="Calibri" w:cs="Calibri"/>
      <w:sz w:val="20"/>
      <w:szCs w:val="20"/>
    </w:rPr>
  </w:style>
  <w:style w:type="character" w:styleId="FootnoteReference">
    <w:name w:val="footnote reference"/>
    <w:basedOn w:val="DefaultParagraphFont"/>
    <w:uiPriority w:val="99"/>
    <w:semiHidden/>
    <w:unhideWhenUsed/>
    <w:rsid w:val="004A0EC7"/>
    <w:rPr>
      <w:vertAlign w:val="superscript"/>
    </w:rPr>
  </w:style>
  <w:style w:type="character" w:customStyle="1" w:styleId="Heading2Char">
    <w:name w:val="Heading 2 Char"/>
    <w:basedOn w:val="DefaultParagraphFont"/>
    <w:link w:val="Heading2"/>
    <w:rsid w:val="00E65F32"/>
    <w:rPr>
      <w:rFonts w:ascii="Calibri" w:eastAsia="Calibri" w:hAnsi="Calibri" w:cs="Calibri"/>
      <w:b/>
      <w:sz w:val="36"/>
      <w:szCs w:val="36"/>
    </w:rPr>
  </w:style>
  <w:style w:type="character" w:customStyle="1" w:styleId="Heading3Char">
    <w:name w:val="Heading 3 Char"/>
    <w:basedOn w:val="DefaultParagraphFont"/>
    <w:link w:val="Heading3"/>
    <w:rsid w:val="00E65F32"/>
    <w:rPr>
      <w:rFonts w:ascii="Calibri" w:eastAsia="Calibri" w:hAnsi="Calibri" w:cs="Calibri"/>
      <w:b/>
      <w:sz w:val="28"/>
      <w:szCs w:val="28"/>
    </w:rPr>
  </w:style>
  <w:style w:type="paragraph" w:styleId="Subtitle">
    <w:name w:val="Subtitle"/>
    <w:basedOn w:val="Normal"/>
    <w:next w:val="Normal"/>
    <w:link w:val="SubtitleChar"/>
    <w:rsid w:val="00062AFD"/>
    <w:rPr>
      <w:rFonts w:ascii="Cambria" w:eastAsia="Cambria" w:hAnsi="Cambria" w:cs="Cambria"/>
      <w:i/>
      <w:color w:val="4F81BD"/>
      <w:sz w:val="24"/>
      <w:szCs w:val="24"/>
    </w:rPr>
  </w:style>
  <w:style w:type="character" w:customStyle="1" w:styleId="SubtitleChar">
    <w:name w:val="Subtitle Char"/>
    <w:basedOn w:val="DefaultParagraphFont"/>
    <w:link w:val="Subtitle"/>
    <w:rsid w:val="00062AFD"/>
    <w:rPr>
      <w:rFonts w:ascii="Cambria" w:eastAsia="Cambria" w:hAnsi="Cambria" w:cs="Cambria"/>
      <w:i/>
      <w:color w:val="4F81BD"/>
      <w:sz w:val="24"/>
      <w:szCs w:val="24"/>
    </w:rPr>
  </w:style>
  <w:style w:type="paragraph" w:styleId="Header">
    <w:name w:val="header"/>
    <w:basedOn w:val="Normal"/>
    <w:link w:val="HeaderChar"/>
    <w:uiPriority w:val="99"/>
    <w:unhideWhenUsed/>
    <w:rsid w:val="00B52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59"/>
    <w:rPr>
      <w:rFonts w:ascii="Calibri" w:eastAsia="Calibri" w:hAnsi="Calibri" w:cs="Calibri"/>
      <w:sz w:val="20"/>
      <w:szCs w:val="20"/>
    </w:rPr>
  </w:style>
  <w:style w:type="paragraph" w:styleId="Footer">
    <w:name w:val="footer"/>
    <w:basedOn w:val="Normal"/>
    <w:link w:val="FooterChar"/>
    <w:uiPriority w:val="99"/>
    <w:unhideWhenUsed/>
    <w:rsid w:val="00B52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59"/>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lfahrizal4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82E2-9BFB-4912-9814-A907A990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Wind7</cp:lastModifiedBy>
  <cp:revision>2</cp:revision>
  <dcterms:created xsi:type="dcterms:W3CDTF">2021-07-15T10:43:00Z</dcterms:created>
  <dcterms:modified xsi:type="dcterms:W3CDTF">2021-07-15T10:43:00Z</dcterms:modified>
</cp:coreProperties>
</file>