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41EC" w14:textId="7F210662" w:rsidR="00E74D59" w:rsidRDefault="002F32FD" w:rsidP="00536B3C">
      <w:pPr>
        <w:spacing w:after="0" w:line="276" w:lineRule="auto"/>
        <w:jc w:val="center"/>
        <w:rPr>
          <w:rFonts w:asciiTheme="majorBidi" w:hAnsiTheme="majorBidi" w:cstheme="majorBidi"/>
          <w:b/>
          <w:bCs/>
          <w:sz w:val="24"/>
          <w:szCs w:val="24"/>
        </w:rPr>
      </w:pPr>
      <w:r>
        <w:rPr>
          <w:rFonts w:asciiTheme="majorBidi" w:hAnsiTheme="majorBidi" w:cstheme="majorBidi"/>
          <w:b/>
          <w:bCs/>
          <w:sz w:val="24"/>
          <w:szCs w:val="24"/>
        </w:rPr>
        <w:t xml:space="preserve">ANALISIS </w:t>
      </w:r>
      <w:r w:rsidRPr="00E74D59">
        <w:rPr>
          <w:rFonts w:asciiTheme="majorBidi" w:hAnsiTheme="majorBidi" w:cstheme="majorBidi"/>
          <w:b/>
          <w:bCs/>
          <w:sz w:val="24"/>
          <w:szCs w:val="24"/>
          <w:lang w:val="id-ID"/>
        </w:rPr>
        <w:t xml:space="preserve">METODE </w:t>
      </w:r>
      <w:r>
        <w:rPr>
          <w:rFonts w:asciiTheme="majorBidi" w:hAnsiTheme="majorBidi" w:cstheme="majorBidi"/>
          <w:b/>
          <w:bCs/>
          <w:sz w:val="24"/>
          <w:szCs w:val="24"/>
        </w:rPr>
        <w:t xml:space="preserve">DAKWAH DALAM PERSPEKTIF </w:t>
      </w:r>
      <w:r w:rsidRPr="00E74D59">
        <w:rPr>
          <w:rFonts w:asciiTheme="majorBidi" w:hAnsiTheme="majorBidi" w:cstheme="majorBidi"/>
          <w:b/>
          <w:bCs/>
          <w:sz w:val="24"/>
          <w:szCs w:val="24"/>
        </w:rPr>
        <w:t>PEMBERDAYAAN</w:t>
      </w:r>
    </w:p>
    <w:p w14:paraId="6717A460" w14:textId="77777777" w:rsidR="002F32FD" w:rsidRDefault="002F32FD" w:rsidP="00536B3C">
      <w:pPr>
        <w:spacing w:after="0" w:line="276" w:lineRule="auto"/>
        <w:jc w:val="center"/>
        <w:rPr>
          <w:rFonts w:asciiTheme="majorBidi" w:hAnsiTheme="majorBidi" w:cstheme="majorBidi"/>
          <w:b/>
          <w:bCs/>
          <w:sz w:val="24"/>
          <w:szCs w:val="24"/>
        </w:rPr>
      </w:pPr>
    </w:p>
    <w:p w14:paraId="17FB71C0" w14:textId="64FA1BCD" w:rsidR="00DD7E22" w:rsidRDefault="002F32FD" w:rsidP="00536B3C">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Asrul Harahap</w:t>
      </w:r>
    </w:p>
    <w:p w14:paraId="031FFAB0" w14:textId="65A6BD24" w:rsidR="002F32FD" w:rsidRPr="002F32FD" w:rsidRDefault="002F32FD" w:rsidP="00536B3C">
      <w:pPr>
        <w:spacing w:after="0" w:line="240" w:lineRule="auto"/>
        <w:jc w:val="center"/>
        <w:rPr>
          <w:rFonts w:asciiTheme="majorBidi" w:hAnsiTheme="majorBidi" w:cstheme="majorBidi"/>
          <w:bCs/>
          <w:sz w:val="24"/>
          <w:szCs w:val="24"/>
        </w:rPr>
      </w:pPr>
      <w:proofErr w:type="spellStart"/>
      <w:r w:rsidRPr="002F32FD">
        <w:rPr>
          <w:rFonts w:asciiTheme="majorBidi" w:hAnsiTheme="majorBidi" w:cstheme="majorBidi"/>
          <w:bCs/>
          <w:sz w:val="24"/>
          <w:szCs w:val="24"/>
        </w:rPr>
        <w:t>Universitas</w:t>
      </w:r>
      <w:proofErr w:type="spellEnd"/>
      <w:r w:rsidRPr="002F32FD">
        <w:rPr>
          <w:rFonts w:asciiTheme="majorBidi" w:hAnsiTheme="majorBidi" w:cstheme="majorBidi"/>
          <w:bCs/>
          <w:sz w:val="24"/>
          <w:szCs w:val="24"/>
        </w:rPr>
        <w:t xml:space="preserve"> Islam Negeri </w:t>
      </w:r>
      <w:proofErr w:type="spellStart"/>
      <w:r w:rsidRPr="002F32FD">
        <w:rPr>
          <w:rFonts w:asciiTheme="majorBidi" w:hAnsiTheme="majorBidi" w:cstheme="majorBidi"/>
          <w:bCs/>
          <w:sz w:val="24"/>
          <w:szCs w:val="24"/>
        </w:rPr>
        <w:t>Sjech</w:t>
      </w:r>
      <w:proofErr w:type="spellEnd"/>
      <w:r w:rsidRPr="002F32FD">
        <w:rPr>
          <w:rFonts w:asciiTheme="majorBidi" w:hAnsiTheme="majorBidi" w:cstheme="majorBidi"/>
          <w:bCs/>
          <w:sz w:val="24"/>
          <w:szCs w:val="24"/>
        </w:rPr>
        <w:t xml:space="preserve"> M. </w:t>
      </w:r>
      <w:proofErr w:type="spellStart"/>
      <w:r w:rsidRPr="002F32FD">
        <w:rPr>
          <w:rFonts w:asciiTheme="majorBidi" w:hAnsiTheme="majorBidi" w:cstheme="majorBidi"/>
          <w:bCs/>
          <w:sz w:val="24"/>
          <w:szCs w:val="24"/>
        </w:rPr>
        <w:t>Djamil</w:t>
      </w:r>
      <w:proofErr w:type="spellEnd"/>
      <w:r w:rsidRPr="002F32FD">
        <w:rPr>
          <w:rFonts w:asciiTheme="majorBidi" w:hAnsiTheme="majorBidi" w:cstheme="majorBidi"/>
          <w:bCs/>
          <w:sz w:val="24"/>
          <w:szCs w:val="24"/>
        </w:rPr>
        <w:t xml:space="preserve"> </w:t>
      </w:r>
      <w:proofErr w:type="spellStart"/>
      <w:r w:rsidRPr="002F32FD">
        <w:rPr>
          <w:rFonts w:asciiTheme="majorBidi" w:hAnsiTheme="majorBidi" w:cstheme="majorBidi"/>
          <w:bCs/>
          <w:sz w:val="24"/>
          <w:szCs w:val="24"/>
        </w:rPr>
        <w:t>Djambek</w:t>
      </w:r>
      <w:proofErr w:type="spellEnd"/>
      <w:r w:rsidRPr="002F32FD">
        <w:rPr>
          <w:rFonts w:asciiTheme="majorBidi" w:hAnsiTheme="majorBidi" w:cstheme="majorBidi"/>
          <w:bCs/>
          <w:sz w:val="24"/>
          <w:szCs w:val="24"/>
        </w:rPr>
        <w:t xml:space="preserve"> </w:t>
      </w:r>
      <w:proofErr w:type="spellStart"/>
      <w:r w:rsidRPr="002F32FD">
        <w:rPr>
          <w:rFonts w:asciiTheme="majorBidi" w:hAnsiTheme="majorBidi" w:cstheme="majorBidi"/>
          <w:bCs/>
          <w:sz w:val="24"/>
          <w:szCs w:val="24"/>
        </w:rPr>
        <w:t>Bukittinggi</w:t>
      </w:r>
      <w:proofErr w:type="spellEnd"/>
    </w:p>
    <w:p w14:paraId="16102677" w14:textId="04A05E6E" w:rsidR="00E35229" w:rsidRDefault="002F32FD" w:rsidP="00E35229">
      <w:pPr>
        <w:spacing w:after="0" w:line="240" w:lineRule="auto"/>
        <w:jc w:val="center"/>
        <w:rPr>
          <w:rFonts w:asciiTheme="majorBidi" w:hAnsiTheme="majorBidi" w:cstheme="majorBidi"/>
          <w:bCs/>
          <w:sz w:val="24"/>
          <w:szCs w:val="24"/>
        </w:rPr>
      </w:pPr>
      <w:r w:rsidRPr="002F32FD">
        <w:rPr>
          <w:rFonts w:asciiTheme="majorBidi" w:hAnsiTheme="majorBidi" w:cstheme="majorBidi"/>
          <w:bCs/>
          <w:sz w:val="24"/>
          <w:szCs w:val="24"/>
        </w:rPr>
        <w:t>Email: asrulharahap.iainbukittinggi.ac.id</w:t>
      </w:r>
    </w:p>
    <w:p w14:paraId="1F500004" w14:textId="77777777" w:rsidR="00E35229" w:rsidRPr="00E35229" w:rsidRDefault="00E35229" w:rsidP="00E35229">
      <w:pPr>
        <w:spacing w:after="0" w:line="240" w:lineRule="auto"/>
        <w:jc w:val="center"/>
        <w:rPr>
          <w:rFonts w:asciiTheme="majorBidi" w:hAnsiTheme="majorBidi" w:cstheme="majorBidi"/>
          <w:bCs/>
          <w:sz w:val="24"/>
          <w:szCs w:val="24"/>
        </w:rPr>
      </w:pPr>
    </w:p>
    <w:p w14:paraId="5B1D60DC" w14:textId="77777777" w:rsidR="00E35229" w:rsidRPr="00E35229" w:rsidRDefault="00E35229" w:rsidP="00E35229">
      <w:pPr>
        <w:spacing w:after="0" w:line="240" w:lineRule="auto"/>
        <w:jc w:val="center"/>
        <w:rPr>
          <w:rFonts w:asciiTheme="majorBidi" w:hAnsiTheme="majorBidi" w:cstheme="majorBidi"/>
          <w:b/>
          <w:bCs/>
          <w:sz w:val="24"/>
          <w:szCs w:val="24"/>
        </w:rPr>
      </w:pPr>
      <w:proofErr w:type="spellStart"/>
      <w:r w:rsidRPr="00E35229">
        <w:rPr>
          <w:rFonts w:asciiTheme="majorBidi" w:hAnsiTheme="majorBidi" w:cstheme="majorBidi"/>
          <w:b/>
          <w:bCs/>
          <w:sz w:val="24"/>
          <w:szCs w:val="24"/>
        </w:rPr>
        <w:t>Masrul</w:t>
      </w:r>
      <w:proofErr w:type="spellEnd"/>
      <w:r w:rsidRPr="00E35229">
        <w:rPr>
          <w:rFonts w:asciiTheme="majorBidi" w:hAnsiTheme="majorBidi" w:cstheme="majorBidi"/>
          <w:b/>
          <w:bCs/>
          <w:sz w:val="24"/>
          <w:szCs w:val="24"/>
        </w:rPr>
        <w:t xml:space="preserve"> Efendi Umar Harahap </w:t>
      </w:r>
    </w:p>
    <w:p w14:paraId="3559E3E7" w14:textId="77777777" w:rsidR="00A068E5" w:rsidRDefault="00A068E5" w:rsidP="00E35229">
      <w:pPr>
        <w:spacing w:after="0" w:line="240" w:lineRule="auto"/>
        <w:jc w:val="center"/>
        <w:rPr>
          <w:rFonts w:asciiTheme="majorBidi" w:hAnsiTheme="majorBidi" w:cstheme="majorBidi"/>
          <w:bCs/>
          <w:sz w:val="24"/>
          <w:szCs w:val="24"/>
        </w:rPr>
      </w:pPr>
      <w:r w:rsidRPr="00A068E5">
        <w:rPr>
          <w:rFonts w:asciiTheme="majorBidi" w:hAnsiTheme="majorBidi" w:cstheme="majorBidi"/>
          <w:bCs/>
          <w:sz w:val="24"/>
          <w:szCs w:val="24"/>
        </w:rPr>
        <w:t xml:space="preserve">UIN </w:t>
      </w:r>
      <w:proofErr w:type="spellStart"/>
      <w:r w:rsidRPr="00A068E5">
        <w:rPr>
          <w:rFonts w:asciiTheme="majorBidi" w:hAnsiTheme="majorBidi" w:cstheme="majorBidi"/>
          <w:bCs/>
          <w:sz w:val="24"/>
          <w:szCs w:val="24"/>
        </w:rPr>
        <w:t>Syekh</w:t>
      </w:r>
      <w:proofErr w:type="spellEnd"/>
      <w:r w:rsidRPr="00A068E5">
        <w:rPr>
          <w:rFonts w:asciiTheme="majorBidi" w:hAnsiTheme="majorBidi" w:cstheme="majorBidi"/>
          <w:bCs/>
          <w:sz w:val="24"/>
          <w:szCs w:val="24"/>
        </w:rPr>
        <w:t xml:space="preserve"> Ali Hasan Ahmad </w:t>
      </w:r>
      <w:proofErr w:type="spellStart"/>
      <w:r w:rsidRPr="00A068E5">
        <w:rPr>
          <w:rFonts w:asciiTheme="majorBidi" w:hAnsiTheme="majorBidi" w:cstheme="majorBidi"/>
          <w:bCs/>
          <w:sz w:val="24"/>
          <w:szCs w:val="24"/>
        </w:rPr>
        <w:t>Addary</w:t>
      </w:r>
      <w:proofErr w:type="spellEnd"/>
      <w:r w:rsidRPr="00A068E5">
        <w:rPr>
          <w:rFonts w:asciiTheme="majorBidi" w:hAnsiTheme="majorBidi" w:cstheme="majorBidi"/>
          <w:bCs/>
          <w:sz w:val="24"/>
          <w:szCs w:val="24"/>
        </w:rPr>
        <w:t xml:space="preserve"> </w:t>
      </w:r>
      <w:proofErr w:type="spellStart"/>
      <w:r w:rsidRPr="00A068E5">
        <w:rPr>
          <w:rFonts w:asciiTheme="majorBidi" w:hAnsiTheme="majorBidi" w:cstheme="majorBidi"/>
          <w:bCs/>
          <w:sz w:val="24"/>
          <w:szCs w:val="24"/>
        </w:rPr>
        <w:t>Padangsidimpuan</w:t>
      </w:r>
      <w:proofErr w:type="spellEnd"/>
    </w:p>
    <w:p w14:paraId="0540341E" w14:textId="57320796" w:rsidR="00E35229" w:rsidRDefault="00E35229" w:rsidP="00E35229">
      <w:pPr>
        <w:spacing w:after="0" w:line="240" w:lineRule="auto"/>
        <w:jc w:val="center"/>
        <w:rPr>
          <w:rFonts w:asciiTheme="majorBidi" w:hAnsiTheme="majorBidi" w:cstheme="majorBidi"/>
          <w:bCs/>
          <w:sz w:val="24"/>
          <w:szCs w:val="24"/>
        </w:rPr>
      </w:pPr>
      <w:r w:rsidRPr="00E35229">
        <w:rPr>
          <w:rFonts w:asciiTheme="majorBidi" w:hAnsiTheme="majorBidi" w:cstheme="majorBidi"/>
          <w:bCs/>
          <w:sz w:val="24"/>
          <w:szCs w:val="24"/>
        </w:rPr>
        <w:t xml:space="preserve">Email: </w:t>
      </w:r>
      <w:hyperlink r:id="rId8" w:history="1">
        <w:r w:rsidRPr="00E35229">
          <w:rPr>
            <w:rStyle w:val="Hyperlink"/>
            <w:rFonts w:asciiTheme="majorBidi" w:hAnsiTheme="majorBidi" w:cstheme="majorBidi"/>
            <w:bCs/>
            <w:color w:val="auto"/>
            <w:sz w:val="24"/>
            <w:szCs w:val="24"/>
            <w:u w:val="none"/>
          </w:rPr>
          <w:t>harahapmasrulefendiumar@gmail.com</w:t>
        </w:r>
      </w:hyperlink>
    </w:p>
    <w:p w14:paraId="1513A729" w14:textId="77777777" w:rsidR="00E35229" w:rsidRPr="002F32FD" w:rsidRDefault="00E35229" w:rsidP="00E35229">
      <w:pPr>
        <w:spacing w:after="0" w:line="240" w:lineRule="auto"/>
        <w:jc w:val="center"/>
        <w:rPr>
          <w:rFonts w:asciiTheme="majorBidi" w:hAnsiTheme="majorBidi" w:cstheme="majorBidi"/>
          <w:bCs/>
          <w:sz w:val="24"/>
          <w:szCs w:val="24"/>
        </w:rPr>
      </w:pPr>
    </w:p>
    <w:p w14:paraId="43E02864" w14:textId="77777777" w:rsidR="002F32FD" w:rsidRDefault="002F32FD" w:rsidP="00536B3C">
      <w:pPr>
        <w:spacing w:after="0" w:line="240" w:lineRule="auto"/>
        <w:jc w:val="center"/>
        <w:rPr>
          <w:rFonts w:asciiTheme="majorBidi" w:hAnsiTheme="majorBidi" w:cstheme="majorBidi"/>
          <w:bCs/>
          <w:sz w:val="24"/>
          <w:szCs w:val="24"/>
        </w:rPr>
      </w:pPr>
    </w:p>
    <w:p w14:paraId="4626FFDA" w14:textId="1109E699" w:rsidR="00EB3F66" w:rsidRPr="002F32FD" w:rsidRDefault="002F32FD" w:rsidP="00536B3C">
      <w:pPr>
        <w:spacing w:after="0" w:line="240" w:lineRule="auto"/>
        <w:jc w:val="center"/>
        <w:rPr>
          <w:rFonts w:asciiTheme="majorBidi" w:hAnsiTheme="majorBidi" w:cstheme="majorBidi"/>
          <w:bCs/>
          <w:sz w:val="24"/>
          <w:szCs w:val="24"/>
        </w:rPr>
      </w:pPr>
      <w:r w:rsidRPr="002F32FD">
        <w:rPr>
          <w:rFonts w:asciiTheme="majorBidi" w:hAnsiTheme="majorBidi" w:cstheme="majorBidi"/>
          <w:bCs/>
          <w:sz w:val="24"/>
          <w:szCs w:val="24"/>
        </w:rPr>
        <w:t>ABSTRACT</w:t>
      </w:r>
    </w:p>
    <w:p w14:paraId="0DDE66BC" w14:textId="18A29ABB" w:rsidR="00EB3F66" w:rsidRDefault="00EB3F66" w:rsidP="00536B3C">
      <w:pPr>
        <w:spacing w:after="0" w:line="240" w:lineRule="auto"/>
        <w:ind w:left="567" w:right="679"/>
        <w:jc w:val="both"/>
        <w:rPr>
          <w:rFonts w:asciiTheme="majorBidi" w:hAnsiTheme="majorBidi" w:cstheme="majorBidi"/>
          <w:bCs/>
          <w:sz w:val="24"/>
          <w:szCs w:val="24"/>
        </w:rPr>
      </w:pPr>
      <w:r w:rsidRPr="00EB3F66">
        <w:rPr>
          <w:rFonts w:asciiTheme="majorBidi" w:hAnsiTheme="majorBidi" w:cstheme="majorBidi"/>
          <w:bCs/>
          <w:sz w:val="24"/>
          <w:szCs w:val="24"/>
        </w:rPr>
        <w:t xml:space="preserve">The use of methods is very important in obtaining the success of any process, the better the method used, the more effective the process is in achieving the desired goal. In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activities, method </w:t>
      </w:r>
      <w:r w:rsidR="009B7F3E">
        <w:rPr>
          <w:rFonts w:asciiTheme="majorBidi" w:hAnsiTheme="majorBidi" w:cstheme="majorBidi"/>
          <w:bCs/>
          <w:sz w:val="24"/>
          <w:szCs w:val="24"/>
        </w:rPr>
        <w:t>is</w:t>
      </w:r>
      <w:r w:rsidRPr="00EB3F66">
        <w:rPr>
          <w:rFonts w:asciiTheme="majorBidi" w:hAnsiTheme="majorBidi" w:cstheme="majorBidi"/>
          <w:bCs/>
          <w:sz w:val="24"/>
          <w:szCs w:val="24"/>
        </w:rPr>
        <w:t xml:space="preserve"> important to achieve the goals of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Talking about the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method, it is very identical to the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method in surah an-</w:t>
      </w:r>
      <w:proofErr w:type="spellStart"/>
      <w:r w:rsidRPr="00EB3F66">
        <w:rPr>
          <w:rFonts w:asciiTheme="majorBidi" w:hAnsiTheme="majorBidi" w:cstheme="majorBidi"/>
          <w:bCs/>
          <w:sz w:val="24"/>
          <w:szCs w:val="24"/>
        </w:rPr>
        <w:t>nahl</w:t>
      </w:r>
      <w:proofErr w:type="spellEnd"/>
      <w:r w:rsidRPr="00EB3F66">
        <w:rPr>
          <w:rFonts w:asciiTheme="majorBidi" w:hAnsiTheme="majorBidi" w:cstheme="majorBidi"/>
          <w:bCs/>
          <w:sz w:val="24"/>
          <w:szCs w:val="24"/>
        </w:rPr>
        <w:t xml:space="preserve"> verse 12</w:t>
      </w:r>
      <w:r w:rsidR="009B7F3E">
        <w:rPr>
          <w:rFonts w:asciiTheme="majorBidi" w:hAnsiTheme="majorBidi" w:cstheme="majorBidi"/>
          <w:bCs/>
          <w:sz w:val="24"/>
          <w:szCs w:val="24"/>
        </w:rPr>
        <w:t>5</w:t>
      </w:r>
      <w:r w:rsidRPr="00EB3F66">
        <w:rPr>
          <w:rFonts w:asciiTheme="majorBidi" w:hAnsiTheme="majorBidi" w:cstheme="majorBidi"/>
          <w:bCs/>
          <w:sz w:val="24"/>
          <w:szCs w:val="24"/>
        </w:rPr>
        <w:t>, namely the method</w:t>
      </w:r>
      <w:r w:rsidR="009B7F3E">
        <w:rPr>
          <w:rFonts w:asciiTheme="majorBidi" w:hAnsiTheme="majorBidi" w:cstheme="majorBidi"/>
          <w:bCs/>
          <w:sz w:val="24"/>
          <w:szCs w:val="24"/>
        </w:rPr>
        <w:t xml:space="preserve"> of </w:t>
      </w:r>
      <w:proofErr w:type="spellStart"/>
      <w:r w:rsidR="0020265A" w:rsidRPr="007B1402">
        <w:rPr>
          <w:rFonts w:asciiTheme="majorBidi" w:hAnsiTheme="majorBidi" w:cstheme="majorBidi"/>
          <w:i/>
          <w:sz w:val="24"/>
          <w:szCs w:val="24"/>
          <w:lang w:val="en-GB"/>
        </w:rPr>
        <w:t>bil</w:t>
      </w:r>
      <w:proofErr w:type="spellEnd"/>
      <w:r w:rsidR="0020265A" w:rsidRPr="007B1402">
        <w:rPr>
          <w:rFonts w:asciiTheme="majorBidi" w:hAnsiTheme="majorBidi" w:cstheme="majorBidi"/>
          <w:i/>
          <w:sz w:val="24"/>
          <w:szCs w:val="24"/>
          <w:lang w:val="en-GB"/>
        </w:rPr>
        <w:t xml:space="preserve"> </w:t>
      </w:r>
      <w:r w:rsidR="0020265A" w:rsidRPr="007B1402">
        <w:rPr>
          <w:rFonts w:asciiTheme="majorBidi" w:hAnsiTheme="majorBidi" w:cstheme="majorBidi"/>
          <w:i/>
          <w:sz w:val="24"/>
          <w:szCs w:val="24"/>
          <w:lang w:val="id-ID"/>
        </w:rPr>
        <w:t>hikmah</w:t>
      </w:r>
      <w:r w:rsidR="0020265A" w:rsidRPr="00465B0D">
        <w:rPr>
          <w:rFonts w:asciiTheme="majorBidi" w:hAnsiTheme="majorBidi" w:cstheme="majorBidi"/>
          <w:sz w:val="24"/>
          <w:szCs w:val="24"/>
          <w:lang w:val="id-ID"/>
        </w:rPr>
        <w:t xml:space="preserve">, </w:t>
      </w:r>
      <w:r w:rsidR="0020265A">
        <w:rPr>
          <w:rFonts w:asciiTheme="majorBidi" w:hAnsiTheme="majorBidi" w:cstheme="majorBidi"/>
          <w:i/>
          <w:sz w:val="24"/>
          <w:szCs w:val="24"/>
          <w:lang w:val="en-GB"/>
        </w:rPr>
        <w:t>m</w:t>
      </w:r>
      <w:r w:rsidR="0020265A" w:rsidRPr="007B1402">
        <w:rPr>
          <w:rFonts w:asciiTheme="majorBidi" w:hAnsiTheme="majorBidi" w:cstheme="majorBidi"/>
          <w:i/>
          <w:sz w:val="24"/>
          <w:szCs w:val="24"/>
          <w:lang w:val="id-ID"/>
        </w:rPr>
        <w:t>au’izhah</w:t>
      </w:r>
      <w:r w:rsidR="0020265A" w:rsidRPr="00EB3F66">
        <w:rPr>
          <w:rFonts w:asciiTheme="majorBidi" w:hAnsiTheme="majorBidi" w:cstheme="majorBidi"/>
          <w:bCs/>
          <w:sz w:val="24"/>
          <w:szCs w:val="24"/>
        </w:rPr>
        <w:t xml:space="preserve"> and </w:t>
      </w:r>
      <w:r w:rsidR="0020265A" w:rsidRPr="007B1402">
        <w:rPr>
          <w:rFonts w:asciiTheme="majorBidi" w:hAnsiTheme="majorBidi" w:cstheme="majorBidi"/>
          <w:i/>
          <w:sz w:val="24"/>
          <w:szCs w:val="24"/>
          <w:lang w:val="id-ID"/>
        </w:rPr>
        <w:t>Mujadalah</w:t>
      </w:r>
      <w:r w:rsidR="0020265A" w:rsidRPr="00EB3F66">
        <w:rPr>
          <w:rFonts w:asciiTheme="majorBidi" w:hAnsiTheme="majorBidi" w:cstheme="majorBidi"/>
          <w:bCs/>
          <w:sz w:val="24"/>
          <w:szCs w:val="24"/>
        </w:rPr>
        <w:t xml:space="preserve">. </w:t>
      </w:r>
      <w:r w:rsidRPr="00EB3F66">
        <w:rPr>
          <w:rFonts w:asciiTheme="majorBidi" w:hAnsiTheme="majorBidi" w:cstheme="majorBidi"/>
          <w:bCs/>
          <w:sz w:val="24"/>
          <w:szCs w:val="24"/>
        </w:rPr>
        <w:t xml:space="preserve">If we examine this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method in the perspective of empowerment, it will be found a match between the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method in Surah an-</w:t>
      </w:r>
      <w:proofErr w:type="spellStart"/>
      <w:r w:rsidR="009B7F3E">
        <w:rPr>
          <w:rFonts w:asciiTheme="majorBidi" w:hAnsiTheme="majorBidi" w:cstheme="majorBidi"/>
          <w:bCs/>
          <w:sz w:val="24"/>
          <w:szCs w:val="24"/>
        </w:rPr>
        <w:t>n</w:t>
      </w:r>
      <w:r w:rsidRPr="00EB3F66">
        <w:rPr>
          <w:rFonts w:asciiTheme="majorBidi" w:hAnsiTheme="majorBidi" w:cstheme="majorBidi"/>
          <w:bCs/>
          <w:sz w:val="24"/>
          <w:szCs w:val="24"/>
        </w:rPr>
        <w:t>ahl</w:t>
      </w:r>
      <w:proofErr w:type="spellEnd"/>
      <w:r w:rsidRPr="00EB3F66">
        <w:rPr>
          <w:rFonts w:asciiTheme="majorBidi" w:hAnsiTheme="majorBidi" w:cstheme="majorBidi"/>
          <w:bCs/>
          <w:sz w:val="24"/>
          <w:szCs w:val="24"/>
        </w:rPr>
        <w:t xml:space="preserve"> verse 125 </w:t>
      </w:r>
      <w:r w:rsidR="009B7F3E" w:rsidRPr="009B7F3E">
        <w:rPr>
          <w:rFonts w:asciiTheme="majorBidi" w:hAnsiTheme="majorBidi" w:cstheme="majorBidi"/>
          <w:bCs/>
          <w:sz w:val="24"/>
          <w:szCs w:val="24"/>
        </w:rPr>
        <w:t xml:space="preserve">with </w:t>
      </w:r>
      <w:r w:rsidRPr="00EB3F66">
        <w:rPr>
          <w:rFonts w:asciiTheme="majorBidi" w:hAnsiTheme="majorBidi" w:cstheme="majorBidi"/>
          <w:bCs/>
          <w:sz w:val="24"/>
          <w:szCs w:val="24"/>
        </w:rPr>
        <w:t xml:space="preserve">the empowerment method in general.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with empowerment has similarities in its activities, they both carry out the process of releasing themselves for the community or their </w:t>
      </w:r>
      <w:proofErr w:type="spellStart"/>
      <w:r w:rsidRPr="00EB3F66">
        <w:rPr>
          <w:rFonts w:asciiTheme="majorBidi" w:hAnsiTheme="majorBidi" w:cstheme="majorBidi"/>
          <w:bCs/>
          <w:sz w:val="24"/>
          <w:szCs w:val="24"/>
        </w:rPr>
        <w:t>mad'u</w:t>
      </w:r>
      <w:proofErr w:type="spellEnd"/>
      <w:r w:rsidRPr="00EB3F66">
        <w:rPr>
          <w:rFonts w:asciiTheme="majorBidi" w:hAnsiTheme="majorBidi" w:cstheme="majorBidi"/>
          <w:bCs/>
          <w:sz w:val="24"/>
          <w:szCs w:val="24"/>
        </w:rPr>
        <w:t xml:space="preserve"> from bad conditions to better conditions, and in the </w:t>
      </w:r>
      <w:proofErr w:type="gramStart"/>
      <w:r w:rsidRPr="00EB3F66">
        <w:rPr>
          <w:rFonts w:asciiTheme="majorBidi" w:hAnsiTheme="majorBidi" w:cstheme="majorBidi"/>
          <w:bCs/>
          <w:sz w:val="24"/>
          <w:szCs w:val="24"/>
        </w:rPr>
        <w:t>end</w:t>
      </w:r>
      <w:proofErr w:type="gramEnd"/>
      <w:r w:rsidRPr="00EB3F66">
        <w:rPr>
          <w:rFonts w:asciiTheme="majorBidi" w:hAnsiTheme="majorBidi" w:cstheme="majorBidi"/>
          <w:bCs/>
          <w:sz w:val="24"/>
          <w:szCs w:val="24"/>
        </w:rPr>
        <w:t xml:space="preserve"> they become independent and able to overcome their problems independently.</w:t>
      </w:r>
      <w:r w:rsidR="009B7F3E">
        <w:rPr>
          <w:rFonts w:asciiTheme="majorBidi" w:hAnsiTheme="majorBidi" w:cstheme="majorBidi"/>
          <w:bCs/>
          <w:sz w:val="24"/>
          <w:szCs w:val="24"/>
        </w:rPr>
        <w:t xml:space="preserve"> </w:t>
      </w:r>
    </w:p>
    <w:p w14:paraId="60791D87" w14:textId="77777777" w:rsidR="002F32FD" w:rsidRPr="002F32FD" w:rsidRDefault="002F32FD" w:rsidP="00536B3C">
      <w:pPr>
        <w:spacing w:after="0" w:line="240" w:lineRule="auto"/>
        <w:ind w:left="567" w:right="679"/>
        <w:jc w:val="both"/>
        <w:rPr>
          <w:rFonts w:asciiTheme="majorBidi" w:hAnsiTheme="majorBidi" w:cstheme="majorBidi"/>
          <w:bCs/>
          <w:sz w:val="8"/>
          <w:szCs w:val="24"/>
        </w:rPr>
      </w:pPr>
    </w:p>
    <w:p w14:paraId="65E8B706" w14:textId="61856E34" w:rsidR="002F32FD" w:rsidRPr="002F32FD" w:rsidRDefault="002F32FD" w:rsidP="00536B3C">
      <w:pPr>
        <w:spacing w:after="0" w:line="240" w:lineRule="auto"/>
        <w:ind w:left="567" w:right="679"/>
        <w:jc w:val="both"/>
        <w:rPr>
          <w:rFonts w:asciiTheme="majorBidi" w:hAnsiTheme="majorBidi" w:cstheme="majorBidi"/>
          <w:bCs/>
          <w:i/>
          <w:sz w:val="24"/>
          <w:szCs w:val="24"/>
        </w:rPr>
      </w:pPr>
      <w:r w:rsidRPr="002F32FD">
        <w:rPr>
          <w:rFonts w:asciiTheme="majorBidi" w:hAnsiTheme="majorBidi" w:cstheme="majorBidi"/>
          <w:bCs/>
          <w:i/>
          <w:sz w:val="24"/>
          <w:szCs w:val="24"/>
        </w:rPr>
        <w:t xml:space="preserve">Keywords: </w:t>
      </w:r>
      <w:proofErr w:type="spellStart"/>
      <w:r w:rsidRPr="002F32FD">
        <w:rPr>
          <w:rFonts w:asciiTheme="majorBidi" w:hAnsiTheme="majorBidi" w:cstheme="majorBidi"/>
          <w:bCs/>
          <w:i/>
          <w:sz w:val="24"/>
          <w:szCs w:val="24"/>
        </w:rPr>
        <w:t>Da'wah</w:t>
      </w:r>
      <w:proofErr w:type="spellEnd"/>
      <w:r w:rsidRPr="002F32FD">
        <w:rPr>
          <w:rFonts w:asciiTheme="majorBidi" w:hAnsiTheme="majorBidi" w:cstheme="majorBidi"/>
          <w:bCs/>
          <w:i/>
          <w:sz w:val="24"/>
          <w:szCs w:val="24"/>
        </w:rPr>
        <w:t xml:space="preserve"> Method, Empowerment, community</w:t>
      </w:r>
    </w:p>
    <w:p w14:paraId="56E1A18C" w14:textId="77777777" w:rsidR="002F32FD" w:rsidRDefault="002F32FD" w:rsidP="00536B3C">
      <w:pPr>
        <w:spacing w:after="0" w:line="240" w:lineRule="auto"/>
        <w:ind w:left="567" w:right="679"/>
        <w:jc w:val="both"/>
        <w:rPr>
          <w:rFonts w:asciiTheme="majorBidi" w:hAnsiTheme="majorBidi" w:cstheme="majorBidi"/>
          <w:bCs/>
          <w:sz w:val="24"/>
          <w:szCs w:val="24"/>
        </w:rPr>
      </w:pPr>
    </w:p>
    <w:p w14:paraId="5422896B" w14:textId="0EFB80B6" w:rsidR="00EB3F66" w:rsidRDefault="002F32FD" w:rsidP="00536B3C">
      <w:pPr>
        <w:spacing w:after="0" w:line="240" w:lineRule="auto"/>
        <w:ind w:left="567" w:right="679"/>
        <w:jc w:val="center"/>
        <w:rPr>
          <w:rFonts w:asciiTheme="majorBidi" w:hAnsiTheme="majorBidi" w:cstheme="majorBidi"/>
          <w:bCs/>
          <w:sz w:val="24"/>
          <w:szCs w:val="24"/>
        </w:rPr>
      </w:pPr>
      <w:r w:rsidRPr="002F32FD">
        <w:rPr>
          <w:rFonts w:asciiTheme="majorBidi" w:hAnsiTheme="majorBidi" w:cstheme="majorBidi"/>
          <w:bCs/>
          <w:sz w:val="24"/>
          <w:szCs w:val="24"/>
        </w:rPr>
        <w:t>ABSTRAK</w:t>
      </w:r>
    </w:p>
    <w:p w14:paraId="6CD19C46" w14:textId="68A5DE2F" w:rsidR="00C02399" w:rsidRDefault="00DD7E22" w:rsidP="00536B3C">
      <w:pPr>
        <w:spacing w:after="0" w:line="240" w:lineRule="auto"/>
        <w:ind w:left="567" w:right="679"/>
        <w:jc w:val="both"/>
        <w:rPr>
          <w:rFonts w:asciiTheme="majorBidi" w:hAnsiTheme="majorBidi" w:cstheme="majorBidi"/>
          <w:sz w:val="24"/>
          <w:szCs w:val="24"/>
          <w:lang w:val="en-GB"/>
        </w:rPr>
      </w:pPr>
      <w:proofErr w:type="spellStart"/>
      <w:r w:rsidRPr="00DD7E22">
        <w:rPr>
          <w:rFonts w:asciiTheme="majorBidi" w:hAnsiTheme="majorBidi" w:cstheme="majorBidi"/>
          <w:bCs/>
          <w:sz w:val="24"/>
          <w:szCs w:val="24"/>
        </w:rPr>
        <w:t>Penggunaan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metode</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sangat</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penting</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dalam</w:t>
      </w:r>
      <w:proofErr w:type="spellEnd"/>
      <w:r w:rsidRPr="00DD7E22">
        <w:rPr>
          <w:rFonts w:asciiTheme="majorBidi" w:hAnsiTheme="majorBidi" w:cstheme="majorBidi"/>
          <w:bCs/>
          <w:sz w:val="24"/>
          <w:szCs w:val="24"/>
        </w:rPr>
        <w:t xml:space="preserve"> </w:t>
      </w:r>
      <w:proofErr w:type="spellStart"/>
      <w:r>
        <w:rPr>
          <w:rFonts w:asciiTheme="majorBidi" w:hAnsiTheme="majorBidi" w:cstheme="majorBidi"/>
          <w:bCs/>
          <w:sz w:val="24"/>
          <w:szCs w:val="24"/>
        </w:rPr>
        <w:t>memperoleh</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keberhasilan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suatu</w:t>
      </w:r>
      <w:proofErr w:type="spellEnd"/>
      <w:r w:rsidRPr="00DD7E22">
        <w:rPr>
          <w:rFonts w:asciiTheme="majorBidi" w:hAnsiTheme="majorBidi" w:cstheme="majorBidi"/>
          <w:bCs/>
          <w:sz w:val="24"/>
          <w:szCs w:val="24"/>
        </w:rPr>
        <w:t xml:space="preserve"> proses </w:t>
      </w:r>
      <w:proofErr w:type="spellStart"/>
      <w:r>
        <w:rPr>
          <w:rFonts w:asciiTheme="majorBidi" w:hAnsiTheme="majorBidi" w:cstheme="majorBidi"/>
          <w:bCs/>
          <w:sz w:val="24"/>
          <w:szCs w:val="24"/>
        </w:rPr>
        <w:t>apapun</w:t>
      </w:r>
      <w:proofErr w:type="spellEnd"/>
      <w:r w:rsidRPr="00DD7E22">
        <w:rPr>
          <w:rFonts w:asciiTheme="majorBidi" w:hAnsiTheme="majorBidi" w:cstheme="majorBidi"/>
          <w:bCs/>
          <w:sz w:val="24"/>
          <w:szCs w:val="24"/>
        </w:rPr>
        <w:t>,</w:t>
      </w:r>
      <w:r>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makin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baik</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metode</w:t>
      </w:r>
      <w:proofErr w:type="spellEnd"/>
      <w:r w:rsidRPr="00DD7E22">
        <w:rPr>
          <w:rFonts w:asciiTheme="majorBidi" w:hAnsiTheme="majorBidi" w:cstheme="majorBidi"/>
          <w:bCs/>
          <w:sz w:val="24"/>
          <w:szCs w:val="24"/>
        </w:rPr>
        <w:t xml:space="preserve"> </w:t>
      </w:r>
      <w:r>
        <w:rPr>
          <w:rFonts w:asciiTheme="majorBidi" w:hAnsiTheme="majorBidi" w:cstheme="majorBidi"/>
          <w:bCs/>
          <w:sz w:val="24"/>
          <w:szCs w:val="24"/>
        </w:rPr>
        <w:t xml:space="preserve">yang </w:t>
      </w:r>
      <w:proofErr w:type="spellStart"/>
      <w:r>
        <w:rPr>
          <w:rFonts w:asciiTheme="majorBidi" w:hAnsiTheme="majorBidi" w:cstheme="majorBidi"/>
          <w:bCs/>
          <w:sz w:val="24"/>
          <w:szCs w:val="24"/>
        </w:rPr>
        <w:t>dilakukan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makin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efektif</w:t>
      </w:r>
      <w:proofErr w:type="spellEnd"/>
      <w:r w:rsidRPr="00DD7E22">
        <w:rPr>
          <w:rFonts w:asciiTheme="majorBidi" w:hAnsiTheme="majorBidi" w:cstheme="majorBidi"/>
          <w:bCs/>
          <w:sz w:val="24"/>
          <w:szCs w:val="24"/>
        </w:rPr>
        <w:t xml:space="preserve"> pula </w:t>
      </w:r>
      <w:r>
        <w:rPr>
          <w:rFonts w:asciiTheme="majorBidi" w:hAnsiTheme="majorBidi" w:cstheme="majorBidi"/>
          <w:bCs/>
          <w:sz w:val="24"/>
          <w:szCs w:val="24"/>
        </w:rPr>
        <w:t xml:space="preserve">proses yang </w:t>
      </w:r>
      <w:proofErr w:type="spellStart"/>
      <w:r>
        <w:rPr>
          <w:rFonts w:asciiTheme="majorBidi" w:hAnsiTheme="majorBidi" w:cstheme="majorBidi"/>
          <w:bCs/>
          <w:sz w:val="24"/>
          <w:szCs w:val="24"/>
        </w:rPr>
        <w:t>dilakukan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mencapai</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tujuan</w:t>
      </w:r>
      <w:proofErr w:type="spellEnd"/>
      <w:r>
        <w:rPr>
          <w:rFonts w:asciiTheme="majorBidi" w:hAnsiTheme="majorBidi" w:cstheme="majorBidi"/>
          <w:bCs/>
          <w:sz w:val="24"/>
          <w:szCs w:val="24"/>
        </w:rPr>
        <w:t xml:space="preserve"> yang </w:t>
      </w:r>
      <w:proofErr w:type="spellStart"/>
      <w:r>
        <w:rPr>
          <w:rFonts w:asciiTheme="majorBidi" w:hAnsiTheme="majorBidi" w:cstheme="majorBidi"/>
          <w:bCs/>
          <w:sz w:val="24"/>
          <w:szCs w:val="24"/>
        </w:rPr>
        <w:t>diinginkan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kegiatan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dakwah</w:t>
      </w:r>
      <w:proofErr w:type="spellEnd"/>
      <w:r w:rsidR="00C02399">
        <w:rPr>
          <w:rFonts w:asciiTheme="majorBidi" w:hAnsiTheme="majorBidi" w:cstheme="majorBidi"/>
          <w:bCs/>
          <w:sz w:val="24"/>
          <w:szCs w:val="24"/>
        </w:rPr>
        <w:t>,</w:t>
      </w:r>
      <w:r>
        <w:rPr>
          <w:rFonts w:asciiTheme="majorBidi" w:hAnsiTheme="majorBidi" w:cstheme="majorBidi"/>
          <w:bCs/>
          <w:sz w:val="24"/>
          <w:szCs w:val="24"/>
        </w:rPr>
        <w:t xml:space="preserve"> </w:t>
      </w:r>
      <w:proofErr w:type="spellStart"/>
      <w:r w:rsidRPr="00DD7E22">
        <w:rPr>
          <w:rFonts w:asciiTheme="majorBidi" w:hAnsiTheme="majorBidi" w:cstheme="majorBidi"/>
          <w:sz w:val="24"/>
          <w:szCs w:val="24"/>
        </w:rPr>
        <w:t>metode</w:t>
      </w:r>
      <w:proofErr w:type="spellEnd"/>
      <w:r w:rsidRPr="00DD7E22">
        <w:rPr>
          <w:rFonts w:asciiTheme="majorBidi" w:hAnsiTheme="majorBidi" w:cstheme="majorBidi"/>
          <w:sz w:val="24"/>
          <w:szCs w:val="24"/>
        </w:rPr>
        <w:t xml:space="preserv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diperlukan</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untuk</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mencapai</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tujuan</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dakwah</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Berbicara</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masalah</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metode</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dakwah</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sangat</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identik</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dengan</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metode</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dakwah</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dalam</w:t>
      </w:r>
      <w:proofErr w:type="spellEnd"/>
      <w:r w:rsidR="00C02399">
        <w:rPr>
          <w:rFonts w:asciiTheme="majorBidi" w:hAnsiTheme="majorBidi" w:cstheme="majorBidi"/>
          <w:sz w:val="24"/>
          <w:szCs w:val="24"/>
        </w:rPr>
        <w:t xml:space="preserve"> surah an-</w:t>
      </w:r>
      <w:proofErr w:type="spellStart"/>
      <w:r w:rsidR="00C02399">
        <w:rPr>
          <w:rFonts w:asciiTheme="majorBidi" w:hAnsiTheme="majorBidi" w:cstheme="majorBidi"/>
          <w:sz w:val="24"/>
          <w:szCs w:val="24"/>
        </w:rPr>
        <w:t>nahl</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ayat</w:t>
      </w:r>
      <w:proofErr w:type="spellEnd"/>
      <w:r w:rsidR="00C02399">
        <w:rPr>
          <w:rFonts w:asciiTheme="majorBidi" w:hAnsiTheme="majorBidi" w:cstheme="majorBidi"/>
          <w:sz w:val="24"/>
          <w:szCs w:val="24"/>
        </w:rPr>
        <w:t xml:space="preserve"> 12</w:t>
      </w:r>
      <w:r w:rsidR="009B7F3E">
        <w:rPr>
          <w:rFonts w:asciiTheme="majorBidi" w:hAnsiTheme="majorBidi" w:cstheme="majorBidi"/>
          <w:sz w:val="24"/>
          <w:szCs w:val="24"/>
        </w:rPr>
        <w:t>5</w:t>
      </w:r>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yaitu</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metode</w:t>
      </w:r>
      <w:proofErr w:type="spellEnd"/>
      <w:r w:rsidR="00C02399">
        <w:rPr>
          <w:rFonts w:asciiTheme="majorBidi" w:hAnsiTheme="majorBidi" w:cstheme="majorBidi"/>
          <w:sz w:val="24"/>
          <w:szCs w:val="24"/>
        </w:rPr>
        <w:t xml:space="preserve"> </w:t>
      </w:r>
      <w:proofErr w:type="spellStart"/>
      <w:r w:rsidR="00C02399" w:rsidRPr="007B1402">
        <w:rPr>
          <w:rFonts w:asciiTheme="majorBidi" w:hAnsiTheme="majorBidi" w:cstheme="majorBidi"/>
          <w:i/>
          <w:sz w:val="24"/>
          <w:szCs w:val="24"/>
          <w:lang w:val="en-GB"/>
        </w:rPr>
        <w:t>bil</w:t>
      </w:r>
      <w:proofErr w:type="spellEnd"/>
      <w:r w:rsidR="00C02399" w:rsidRPr="007B1402">
        <w:rPr>
          <w:rFonts w:asciiTheme="majorBidi" w:hAnsiTheme="majorBidi" w:cstheme="majorBidi"/>
          <w:i/>
          <w:sz w:val="24"/>
          <w:szCs w:val="24"/>
          <w:lang w:val="en-GB"/>
        </w:rPr>
        <w:t xml:space="preserve"> </w:t>
      </w:r>
      <w:r w:rsidR="00C02399" w:rsidRPr="007B1402">
        <w:rPr>
          <w:rFonts w:asciiTheme="majorBidi" w:hAnsiTheme="majorBidi" w:cstheme="majorBidi"/>
          <w:i/>
          <w:sz w:val="24"/>
          <w:szCs w:val="24"/>
          <w:lang w:val="id-ID"/>
        </w:rPr>
        <w:t>hikmah</w:t>
      </w:r>
      <w:r w:rsidR="00C02399" w:rsidRPr="00465B0D">
        <w:rPr>
          <w:rFonts w:asciiTheme="majorBidi" w:hAnsiTheme="majorBidi" w:cstheme="majorBidi"/>
          <w:sz w:val="24"/>
          <w:szCs w:val="24"/>
          <w:lang w:val="id-ID"/>
        </w:rPr>
        <w:t xml:space="preserve">, </w:t>
      </w:r>
      <w:r w:rsidR="00C02399">
        <w:rPr>
          <w:rFonts w:asciiTheme="majorBidi" w:hAnsiTheme="majorBidi" w:cstheme="majorBidi"/>
          <w:i/>
          <w:sz w:val="24"/>
          <w:szCs w:val="24"/>
          <w:lang w:val="en-GB"/>
        </w:rPr>
        <w:t>m</w:t>
      </w:r>
      <w:r w:rsidR="00C02399" w:rsidRPr="007B1402">
        <w:rPr>
          <w:rFonts w:asciiTheme="majorBidi" w:hAnsiTheme="majorBidi" w:cstheme="majorBidi"/>
          <w:i/>
          <w:sz w:val="24"/>
          <w:szCs w:val="24"/>
          <w:lang w:val="id-ID"/>
        </w:rPr>
        <w:t>au’izhah</w:t>
      </w:r>
      <w:r w:rsidR="00C02399" w:rsidRPr="00465B0D">
        <w:rPr>
          <w:rFonts w:asciiTheme="majorBidi" w:hAnsiTheme="majorBidi" w:cstheme="majorBidi"/>
          <w:sz w:val="24"/>
          <w:szCs w:val="24"/>
          <w:lang w:val="id-ID"/>
        </w:rPr>
        <w:t xml:space="preserve"> dan </w:t>
      </w:r>
      <w:r w:rsidR="00C02399" w:rsidRPr="007B1402">
        <w:rPr>
          <w:rFonts w:asciiTheme="majorBidi" w:hAnsiTheme="majorBidi" w:cstheme="majorBidi"/>
          <w:i/>
          <w:sz w:val="24"/>
          <w:szCs w:val="24"/>
          <w:lang w:val="id-ID"/>
        </w:rPr>
        <w:t>Mujadalah</w:t>
      </w:r>
      <w:r w:rsidR="00C02399" w:rsidRPr="00465B0D">
        <w:rPr>
          <w:rFonts w:asciiTheme="majorBidi" w:hAnsiTheme="majorBidi" w:cstheme="majorBidi"/>
          <w:sz w:val="24"/>
          <w:szCs w:val="24"/>
          <w:lang w:val="id-ID"/>
        </w:rPr>
        <w:t>.</w:t>
      </w:r>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Apabila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dikaji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metode</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dakwah</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ini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dalam</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perspektif</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pemberdayaan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maka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akan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ditemukan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kesesuaian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antara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metode</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dakwah</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dalam</w:t>
      </w:r>
      <w:proofErr w:type="spellEnd"/>
      <w:r w:rsidR="00C02399">
        <w:rPr>
          <w:rFonts w:asciiTheme="majorBidi" w:hAnsiTheme="majorBidi" w:cstheme="majorBidi"/>
          <w:sz w:val="24"/>
          <w:szCs w:val="24"/>
          <w:lang w:val="en-GB"/>
        </w:rPr>
        <w:t xml:space="preserve"> surah an-</w:t>
      </w:r>
      <w:proofErr w:type="spellStart"/>
      <w:r w:rsidR="00C02399">
        <w:rPr>
          <w:rFonts w:asciiTheme="majorBidi" w:hAnsiTheme="majorBidi" w:cstheme="majorBidi"/>
          <w:sz w:val="24"/>
          <w:szCs w:val="24"/>
          <w:lang w:val="en-GB"/>
        </w:rPr>
        <w:t>nahl</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ayat</w:t>
      </w:r>
      <w:proofErr w:type="spellEnd"/>
      <w:r w:rsidR="00C02399">
        <w:rPr>
          <w:rFonts w:asciiTheme="majorBidi" w:hAnsiTheme="majorBidi" w:cstheme="majorBidi"/>
          <w:sz w:val="24"/>
          <w:szCs w:val="24"/>
          <w:lang w:val="en-GB"/>
        </w:rPr>
        <w:t xml:space="preserve"> 125 </w:t>
      </w:r>
      <w:proofErr w:type="spellStart"/>
      <w:r w:rsidR="00C02399">
        <w:rPr>
          <w:rFonts w:asciiTheme="majorBidi" w:hAnsiTheme="majorBidi" w:cstheme="majorBidi"/>
          <w:sz w:val="24"/>
          <w:szCs w:val="24"/>
          <w:lang w:val="en-GB"/>
        </w:rPr>
        <w:t>dengan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metode</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pemberdayaan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secara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umum</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Dakwah</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dengan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pemberdayaan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mempunya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kesamaan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dalam</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kegiatannya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dimana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sama-sama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melakukan</w:t>
      </w:r>
      <w:proofErr w:type="spellEnd"/>
      <w:r w:rsidR="00C02399">
        <w:rPr>
          <w:rFonts w:asciiTheme="majorBidi" w:hAnsiTheme="majorBidi" w:cstheme="majorBidi"/>
          <w:sz w:val="24"/>
          <w:szCs w:val="24"/>
          <w:lang w:val="en-GB"/>
        </w:rPr>
        <w:t xml:space="preserve"> proses </w:t>
      </w:r>
      <w:proofErr w:type="spellStart"/>
      <w:r w:rsidR="00C02399">
        <w:rPr>
          <w:rFonts w:asciiTheme="majorBidi" w:hAnsiTheme="majorBidi" w:cstheme="majorBidi"/>
          <w:sz w:val="24"/>
          <w:szCs w:val="24"/>
          <w:lang w:val="en-GB"/>
        </w:rPr>
        <w:t>pelapasan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diri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bagi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masyarkat</w:t>
      </w:r>
      <w:proofErr w:type="spellEnd"/>
      <w:r w:rsidR="00C02399">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atau</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mad’unya</w:t>
      </w:r>
      <w:proofErr w:type="spellEnd"/>
      <w:r w:rsidR="00EB3F66">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dari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kondisi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buruk</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kepada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kondisi</w:t>
      </w:r>
      <w:proofErr w:type="spellEnd"/>
      <w:r w:rsidR="00C02399">
        <w:rPr>
          <w:rFonts w:asciiTheme="majorBidi" w:hAnsiTheme="majorBidi" w:cstheme="majorBidi"/>
          <w:sz w:val="24"/>
          <w:szCs w:val="24"/>
          <w:lang w:val="en-GB"/>
        </w:rPr>
        <w:t xml:space="preserve"> yang </w:t>
      </w:r>
      <w:proofErr w:type="spellStart"/>
      <w:r w:rsidR="00C02399">
        <w:rPr>
          <w:rFonts w:asciiTheme="majorBidi" w:hAnsiTheme="majorBidi" w:cstheme="majorBidi"/>
          <w:sz w:val="24"/>
          <w:szCs w:val="24"/>
          <w:lang w:val="en-GB"/>
        </w:rPr>
        <w:t>lebih</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baik</w:t>
      </w:r>
      <w:proofErr w:type="spellEnd"/>
      <w:r w:rsidR="00EB3F66">
        <w:rPr>
          <w:rFonts w:asciiTheme="majorBidi" w:hAnsiTheme="majorBidi" w:cstheme="majorBidi"/>
          <w:sz w:val="24"/>
          <w:szCs w:val="24"/>
          <w:lang w:val="en-GB"/>
        </w:rPr>
        <w:t xml:space="preserve">, dan pada </w:t>
      </w:r>
      <w:proofErr w:type="spellStart"/>
      <w:r w:rsidR="00EB3F66">
        <w:rPr>
          <w:rFonts w:asciiTheme="majorBidi" w:hAnsiTheme="majorBidi" w:cstheme="majorBidi"/>
          <w:sz w:val="24"/>
          <w:szCs w:val="24"/>
          <w:lang w:val="en-GB"/>
        </w:rPr>
        <w:t>akhirnya</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mereka</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jadi</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mandiri</w:t>
      </w:r>
      <w:proofErr w:type="spellEnd"/>
      <w:r w:rsidR="00EB3F66">
        <w:rPr>
          <w:rFonts w:asciiTheme="majorBidi" w:hAnsiTheme="majorBidi" w:cstheme="majorBidi"/>
          <w:sz w:val="24"/>
          <w:szCs w:val="24"/>
          <w:lang w:val="en-GB"/>
        </w:rPr>
        <w:t xml:space="preserve"> dan </w:t>
      </w:r>
      <w:proofErr w:type="spellStart"/>
      <w:r w:rsidR="00EB3F66">
        <w:rPr>
          <w:rFonts w:asciiTheme="majorBidi" w:hAnsiTheme="majorBidi" w:cstheme="majorBidi"/>
          <w:sz w:val="24"/>
          <w:szCs w:val="24"/>
          <w:lang w:val="en-GB"/>
        </w:rPr>
        <w:t>mampu</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mengatasi</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permasalahan</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mereka</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secara</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mandiri</w:t>
      </w:r>
      <w:proofErr w:type="spellEnd"/>
      <w:r w:rsidR="00EB3F66">
        <w:rPr>
          <w:rFonts w:asciiTheme="majorBidi" w:hAnsiTheme="majorBidi" w:cstheme="majorBidi"/>
          <w:sz w:val="24"/>
          <w:szCs w:val="24"/>
          <w:lang w:val="en-GB"/>
        </w:rPr>
        <w:t>.</w:t>
      </w:r>
    </w:p>
    <w:p w14:paraId="3E49ACEE" w14:textId="77777777" w:rsidR="009B7F3E" w:rsidRPr="002F32FD" w:rsidRDefault="009B7F3E" w:rsidP="00536B3C">
      <w:pPr>
        <w:spacing w:after="0" w:line="240" w:lineRule="auto"/>
        <w:ind w:left="567" w:right="679"/>
        <w:jc w:val="both"/>
        <w:rPr>
          <w:rFonts w:asciiTheme="majorBidi" w:hAnsiTheme="majorBidi" w:cstheme="majorBidi"/>
          <w:sz w:val="12"/>
          <w:szCs w:val="24"/>
          <w:lang w:val="en-GB"/>
        </w:rPr>
      </w:pPr>
    </w:p>
    <w:p w14:paraId="691C04A5" w14:textId="216EBE2E" w:rsidR="009B7F3E" w:rsidRPr="00C02399" w:rsidRDefault="002F32FD" w:rsidP="00536B3C">
      <w:pPr>
        <w:spacing w:after="0" w:line="240" w:lineRule="auto"/>
        <w:ind w:left="567" w:right="679"/>
        <w:jc w:val="both"/>
        <w:rPr>
          <w:rFonts w:asciiTheme="majorBidi" w:hAnsiTheme="majorBidi" w:cstheme="majorBidi"/>
          <w:sz w:val="24"/>
          <w:szCs w:val="24"/>
          <w:lang w:val="en-GB"/>
        </w:rPr>
      </w:pPr>
      <w:r w:rsidRPr="002F32FD">
        <w:rPr>
          <w:rFonts w:asciiTheme="majorBidi" w:hAnsiTheme="majorBidi" w:cstheme="majorBidi"/>
          <w:sz w:val="24"/>
          <w:szCs w:val="24"/>
          <w:lang w:val="en-GB"/>
        </w:rPr>
        <w:t xml:space="preserve">Kata </w:t>
      </w:r>
      <w:proofErr w:type="spellStart"/>
      <w:r w:rsidRPr="002F32FD">
        <w:rPr>
          <w:rFonts w:asciiTheme="majorBidi" w:hAnsiTheme="majorBidi" w:cstheme="majorBidi"/>
          <w:sz w:val="24"/>
          <w:szCs w:val="24"/>
          <w:lang w:val="en-GB"/>
        </w:rPr>
        <w:t>Kunci</w:t>
      </w:r>
      <w:proofErr w:type="spellEnd"/>
      <w:r>
        <w:rPr>
          <w:rFonts w:asciiTheme="majorBidi" w:hAnsiTheme="majorBidi" w:cstheme="majorBidi"/>
          <w:sz w:val="24"/>
          <w:szCs w:val="24"/>
          <w:lang w:val="en-GB"/>
        </w:rPr>
        <w:t xml:space="preserve">: </w:t>
      </w:r>
      <w:proofErr w:type="spellStart"/>
      <w:r w:rsidR="009B7F3E" w:rsidRPr="009B7F3E">
        <w:rPr>
          <w:rFonts w:asciiTheme="majorBidi" w:hAnsiTheme="majorBidi" w:cstheme="majorBidi"/>
          <w:sz w:val="24"/>
          <w:szCs w:val="24"/>
          <w:lang w:val="en-GB"/>
        </w:rPr>
        <w:t>Metode</w:t>
      </w:r>
      <w:proofErr w:type="spellEnd"/>
      <w:r w:rsidR="009B7F3E" w:rsidRPr="009B7F3E">
        <w:rPr>
          <w:rFonts w:asciiTheme="majorBidi" w:hAnsiTheme="majorBidi" w:cstheme="majorBidi"/>
          <w:sz w:val="24"/>
          <w:szCs w:val="24"/>
          <w:lang w:val="en-GB"/>
        </w:rPr>
        <w:t xml:space="preserve"> </w:t>
      </w:r>
      <w:proofErr w:type="spellStart"/>
      <w:r w:rsidR="009B7F3E" w:rsidRPr="009B7F3E">
        <w:rPr>
          <w:rFonts w:asciiTheme="majorBidi" w:hAnsiTheme="majorBidi" w:cstheme="majorBidi"/>
          <w:sz w:val="24"/>
          <w:szCs w:val="24"/>
          <w:lang w:val="en-GB"/>
        </w:rPr>
        <w:t>Dakwah</w:t>
      </w:r>
      <w:proofErr w:type="spellEnd"/>
      <w:r w:rsidR="009B7F3E">
        <w:rPr>
          <w:rFonts w:asciiTheme="majorBidi" w:hAnsiTheme="majorBidi" w:cstheme="majorBidi"/>
          <w:sz w:val="24"/>
          <w:szCs w:val="24"/>
          <w:lang w:val="en-GB"/>
        </w:rPr>
        <w:t>,</w:t>
      </w:r>
      <w:r w:rsidR="009B7F3E" w:rsidRPr="009B7F3E">
        <w:rPr>
          <w:rFonts w:asciiTheme="majorBidi" w:hAnsiTheme="majorBidi" w:cstheme="majorBidi"/>
          <w:sz w:val="24"/>
          <w:szCs w:val="24"/>
          <w:lang w:val="en-GB"/>
        </w:rPr>
        <w:t xml:space="preserve"> </w:t>
      </w:r>
      <w:proofErr w:type="spellStart"/>
      <w:r w:rsidR="009B7F3E" w:rsidRPr="009B7F3E">
        <w:rPr>
          <w:rFonts w:asciiTheme="majorBidi" w:hAnsiTheme="majorBidi" w:cstheme="majorBidi"/>
          <w:sz w:val="24"/>
          <w:szCs w:val="24"/>
          <w:lang w:val="en-GB"/>
        </w:rPr>
        <w:t>Pemberdayaan</w:t>
      </w:r>
      <w:proofErr w:type="spellEnd"/>
      <w:r w:rsidR="009B7F3E">
        <w:rPr>
          <w:rFonts w:asciiTheme="majorBidi" w:hAnsiTheme="majorBidi" w:cstheme="majorBidi"/>
          <w:sz w:val="24"/>
          <w:szCs w:val="24"/>
          <w:lang w:val="en-GB"/>
        </w:rPr>
        <w:t xml:space="preserve">, </w:t>
      </w:r>
      <w:proofErr w:type="spellStart"/>
      <w:r w:rsidR="009B7F3E">
        <w:rPr>
          <w:rFonts w:asciiTheme="majorBidi" w:hAnsiTheme="majorBidi" w:cstheme="majorBidi"/>
          <w:bCs/>
          <w:sz w:val="24"/>
          <w:szCs w:val="24"/>
        </w:rPr>
        <w:t>masyarakat</w:t>
      </w:r>
      <w:proofErr w:type="spellEnd"/>
    </w:p>
    <w:p w14:paraId="327331DD" w14:textId="77777777" w:rsidR="00465B0D" w:rsidRDefault="00465B0D" w:rsidP="00536B3C">
      <w:pPr>
        <w:spacing w:after="0" w:line="276" w:lineRule="auto"/>
        <w:jc w:val="both"/>
        <w:rPr>
          <w:rFonts w:asciiTheme="majorBidi" w:hAnsiTheme="majorBidi" w:cstheme="majorBidi"/>
          <w:sz w:val="24"/>
          <w:szCs w:val="24"/>
        </w:rPr>
      </w:pPr>
    </w:p>
    <w:p w14:paraId="6A1CD186" w14:textId="77777777" w:rsidR="00E74D59" w:rsidRPr="00E74D59" w:rsidRDefault="00E74D59" w:rsidP="00536B3C">
      <w:pPr>
        <w:pStyle w:val="ListParagraph"/>
        <w:numPr>
          <w:ilvl w:val="0"/>
          <w:numId w:val="10"/>
        </w:numPr>
        <w:spacing w:after="0"/>
        <w:jc w:val="both"/>
        <w:rPr>
          <w:rFonts w:asciiTheme="majorBidi" w:hAnsiTheme="majorBidi" w:cstheme="majorBidi"/>
          <w:b/>
          <w:bCs/>
          <w:sz w:val="24"/>
          <w:szCs w:val="24"/>
          <w:lang w:eastAsia="id-ID"/>
        </w:rPr>
      </w:pPr>
      <w:proofErr w:type="spellStart"/>
      <w:r w:rsidRPr="00E74D59">
        <w:rPr>
          <w:rFonts w:asciiTheme="majorBidi" w:hAnsiTheme="majorBidi" w:cstheme="majorBidi"/>
          <w:b/>
          <w:bCs/>
          <w:sz w:val="24"/>
          <w:szCs w:val="24"/>
          <w:lang w:eastAsia="id-ID"/>
        </w:rPr>
        <w:t>Pendahuluan</w:t>
      </w:r>
      <w:proofErr w:type="spellEnd"/>
    </w:p>
    <w:p w14:paraId="6E9EE0B0" w14:textId="39B89A58" w:rsidR="00E74D59" w:rsidRPr="00E74D59" w:rsidRDefault="00E74D59" w:rsidP="00536B3C">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rPr>
        <w:t>Umat</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dihadapi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seorang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pendakwah</w:t>
      </w:r>
      <w:proofErr w:type="spellEnd"/>
      <w:r w:rsidR="00465B0D">
        <w:rPr>
          <w:rFonts w:asciiTheme="majorBidi" w:hAnsiTheme="majorBidi" w:cstheme="majorBidi"/>
          <w:sz w:val="24"/>
          <w:szCs w:val="24"/>
        </w:rPr>
        <w:t xml:space="preserve"> </w:t>
      </w:r>
      <w:proofErr w:type="spellStart"/>
      <w:r w:rsidR="00465B0D">
        <w:rPr>
          <w:rFonts w:asciiTheme="majorBidi" w:hAnsiTheme="majorBidi" w:cstheme="majorBidi"/>
          <w:sz w:val="24"/>
          <w:szCs w:val="24"/>
        </w:rPr>
        <w:t>atau</w:t>
      </w:r>
      <w:proofErr w:type="spellEnd"/>
      <w:r w:rsidRPr="00E74D59">
        <w:rPr>
          <w:rFonts w:asciiTheme="majorBidi" w:hAnsiTheme="majorBidi" w:cstheme="majorBidi"/>
          <w:sz w:val="24"/>
          <w:szCs w:val="24"/>
          <w:lang w:val="id-ID"/>
        </w:rPr>
        <w:t xml:space="preserve"> </w:t>
      </w:r>
      <w:proofErr w:type="spellStart"/>
      <w:r w:rsidRPr="00E74D59">
        <w:rPr>
          <w:rFonts w:asciiTheme="majorBidi" w:hAnsiTheme="majorBidi" w:cstheme="majorBidi"/>
          <w:sz w:val="24"/>
          <w:szCs w:val="24"/>
        </w:rPr>
        <w:t>fasilitator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garis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besar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terbagi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golongan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pertama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golongan</w:t>
      </w:r>
      <w:proofErr w:type="spellEnd"/>
      <w:r w:rsidRPr="00E74D59">
        <w:rPr>
          <w:rFonts w:asciiTheme="majorBidi" w:hAnsiTheme="majorBidi" w:cstheme="majorBidi"/>
          <w:sz w:val="24"/>
          <w:szCs w:val="24"/>
        </w:rPr>
        <w:t xml:space="preserve"> </w:t>
      </w:r>
      <w:proofErr w:type="spellStart"/>
      <w:r w:rsidR="00151E5D" w:rsidRPr="00E74D59">
        <w:rPr>
          <w:rFonts w:asciiTheme="majorBidi" w:hAnsiTheme="majorBidi" w:cstheme="majorBidi"/>
          <w:sz w:val="24"/>
          <w:szCs w:val="24"/>
        </w:rPr>
        <w:t>cendekiawan</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atau</w:t>
      </w:r>
      <w:proofErr w:type="spellEnd"/>
      <w:r w:rsidR="00151E5D">
        <w:rPr>
          <w:rFonts w:asciiTheme="majorBidi" w:hAnsiTheme="majorBidi" w:cstheme="majorBidi"/>
          <w:sz w:val="24"/>
          <w:szCs w:val="24"/>
        </w:rPr>
        <w:t xml:space="preserve"> yang</w:t>
      </w:r>
      <w:r w:rsidR="00151E5D"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cerdik</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cinta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kebenaran</w:t>
      </w:r>
      <w:proofErr w:type="spellEnd"/>
      <w:r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sehingga</w:t>
      </w:r>
      <w:proofErr w:type="spellEnd"/>
      <w:r w:rsidR="00151E5D">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berpikir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kritis</w:t>
      </w:r>
      <w:proofErr w:type="spellEnd"/>
      <w:r w:rsidRPr="00E74D59">
        <w:rPr>
          <w:rFonts w:asciiTheme="majorBidi" w:hAnsiTheme="majorBidi" w:cstheme="majorBidi"/>
          <w:sz w:val="24"/>
          <w:szCs w:val="24"/>
        </w:rPr>
        <w:t xml:space="preserve">, </w:t>
      </w:r>
      <w:r w:rsidR="00151E5D">
        <w:rPr>
          <w:rFonts w:asciiTheme="majorBidi" w:hAnsiTheme="majorBidi" w:cstheme="majorBidi"/>
          <w:sz w:val="24"/>
          <w:szCs w:val="24"/>
        </w:rPr>
        <w:t xml:space="preserve">dan </w:t>
      </w:r>
      <w:proofErr w:type="spellStart"/>
      <w:r w:rsidR="00151E5D">
        <w:rPr>
          <w:rFonts w:asciiTheme="majorBidi" w:hAnsiTheme="majorBidi" w:cstheme="majorBidi"/>
          <w:sz w:val="24"/>
          <w:szCs w:val="24"/>
        </w:rPr>
        <w:t>mudah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menangkap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persoalan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golongan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awam</w:t>
      </w:r>
      <w:proofErr w:type="spellEnd"/>
      <w:r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yang </w:t>
      </w:r>
      <w:proofErr w:type="spellStart"/>
      <w:r w:rsidR="00151E5D">
        <w:rPr>
          <w:rFonts w:asciiTheme="majorBidi" w:hAnsiTheme="majorBidi" w:cstheme="majorBidi"/>
          <w:sz w:val="24"/>
          <w:szCs w:val="24"/>
        </w:rPr>
        <w:t>bedara</w:t>
      </w:r>
      <w:proofErr w:type="spellEnd"/>
      <w:r w:rsidR="00151E5D">
        <w:rPr>
          <w:rFonts w:asciiTheme="majorBidi" w:hAnsiTheme="majorBidi" w:cstheme="majorBidi"/>
          <w:sz w:val="24"/>
          <w:szCs w:val="24"/>
        </w:rPr>
        <w:t xml:space="preserve"> pada </w:t>
      </w:r>
      <w:proofErr w:type="spellStart"/>
      <w:r w:rsidR="00151E5D">
        <w:rPr>
          <w:rFonts w:asciiTheme="majorBidi" w:hAnsiTheme="majorBidi" w:cstheme="majorBidi"/>
          <w:sz w:val="24"/>
          <w:szCs w:val="24"/>
        </w:rPr>
        <w:t>posisi</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berpikir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kritis</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mendalam</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sehingga</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mereka</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masih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perlu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dituntun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Ketiga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golongan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tingkat</w:t>
      </w:r>
      <w:proofErr w:type="spellEnd"/>
      <w:r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kemampuan</w:t>
      </w:r>
      <w:proofErr w:type="spellEnd"/>
      <w:r w:rsidR="00151E5D">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kecerdasannya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diantara</w:t>
      </w:r>
      <w:proofErr w:type="spellEnd"/>
      <w:r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dua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golongan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tersebut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bisa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lastRenderedPageBreak/>
        <w:t>dicapai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hikmah, </w:t>
      </w:r>
      <w:proofErr w:type="spellStart"/>
      <w:r w:rsidR="00151E5D">
        <w:rPr>
          <w:rFonts w:asciiTheme="majorBidi" w:hAnsiTheme="majorBidi" w:cstheme="majorBidi"/>
          <w:sz w:val="24"/>
          <w:szCs w:val="24"/>
        </w:rPr>
        <w:t>namun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juga </w:t>
      </w:r>
      <w:proofErr w:type="spellStart"/>
      <w:r w:rsidRPr="00E74D59">
        <w:rPr>
          <w:rFonts w:asciiTheme="majorBidi" w:hAnsiTheme="majorBidi" w:cstheme="majorBidi"/>
          <w:sz w:val="24"/>
          <w:szCs w:val="24"/>
        </w:rPr>
        <w:t>seperti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golongan</w:t>
      </w:r>
      <w:proofErr w:type="spellEnd"/>
      <w:r w:rsidR="00151E5D">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awam</w:t>
      </w:r>
      <w:proofErr w:type="spellEnd"/>
      <w:r w:rsidRPr="00E74D59">
        <w:rPr>
          <w:rFonts w:asciiTheme="majorBidi" w:hAnsiTheme="majorBidi" w:cstheme="majorBidi"/>
          <w:sz w:val="24"/>
          <w:szCs w:val="24"/>
        </w:rPr>
        <w:t>.</w:t>
      </w:r>
      <w:r w:rsidR="00C21BB5" w:rsidRPr="00E74D59">
        <w:rPr>
          <w:rStyle w:val="FootnoteReference"/>
          <w:rFonts w:asciiTheme="majorBidi" w:hAnsiTheme="majorBidi" w:cstheme="majorBidi"/>
          <w:sz w:val="24"/>
          <w:szCs w:val="24"/>
        </w:rPr>
        <w:footnoteReference w:id="1"/>
      </w:r>
      <w:r w:rsidR="00C21BB5"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Melihat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jenis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golongan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dihadapi</w:t>
      </w:r>
      <w:proofErr w:type="spellEnd"/>
      <w:r w:rsidRPr="00E74D59">
        <w:rPr>
          <w:rFonts w:asciiTheme="majorBidi" w:hAnsiTheme="majorBidi" w:cstheme="majorBidi"/>
          <w:sz w:val="24"/>
          <w:szCs w:val="24"/>
        </w:rPr>
        <w:t xml:space="preserve"> oleh </w:t>
      </w:r>
      <w:proofErr w:type="spellStart"/>
      <w:r w:rsidRPr="00E74D59">
        <w:rPr>
          <w:rFonts w:asciiTheme="majorBidi" w:hAnsiTheme="majorBidi" w:cstheme="majorBidi"/>
          <w:sz w:val="24"/>
          <w:szCs w:val="24"/>
        </w:rPr>
        <w:t>pendakwah</w:t>
      </w:r>
      <w:proofErr w:type="spellEnd"/>
      <w:r w:rsidR="00151E5D">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rangka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diperlukannya</w:t>
      </w:r>
      <w:proofErr w:type="spellEnd"/>
      <w:r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sebuah</w:t>
      </w:r>
      <w:proofErr w:type="spellEnd"/>
      <w:r w:rsidR="00151E5D">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tepat</w:t>
      </w:r>
      <w:proofErr w:type="spellEnd"/>
      <w:r w:rsidRPr="00E74D59">
        <w:rPr>
          <w:rFonts w:asciiTheme="majorBidi" w:hAnsiTheme="majorBidi" w:cstheme="majorBidi"/>
          <w:sz w:val="24"/>
          <w:szCs w:val="24"/>
        </w:rPr>
        <w:t xml:space="preserve"> </w:t>
      </w:r>
      <w:proofErr w:type="spellStart"/>
      <w:r w:rsidR="00C87F28">
        <w:rPr>
          <w:rFonts w:asciiTheme="majorBidi" w:hAnsiTheme="majorBidi" w:cstheme="majorBidi"/>
          <w:sz w:val="24"/>
          <w:szCs w:val="24"/>
        </w:rPr>
        <w:t>supaya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materi</w:t>
      </w:r>
      <w:proofErr w:type="spellEnd"/>
      <w:r w:rsidR="00465B0D">
        <w:rPr>
          <w:rFonts w:asciiTheme="majorBidi" w:hAnsiTheme="majorBidi" w:cstheme="majorBidi"/>
          <w:sz w:val="24"/>
          <w:szCs w:val="24"/>
        </w:rPr>
        <w:t xml:space="preserve"> </w:t>
      </w:r>
      <w:proofErr w:type="spellStart"/>
      <w:r w:rsidR="00465B0D">
        <w:rPr>
          <w:rFonts w:asciiTheme="majorBidi" w:hAnsiTheme="majorBidi" w:cstheme="majorBidi"/>
          <w:sz w:val="24"/>
          <w:szCs w:val="24"/>
        </w:rPr>
        <w:t>atau</w:t>
      </w:r>
      <w:proofErr w:type="spellEnd"/>
      <w:r w:rsidR="00465B0D">
        <w:rPr>
          <w:rFonts w:asciiTheme="majorBidi" w:hAnsiTheme="majorBidi" w:cstheme="majorBidi"/>
          <w:sz w:val="24"/>
          <w:szCs w:val="24"/>
        </w:rPr>
        <w:t xml:space="preserve"> </w:t>
      </w:r>
      <w:r w:rsidRPr="00E74D59">
        <w:rPr>
          <w:rFonts w:asciiTheme="majorBidi" w:hAnsiTheme="majorBidi" w:cstheme="majorBidi"/>
          <w:sz w:val="24"/>
          <w:szCs w:val="24"/>
        </w:rPr>
        <w:t xml:space="preserve">program yang </w:t>
      </w:r>
      <w:proofErr w:type="spellStart"/>
      <w:r w:rsidR="00C87F28">
        <w:rPr>
          <w:rFonts w:asciiTheme="majorBidi" w:hAnsiTheme="majorBidi" w:cstheme="majorBidi"/>
          <w:sz w:val="24"/>
          <w:szCs w:val="24"/>
        </w:rPr>
        <w:t>diberika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00C87F28" w:rsidRPr="00E74D59">
        <w:rPr>
          <w:rFonts w:asciiTheme="majorBidi" w:hAnsiTheme="majorBidi" w:cstheme="majorBidi"/>
          <w:sz w:val="24"/>
          <w:szCs w:val="24"/>
        </w:rPr>
        <w:t>dipahami</w:t>
      </w:r>
      <w:proofErr w:type="spellEnd"/>
      <w:r w:rsidR="00C87F28">
        <w:rPr>
          <w:rFonts w:asciiTheme="majorBidi" w:hAnsiTheme="majorBidi" w:cstheme="majorBidi"/>
          <w:sz w:val="24"/>
          <w:szCs w:val="24"/>
        </w:rPr>
        <w:t>,</w:t>
      </w:r>
      <w:r w:rsidRPr="00E74D59">
        <w:rPr>
          <w:rFonts w:asciiTheme="majorBidi" w:hAnsiTheme="majorBidi" w:cstheme="majorBidi"/>
          <w:sz w:val="24"/>
          <w:szCs w:val="24"/>
        </w:rPr>
        <w:t xml:space="preserve"> dan </w:t>
      </w:r>
      <w:proofErr w:type="spellStart"/>
      <w:r w:rsidR="00C87F28">
        <w:rPr>
          <w:rFonts w:asciiTheme="majorBidi" w:hAnsiTheme="majorBidi" w:cstheme="majorBidi"/>
          <w:sz w:val="24"/>
          <w:szCs w:val="24"/>
        </w:rPr>
        <w:t>diamalkan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r w:rsidR="00C87F28">
        <w:rPr>
          <w:rFonts w:asciiTheme="majorBidi" w:hAnsiTheme="majorBidi" w:cstheme="majorBidi"/>
          <w:sz w:val="24"/>
          <w:szCs w:val="24"/>
        </w:rPr>
        <w:t>agar</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terjadinya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perubahan</w:t>
      </w:r>
      <w:proofErr w:type="spellEnd"/>
      <w:r w:rsidRPr="00E74D59">
        <w:rPr>
          <w:rFonts w:asciiTheme="majorBidi" w:hAnsiTheme="majorBidi" w:cstheme="majorBidi"/>
          <w:sz w:val="24"/>
          <w:szCs w:val="24"/>
        </w:rPr>
        <w:t xml:space="preserve"> </w:t>
      </w:r>
      <w:r w:rsidR="00C87F28">
        <w:rPr>
          <w:rFonts w:asciiTheme="majorBidi" w:hAnsiTheme="majorBidi" w:cstheme="majorBidi"/>
          <w:sz w:val="24"/>
          <w:szCs w:val="24"/>
        </w:rPr>
        <w:t xml:space="preserve">pada </w:t>
      </w:r>
      <w:proofErr w:type="spellStart"/>
      <w:r w:rsidR="00C87F28">
        <w:rPr>
          <w:rFonts w:asciiTheme="majorBidi" w:hAnsiTheme="majorBidi" w:cstheme="majorBidi"/>
          <w:sz w:val="24"/>
          <w:szCs w:val="24"/>
        </w:rPr>
        <w:t>arah</w:t>
      </w:r>
      <w:proofErr w:type="spellEnd"/>
      <w:r w:rsidRPr="00E74D59">
        <w:rPr>
          <w:rFonts w:asciiTheme="majorBidi" w:hAnsiTheme="majorBidi" w:cstheme="majorBidi"/>
          <w:sz w:val="24"/>
          <w:szCs w:val="24"/>
        </w:rPr>
        <w:t xml:space="preserve"> yang </w:t>
      </w:r>
      <w:proofErr w:type="spellStart"/>
      <w:r w:rsidR="00C87F28">
        <w:rPr>
          <w:rFonts w:asciiTheme="majorBidi" w:hAnsiTheme="majorBidi" w:cstheme="majorBidi"/>
          <w:sz w:val="24"/>
          <w:szCs w:val="24"/>
        </w:rPr>
        <w:t>diharapkan</w:t>
      </w:r>
      <w:proofErr w:type="spellEnd"/>
      <w:r w:rsidR="00465B0D">
        <w:rPr>
          <w:rFonts w:asciiTheme="majorBidi" w:hAnsiTheme="majorBidi" w:cstheme="majorBidi"/>
          <w:sz w:val="24"/>
          <w:szCs w:val="24"/>
        </w:rPr>
        <w:t xml:space="preserve">. </w:t>
      </w:r>
    </w:p>
    <w:p w14:paraId="18600872" w14:textId="7874F3C4" w:rsidR="007B1402" w:rsidRDefault="00E74D59" w:rsidP="00536B3C">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merupakan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cara</w:t>
      </w:r>
      <w:proofErr w:type="spellEnd"/>
      <w:r w:rsidRPr="00E74D59">
        <w:rPr>
          <w:rFonts w:asciiTheme="majorBidi" w:hAnsiTheme="majorBidi" w:cstheme="majorBidi"/>
          <w:sz w:val="24"/>
          <w:szCs w:val="24"/>
          <w:lang w:eastAsia="id-ID"/>
        </w:rPr>
        <w:t xml:space="preserve"> </w:t>
      </w:r>
      <w:proofErr w:type="spellStart"/>
      <w:r w:rsidR="00C87F28">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menyusun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rencana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kerja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tujuan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sudah</w:t>
      </w:r>
      <w:proofErr w:type="spellEnd"/>
      <w:r w:rsidRPr="00E74D59">
        <w:rPr>
          <w:rFonts w:asciiTheme="majorBidi" w:hAnsiTheme="majorBidi" w:cstheme="majorBidi"/>
          <w:sz w:val="24"/>
          <w:szCs w:val="24"/>
          <w:lang w:eastAsia="id-ID"/>
        </w:rPr>
        <w:t xml:space="preserve"> </w:t>
      </w:r>
      <w:r w:rsidRPr="00E74D59">
        <w:rPr>
          <w:rFonts w:asciiTheme="majorBidi" w:hAnsiTheme="majorBidi" w:cstheme="majorBidi"/>
          <w:sz w:val="24"/>
          <w:szCs w:val="24"/>
          <w:lang w:val="id-ID" w:eastAsia="id-ID"/>
        </w:rPr>
        <w:t>di</w:t>
      </w:r>
      <w:proofErr w:type="spellStart"/>
      <w:r w:rsidRPr="00E74D59">
        <w:rPr>
          <w:rFonts w:asciiTheme="majorBidi" w:hAnsiTheme="majorBidi" w:cstheme="majorBidi"/>
          <w:sz w:val="24"/>
          <w:szCs w:val="24"/>
          <w:lang w:eastAsia="id-ID"/>
        </w:rPr>
        <w:t>targetkan</w:t>
      </w:r>
      <w:proofErr w:type="spellEnd"/>
      <w:r w:rsidRPr="00E74D59">
        <w:rPr>
          <w:rFonts w:asciiTheme="majorBidi" w:hAnsiTheme="majorBidi" w:cstheme="majorBidi"/>
          <w:sz w:val="24"/>
          <w:szCs w:val="24"/>
          <w:lang w:eastAsia="id-ID"/>
        </w:rPr>
        <w:t>.</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berbasis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berarti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melaksanakan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kegiatan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semangat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menghidupkan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nilai-nilai</w:t>
      </w:r>
      <w:proofErr w:type="spellEnd"/>
      <w:r w:rsidRPr="00E74D59">
        <w:rPr>
          <w:rFonts w:asciiTheme="majorBidi" w:hAnsiTheme="majorBidi" w:cstheme="majorBidi"/>
          <w:sz w:val="24"/>
          <w:szCs w:val="24"/>
        </w:rPr>
        <w:t xml:space="preserve"> Islam agar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kehidupan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bahagia</w:t>
      </w:r>
      <w:proofErr w:type="spellEnd"/>
      <w:r w:rsidRPr="00E74D59">
        <w:rPr>
          <w:rFonts w:asciiTheme="majorBidi" w:hAnsiTheme="majorBidi" w:cstheme="majorBidi"/>
          <w:sz w:val="24"/>
          <w:szCs w:val="24"/>
        </w:rPr>
        <w:t xml:space="preserve"> di dunia dan </w:t>
      </w:r>
      <w:proofErr w:type="spellStart"/>
      <w:r w:rsidRPr="00E74D59">
        <w:rPr>
          <w:rFonts w:asciiTheme="majorBidi" w:hAnsiTheme="majorBidi" w:cstheme="majorBidi"/>
          <w:sz w:val="24"/>
          <w:szCs w:val="24"/>
        </w:rPr>
        <w:t>akhirat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rangka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memberdayakan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arah</w:t>
      </w:r>
      <w:proofErr w:type="spellEnd"/>
      <w:r w:rsidRPr="00E74D59">
        <w:rPr>
          <w:rFonts w:asciiTheme="majorBidi" w:hAnsiTheme="majorBidi" w:cstheme="majorBidi"/>
          <w:sz w:val="24"/>
          <w:szCs w:val="24"/>
        </w:rPr>
        <w:t xml:space="preserve"> Islam, </w:t>
      </w:r>
      <w:proofErr w:type="spellStart"/>
      <w:r w:rsidRPr="00E74D59">
        <w:rPr>
          <w:rFonts w:asciiTheme="majorBidi" w:hAnsiTheme="majorBidi" w:cstheme="majorBidi"/>
          <w:sz w:val="24"/>
          <w:szCs w:val="24"/>
        </w:rPr>
        <w:t>seorang</w:t>
      </w:r>
      <w:proofErr w:type="spellEnd"/>
      <w:r w:rsidRPr="00E74D59">
        <w:rPr>
          <w:rFonts w:asciiTheme="majorBidi" w:hAnsiTheme="majorBidi" w:cstheme="majorBidi"/>
          <w:sz w:val="24"/>
          <w:szCs w:val="24"/>
        </w:rPr>
        <w:t xml:space="preserve"> </w:t>
      </w:r>
      <w:proofErr w:type="spellStart"/>
      <w:r w:rsidR="00465B0D">
        <w:rPr>
          <w:rFonts w:asciiTheme="majorBidi" w:hAnsiTheme="majorBidi" w:cstheme="majorBidi"/>
          <w:sz w:val="24"/>
          <w:szCs w:val="24"/>
        </w:rPr>
        <w:t>d</w:t>
      </w:r>
      <w:r w:rsidRPr="00E74D59">
        <w:rPr>
          <w:rFonts w:asciiTheme="majorBidi" w:hAnsiTheme="majorBidi" w:cstheme="majorBidi"/>
          <w:sz w:val="24"/>
          <w:szCs w:val="24"/>
        </w:rPr>
        <w:t>a’</w:t>
      </w:r>
      <w:r w:rsidR="00465B0D">
        <w:rPr>
          <w:rFonts w:asciiTheme="majorBidi" w:hAnsiTheme="majorBidi" w:cstheme="majorBidi"/>
          <w:sz w:val="24"/>
          <w:szCs w:val="24"/>
        </w:rPr>
        <w:t>i</w:t>
      </w:r>
      <w:proofErr w:type="spellEnd"/>
      <w:r w:rsidR="00465B0D">
        <w:rPr>
          <w:rFonts w:asciiTheme="majorBidi" w:hAnsiTheme="majorBidi" w:cstheme="majorBidi"/>
          <w:sz w:val="24"/>
          <w:szCs w:val="24"/>
        </w:rPr>
        <w:t xml:space="preserve"> </w:t>
      </w:r>
      <w:proofErr w:type="spellStart"/>
      <w:r w:rsidR="00465B0D">
        <w:rPr>
          <w:rFonts w:asciiTheme="majorBidi" w:hAnsiTheme="majorBidi" w:cstheme="majorBidi"/>
          <w:sz w:val="24"/>
          <w:szCs w:val="24"/>
        </w:rPr>
        <w:t>atau</w:t>
      </w:r>
      <w:proofErr w:type="spellEnd"/>
      <w:r w:rsidR="00465B0D">
        <w:rPr>
          <w:rFonts w:asciiTheme="majorBidi" w:hAnsiTheme="majorBidi" w:cstheme="majorBidi"/>
          <w:sz w:val="24"/>
          <w:szCs w:val="24"/>
        </w:rPr>
        <w:t xml:space="preserve"> </w:t>
      </w:r>
      <w:proofErr w:type="spellStart"/>
      <w:r w:rsidRPr="00E74D59">
        <w:rPr>
          <w:rFonts w:asciiTheme="majorBidi" w:hAnsiTheme="majorBidi" w:cstheme="majorBidi"/>
          <w:sz w:val="24"/>
          <w:szCs w:val="24"/>
        </w:rPr>
        <w:t>fasilitator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perlu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mengetahui</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memahami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007B1402" w:rsidRPr="00E74D59">
        <w:rPr>
          <w:rFonts w:asciiTheme="majorBidi" w:hAnsiTheme="majorBidi" w:cstheme="majorBidi"/>
          <w:sz w:val="24"/>
          <w:szCs w:val="24"/>
        </w:rPr>
        <w:t>dakwah</w:t>
      </w:r>
      <w:proofErr w:type="spellEnd"/>
      <w:r w:rsidR="007B1402" w:rsidRPr="00E74D59">
        <w:rPr>
          <w:rFonts w:asciiTheme="majorBidi" w:hAnsiTheme="majorBidi" w:cstheme="majorBidi"/>
          <w:sz w:val="24"/>
          <w:szCs w:val="24"/>
        </w:rPr>
        <w:t xml:space="preserve"> </w:t>
      </w:r>
      <w:proofErr w:type="spellStart"/>
      <w:r w:rsidR="007B1402" w:rsidRPr="00E74D59">
        <w:rPr>
          <w:rFonts w:asciiTheme="majorBidi" w:hAnsiTheme="majorBidi" w:cstheme="majorBidi"/>
          <w:sz w:val="24"/>
          <w:szCs w:val="24"/>
        </w:rPr>
        <w:t>berbasis</w:t>
      </w:r>
      <w:proofErr w:type="spellEnd"/>
      <w:r w:rsidR="007B1402"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Metode </w:t>
      </w:r>
      <w:proofErr w:type="spellStart"/>
      <w:r w:rsidR="007B1402">
        <w:rPr>
          <w:rFonts w:asciiTheme="majorBidi" w:hAnsiTheme="majorBidi" w:cstheme="majorBidi"/>
          <w:sz w:val="24"/>
          <w:szCs w:val="24"/>
          <w:lang w:val="en-GB"/>
        </w:rPr>
        <w:t>dakwah</w:t>
      </w:r>
      <w:proofErr w:type="spellEnd"/>
      <w:r w:rsidR="007B1402">
        <w:rPr>
          <w:rFonts w:asciiTheme="majorBidi" w:hAnsiTheme="majorBidi" w:cstheme="majorBidi"/>
          <w:sz w:val="24"/>
          <w:szCs w:val="24"/>
          <w:lang w:val="en-GB"/>
        </w:rPr>
        <w:t xml:space="preserve"> </w:t>
      </w:r>
      <w:proofErr w:type="spellStart"/>
      <w:r w:rsidR="00465B0D">
        <w:rPr>
          <w:rFonts w:asciiTheme="majorBidi" w:hAnsiTheme="majorBidi" w:cstheme="majorBidi"/>
          <w:sz w:val="24"/>
          <w:szCs w:val="24"/>
          <w:lang w:val="en-GB"/>
        </w:rPr>
        <w:t>jika</w:t>
      </w:r>
      <w:proofErr w:type="spellEnd"/>
      <w:r w:rsidR="00465B0D">
        <w:rPr>
          <w:rFonts w:asciiTheme="majorBidi" w:hAnsiTheme="majorBidi" w:cstheme="majorBidi"/>
          <w:sz w:val="24"/>
          <w:szCs w:val="24"/>
          <w:lang w:val="en-GB"/>
        </w:rPr>
        <w:t xml:space="preserve"> </w:t>
      </w:r>
      <w:proofErr w:type="spellStart"/>
      <w:r w:rsidR="00465B0D">
        <w:rPr>
          <w:rFonts w:asciiTheme="majorBidi" w:hAnsiTheme="majorBidi" w:cstheme="majorBidi"/>
          <w:sz w:val="24"/>
          <w:szCs w:val="24"/>
          <w:lang w:val="en-GB"/>
        </w:rPr>
        <w:t>mengacuh</w:t>
      </w:r>
      <w:proofErr w:type="spellEnd"/>
      <w:r w:rsidR="00465B0D">
        <w:rPr>
          <w:rFonts w:asciiTheme="majorBidi" w:hAnsiTheme="majorBidi" w:cstheme="majorBidi"/>
          <w:sz w:val="24"/>
          <w:szCs w:val="24"/>
          <w:lang w:val="en-GB"/>
        </w:rPr>
        <w:t xml:space="preserve"> pada s</w:t>
      </w:r>
      <w:r w:rsidRPr="00E74D59">
        <w:rPr>
          <w:rFonts w:asciiTheme="majorBidi" w:hAnsiTheme="majorBidi" w:cstheme="majorBidi"/>
          <w:sz w:val="24"/>
          <w:szCs w:val="24"/>
          <w:lang w:val="id-ID"/>
        </w:rPr>
        <w:t>urat an-</w:t>
      </w:r>
      <w:r w:rsidR="00465B0D">
        <w:rPr>
          <w:rFonts w:asciiTheme="majorBidi" w:hAnsiTheme="majorBidi" w:cstheme="majorBidi"/>
          <w:sz w:val="24"/>
          <w:szCs w:val="24"/>
          <w:lang w:val="en-GB"/>
        </w:rPr>
        <w:t>n</w:t>
      </w:r>
      <w:r w:rsidRPr="00E74D59">
        <w:rPr>
          <w:rFonts w:asciiTheme="majorBidi" w:hAnsiTheme="majorBidi" w:cstheme="majorBidi"/>
          <w:sz w:val="24"/>
          <w:szCs w:val="24"/>
          <w:lang w:val="id-ID"/>
        </w:rPr>
        <w:t xml:space="preserve">ahl ayat 125 </w:t>
      </w:r>
      <w:proofErr w:type="spellStart"/>
      <w:r w:rsidR="007B1402">
        <w:rPr>
          <w:rFonts w:asciiTheme="majorBidi" w:hAnsiTheme="majorBidi" w:cstheme="majorBidi"/>
          <w:sz w:val="24"/>
          <w:szCs w:val="24"/>
          <w:lang w:val="en-GB"/>
        </w:rPr>
        <w:t>terbagi</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kepada</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tige</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metode</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yaitu</w:t>
      </w:r>
      <w:proofErr w:type="spellEnd"/>
      <w:r w:rsidR="007B1402">
        <w:rPr>
          <w:rFonts w:asciiTheme="majorBidi" w:hAnsiTheme="majorBidi" w:cstheme="majorBidi"/>
          <w:sz w:val="24"/>
          <w:szCs w:val="24"/>
          <w:lang w:val="en-GB"/>
        </w:rPr>
        <w:t xml:space="preserve"> </w:t>
      </w:r>
      <w:proofErr w:type="spellStart"/>
      <w:r w:rsidR="007B1402" w:rsidRPr="007B1402">
        <w:rPr>
          <w:rFonts w:asciiTheme="majorBidi" w:hAnsiTheme="majorBidi" w:cstheme="majorBidi"/>
          <w:i/>
          <w:sz w:val="24"/>
          <w:szCs w:val="24"/>
          <w:lang w:val="en-GB"/>
        </w:rPr>
        <w:t>bil</w:t>
      </w:r>
      <w:proofErr w:type="spellEnd"/>
      <w:r w:rsidR="007B1402" w:rsidRPr="007B1402">
        <w:rPr>
          <w:rFonts w:asciiTheme="majorBidi" w:hAnsiTheme="majorBidi" w:cstheme="majorBidi"/>
          <w:i/>
          <w:sz w:val="24"/>
          <w:szCs w:val="24"/>
          <w:lang w:val="en-GB"/>
        </w:rPr>
        <w:t xml:space="preserve"> </w:t>
      </w:r>
      <w:r w:rsidR="00465B0D" w:rsidRPr="007B1402">
        <w:rPr>
          <w:rFonts w:asciiTheme="majorBidi" w:hAnsiTheme="majorBidi" w:cstheme="majorBidi"/>
          <w:i/>
          <w:sz w:val="24"/>
          <w:szCs w:val="24"/>
          <w:lang w:val="id-ID"/>
        </w:rPr>
        <w:t>hikmah</w:t>
      </w:r>
      <w:r w:rsidR="00465B0D" w:rsidRPr="00465B0D">
        <w:rPr>
          <w:rFonts w:asciiTheme="majorBidi" w:hAnsiTheme="majorBidi" w:cstheme="majorBidi"/>
          <w:sz w:val="24"/>
          <w:szCs w:val="24"/>
          <w:lang w:val="id-ID"/>
        </w:rPr>
        <w:t xml:space="preserve">, </w:t>
      </w:r>
      <w:r w:rsidR="007B1402">
        <w:rPr>
          <w:rFonts w:asciiTheme="majorBidi" w:hAnsiTheme="majorBidi" w:cstheme="majorBidi"/>
          <w:i/>
          <w:sz w:val="24"/>
          <w:szCs w:val="24"/>
          <w:lang w:val="en-GB"/>
        </w:rPr>
        <w:t>m</w:t>
      </w:r>
      <w:r w:rsidR="00465B0D" w:rsidRPr="007B1402">
        <w:rPr>
          <w:rFonts w:asciiTheme="majorBidi" w:hAnsiTheme="majorBidi" w:cstheme="majorBidi"/>
          <w:i/>
          <w:sz w:val="24"/>
          <w:szCs w:val="24"/>
          <w:lang w:val="id-ID"/>
        </w:rPr>
        <w:t>au’izhah</w:t>
      </w:r>
      <w:r w:rsidR="00465B0D" w:rsidRPr="00465B0D">
        <w:rPr>
          <w:rFonts w:asciiTheme="majorBidi" w:hAnsiTheme="majorBidi" w:cstheme="majorBidi"/>
          <w:sz w:val="24"/>
          <w:szCs w:val="24"/>
          <w:lang w:val="id-ID"/>
        </w:rPr>
        <w:t xml:space="preserve"> dan </w:t>
      </w:r>
      <w:r w:rsidR="00465B0D" w:rsidRPr="007B1402">
        <w:rPr>
          <w:rFonts w:asciiTheme="majorBidi" w:hAnsiTheme="majorBidi" w:cstheme="majorBidi"/>
          <w:i/>
          <w:sz w:val="24"/>
          <w:szCs w:val="24"/>
          <w:lang w:val="id-ID"/>
        </w:rPr>
        <w:t>Mujadalah</w:t>
      </w:r>
      <w:r w:rsidR="00465B0D" w:rsidRPr="00465B0D">
        <w:rPr>
          <w:rFonts w:asciiTheme="majorBidi" w:hAnsiTheme="majorBidi" w:cstheme="majorBidi"/>
          <w:sz w:val="24"/>
          <w:szCs w:val="24"/>
          <w:lang w:val="id-ID"/>
        </w:rPr>
        <w:t xml:space="preserve">. </w:t>
      </w:r>
      <w:r w:rsidR="007B1402">
        <w:rPr>
          <w:rFonts w:asciiTheme="majorBidi" w:hAnsiTheme="majorBidi" w:cstheme="majorBidi"/>
          <w:sz w:val="24"/>
          <w:szCs w:val="24"/>
          <w:lang w:val="en-GB"/>
        </w:rPr>
        <w:t xml:space="preserve">Dari </w:t>
      </w:r>
      <w:proofErr w:type="spellStart"/>
      <w:r w:rsidR="007B1402">
        <w:rPr>
          <w:rFonts w:asciiTheme="majorBidi" w:hAnsiTheme="majorBidi" w:cstheme="majorBidi"/>
          <w:sz w:val="24"/>
          <w:szCs w:val="24"/>
          <w:lang w:val="en-GB"/>
        </w:rPr>
        <w:t>ketiga</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metode</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dakwah</w:t>
      </w:r>
      <w:proofErr w:type="spellEnd"/>
      <w:r w:rsidR="007B1402">
        <w:rPr>
          <w:rFonts w:asciiTheme="majorBidi" w:hAnsiTheme="majorBidi" w:cstheme="majorBidi"/>
          <w:sz w:val="24"/>
          <w:szCs w:val="24"/>
          <w:lang w:val="en-GB"/>
        </w:rPr>
        <w:t xml:space="preserve"> yang </w:t>
      </w:r>
      <w:proofErr w:type="spellStart"/>
      <w:r w:rsidR="007B1402">
        <w:rPr>
          <w:rFonts w:asciiTheme="majorBidi" w:hAnsiTheme="majorBidi" w:cstheme="majorBidi"/>
          <w:sz w:val="24"/>
          <w:szCs w:val="24"/>
          <w:lang w:val="en-GB"/>
        </w:rPr>
        <w:t>tercantum</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dalam</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surat</w:t>
      </w:r>
      <w:proofErr w:type="spellEnd"/>
      <w:r w:rsidR="007B1402">
        <w:rPr>
          <w:rFonts w:asciiTheme="majorBidi" w:hAnsiTheme="majorBidi" w:cstheme="majorBidi"/>
          <w:sz w:val="24"/>
          <w:szCs w:val="24"/>
          <w:lang w:val="en-GB"/>
        </w:rPr>
        <w:t xml:space="preserve"> an-</w:t>
      </w:r>
      <w:proofErr w:type="spellStart"/>
      <w:r w:rsidR="007B1402">
        <w:rPr>
          <w:rFonts w:asciiTheme="majorBidi" w:hAnsiTheme="majorBidi" w:cstheme="majorBidi"/>
          <w:sz w:val="24"/>
          <w:szCs w:val="24"/>
          <w:lang w:val="en-GB"/>
        </w:rPr>
        <w:t>nahl</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ayat</w:t>
      </w:r>
      <w:proofErr w:type="spellEnd"/>
      <w:r w:rsidR="007B1402">
        <w:rPr>
          <w:rFonts w:asciiTheme="majorBidi" w:hAnsiTheme="majorBidi" w:cstheme="majorBidi"/>
          <w:sz w:val="24"/>
          <w:szCs w:val="24"/>
          <w:lang w:val="en-GB"/>
        </w:rPr>
        <w:t xml:space="preserve"> 125 di</w:t>
      </w:r>
      <w:r w:rsidRPr="007B1402">
        <w:rPr>
          <w:rFonts w:asciiTheme="majorBidi" w:hAnsiTheme="majorBidi" w:cstheme="majorBidi"/>
          <w:sz w:val="24"/>
          <w:szCs w:val="24"/>
          <w:lang w:val="id-ID"/>
        </w:rPr>
        <w:t>singkronkannya dengan metode pemberdayaan</w:t>
      </w:r>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sehingga</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muncullah</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metode</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dakwah</w:t>
      </w:r>
      <w:proofErr w:type="spellEnd"/>
      <w:r w:rsidR="007B1402">
        <w:rPr>
          <w:rFonts w:asciiTheme="majorBidi" w:hAnsiTheme="majorBidi" w:cstheme="majorBidi"/>
          <w:sz w:val="24"/>
          <w:szCs w:val="24"/>
          <w:lang w:val="en-GB"/>
        </w:rPr>
        <w:t xml:space="preserve"> </w:t>
      </w:r>
      <w:proofErr w:type="spellStart"/>
      <w:r w:rsidR="007B1402" w:rsidRPr="00E74D59">
        <w:rPr>
          <w:rFonts w:asciiTheme="majorBidi" w:hAnsiTheme="majorBidi" w:cstheme="majorBidi"/>
          <w:sz w:val="24"/>
          <w:szCs w:val="24"/>
        </w:rPr>
        <w:t>berbasis</w:t>
      </w:r>
      <w:proofErr w:type="spellEnd"/>
      <w:r w:rsidR="007B1402" w:rsidRPr="00E74D59">
        <w:rPr>
          <w:rFonts w:asciiTheme="majorBidi" w:hAnsiTheme="majorBidi" w:cstheme="majorBidi"/>
          <w:sz w:val="24"/>
          <w:szCs w:val="24"/>
        </w:rPr>
        <w:t xml:space="preserve"> </w:t>
      </w:r>
      <w:proofErr w:type="spellStart"/>
      <w:r w:rsidR="007B1402" w:rsidRPr="00E74D59">
        <w:rPr>
          <w:rFonts w:asciiTheme="majorBidi" w:hAnsiTheme="majorBidi" w:cstheme="majorBidi"/>
          <w:sz w:val="24"/>
          <w:szCs w:val="24"/>
        </w:rPr>
        <w:t>pemberdayaan</w:t>
      </w:r>
      <w:proofErr w:type="spellEnd"/>
      <w:r w:rsidR="007B1402">
        <w:rPr>
          <w:rFonts w:asciiTheme="majorBidi" w:hAnsiTheme="majorBidi" w:cstheme="majorBidi"/>
          <w:sz w:val="24"/>
          <w:szCs w:val="24"/>
        </w:rPr>
        <w:t>.</w:t>
      </w:r>
    </w:p>
    <w:p w14:paraId="7D713786" w14:textId="4A2E3F3E" w:rsidR="002B081A" w:rsidRDefault="007B1402" w:rsidP="00536B3C">
      <w:pPr>
        <w:pStyle w:val="ListParagraph"/>
        <w:spacing w:after="0"/>
        <w:ind w:left="360" w:firstLine="491"/>
        <w:jc w:val="both"/>
        <w:rPr>
          <w:rFonts w:asciiTheme="majorBidi" w:hAnsiTheme="majorBidi" w:cstheme="majorBidi"/>
          <w:sz w:val="24"/>
          <w:szCs w:val="24"/>
          <w:lang w:val="en-GB"/>
        </w:rPr>
      </w:pPr>
      <w:proofErr w:type="spellStart"/>
      <w:r w:rsidRPr="007B1402">
        <w:rPr>
          <w:rFonts w:asciiTheme="majorBidi" w:hAnsiTheme="majorBidi" w:cstheme="majorBidi"/>
          <w:sz w:val="24"/>
          <w:szCs w:val="24"/>
          <w:lang w:val="en-GB"/>
        </w:rPr>
        <w:t>Peny</w:t>
      </w:r>
      <w:proofErr w:type="spellEnd"/>
      <w:r w:rsidRPr="007B1402">
        <w:rPr>
          <w:rFonts w:asciiTheme="majorBidi" w:hAnsiTheme="majorBidi" w:cstheme="majorBidi"/>
          <w:sz w:val="24"/>
          <w:szCs w:val="24"/>
          <w:lang w:val="id-ID"/>
        </w:rPr>
        <w:t>ingkron</w:t>
      </w:r>
      <w:r w:rsidRPr="007B1402">
        <w:rPr>
          <w:rFonts w:asciiTheme="majorBidi" w:hAnsiTheme="majorBidi" w:cstheme="majorBidi"/>
          <w:sz w:val="24"/>
          <w:szCs w:val="24"/>
          <w:lang w:val="en-GB"/>
        </w:rPr>
        <w:t xml:space="preserve">an </w:t>
      </w:r>
      <w:r w:rsidRPr="007B1402">
        <w:rPr>
          <w:rFonts w:asciiTheme="majorBidi" w:hAnsiTheme="majorBidi" w:cstheme="majorBidi"/>
          <w:sz w:val="24"/>
          <w:szCs w:val="24"/>
          <w:lang w:val="id-ID"/>
        </w:rPr>
        <w:t xml:space="preserve">metode </w:t>
      </w:r>
      <w:proofErr w:type="spellStart"/>
      <w:r w:rsidRPr="007B1402">
        <w:rPr>
          <w:rFonts w:asciiTheme="majorBidi" w:hAnsiTheme="majorBidi" w:cstheme="majorBidi"/>
          <w:sz w:val="24"/>
          <w:szCs w:val="24"/>
          <w:lang w:val="en-GB"/>
        </w:rPr>
        <w:t>dakwah</w:t>
      </w:r>
      <w:proofErr w:type="spellEnd"/>
      <w:r w:rsidRPr="007B1402">
        <w:rPr>
          <w:rFonts w:asciiTheme="majorBidi" w:hAnsiTheme="majorBidi" w:cstheme="majorBidi"/>
          <w:sz w:val="24"/>
          <w:szCs w:val="24"/>
          <w:lang w:val="en-GB"/>
        </w:rPr>
        <w:t xml:space="preserve"> </w:t>
      </w:r>
      <w:proofErr w:type="spellStart"/>
      <w:r w:rsidRPr="007B1402">
        <w:rPr>
          <w:rFonts w:asciiTheme="majorBidi" w:hAnsiTheme="majorBidi" w:cstheme="majorBidi"/>
          <w:sz w:val="24"/>
          <w:szCs w:val="24"/>
          <w:lang w:val="en-GB"/>
        </w:rPr>
        <w:t>denga</w:t>
      </w:r>
      <w:r>
        <w:rPr>
          <w:rFonts w:asciiTheme="majorBidi" w:hAnsiTheme="majorBidi" w:cstheme="majorBidi"/>
          <w:sz w:val="24"/>
          <w:szCs w:val="24"/>
          <w:lang w:val="en-GB"/>
        </w:rPr>
        <w:t>n</w:t>
      </w:r>
      <w:proofErr w:type="spellEnd"/>
      <w:r w:rsidRPr="007B1402">
        <w:rPr>
          <w:rFonts w:asciiTheme="majorBidi" w:hAnsiTheme="majorBidi" w:cstheme="majorBidi"/>
          <w:sz w:val="24"/>
          <w:szCs w:val="24"/>
          <w:lang w:val="en-GB"/>
        </w:rPr>
        <w:t xml:space="preserve"> </w:t>
      </w:r>
      <w:r w:rsidRPr="007B1402">
        <w:rPr>
          <w:rFonts w:asciiTheme="majorBidi" w:hAnsiTheme="majorBidi" w:cstheme="majorBidi"/>
          <w:sz w:val="24"/>
          <w:szCs w:val="24"/>
          <w:lang w:val="id-ID"/>
        </w:rPr>
        <w:t>pemberdayaan</w:t>
      </w:r>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intinya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mempunyai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kesamaan</w:t>
      </w:r>
      <w:proofErr w:type="spellEnd"/>
      <w:r>
        <w:rPr>
          <w:rFonts w:asciiTheme="majorBidi" w:hAnsiTheme="majorBidi" w:cstheme="majorBidi"/>
          <w:sz w:val="24"/>
          <w:szCs w:val="24"/>
          <w:lang w:val="en-GB"/>
        </w:rPr>
        <w:t xml:space="preserve"> pada </w:t>
      </w:r>
      <w:proofErr w:type="spellStart"/>
      <w:r w:rsidR="002B081A">
        <w:rPr>
          <w:rFonts w:asciiTheme="majorBidi" w:hAnsiTheme="majorBidi" w:cstheme="majorBidi"/>
          <w:sz w:val="24"/>
          <w:szCs w:val="24"/>
          <w:lang w:val="en-GB"/>
        </w:rPr>
        <w:t>upaya</w:t>
      </w:r>
      <w:proofErr w:type="spellEnd"/>
      <w:r w:rsidR="002B081A">
        <w:rPr>
          <w:rFonts w:asciiTheme="majorBidi" w:hAnsiTheme="majorBidi" w:cstheme="majorBidi"/>
          <w:sz w:val="24"/>
          <w:szCs w:val="24"/>
          <w:lang w:val="en-GB"/>
        </w:rPr>
        <w:t xml:space="preserve"> yang </w:t>
      </w:r>
      <w:proofErr w:type="spellStart"/>
      <w:r w:rsidR="002B081A">
        <w:rPr>
          <w:rFonts w:asciiTheme="majorBidi" w:hAnsiTheme="majorBidi" w:cstheme="majorBidi"/>
          <w:sz w:val="24"/>
          <w:szCs w:val="24"/>
          <w:lang w:val="en-GB"/>
        </w:rPr>
        <w:t>dilakukan</w:t>
      </w:r>
      <w:proofErr w:type="spellEnd"/>
      <w:r w:rsidR="002B081A">
        <w:rPr>
          <w:rFonts w:asciiTheme="majorBidi" w:hAnsiTheme="majorBidi" w:cstheme="majorBidi"/>
          <w:sz w:val="24"/>
          <w:szCs w:val="24"/>
          <w:lang w:val="en-GB"/>
        </w:rPr>
        <w:t xml:space="preserve"> oleh </w:t>
      </w:r>
      <w:proofErr w:type="spellStart"/>
      <w:r w:rsidR="002B081A">
        <w:rPr>
          <w:rFonts w:asciiTheme="majorBidi" w:hAnsiTheme="majorBidi" w:cstheme="majorBidi"/>
          <w:sz w:val="24"/>
          <w:szCs w:val="24"/>
          <w:lang w:val="en-GB"/>
        </w:rPr>
        <w:t>da’i</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atau</w:t>
      </w:r>
      <w:proofErr w:type="spellEnd"/>
      <w:r w:rsidR="002B081A">
        <w:rPr>
          <w:rFonts w:asciiTheme="majorBidi" w:hAnsiTheme="majorBidi" w:cstheme="majorBidi"/>
          <w:sz w:val="24"/>
          <w:szCs w:val="24"/>
          <w:lang w:val="en-GB"/>
        </w:rPr>
        <w:t xml:space="preserve"> </w:t>
      </w:r>
      <w:proofErr w:type="spellStart"/>
      <w:r w:rsidR="002B081A" w:rsidRPr="00E74D59">
        <w:rPr>
          <w:rFonts w:asciiTheme="majorBidi" w:hAnsiTheme="majorBidi" w:cstheme="majorBidi"/>
          <w:sz w:val="24"/>
          <w:szCs w:val="24"/>
        </w:rPr>
        <w:t>fasilitator</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dalam</w:t>
      </w:r>
      <w:proofErr w:type="spellEnd"/>
      <w:r w:rsidR="002B081A">
        <w:rPr>
          <w:rFonts w:asciiTheme="majorBidi" w:hAnsiTheme="majorBidi" w:cstheme="majorBidi"/>
          <w:sz w:val="24"/>
          <w:szCs w:val="24"/>
        </w:rPr>
        <w:t xml:space="preserve"> </w:t>
      </w:r>
      <w:r w:rsidR="002B081A" w:rsidRPr="002B081A">
        <w:rPr>
          <w:rFonts w:asciiTheme="majorBidi" w:hAnsiTheme="majorBidi" w:cstheme="majorBidi"/>
          <w:sz w:val="24"/>
          <w:szCs w:val="24"/>
          <w:lang w:val="id-ID"/>
        </w:rPr>
        <w:t xml:space="preserve">menggerakkan masyarakat </w:t>
      </w:r>
      <w:proofErr w:type="spellStart"/>
      <w:r w:rsidR="002B081A">
        <w:rPr>
          <w:rFonts w:asciiTheme="majorBidi" w:hAnsiTheme="majorBidi" w:cstheme="majorBidi"/>
          <w:sz w:val="24"/>
          <w:szCs w:val="24"/>
          <w:lang w:val="en-GB"/>
        </w:rPr>
        <w:t>supanya</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mereka</w:t>
      </w:r>
      <w:proofErr w:type="spellEnd"/>
      <w:r w:rsidR="002B081A">
        <w:rPr>
          <w:rFonts w:asciiTheme="majorBidi" w:hAnsiTheme="majorBidi" w:cstheme="majorBidi"/>
          <w:sz w:val="24"/>
          <w:szCs w:val="24"/>
          <w:lang w:val="en-GB"/>
        </w:rPr>
        <w:t xml:space="preserve"> </w:t>
      </w:r>
      <w:r w:rsidR="002B081A" w:rsidRPr="002B081A">
        <w:rPr>
          <w:rFonts w:asciiTheme="majorBidi" w:hAnsiTheme="majorBidi" w:cstheme="majorBidi"/>
          <w:sz w:val="24"/>
          <w:szCs w:val="24"/>
          <w:lang w:val="id-ID"/>
        </w:rPr>
        <w:t xml:space="preserve">melepaskan diri dari </w:t>
      </w:r>
      <w:proofErr w:type="spellStart"/>
      <w:r w:rsidR="002B081A">
        <w:rPr>
          <w:rFonts w:asciiTheme="majorBidi" w:hAnsiTheme="majorBidi" w:cstheme="majorBidi"/>
          <w:sz w:val="24"/>
          <w:szCs w:val="24"/>
          <w:lang w:val="en-GB"/>
        </w:rPr>
        <w:t>suatu</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keadaan</w:t>
      </w:r>
      <w:proofErr w:type="spellEnd"/>
      <w:r w:rsidR="002B081A">
        <w:rPr>
          <w:rFonts w:asciiTheme="majorBidi" w:hAnsiTheme="majorBidi" w:cstheme="majorBidi"/>
          <w:sz w:val="24"/>
          <w:szCs w:val="24"/>
          <w:lang w:val="en-GB"/>
        </w:rPr>
        <w:t xml:space="preserve"> yang </w:t>
      </w:r>
      <w:proofErr w:type="spellStart"/>
      <w:r w:rsidR="002B081A">
        <w:rPr>
          <w:rFonts w:asciiTheme="majorBidi" w:hAnsiTheme="majorBidi" w:cstheme="majorBidi"/>
          <w:sz w:val="24"/>
          <w:szCs w:val="24"/>
          <w:lang w:val="en-GB"/>
        </w:rPr>
        <w:t>buruk</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kepada</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keadaan</w:t>
      </w:r>
      <w:proofErr w:type="spellEnd"/>
      <w:r w:rsidR="002B081A">
        <w:rPr>
          <w:rFonts w:asciiTheme="majorBidi" w:hAnsiTheme="majorBidi" w:cstheme="majorBidi"/>
          <w:sz w:val="24"/>
          <w:szCs w:val="24"/>
          <w:lang w:val="en-GB"/>
        </w:rPr>
        <w:t xml:space="preserve"> yang </w:t>
      </w:r>
      <w:proofErr w:type="spellStart"/>
      <w:r w:rsidR="002B081A">
        <w:rPr>
          <w:rFonts w:asciiTheme="majorBidi" w:hAnsiTheme="majorBidi" w:cstheme="majorBidi"/>
          <w:sz w:val="24"/>
          <w:szCs w:val="24"/>
          <w:lang w:val="en-GB"/>
        </w:rPr>
        <w:t>lebih</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baik</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Dalam</w:t>
      </w:r>
      <w:proofErr w:type="spellEnd"/>
      <w:r w:rsidR="002B081A">
        <w:rPr>
          <w:rFonts w:asciiTheme="majorBidi" w:hAnsiTheme="majorBidi" w:cstheme="majorBidi"/>
          <w:sz w:val="24"/>
          <w:szCs w:val="24"/>
          <w:lang w:val="en-GB"/>
        </w:rPr>
        <w:t xml:space="preserve"> proses </w:t>
      </w:r>
      <w:proofErr w:type="spellStart"/>
      <w:r w:rsidR="002B081A">
        <w:rPr>
          <w:rFonts w:asciiTheme="majorBidi" w:hAnsiTheme="majorBidi" w:cstheme="majorBidi"/>
          <w:sz w:val="24"/>
          <w:szCs w:val="24"/>
          <w:lang w:val="en-GB"/>
        </w:rPr>
        <w:t>pelapasan</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diri</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dari</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kondisi</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buruk</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kepada</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kondisi</w:t>
      </w:r>
      <w:proofErr w:type="spellEnd"/>
      <w:r w:rsidR="002B081A">
        <w:rPr>
          <w:rFonts w:asciiTheme="majorBidi" w:hAnsiTheme="majorBidi" w:cstheme="majorBidi"/>
          <w:sz w:val="24"/>
          <w:szCs w:val="24"/>
          <w:lang w:val="en-GB"/>
        </w:rPr>
        <w:t xml:space="preserve"> yang </w:t>
      </w:r>
      <w:proofErr w:type="spellStart"/>
      <w:r w:rsidR="002B081A">
        <w:rPr>
          <w:rFonts w:asciiTheme="majorBidi" w:hAnsiTheme="majorBidi" w:cstheme="majorBidi"/>
          <w:sz w:val="24"/>
          <w:szCs w:val="24"/>
          <w:lang w:val="en-GB"/>
        </w:rPr>
        <w:t>lebih</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baik</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masyarakat</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membutukan</w:t>
      </w:r>
      <w:proofErr w:type="spellEnd"/>
      <w:r w:rsidR="002B081A">
        <w:rPr>
          <w:rFonts w:asciiTheme="majorBidi" w:hAnsiTheme="majorBidi" w:cstheme="majorBidi"/>
          <w:sz w:val="24"/>
          <w:szCs w:val="24"/>
          <w:lang w:val="en-GB"/>
        </w:rPr>
        <w:t xml:space="preserve"> </w:t>
      </w:r>
      <w:r w:rsidR="002B081A" w:rsidRPr="00E74D59">
        <w:rPr>
          <w:rFonts w:asciiTheme="majorBidi" w:hAnsiTheme="majorBidi" w:cstheme="majorBidi"/>
          <w:i/>
          <w:sz w:val="24"/>
          <w:szCs w:val="24"/>
        </w:rPr>
        <w:t>empowerment</w:t>
      </w:r>
      <w:r w:rsidR="002B081A" w:rsidRPr="00E74D59">
        <w:rPr>
          <w:rFonts w:asciiTheme="majorBidi" w:hAnsiTheme="majorBidi" w:cstheme="majorBidi"/>
          <w:sz w:val="24"/>
          <w:szCs w:val="24"/>
        </w:rPr>
        <w:t xml:space="preserve"> </w:t>
      </w:r>
      <w:proofErr w:type="spellStart"/>
      <w:r w:rsidR="002B081A">
        <w:rPr>
          <w:rFonts w:asciiTheme="majorBidi" w:hAnsiTheme="majorBidi" w:cstheme="majorBidi"/>
          <w:sz w:val="24"/>
          <w:szCs w:val="24"/>
        </w:rPr>
        <w:t>yaitu</w:t>
      </w:r>
      <w:proofErr w:type="spellEnd"/>
      <w:r w:rsidR="002B081A">
        <w:rPr>
          <w:rFonts w:asciiTheme="majorBidi" w:hAnsiTheme="majorBidi" w:cstheme="majorBidi"/>
          <w:sz w:val="24"/>
          <w:szCs w:val="24"/>
        </w:rPr>
        <w:t xml:space="preserve"> </w:t>
      </w:r>
      <w:proofErr w:type="spellStart"/>
      <w:r w:rsidR="002B081A" w:rsidRPr="00E74D59">
        <w:rPr>
          <w:rFonts w:asciiTheme="majorBidi" w:hAnsiTheme="majorBidi" w:cstheme="majorBidi"/>
          <w:sz w:val="24"/>
          <w:szCs w:val="24"/>
        </w:rPr>
        <w:t>kekuasaan</w:t>
      </w:r>
      <w:proofErr w:type="spellEnd"/>
      <w:r w:rsidR="002B081A" w:rsidRPr="00E74D59">
        <w:rPr>
          <w:rFonts w:asciiTheme="majorBidi" w:hAnsiTheme="majorBidi" w:cstheme="majorBidi"/>
          <w:sz w:val="24"/>
          <w:szCs w:val="24"/>
        </w:rPr>
        <w:t xml:space="preserve"> </w:t>
      </w:r>
      <w:proofErr w:type="spellStart"/>
      <w:r w:rsidR="002B081A" w:rsidRPr="00E74D59">
        <w:rPr>
          <w:rFonts w:asciiTheme="majorBidi" w:hAnsiTheme="majorBidi" w:cstheme="majorBidi"/>
          <w:sz w:val="24"/>
          <w:szCs w:val="24"/>
        </w:rPr>
        <w:t>atau</w:t>
      </w:r>
      <w:proofErr w:type="spellEnd"/>
      <w:r w:rsidR="002B081A" w:rsidRPr="00E74D59">
        <w:rPr>
          <w:rFonts w:asciiTheme="majorBidi" w:hAnsiTheme="majorBidi" w:cstheme="majorBidi"/>
          <w:sz w:val="24"/>
          <w:szCs w:val="24"/>
        </w:rPr>
        <w:t xml:space="preserve"> </w:t>
      </w:r>
      <w:proofErr w:type="spellStart"/>
      <w:r w:rsidR="002B081A" w:rsidRPr="00E74D59">
        <w:rPr>
          <w:rFonts w:asciiTheme="majorBidi" w:hAnsiTheme="majorBidi" w:cstheme="majorBidi"/>
          <w:sz w:val="24"/>
          <w:szCs w:val="24"/>
        </w:rPr>
        <w:t>keberdayaan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namun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sebahagian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masyarakat</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ada</w:t>
      </w:r>
      <w:proofErr w:type="spellEnd"/>
      <w:r w:rsidR="002B081A">
        <w:rPr>
          <w:rFonts w:asciiTheme="majorBidi" w:hAnsiTheme="majorBidi" w:cstheme="majorBidi"/>
          <w:sz w:val="24"/>
          <w:szCs w:val="24"/>
        </w:rPr>
        <w:t xml:space="preserve"> yang </w:t>
      </w:r>
      <w:proofErr w:type="spellStart"/>
      <w:r w:rsidR="002B081A">
        <w:rPr>
          <w:rFonts w:asciiTheme="majorBidi" w:hAnsiTheme="majorBidi" w:cstheme="majorBidi"/>
          <w:sz w:val="24"/>
          <w:szCs w:val="24"/>
        </w:rPr>
        <w:t>tidak</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memahami</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apa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kekuatannya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bahkan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ada</w:t>
      </w:r>
      <w:proofErr w:type="spellEnd"/>
      <w:r w:rsidR="002B081A">
        <w:rPr>
          <w:rFonts w:asciiTheme="majorBidi" w:hAnsiTheme="majorBidi" w:cstheme="majorBidi"/>
          <w:sz w:val="24"/>
          <w:szCs w:val="24"/>
        </w:rPr>
        <w:t xml:space="preserve"> juga </w:t>
      </w:r>
      <w:proofErr w:type="spellStart"/>
      <w:r w:rsidR="002B081A">
        <w:rPr>
          <w:rFonts w:asciiTheme="majorBidi" w:hAnsiTheme="majorBidi" w:cstheme="majorBidi"/>
          <w:sz w:val="24"/>
          <w:szCs w:val="24"/>
        </w:rPr>
        <w:t>masyarakat</w:t>
      </w:r>
      <w:proofErr w:type="spellEnd"/>
      <w:r w:rsidR="002B081A">
        <w:rPr>
          <w:rFonts w:asciiTheme="majorBidi" w:hAnsiTheme="majorBidi" w:cstheme="majorBidi"/>
          <w:sz w:val="24"/>
          <w:szCs w:val="24"/>
        </w:rPr>
        <w:t xml:space="preserve"> yang </w:t>
      </w:r>
      <w:proofErr w:type="spellStart"/>
      <w:r w:rsidR="002B081A">
        <w:rPr>
          <w:rFonts w:asciiTheme="majorBidi" w:hAnsiTheme="majorBidi" w:cstheme="majorBidi"/>
          <w:sz w:val="24"/>
          <w:szCs w:val="24"/>
        </w:rPr>
        <w:t>tidak</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mempunya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kekuatan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sama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sekali</w:t>
      </w:r>
      <w:proofErr w:type="spellEnd"/>
      <w:r w:rsidR="002B081A">
        <w:rPr>
          <w:rFonts w:asciiTheme="majorBidi" w:hAnsiTheme="majorBidi" w:cstheme="majorBidi"/>
          <w:sz w:val="24"/>
          <w:szCs w:val="24"/>
        </w:rPr>
        <w:t xml:space="preserve">. Dari </w:t>
      </w:r>
      <w:proofErr w:type="spellStart"/>
      <w:r w:rsidR="002B081A">
        <w:rPr>
          <w:rFonts w:asciiTheme="majorBidi" w:hAnsiTheme="majorBidi" w:cstheme="majorBidi"/>
          <w:sz w:val="24"/>
          <w:szCs w:val="24"/>
        </w:rPr>
        <w:t>kondisi</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inilah</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dibutuhkannya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sosok</w:t>
      </w:r>
      <w:proofErr w:type="spellEnd"/>
      <w:r w:rsidR="002B081A">
        <w:rPr>
          <w:rFonts w:asciiTheme="majorBidi" w:hAnsiTheme="majorBidi" w:cstheme="majorBidi"/>
          <w:sz w:val="24"/>
          <w:szCs w:val="24"/>
        </w:rPr>
        <w:t xml:space="preserve"> </w:t>
      </w:r>
      <w:proofErr w:type="spellStart"/>
      <w:r w:rsidR="002B081A" w:rsidRPr="00E74D59">
        <w:rPr>
          <w:rFonts w:asciiTheme="majorBidi" w:hAnsiTheme="majorBidi" w:cstheme="majorBidi"/>
          <w:sz w:val="24"/>
          <w:szCs w:val="24"/>
        </w:rPr>
        <w:t>fasilitator</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untuk</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memberikan</w:t>
      </w:r>
      <w:proofErr w:type="spellEnd"/>
      <w:r w:rsidR="002B081A">
        <w:rPr>
          <w:rFonts w:asciiTheme="majorBidi" w:hAnsiTheme="majorBidi" w:cstheme="majorBidi"/>
          <w:sz w:val="24"/>
          <w:szCs w:val="24"/>
        </w:rPr>
        <w:t xml:space="preserve"> </w:t>
      </w:r>
      <w:proofErr w:type="spellStart"/>
      <w:r w:rsidR="006A2F40">
        <w:rPr>
          <w:rFonts w:asciiTheme="majorBidi" w:hAnsiTheme="majorBidi" w:cstheme="majorBidi"/>
          <w:sz w:val="24"/>
          <w:szCs w:val="24"/>
        </w:rPr>
        <w:t>pemahaman</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kepada</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masyarakat</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dengan</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metode</w:t>
      </w:r>
      <w:proofErr w:type="spellEnd"/>
      <w:r w:rsidR="006A2F40">
        <w:rPr>
          <w:rFonts w:asciiTheme="majorBidi" w:hAnsiTheme="majorBidi" w:cstheme="majorBidi"/>
          <w:sz w:val="24"/>
          <w:szCs w:val="24"/>
        </w:rPr>
        <w:t xml:space="preserve"> yang </w:t>
      </w:r>
      <w:proofErr w:type="spellStart"/>
      <w:r w:rsidR="006A2F40">
        <w:rPr>
          <w:rFonts w:asciiTheme="majorBidi" w:hAnsiTheme="majorBidi" w:cstheme="majorBidi"/>
          <w:sz w:val="24"/>
          <w:szCs w:val="24"/>
        </w:rPr>
        <w:t>sesuai</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dengan</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kondisi</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mereka</w:t>
      </w:r>
      <w:proofErr w:type="spellEnd"/>
      <w:r w:rsidR="006A2F40">
        <w:rPr>
          <w:rFonts w:asciiTheme="majorBidi" w:hAnsiTheme="majorBidi" w:cstheme="majorBidi"/>
          <w:sz w:val="24"/>
          <w:szCs w:val="24"/>
        </w:rPr>
        <w:t>.</w:t>
      </w:r>
    </w:p>
    <w:p w14:paraId="28FAEB10" w14:textId="77777777" w:rsidR="00E74D59" w:rsidRPr="00E74D59" w:rsidRDefault="00E74D59" w:rsidP="00536B3C">
      <w:pPr>
        <w:pStyle w:val="ListParagraph"/>
        <w:numPr>
          <w:ilvl w:val="0"/>
          <w:numId w:val="10"/>
        </w:numPr>
        <w:spacing w:after="0"/>
        <w:jc w:val="both"/>
        <w:rPr>
          <w:rFonts w:asciiTheme="majorBidi" w:hAnsiTheme="majorBidi" w:cstheme="majorBidi"/>
          <w:b/>
          <w:bCs/>
          <w:sz w:val="24"/>
          <w:szCs w:val="24"/>
          <w:lang w:eastAsia="id-ID"/>
        </w:rPr>
      </w:pPr>
      <w:proofErr w:type="spellStart"/>
      <w:r w:rsidRPr="00E74D59">
        <w:rPr>
          <w:rFonts w:asciiTheme="majorBidi" w:hAnsiTheme="majorBidi" w:cstheme="majorBidi"/>
          <w:b/>
          <w:bCs/>
          <w:sz w:val="24"/>
          <w:szCs w:val="24"/>
          <w:lang w:eastAsia="id-ID"/>
        </w:rPr>
        <w:t>Pengertian</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Metode</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Dakwah</w:t>
      </w:r>
      <w:proofErr w:type="spellEnd"/>
    </w:p>
    <w:p w14:paraId="05D618FF" w14:textId="03BB0CBD" w:rsidR="00E74D59" w:rsidRPr="006A2F40" w:rsidRDefault="00E74D59" w:rsidP="00536B3C">
      <w:pPr>
        <w:pStyle w:val="ListParagraph"/>
        <w:spacing w:after="0"/>
        <w:ind w:left="360" w:firstLine="491"/>
        <w:jc w:val="both"/>
        <w:rPr>
          <w:rFonts w:asciiTheme="majorBidi" w:hAnsiTheme="majorBidi" w:cstheme="majorBidi"/>
          <w:b/>
          <w:bCs/>
          <w:sz w:val="24"/>
          <w:szCs w:val="24"/>
          <w:lang w:eastAsia="id-ID"/>
        </w:rPr>
      </w:pPr>
      <w:r w:rsidRPr="00E74D59">
        <w:rPr>
          <w:rFonts w:asciiTheme="majorBidi" w:hAnsiTheme="majorBidi" w:cstheme="majorBidi"/>
          <w:sz w:val="24"/>
          <w:szCs w:val="24"/>
        </w:rPr>
        <w:t xml:space="preserve">Kata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berasal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Yunani</w:t>
      </w:r>
      <w:r w:rsidR="00650E32">
        <w:rPr>
          <w:rFonts w:asciiTheme="majorBidi" w:hAnsiTheme="majorBidi" w:cstheme="majorBidi"/>
          <w:sz w:val="24"/>
          <w:szCs w:val="24"/>
        </w:rPr>
        <w:t xml:space="preserve"> </w:t>
      </w:r>
      <w:proofErr w:type="spellStart"/>
      <w:r w:rsidRPr="00E74D59">
        <w:rPr>
          <w:rFonts w:asciiTheme="majorBidi" w:hAnsiTheme="majorBidi" w:cstheme="majorBidi"/>
          <w:i/>
          <w:sz w:val="24"/>
          <w:szCs w:val="24"/>
        </w:rPr>
        <w:t>methodos</w:t>
      </w:r>
      <w:proofErr w:type="spellEnd"/>
      <w:r w:rsidRPr="00E74D59">
        <w:rPr>
          <w:rFonts w:asciiTheme="majorBidi" w:hAnsiTheme="majorBidi" w:cstheme="majorBidi"/>
          <w:sz w:val="24"/>
          <w:szCs w:val="24"/>
        </w:rPr>
        <w:t xml:space="preserve"> </w:t>
      </w:r>
      <w:proofErr w:type="spellStart"/>
      <w:r w:rsidR="00650E32">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jalan</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2"/>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namun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istilah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00650E32">
        <w:rPr>
          <w:rFonts w:asciiTheme="majorBidi" w:hAnsiTheme="majorBidi" w:cstheme="majorBidi"/>
          <w:sz w:val="24"/>
          <w:szCs w:val="24"/>
        </w:rPr>
        <w:t>ini</w:t>
      </w:r>
      <w:proofErr w:type="spellEnd"/>
      <w:r w:rsidR="00650E32">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lebih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mengungguli</w:t>
      </w:r>
      <w:proofErr w:type="spellEnd"/>
      <w:r w:rsidRPr="00E74D59">
        <w:rPr>
          <w:rFonts w:asciiTheme="majorBidi" w:hAnsiTheme="majorBidi" w:cstheme="majorBidi"/>
          <w:sz w:val="24"/>
          <w:szCs w:val="24"/>
        </w:rPr>
        <w:t>.</w:t>
      </w:r>
      <w:r w:rsidR="00650E32">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kamus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ilmu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00650E32">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sistematis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teratur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sesuatu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kerja</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3"/>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Istilah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Arab </w:t>
      </w:r>
      <w:proofErr w:type="spellStart"/>
      <w:r w:rsidRPr="00E74D59">
        <w:rPr>
          <w:rFonts w:asciiTheme="majorBidi" w:hAnsiTheme="majorBidi" w:cstheme="majorBidi"/>
          <w:sz w:val="24"/>
          <w:szCs w:val="24"/>
        </w:rPr>
        <w:t>memiliki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padanan</w:t>
      </w:r>
      <w:proofErr w:type="spellEnd"/>
      <w:r w:rsidRPr="00E74D59">
        <w:rPr>
          <w:rFonts w:asciiTheme="majorBidi" w:hAnsiTheme="majorBidi" w:cstheme="majorBidi"/>
          <w:sz w:val="24"/>
          <w:szCs w:val="24"/>
        </w:rPr>
        <w:t xml:space="preserve"> kata </w:t>
      </w:r>
      <w:proofErr w:type="spellStart"/>
      <w:r w:rsidRPr="00E74D59">
        <w:rPr>
          <w:rFonts w:asciiTheme="majorBidi" w:hAnsiTheme="majorBidi" w:cstheme="majorBidi"/>
          <w:sz w:val="24"/>
          <w:szCs w:val="24"/>
        </w:rPr>
        <w:t>antara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manhaj</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thatiqat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uslub</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kaifiyat</w:t>
      </w:r>
      <w:proofErr w:type="spellEnd"/>
      <w:r w:rsidRPr="00E74D59">
        <w:rPr>
          <w:rFonts w:asciiTheme="majorBidi" w:hAnsiTheme="majorBidi" w:cstheme="majorBidi"/>
          <w:i/>
          <w:iCs/>
          <w:sz w:val="24"/>
          <w:szCs w:val="24"/>
        </w:rPr>
        <w:t xml:space="preserve">, </w:t>
      </w:r>
      <w:r w:rsidRPr="00E74D59">
        <w:rPr>
          <w:rFonts w:asciiTheme="majorBidi" w:hAnsiTheme="majorBidi" w:cstheme="majorBidi"/>
          <w:sz w:val="24"/>
          <w:szCs w:val="24"/>
        </w:rPr>
        <w:t xml:space="preserve">dan </w:t>
      </w:r>
      <w:proofErr w:type="spellStart"/>
      <w:r w:rsidRPr="00E74D59">
        <w:rPr>
          <w:rFonts w:asciiTheme="majorBidi" w:hAnsiTheme="majorBidi" w:cstheme="majorBidi"/>
          <w:i/>
          <w:iCs/>
          <w:sz w:val="24"/>
          <w:szCs w:val="24"/>
        </w:rPr>
        <w:t>suluk</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semuanya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diartikan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Pepatah</w:t>
      </w:r>
      <w:proofErr w:type="spellEnd"/>
      <w:r w:rsidRPr="00E74D59">
        <w:rPr>
          <w:rFonts w:asciiTheme="majorBidi" w:hAnsiTheme="majorBidi" w:cstheme="majorBidi"/>
          <w:sz w:val="24"/>
          <w:szCs w:val="24"/>
        </w:rPr>
        <w:t xml:space="preserve"> Arab </w:t>
      </w:r>
      <w:proofErr w:type="spellStart"/>
      <w:r w:rsidRPr="00E74D59">
        <w:rPr>
          <w:rFonts w:asciiTheme="majorBidi" w:hAnsiTheme="majorBidi" w:cstheme="majorBidi"/>
          <w:sz w:val="24"/>
          <w:szCs w:val="24"/>
        </w:rPr>
        <w:t>mengatakan</w:t>
      </w:r>
      <w:proofErr w:type="spellEnd"/>
      <w:r w:rsidRPr="00E74D59">
        <w:rPr>
          <w:rFonts w:asciiTheme="majorBidi" w:hAnsiTheme="majorBidi" w:cstheme="majorBidi"/>
          <w:sz w:val="24"/>
          <w:szCs w:val="24"/>
        </w:rPr>
        <w:t xml:space="preserve"> </w:t>
      </w:r>
      <w:r w:rsidR="006A2F40" w:rsidRPr="006A2F40">
        <w:rPr>
          <w:rFonts w:asciiTheme="majorBidi" w:hAnsiTheme="majorBidi" w:cstheme="majorBidi"/>
          <w:i/>
          <w:sz w:val="24"/>
          <w:szCs w:val="24"/>
        </w:rPr>
        <w:t>"At-</w:t>
      </w:r>
      <w:proofErr w:type="spellStart"/>
      <w:r w:rsidR="006A2F40" w:rsidRPr="006A2F40">
        <w:rPr>
          <w:rFonts w:asciiTheme="majorBidi" w:hAnsiTheme="majorBidi" w:cstheme="majorBidi"/>
          <w:i/>
          <w:sz w:val="24"/>
          <w:szCs w:val="24"/>
        </w:rPr>
        <w:t>Thariqatu</w:t>
      </w:r>
      <w:proofErr w:type="spellEnd"/>
      <w:r w:rsidR="006A2F40" w:rsidRPr="006A2F40">
        <w:rPr>
          <w:rFonts w:asciiTheme="majorBidi" w:hAnsiTheme="majorBidi" w:cstheme="majorBidi"/>
          <w:i/>
          <w:sz w:val="24"/>
          <w:szCs w:val="24"/>
        </w:rPr>
        <w:t xml:space="preserve"> </w:t>
      </w:r>
      <w:proofErr w:type="spellStart"/>
      <w:r w:rsidR="006A2F40" w:rsidRPr="006A2F40">
        <w:rPr>
          <w:rFonts w:asciiTheme="majorBidi" w:hAnsiTheme="majorBidi" w:cstheme="majorBidi"/>
          <w:i/>
          <w:sz w:val="24"/>
          <w:szCs w:val="24"/>
        </w:rPr>
        <w:t>ahammu</w:t>
      </w:r>
      <w:proofErr w:type="spellEnd"/>
      <w:r w:rsidR="006A2F40" w:rsidRPr="006A2F40">
        <w:rPr>
          <w:rFonts w:asciiTheme="majorBidi" w:hAnsiTheme="majorBidi" w:cstheme="majorBidi"/>
          <w:i/>
          <w:sz w:val="24"/>
          <w:szCs w:val="24"/>
        </w:rPr>
        <w:t xml:space="preserve"> </w:t>
      </w:r>
      <w:proofErr w:type="spellStart"/>
      <w:r w:rsidR="006A2F40" w:rsidRPr="006A2F40">
        <w:rPr>
          <w:rFonts w:asciiTheme="majorBidi" w:hAnsiTheme="majorBidi" w:cstheme="majorBidi"/>
          <w:i/>
          <w:sz w:val="24"/>
          <w:szCs w:val="24"/>
        </w:rPr>
        <w:t>min</w:t>
      </w:r>
      <w:proofErr w:type="spellEnd"/>
      <w:r w:rsidR="006A2F40" w:rsidRPr="006A2F40">
        <w:rPr>
          <w:rFonts w:asciiTheme="majorBidi" w:hAnsiTheme="majorBidi" w:cstheme="majorBidi"/>
          <w:i/>
          <w:sz w:val="24"/>
          <w:szCs w:val="24"/>
        </w:rPr>
        <w:t xml:space="preserve"> al-</w:t>
      </w:r>
      <w:proofErr w:type="spellStart"/>
      <w:r w:rsidR="006A2F40" w:rsidRPr="006A2F40">
        <w:rPr>
          <w:rFonts w:asciiTheme="majorBidi" w:hAnsiTheme="majorBidi" w:cstheme="majorBidi"/>
          <w:i/>
          <w:sz w:val="24"/>
          <w:szCs w:val="24"/>
        </w:rPr>
        <w:t>maadah</w:t>
      </w:r>
      <w:proofErr w:type="spellEnd"/>
      <w:r w:rsidR="006A2F40" w:rsidRPr="006A2F40">
        <w:rPr>
          <w:rFonts w:asciiTheme="majorBidi" w:hAnsiTheme="majorBidi" w:cstheme="majorBidi"/>
          <w:i/>
          <w:sz w:val="24"/>
          <w:szCs w:val="24"/>
        </w:rPr>
        <w:t>"</w:t>
      </w:r>
      <w:r w:rsidR="006A2F40">
        <w:rPr>
          <w:rFonts w:asciiTheme="majorBidi" w:hAnsiTheme="majorBidi" w:cstheme="majorBidi"/>
          <w:i/>
          <w:sz w:val="24"/>
          <w:szCs w:val="24"/>
        </w:rPr>
        <w:t xml:space="preserve"> </w:t>
      </w:r>
      <w:r w:rsidR="006A2F40">
        <w:rPr>
          <w:rFonts w:asciiTheme="majorBidi" w:hAnsiTheme="majorBidi" w:cstheme="majorBidi"/>
          <w:iCs/>
          <w:sz w:val="24"/>
          <w:szCs w:val="24"/>
        </w:rPr>
        <w:t>(</w:t>
      </w:r>
      <w:proofErr w:type="spellStart"/>
      <w:r w:rsidR="00B659DE">
        <w:rPr>
          <w:rFonts w:asciiTheme="majorBidi" w:hAnsiTheme="majorBidi" w:cstheme="majorBidi"/>
          <w:iCs/>
          <w:sz w:val="24"/>
          <w:szCs w:val="24"/>
        </w:rPr>
        <w:t>t</w:t>
      </w:r>
      <w:r w:rsidRPr="006A2F40">
        <w:rPr>
          <w:rFonts w:asciiTheme="majorBidi" w:hAnsiTheme="majorBidi" w:cstheme="majorBidi"/>
          <w:iCs/>
          <w:sz w:val="24"/>
          <w:szCs w:val="24"/>
        </w:rPr>
        <w:t>aktik</w:t>
      </w:r>
      <w:proofErr w:type="spellEnd"/>
      <w:r w:rsidRPr="006A2F40">
        <w:rPr>
          <w:rFonts w:asciiTheme="majorBidi" w:hAnsiTheme="majorBidi" w:cstheme="majorBidi"/>
          <w:iCs/>
          <w:sz w:val="24"/>
          <w:szCs w:val="24"/>
        </w:rPr>
        <w:t xml:space="preserve"> </w:t>
      </w:r>
      <w:proofErr w:type="spellStart"/>
      <w:r w:rsidRPr="006A2F40">
        <w:rPr>
          <w:rFonts w:asciiTheme="majorBidi" w:hAnsiTheme="majorBidi" w:cstheme="majorBidi"/>
          <w:iCs/>
          <w:sz w:val="24"/>
          <w:szCs w:val="24"/>
        </w:rPr>
        <w:t>lebih</w:t>
      </w:r>
      <w:proofErr w:type="spellEnd"/>
      <w:r w:rsidRPr="006A2F40">
        <w:rPr>
          <w:rFonts w:asciiTheme="majorBidi" w:hAnsiTheme="majorBidi" w:cstheme="majorBidi"/>
          <w:iCs/>
          <w:sz w:val="24"/>
          <w:szCs w:val="24"/>
        </w:rPr>
        <w:t xml:space="preserve"> </w:t>
      </w:r>
      <w:proofErr w:type="spellStart"/>
      <w:r w:rsidRPr="006A2F40">
        <w:rPr>
          <w:rFonts w:asciiTheme="majorBidi" w:hAnsiTheme="majorBidi" w:cstheme="majorBidi"/>
          <w:iCs/>
          <w:sz w:val="24"/>
          <w:szCs w:val="24"/>
        </w:rPr>
        <w:t>penting</w:t>
      </w:r>
      <w:proofErr w:type="spellEnd"/>
      <w:r w:rsidRPr="006A2F40">
        <w:rPr>
          <w:rFonts w:asciiTheme="majorBidi" w:hAnsiTheme="majorBidi" w:cstheme="majorBidi"/>
          <w:iCs/>
          <w:sz w:val="24"/>
          <w:szCs w:val="24"/>
        </w:rPr>
        <w:t xml:space="preserve"> </w:t>
      </w:r>
      <w:proofErr w:type="spellStart"/>
      <w:r w:rsidRPr="006A2F40">
        <w:rPr>
          <w:rFonts w:asciiTheme="majorBidi" w:hAnsiTheme="majorBidi" w:cstheme="majorBidi"/>
          <w:iCs/>
          <w:sz w:val="24"/>
          <w:szCs w:val="24"/>
        </w:rPr>
        <w:t>dari</w:t>
      </w:r>
      <w:proofErr w:type="spellEnd"/>
      <w:r w:rsidRPr="006A2F40">
        <w:rPr>
          <w:rFonts w:asciiTheme="majorBidi" w:hAnsiTheme="majorBidi" w:cstheme="majorBidi"/>
          <w:iCs/>
          <w:sz w:val="24"/>
          <w:szCs w:val="24"/>
        </w:rPr>
        <w:t xml:space="preserve"> pada </w:t>
      </w:r>
      <w:proofErr w:type="spellStart"/>
      <w:r w:rsidRPr="006A2F40">
        <w:rPr>
          <w:rFonts w:asciiTheme="majorBidi" w:hAnsiTheme="majorBidi" w:cstheme="majorBidi"/>
          <w:iCs/>
          <w:sz w:val="24"/>
          <w:szCs w:val="24"/>
        </w:rPr>
        <w:t>materi</w:t>
      </w:r>
      <w:proofErr w:type="spellEnd"/>
      <w:r w:rsidR="006A2F40">
        <w:rPr>
          <w:rFonts w:asciiTheme="majorBidi" w:hAnsiTheme="majorBidi" w:cstheme="majorBidi"/>
          <w:iCs/>
          <w:sz w:val="24"/>
          <w:szCs w:val="24"/>
        </w:rPr>
        <w:t>),</w:t>
      </w:r>
      <w:r w:rsidR="006A2F40">
        <w:rPr>
          <w:rStyle w:val="FootnoteReference"/>
          <w:rFonts w:asciiTheme="majorBidi" w:hAnsiTheme="majorBidi" w:cstheme="majorBidi"/>
          <w:iCs/>
          <w:sz w:val="24"/>
          <w:szCs w:val="24"/>
        </w:rPr>
        <w:footnoteReference w:id="4"/>
      </w:r>
      <w:r w:rsidR="006A2F40">
        <w:rPr>
          <w:rFonts w:asciiTheme="majorBidi" w:hAnsiTheme="majorBidi" w:cstheme="majorBidi"/>
          <w:iCs/>
          <w:sz w:val="24"/>
          <w:szCs w:val="24"/>
        </w:rPr>
        <w:t xml:space="preserve"> </w:t>
      </w:r>
      <w:r w:rsidR="00650E32">
        <w:rPr>
          <w:rFonts w:asciiTheme="majorBidi" w:hAnsiTheme="majorBidi" w:cstheme="majorBidi"/>
          <w:iCs/>
          <w:sz w:val="24"/>
          <w:szCs w:val="24"/>
        </w:rPr>
        <w:t>pada</w:t>
      </w:r>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kalimat</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ini</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i/>
          <w:iCs/>
          <w:sz w:val="24"/>
          <w:szCs w:val="24"/>
        </w:rPr>
        <w:t>thariqah</w:t>
      </w:r>
      <w:proofErr w:type="spellEnd"/>
      <w:r w:rsidRPr="006A2F40">
        <w:rPr>
          <w:rFonts w:asciiTheme="majorBidi" w:hAnsiTheme="majorBidi" w:cstheme="majorBidi"/>
          <w:sz w:val="24"/>
          <w:szCs w:val="24"/>
        </w:rPr>
        <w:t xml:space="preserve"> di </w:t>
      </w:r>
      <w:proofErr w:type="spellStart"/>
      <w:r w:rsidRPr="006A2F40">
        <w:rPr>
          <w:rFonts w:asciiTheme="majorBidi" w:hAnsiTheme="majorBidi" w:cstheme="majorBidi"/>
          <w:sz w:val="24"/>
          <w:szCs w:val="24"/>
        </w:rPr>
        <w:t>artikan</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dengan</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taktik</w:t>
      </w:r>
      <w:proofErr w:type="spellEnd"/>
      <w:r w:rsidR="006A2F40">
        <w:rPr>
          <w:rFonts w:asciiTheme="majorBidi" w:hAnsiTheme="majorBidi" w:cstheme="majorBidi"/>
          <w:sz w:val="24"/>
          <w:szCs w:val="24"/>
        </w:rPr>
        <w:t>.</w:t>
      </w:r>
      <w:r w:rsidRP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K</w:t>
      </w:r>
      <w:r w:rsidRPr="006A2F40">
        <w:rPr>
          <w:rFonts w:asciiTheme="majorBidi" w:hAnsiTheme="majorBidi" w:cstheme="majorBidi"/>
          <w:sz w:val="24"/>
          <w:szCs w:val="24"/>
        </w:rPr>
        <w:t>alimat</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ini</w:t>
      </w:r>
      <w:proofErr w:type="spellEnd"/>
      <w:r w:rsidRPr="006A2F40">
        <w:rPr>
          <w:rFonts w:asciiTheme="majorBidi" w:hAnsiTheme="majorBidi" w:cstheme="majorBidi"/>
          <w:sz w:val="24"/>
          <w:szCs w:val="24"/>
        </w:rPr>
        <w:t xml:space="preserve"> juga </w:t>
      </w:r>
      <w:proofErr w:type="spellStart"/>
      <w:r w:rsidRPr="006A2F40">
        <w:rPr>
          <w:rFonts w:asciiTheme="majorBidi" w:hAnsiTheme="majorBidi" w:cstheme="majorBidi"/>
          <w:sz w:val="24"/>
          <w:szCs w:val="24"/>
        </w:rPr>
        <w:t>menandakan</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betapa</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pentingnya</w:t>
      </w:r>
      <w:proofErr w:type="spellEnd"/>
      <w:r w:rsidRPr="006A2F40">
        <w:rPr>
          <w:rFonts w:asciiTheme="majorBidi" w:hAnsiTheme="majorBidi" w:cstheme="majorBidi"/>
          <w:sz w:val="24"/>
          <w:szCs w:val="24"/>
        </w:rPr>
        <w:t xml:space="preserve"> </w:t>
      </w:r>
      <w:proofErr w:type="spellStart"/>
      <w:r w:rsidR="00650E32">
        <w:rPr>
          <w:rFonts w:asciiTheme="majorBidi" w:hAnsiTheme="majorBidi" w:cstheme="majorBidi"/>
          <w:sz w:val="24"/>
          <w:szCs w:val="24"/>
        </w:rPr>
        <w:t>m</w:t>
      </w:r>
      <w:r w:rsidRPr="006A2F40">
        <w:rPr>
          <w:rFonts w:asciiTheme="majorBidi" w:hAnsiTheme="majorBidi" w:cstheme="majorBidi"/>
          <w:sz w:val="24"/>
          <w:szCs w:val="24"/>
        </w:rPr>
        <w:t>etode</w:t>
      </w:r>
      <w:proofErr w:type="spellEnd"/>
      <w:r w:rsidRPr="006A2F40">
        <w:rPr>
          <w:rFonts w:asciiTheme="majorBidi" w:hAnsiTheme="majorBidi" w:cstheme="majorBidi"/>
          <w:sz w:val="24"/>
          <w:szCs w:val="24"/>
        </w:rPr>
        <w:t xml:space="preserve"> </w:t>
      </w:r>
      <w:proofErr w:type="spellStart"/>
      <w:r w:rsidR="00650E32">
        <w:rPr>
          <w:rFonts w:asciiTheme="majorBidi" w:hAnsiTheme="majorBidi" w:cstheme="majorBidi"/>
          <w:sz w:val="24"/>
          <w:szCs w:val="24"/>
        </w:rPr>
        <w:t>atau</w:t>
      </w:r>
      <w:proofErr w:type="spellEnd"/>
      <w:r w:rsidR="00650E32">
        <w:rPr>
          <w:rFonts w:asciiTheme="majorBidi" w:hAnsiTheme="majorBidi" w:cstheme="majorBidi"/>
          <w:sz w:val="24"/>
          <w:szCs w:val="24"/>
        </w:rPr>
        <w:t xml:space="preserve"> </w:t>
      </w:r>
      <w:proofErr w:type="spellStart"/>
      <w:r w:rsidRPr="006A2F40">
        <w:rPr>
          <w:rFonts w:asciiTheme="majorBidi" w:hAnsiTheme="majorBidi" w:cstheme="majorBidi"/>
          <w:sz w:val="24"/>
          <w:szCs w:val="24"/>
        </w:rPr>
        <w:t>taktik</w:t>
      </w:r>
      <w:proofErr w:type="spellEnd"/>
      <w:r w:rsidRPr="006A2F40">
        <w:rPr>
          <w:rFonts w:asciiTheme="majorBidi" w:hAnsiTheme="majorBidi" w:cstheme="majorBidi"/>
          <w:sz w:val="24"/>
          <w:szCs w:val="24"/>
        </w:rPr>
        <w:t xml:space="preserve">. </w:t>
      </w:r>
    </w:p>
    <w:p w14:paraId="01899B26" w14:textId="41F4F928" w:rsidR="00E74D59" w:rsidRPr="00E74D59" w:rsidRDefault="00E74D59" w:rsidP="00536B3C">
      <w:pPr>
        <w:pStyle w:val="ListParagraph"/>
        <w:spacing w:after="0"/>
        <w:ind w:left="360" w:firstLine="491"/>
        <w:jc w:val="both"/>
        <w:rPr>
          <w:rFonts w:asciiTheme="majorBidi" w:hAnsiTheme="majorBidi" w:cstheme="majorBidi"/>
          <w:sz w:val="24"/>
          <w:szCs w:val="24"/>
        </w:rPr>
      </w:pPr>
      <w:r w:rsidRPr="00E74D59">
        <w:rPr>
          <w:rFonts w:asciiTheme="majorBidi" w:hAnsiTheme="majorBidi" w:cstheme="majorBidi"/>
          <w:sz w:val="24"/>
          <w:szCs w:val="24"/>
        </w:rPr>
        <w:t xml:space="preserve">Kata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bisa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disandingkan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saja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ingin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hasil</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memuaskan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Kalau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ingin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pendidikan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mampu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mencerdaskan</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harus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mempunyai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pendidikan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Kal</w:t>
      </w:r>
      <w:proofErr w:type="spellEnd"/>
      <w:r w:rsidRPr="00E74D59">
        <w:rPr>
          <w:rFonts w:asciiTheme="majorBidi" w:hAnsiTheme="majorBidi" w:cstheme="majorBidi"/>
          <w:sz w:val="24"/>
          <w:szCs w:val="24"/>
          <w:lang w:val="id-ID"/>
        </w:rPr>
        <w:t>a</w:t>
      </w:r>
      <w:r w:rsidRPr="00E74D59">
        <w:rPr>
          <w:rFonts w:asciiTheme="majorBidi" w:hAnsiTheme="majorBidi" w:cstheme="majorBidi"/>
          <w:sz w:val="24"/>
          <w:szCs w:val="24"/>
        </w:rPr>
        <w:t xml:space="preserve">u </w:t>
      </w:r>
      <w:proofErr w:type="spellStart"/>
      <w:r w:rsidRPr="00E74D59">
        <w:rPr>
          <w:rFonts w:asciiTheme="majorBidi" w:hAnsiTheme="majorBidi" w:cstheme="majorBidi"/>
          <w:sz w:val="24"/>
          <w:szCs w:val="24"/>
        </w:rPr>
        <w:t>ingin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berkomunikasi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efektif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khalayak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diperlukan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komunikasi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pelaksanaan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juga </w:t>
      </w:r>
      <w:proofErr w:type="spellStart"/>
      <w:r w:rsidRPr="00E74D59">
        <w:rPr>
          <w:rFonts w:asciiTheme="majorBidi" w:hAnsiTheme="majorBidi" w:cstheme="majorBidi"/>
          <w:sz w:val="24"/>
          <w:szCs w:val="24"/>
        </w:rPr>
        <w:t>sangat</w:t>
      </w:r>
      <w:proofErr w:type="spellEnd"/>
      <w:r w:rsidRPr="00E74D59">
        <w:rPr>
          <w:rFonts w:asciiTheme="majorBidi" w:hAnsiTheme="majorBidi" w:cstheme="majorBidi"/>
          <w:sz w:val="24"/>
          <w:szCs w:val="24"/>
        </w:rPr>
        <w:t xml:space="preserve"> di </w:t>
      </w:r>
      <w:proofErr w:type="spellStart"/>
      <w:r w:rsidRPr="00E74D59">
        <w:rPr>
          <w:rFonts w:asciiTheme="majorBidi" w:hAnsiTheme="majorBidi" w:cstheme="majorBidi"/>
          <w:sz w:val="24"/>
          <w:szCs w:val="24"/>
        </w:rPr>
        <w:t>perlukan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tercapainya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tujuan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keluarnya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sempitnya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pemahaman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pemikiran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kebiasaan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kebaikan</w:t>
      </w:r>
      <w:proofErr w:type="spellEnd"/>
      <w:r w:rsidRPr="00E74D59">
        <w:rPr>
          <w:rFonts w:asciiTheme="majorBidi" w:hAnsiTheme="majorBidi" w:cstheme="majorBidi"/>
          <w:sz w:val="24"/>
          <w:szCs w:val="24"/>
          <w:lang w:val="id-ID"/>
        </w:rPr>
        <w:t>,</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kemudian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memasukkanya</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jalan</w:t>
      </w:r>
      <w:proofErr w:type="spellEnd"/>
      <w:r w:rsidRPr="00E74D59">
        <w:rPr>
          <w:rFonts w:asciiTheme="majorBidi" w:hAnsiTheme="majorBidi" w:cstheme="majorBidi"/>
          <w:sz w:val="24"/>
          <w:szCs w:val="24"/>
        </w:rPr>
        <w:t xml:space="preserve"> yang di </w:t>
      </w:r>
      <w:proofErr w:type="spellStart"/>
      <w:r w:rsidRPr="00E74D59">
        <w:rPr>
          <w:rFonts w:asciiTheme="majorBidi" w:hAnsiTheme="majorBidi" w:cstheme="majorBidi"/>
          <w:sz w:val="24"/>
          <w:szCs w:val="24"/>
        </w:rPr>
        <w:t>ridhoi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Tuhan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memperhatikan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segenap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aturan</w:t>
      </w:r>
      <w:proofErr w:type="spellEnd"/>
      <w:r w:rsidRPr="00E74D59">
        <w:rPr>
          <w:rFonts w:asciiTheme="majorBidi" w:hAnsiTheme="majorBidi" w:cstheme="majorBidi"/>
          <w:sz w:val="24"/>
          <w:szCs w:val="24"/>
          <w:lang w:val="id-ID"/>
        </w:rPr>
        <w:t>-</w:t>
      </w:r>
      <w:r w:rsidRPr="00E74D59">
        <w:rPr>
          <w:rFonts w:asciiTheme="majorBidi" w:hAnsiTheme="majorBidi" w:cstheme="majorBidi"/>
          <w:sz w:val="24"/>
          <w:szCs w:val="24"/>
        </w:rPr>
        <w:t>Nya</w:t>
      </w:r>
      <w:r w:rsidRPr="00E74D59">
        <w:rPr>
          <w:rFonts w:asciiTheme="majorBidi" w:hAnsiTheme="majorBidi" w:cstheme="majorBidi"/>
          <w:sz w:val="24"/>
          <w:szCs w:val="24"/>
          <w:lang w:val="id-ID"/>
        </w:rPr>
        <w:t>,</w:t>
      </w:r>
      <w:r w:rsidRPr="00E74D59">
        <w:rPr>
          <w:rStyle w:val="FootnoteReference"/>
          <w:rFonts w:asciiTheme="majorBidi" w:hAnsiTheme="majorBidi" w:cstheme="majorBidi"/>
          <w:sz w:val="24"/>
          <w:szCs w:val="24"/>
        </w:rPr>
        <w:footnoteReference w:id="5"/>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diperlukanlah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w:t>
      </w:r>
      <w:r w:rsidR="006A2F40">
        <w:rPr>
          <w:rFonts w:asciiTheme="majorBidi" w:hAnsiTheme="majorBidi" w:cstheme="majorBidi"/>
          <w:sz w:val="24"/>
          <w:szCs w:val="24"/>
        </w:rPr>
        <w:t xml:space="preserve"> </w:t>
      </w:r>
    </w:p>
    <w:p w14:paraId="1711B03D" w14:textId="2D83D012" w:rsidR="00E74D59" w:rsidRPr="00E74D59" w:rsidRDefault="00E74D59" w:rsidP="00536B3C">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Islam </w:t>
      </w:r>
      <w:proofErr w:type="spellStart"/>
      <w:r w:rsidRPr="00E74D59">
        <w:rPr>
          <w:rFonts w:asciiTheme="majorBidi" w:hAnsiTheme="majorBidi" w:cstheme="majorBidi"/>
          <w:sz w:val="24"/>
          <w:szCs w:val="24"/>
          <w:lang w:eastAsia="id-ID"/>
        </w:rPr>
        <w:t>merupakan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tindakan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menyeru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mengajak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memanggil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umat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manusia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beriman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taat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Allah SWT </w:t>
      </w:r>
      <w:proofErr w:type="spellStart"/>
      <w:r w:rsidRPr="00E74D59">
        <w:rPr>
          <w:rFonts w:asciiTheme="majorBidi" w:hAnsiTheme="majorBidi" w:cstheme="majorBidi"/>
          <w:sz w:val="24"/>
          <w:szCs w:val="24"/>
          <w:lang w:eastAsia="id-ID"/>
        </w:rPr>
        <w:t>serta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kembali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lastRenderedPageBreak/>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ajaran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benar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menurut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syariat</w:t>
      </w:r>
      <w:proofErr w:type="spellEnd"/>
      <w:r w:rsidRPr="00E74D59">
        <w:rPr>
          <w:rFonts w:asciiTheme="majorBidi" w:hAnsiTheme="majorBidi" w:cstheme="majorBidi"/>
          <w:sz w:val="24"/>
          <w:szCs w:val="24"/>
          <w:lang w:eastAsia="id-ID"/>
        </w:rPr>
        <w:t xml:space="preserve"> Islam</w:t>
      </w:r>
      <w:r w:rsidR="00102694">
        <w:rPr>
          <w:rFonts w:asciiTheme="majorBidi" w:hAnsiTheme="majorBidi" w:cstheme="majorBidi"/>
          <w:sz w:val="24"/>
          <w:szCs w:val="24"/>
          <w:lang w:eastAsia="id-ID"/>
        </w:rPr>
        <w:t>.</w:t>
      </w:r>
      <w:r w:rsidRPr="00E74D59">
        <w:rPr>
          <w:rStyle w:val="FootnoteReference"/>
          <w:rFonts w:asciiTheme="majorBidi" w:hAnsiTheme="majorBidi" w:cstheme="majorBidi"/>
          <w:sz w:val="24"/>
          <w:szCs w:val="24"/>
        </w:rPr>
        <w:footnoteReference w:id="6"/>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Syaikh</w:t>
      </w:r>
      <w:proofErr w:type="spellEnd"/>
      <w:r w:rsidRPr="00E74D59">
        <w:rPr>
          <w:rFonts w:asciiTheme="majorBidi" w:hAnsiTheme="majorBidi" w:cstheme="majorBidi"/>
          <w:sz w:val="24"/>
          <w:szCs w:val="24"/>
        </w:rPr>
        <w:t xml:space="preserve"> Ali </w:t>
      </w:r>
      <w:proofErr w:type="spellStart"/>
      <w:r w:rsidRPr="00E74D59">
        <w:rPr>
          <w:rFonts w:asciiTheme="majorBidi" w:hAnsiTheme="majorBidi" w:cstheme="majorBidi"/>
          <w:sz w:val="24"/>
          <w:szCs w:val="24"/>
        </w:rPr>
        <w:t>Mahfudz</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mendefenisikan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mengatakan</w:t>
      </w:r>
      <w:proofErr w:type="spellEnd"/>
      <w:r w:rsidRPr="00E74D59">
        <w:rPr>
          <w:rFonts w:asciiTheme="majorBidi" w:hAnsiTheme="majorBidi" w:cstheme="majorBidi"/>
          <w:sz w:val="24"/>
          <w:szCs w:val="24"/>
        </w:rPr>
        <w:t xml:space="preserve">: </w:t>
      </w:r>
    </w:p>
    <w:p w14:paraId="1CA2C6D1" w14:textId="77777777" w:rsidR="00E74D59" w:rsidRPr="00E74D59" w:rsidRDefault="00E74D59" w:rsidP="00536B3C">
      <w:pPr>
        <w:bidi/>
        <w:spacing w:after="0" w:line="240" w:lineRule="auto"/>
        <w:ind w:left="112" w:right="284"/>
        <w:rPr>
          <w:rFonts w:asciiTheme="majorBidi" w:eastAsia="Times New Roman" w:hAnsiTheme="majorBidi" w:cstheme="majorBidi"/>
          <w:bCs/>
          <w:sz w:val="24"/>
          <w:szCs w:val="24"/>
          <w:lang w:eastAsia="id-ID"/>
        </w:rPr>
      </w:pPr>
      <w:r w:rsidRPr="00E74D59">
        <w:rPr>
          <w:rFonts w:asciiTheme="majorBidi" w:hAnsiTheme="majorBidi" w:cstheme="majorBidi"/>
          <w:sz w:val="24"/>
          <w:szCs w:val="24"/>
          <w:rtl/>
        </w:rPr>
        <w:t>حث الناس عل الخير والهدى والأمر بالمعروف والنهي عن المنكر ليفوزوا بسعادة العاجل والأجل</w:t>
      </w:r>
    </w:p>
    <w:p w14:paraId="2BB1F6D0" w14:textId="120A6EF1" w:rsidR="00E74D59" w:rsidRDefault="00E74D59" w:rsidP="00536B3C">
      <w:pPr>
        <w:spacing w:after="0" w:line="240" w:lineRule="auto"/>
        <w:ind w:left="851"/>
        <w:jc w:val="both"/>
        <w:rPr>
          <w:rFonts w:asciiTheme="majorBidi" w:hAnsiTheme="majorBidi" w:cstheme="majorBidi"/>
          <w:i/>
          <w:iCs/>
          <w:sz w:val="24"/>
          <w:szCs w:val="24"/>
        </w:rPr>
      </w:pPr>
      <w:proofErr w:type="spellStart"/>
      <w:r w:rsidRPr="00E74D59">
        <w:rPr>
          <w:rFonts w:asciiTheme="majorBidi" w:hAnsiTheme="majorBidi" w:cstheme="majorBidi"/>
          <w:i/>
          <w:iCs/>
          <w:sz w:val="24"/>
          <w:szCs w:val="24"/>
        </w:rPr>
        <w:t>Mendorong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manusia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untuk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berbuat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kebaikan</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petunjuk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atau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mengikuti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ajaran</w:t>
      </w:r>
      <w:proofErr w:type="spellEnd"/>
      <w:r w:rsidRPr="00E74D59">
        <w:rPr>
          <w:rFonts w:asciiTheme="majorBidi" w:hAnsiTheme="majorBidi" w:cstheme="majorBidi"/>
          <w:i/>
          <w:iCs/>
          <w:sz w:val="24"/>
          <w:szCs w:val="24"/>
        </w:rPr>
        <w:t xml:space="preserve"> agama, </w:t>
      </w:r>
      <w:proofErr w:type="spellStart"/>
      <w:r w:rsidRPr="00E74D59">
        <w:rPr>
          <w:rFonts w:asciiTheme="majorBidi" w:hAnsiTheme="majorBidi" w:cstheme="majorBidi"/>
          <w:i/>
          <w:iCs/>
          <w:sz w:val="24"/>
          <w:szCs w:val="24"/>
        </w:rPr>
        <w:t>menyeru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ma’ruf</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mencegah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perbuatan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mungkar</w:t>
      </w:r>
      <w:proofErr w:type="spellEnd"/>
      <w:r w:rsidRPr="00E74D59">
        <w:rPr>
          <w:rFonts w:asciiTheme="majorBidi" w:hAnsiTheme="majorBidi" w:cstheme="majorBidi"/>
          <w:i/>
          <w:iCs/>
          <w:sz w:val="24"/>
          <w:szCs w:val="24"/>
        </w:rPr>
        <w:t xml:space="preserve"> agar </w:t>
      </w:r>
      <w:proofErr w:type="spellStart"/>
      <w:r w:rsidRPr="00E74D59">
        <w:rPr>
          <w:rFonts w:asciiTheme="majorBidi" w:hAnsiTheme="majorBidi" w:cstheme="majorBidi"/>
          <w:i/>
          <w:iCs/>
          <w:sz w:val="24"/>
          <w:szCs w:val="24"/>
        </w:rPr>
        <w:t>mendapatkan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kesenangan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hidup</w:t>
      </w:r>
      <w:proofErr w:type="spellEnd"/>
      <w:r w:rsidRPr="00E74D59">
        <w:rPr>
          <w:rFonts w:asciiTheme="majorBidi" w:hAnsiTheme="majorBidi" w:cstheme="majorBidi"/>
          <w:i/>
          <w:iCs/>
          <w:sz w:val="24"/>
          <w:szCs w:val="24"/>
        </w:rPr>
        <w:t xml:space="preserve"> di dunia dan di </w:t>
      </w:r>
      <w:proofErr w:type="spellStart"/>
      <w:r w:rsidRPr="00E74D59">
        <w:rPr>
          <w:rFonts w:asciiTheme="majorBidi" w:hAnsiTheme="majorBidi" w:cstheme="majorBidi"/>
          <w:i/>
          <w:iCs/>
          <w:sz w:val="24"/>
          <w:szCs w:val="24"/>
        </w:rPr>
        <w:t>akhirat</w:t>
      </w:r>
      <w:proofErr w:type="spellEnd"/>
      <w:r w:rsidRPr="00E74D59">
        <w:rPr>
          <w:rFonts w:asciiTheme="majorBidi" w:hAnsiTheme="majorBidi" w:cstheme="majorBidi"/>
          <w:i/>
          <w:iCs/>
          <w:sz w:val="24"/>
          <w:szCs w:val="24"/>
        </w:rPr>
        <w:t>.</w:t>
      </w:r>
      <w:r w:rsidRPr="00E74D59">
        <w:rPr>
          <w:rStyle w:val="FootnoteReference"/>
          <w:rFonts w:asciiTheme="majorBidi" w:hAnsiTheme="majorBidi" w:cstheme="majorBidi"/>
          <w:sz w:val="24"/>
          <w:szCs w:val="24"/>
        </w:rPr>
        <w:footnoteReference w:id="7"/>
      </w:r>
    </w:p>
    <w:p w14:paraId="2C2C08A0" w14:textId="57C566DF" w:rsidR="00E74D59" w:rsidRPr="00165149" w:rsidRDefault="00E74D59" w:rsidP="00536B3C">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rPr>
        <w:t>Dakwah</w:t>
      </w:r>
      <w:proofErr w:type="spellEnd"/>
      <w:r w:rsidRPr="00E74D59">
        <w:rPr>
          <w:rStyle w:val="Emphasis"/>
          <w:rFonts w:asciiTheme="majorBidi" w:hAnsiTheme="majorBidi" w:cstheme="majorBidi"/>
          <w:sz w:val="24"/>
          <w:szCs w:val="24"/>
        </w:rPr>
        <w:t xml:space="preserve"> </w:t>
      </w:r>
      <w:proofErr w:type="spellStart"/>
      <w:r w:rsidRPr="00E74D59">
        <w:rPr>
          <w:rStyle w:val="Emphasis"/>
          <w:rFonts w:asciiTheme="majorBidi" w:hAnsiTheme="majorBidi" w:cstheme="majorBidi"/>
          <w:i w:val="0"/>
          <w:iCs w:val="0"/>
          <w:sz w:val="24"/>
          <w:szCs w:val="24"/>
        </w:rPr>
        <w:t>sangat</w:t>
      </w:r>
      <w:proofErr w:type="spellEnd"/>
      <w:r w:rsidRPr="00E74D59">
        <w:rPr>
          <w:rStyle w:val="Emphasis"/>
          <w:rFonts w:asciiTheme="majorBidi" w:hAnsiTheme="majorBidi" w:cstheme="majorBidi"/>
          <w:i w:val="0"/>
          <w:iCs w:val="0"/>
          <w:sz w:val="24"/>
          <w:szCs w:val="24"/>
        </w:rPr>
        <w:t xml:space="preserve"> </w:t>
      </w:r>
      <w:proofErr w:type="spellStart"/>
      <w:r w:rsidRPr="00E74D59">
        <w:rPr>
          <w:rStyle w:val="Emphasis"/>
          <w:rFonts w:asciiTheme="majorBidi" w:hAnsiTheme="majorBidi" w:cstheme="majorBidi"/>
          <w:i w:val="0"/>
          <w:iCs w:val="0"/>
          <w:sz w:val="24"/>
          <w:szCs w:val="24"/>
        </w:rPr>
        <w:t>berperan</w:t>
      </w:r>
      <w:proofErr w:type="spellEnd"/>
      <w:r w:rsidRPr="00E74D59">
        <w:rPr>
          <w:rStyle w:val="Emphasis"/>
          <w:rFonts w:asciiTheme="majorBidi" w:hAnsiTheme="majorBidi" w:cstheme="majorBidi"/>
          <w:i w:val="0"/>
          <w:iCs w:val="0"/>
          <w:sz w:val="24"/>
          <w:szCs w:val="24"/>
        </w:rPr>
        <w:t xml:space="preserve"> </w:t>
      </w:r>
      <w:proofErr w:type="spellStart"/>
      <w:r w:rsidRPr="00E74D59">
        <w:rPr>
          <w:rStyle w:val="Emphasis"/>
          <w:rFonts w:asciiTheme="majorBidi" w:hAnsiTheme="majorBidi" w:cstheme="majorBidi"/>
          <w:i w:val="0"/>
          <w:iCs w:val="0"/>
          <w:sz w:val="24"/>
          <w:szCs w:val="24"/>
        </w:rPr>
        <w:t>dalam</w:t>
      </w:r>
      <w:proofErr w:type="spellEnd"/>
      <w:r w:rsidRPr="00E74D59">
        <w:rPr>
          <w:rStyle w:val="Emphasis"/>
          <w:rFonts w:asciiTheme="majorBidi" w:hAnsiTheme="majorBidi" w:cstheme="majorBidi"/>
          <w:i w:val="0"/>
          <w:iCs w:val="0"/>
          <w:sz w:val="24"/>
          <w:szCs w:val="24"/>
        </w:rPr>
        <w:t xml:space="preserve"> </w:t>
      </w:r>
      <w:proofErr w:type="spellStart"/>
      <w:r w:rsidRPr="00E74D59">
        <w:rPr>
          <w:rStyle w:val="Emphasis"/>
          <w:rFonts w:asciiTheme="majorBidi" w:hAnsiTheme="majorBidi" w:cstheme="majorBidi"/>
          <w:i w:val="0"/>
          <w:iCs w:val="0"/>
          <w:sz w:val="24"/>
          <w:szCs w:val="24"/>
        </w:rPr>
        <w:t>membina</w:t>
      </w:r>
      <w:proofErr w:type="spellEnd"/>
      <w:r w:rsidRPr="00E74D59">
        <w:rPr>
          <w:rStyle w:val="Emphasis"/>
          <w:rFonts w:asciiTheme="majorBidi" w:hAnsiTheme="majorBidi" w:cstheme="majorBidi"/>
          <w:i w:val="0"/>
          <w:iCs w:val="0"/>
          <w:sz w:val="24"/>
          <w:szCs w:val="24"/>
        </w:rPr>
        <w:t xml:space="preserve"> dan </w:t>
      </w:r>
      <w:proofErr w:type="spellStart"/>
      <w:r w:rsidRPr="00E74D59">
        <w:rPr>
          <w:rStyle w:val="Emphasis"/>
          <w:rFonts w:asciiTheme="majorBidi" w:hAnsiTheme="majorBidi" w:cstheme="majorBidi"/>
          <w:i w:val="0"/>
          <w:iCs w:val="0"/>
          <w:sz w:val="24"/>
          <w:szCs w:val="24"/>
        </w:rPr>
        <w:t>mengembangkan</w:t>
      </w:r>
      <w:proofErr w:type="spellEnd"/>
      <w:r w:rsidRPr="00E74D59">
        <w:rPr>
          <w:rStyle w:val="Emphasis"/>
          <w:rFonts w:asciiTheme="majorBidi" w:hAnsiTheme="majorBidi" w:cstheme="majorBidi"/>
          <w:i w:val="0"/>
          <w:iCs w:val="0"/>
          <w:sz w:val="24"/>
          <w:szCs w:val="24"/>
        </w:rPr>
        <w:t xml:space="preserve"> </w:t>
      </w:r>
      <w:proofErr w:type="spellStart"/>
      <w:r w:rsidRPr="00E74D59">
        <w:rPr>
          <w:rStyle w:val="Emphasis"/>
          <w:rFonts w:asciiTheme="majorBidi" w:hAnsiTheme="majorBidi" w:cstheme="majorBidi"/>
          <w:i w:val="0"/>
          <w:iCs w:val="0"/>
          <w:sz w:val="24"/>
          <w:szCs w:val="24"/>
        </w:rPr>
        <w:t>masyarakat</w:t>
      </w:r>
      <w:proofErr w:type="spellEnd"/>
      <w:r w:rsidRPr="00E74D59">
        <w:rPr>
          <w:rStyle w:val="Emphasis"/>
          <w:rFonts w:asciiTheme="majorBidi" w:hAnsiTheme="majorBidi" w:cstheme="majorBidi"/>
          <w:i w:val="0"/>
          <w:iCs w:val="0"/>
          <w:sz w:val="24"/>
          <w:szCs w:val="24"/>
        </w:rPr>
        <w:t xml:space="preserve"> Islam,</w:t>
      </w:r>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karena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tujuan</w:t>
      </w:r>
      <w:proofErr w:type="spellEnd"/>
      <w:r w:rsidRPr="00E74D59">
        <w:rPr>
          <w:rFonts w:asciiTheme="majorBidi" w:hAnsiTheme="majorBidi" w:cstheme="majorBidi"/>
          <w:sz w:val="24"/>
          <w:szCs w:val="24"/>
        </w:rPr>
        <w:t xml:space="preserve"> dan target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membimbing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menuju</w:t>
      </w:r>
      <w:proofErr w:type="spellEnd"/>
      <w:r w:rsidRPr="00E74D59">
        <w:rPr>
          <w:rFonts w:asciiTheme="majorBidi" w:hAnsiTheme="majorBidi" w:cstheme="majorBidi"/>
          <w:sz w:val="24"/>
          <w:szCs w:val="24"/>
        </w:rPr>
        <w:t xml:space="preserve"> Nur </w:t>
      </w:r>
      <w:proofErr w:type="spellStart"/>
      <w:r w:rsidRPr="00E74D59">
        <w:rPr>
          <w:rFonts w:asciiTheme="majorBidi" w:hAnsiTheme="majorBidi" w:cstheme="majorBidi"/>
          <w:sz w:val="24"/>
          <w:szCs w:val="24"/>
        </w:rPr>
        <w:t>Ilahi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berperan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mengeluarkan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gelap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gulita</w:t>
      </w:r>
      <w:proofErr w:type="spellEnd"/>
      <w:r w:rsidR="00165149">
        <w:rPr>
          <w:rFonts w:asciiTheme="majorBidi" w:hAnsiTheme="majorBidi" w:cstheme="majorBidi"/>
          <w:sz w:val="24"/>
          <w:szCs w:val="24"/>
        </w:rPr>
        <w:t xml:space="preserve">, </w:t>
      </w:r>
      <w:proofErr w:type="spellStart"/>
      <w:r w:rsidR="00165149">
        <w:rPr>
          <w:rFonts w:asciiTheme="majorBidi" w:hAnsiTheme="majorBidi" w:cstheme="majorBidi"/>
          <w:sz w:val="24"/>
          <w:szCs w:val="24"/>
        </w:rPr>
        <w:t>sebagaimana</w:t>
      </w:r>
      <w:proofErr w:type="spellEnd"/>
      <w:r w:rsidR="00165149">
        <w:rPr>
          <w:rFonts w:asciiTheme="majorBidi" w:hAnsiTheme="majorBidi" w:cstheme="majorBidi"/>
          <w:sz w:val="24"/>
          <w:szCs w:val="24"/>
        </w:rPr>
        <w:t xml:space="preserve"> </w:t>
      </w:r>
      <w:proofErr w:type="spellStart"/>
      <w:r w:rsidR="00165149">
        <w:rPr>
          <w:rFonts w:asciiTheme="majorBidi" w:hAnsiTheme="majorBidi" w:cstheme="majorBidi"/>
          <w:sz w:val="24"/>
          <w:szCs w:val="24"/>
        </w:rPr>
        <w:t>dalam</w:t>
      </w:r>
      <w:proofErr w:type="spellEnd"/>
      <w:r w:rsidR="00165149">
        <w:rPr>
          <w:rFonts w:asciiTheme="majorBidi" w:hAnsiTheme="majorBidi" w:cstheme="majorBidi"/>
          <w:sz w:val="24"/>
          <w:szCs w:val="24"/>
        </w:rPr>
        <w:t xml:space="preserve"> Surat</w:t>
      </w:r>
      <w:r w:rsidR="00165149" w:rsidRPr="00165149">
        <w:rPr>
          <w:rFonts w:asciiTheme="majorBidi" w:hAnsiTheme="majorBidi" w:cstheme="majorBidi"/>
          <w:sz w:val="24"/>
          <w:szCs w:val="24"/>
        </w:rPr>
        <w:t xml:space="preserve"> Ibrahim </w:t>
      </w:r>
      <w:proofErr w:type="spellStart"/>
      <w:r w:rsidR="00165149">
        <w:rPr>
          <w:rFonts w:asciiTheme="majorBidi" w:hAnsiTheme="majorBidi" w:cstheme="majorBidi"/>
          <w:sz w:val="24"/>
          <w:szCs w:val="24"/>
        </w:rPr>
        <w:t>ayat</w:t>
      </w:r>
      <w:proofErr w:type="spellEnd"/>
      <w:r w:rsidR="00165149">
        <w:rPr>
          <w:rFonts w:asciiTheme="majorBidi" w:hAnsiTheme="majorBidi" w:cstheme="majorBidi"/>
          <w:sz w:val="24"/>
          <w:szCs w:val="24"/>
        </w:rPr>
        <w:t xml:space="preserve"> </w:t>
      </w:r>
      <w:r w:rsidR="00165149" w:rsidRPr="00165149">
        <w:rPr>
          <w:rFonts w:asciiTheme="majorBidi" w:hAnsiTheme="majorBidi" w:cstheme="majorBidi"/>
          <w:sz w:val="24"/>
          <w:szCs w:val="24"/>
        </w:rPr>
        <w:t>1</w:t>
      </w:r>
      <w:r w:rsidR="00165149">
        <w:rPr>
          <w:rFonts w:asciiTheme="majorBidi" w:hAnsiTheme="majorBidi" w:cstheme="majorBidi"/>
          <w:sz w:val="24"/>
          <w:szCs w:val="24"/>
        </w:rPr>
        <w:t xml:space="preserve"> </w:t>
      </w:r>
      <w:proofErr w:type="spellStart"/>
      <w:r w:rsidR="00165149">
        <w:rPr>
          <w:rFonts w:asciiTheme="majorBidi" w:hAnsiTheme="majorBidi" w:cstheme="majorBidi"/>
          <w:sz w:val="24"/>
          <w:szCs w:val="24"/>
        </w:rPr>
        <w:t>dikatakan</w:t>
      </w:r>
      <w:proofErr w:type="spellEnd"/>
      <w:r w:rsidR="00165149">
        <w:rPr>
          <w:rFonts w:asciiTheme="majorBidi" w:hAnsiTheme="majorBidi" w:cstheme="majorBidi"/>
          <w:sz w:val="24"/>
          <w:szCs w:val="24"/>
        </w:rPr>
        <w:t xml:space="preserve"> (</w:t>
      </w:r>
      <w:proofErr w:type="spellStart"/>
      <w:r w:rsidRPr="00165149">
        <w:rPr>
          <w:rFonts w:asciiTheme="majorBidi" w:hAnsiTheme="majorBidi" w:cstheme="majorBidi"/>
          <w:i/>
          <w:iCs/>
          <w:sz w:val="24"/>
          <w:szCs w:val="24"/>
        </w:rPr>
        <w:t>Mengeluarkan</w:t>
      </w:r>
      <w:proofErr w:type="spellEnd"/>
      <w:r w:rsidRPr="00165149">
        <w:rPr>
          <w:rFonts w:asciiTheme="majorBidi" w:hAnsiTheme="majorBidi" w:cstheme="majorBidi"/>
          <w:i/>
          <w:iCs/>
          <w:sz w:val="24"/>
          <w:szCs w:val="24"/>
        </w:rPr>
        <w:t xml:space="preserve"> </w:t>
      </w:r>
      <w:proofErr w:type="spellStart"/>
      <w:r w:rsidRPr="00165149">
        <w:rPr>
          <w:rFonts w:asciiTheme="majorBidi" w:hAnsiTheme="majorBidi" w:cstheme="majorBidi"/>
          <w:i/>
          <w:iCs/>
          <w:sz w:val="24"/>
          <w:szCs w:val="24"/>
        </w:rPr>
        <w:t>manusia</w:t>
      </w:r>
      <w:proofErr w:type="spellEnd"/>
      <w:r w:rsidRPr="00165149">
        <w:rPr>
          <w:rFonts w:asciiTheme="majorBidi" w:hAnsiTheme="majorBidi" w:cstheme="majorBidi"/>
          <w:i/>
          <w:iCs/>
          <w:sz w:val="24"/>
          <w:szCs w:val="24"/>
        </w:rPr>
        <w:t xml:space="preserve"> </w:t>
      </w:r>
      <w:proofErr w:type="spellStart"/>
      <w:r w:rsidRPr="00165149">
        <w:rPr>
          <w:rFonts w:asciiTheme="majorBidi" w:hAnsiTheme="majorBidi" w:cstheme="majorBidi"/>
          <w:i/>
          <w:iCs/>
          <w:sz w:val="24"/>
          <w:szCs w:val="24"/>
        </w:rPr>
        <w:t>dari</w:t>
      </w:r>
      <w:proofErr w:type="spellEnd"/>
      <w:r w:rsidRPr="00165149">
        <w:rPr>
          <w:rFonts w:asciiTheme="majorBidi" w:hAnsiTheme="majorBidi" w:cstheme="majorBidi"/>
          <w:i/>
          <w:iCs/>
          <w:sz w:val="24"/>
          <w:szCs w:val="24"/>
        </w:rPr>
        <w:t xml:space="preserve"> </w:t>
      </w:r>
      <w:proofErr w:type="spellStart"/>
      <w:r w:rsidRPr="00165149">
        <w:rPr>
          <w:rFonts w:asciiTheme="majorBidi" w:hAnsiTheme="majorBidi" w:cstheme="majorBidi"/>
          <w:i/>
          <w:iCs/>
          <w:sz w:val="24"/>
          <w:szCs w:val="24"/>
        </w:rPr>
        <w:t>gelap</w:t>
      </w:r>
      <w:proofErr w:type="spellEnd"/>
      <w:r w:rsidRPr="00165149">
        <w:rPr>
          <w:rFonts w:asciiTheme="majorBidi" w:hAnsiTheme="majorBidi" w:cstheme="majorBidi"/>
          <w:i/>
          <w:iCs/>
          <w:sz w:val="24"/>
          <w:szCs w:val="24"/>
        </w:rPr>
        <w:t xml:space="preserve"> </w:t>
      </w:r>
      <w:proofErr w:type="spellStart"/>
      <w:r w:rsidRPr="00165149">
        <w:rPr>
          <w:rFonts w:asciiTheme="majorBidi" w:hAnsiTheme="majorBidi" w:cstheme="majorBidi"/>
          <w:i/>
          <w:iCs/>
          <w:sz w:val="24"/>
          <w:szCs w:val="24"/>
        </w:rPr>
        <w:t>gulita</w:t>
      </w:r>
      <w:proofErr w:type="spellEnd"/>
      <w:r w:rsidRPr="00165149">
        <w:rPr>
          <w:rFonts w:asciiTheme="majorBidi" w:hAnsiTheme="majorBidi" w:cstheme="majorBidi"/>
          <w:i/>
          <w:iCs/>
          <w:sz w:val="24"/>
          <w:szCs w:val="24"/>
        </w:rPr>
        <w:t xml:space="preserve"> </w:t>
      </w:r>
      <w:proofErr w:type="spellStart"/>
      <w:r w:rsidRPr="00165149">
        <w:rPr>
          <w:rFonts w:asciiTheme="majorBidi" w:hAnsiTheme="majorBidi" w:cstheme="majorBidi"/>
          <w:i/>
          <w:iCs/>
          <w:sz w:val="24"/>
          <w:szCs w:val="24"/>
        </w:rPr>
        <w:t>kepada</w:t>
      </w:r>
      <w:proofErr w:type="spellEnd"/>
      <w:r w:rsidRPr="00165149">
        <w:rPr>
          <w:rFonts w:asciiTheme="majorBidi" w:hAnsiTheme="majorBidi" w:cstheme="majorBidi"/>
          <w:i/>
          <w:iCs/>
          <w:sz w:val="24"/>
          <w:szCs w:val="24"/>
        </w:rPr>
        <w:t xml:space="preserve"> </w:t>
      </w:r>
      <w:proofErr w:type="spellStart"/>
      <w:r w:rsidRPr="00165149">
        <w:rPr>
          <w:rFonts w:asciiTheme="majorBidi" w:hAnsiTheme="majorBidi" w:cstheme="majorBidi"/>
          <w:i/>
          <w:iCs/>
          <w:sz w:val="24"/>
          <w:szCs w:val="24"/>
        </w:rPr>
        <w:t>cahaya</w:t>
      </w:r>
      <w:proofErr w:type="spellEnd"/>
      <w:r w:rsidR="00165149" w:rsidRPr="00165149">
        <w:rPr>
          <w:rFonts w:asciiTheme="majorBidi" w:hAnsiTheme="majorBidi" w:cstheme="majorBidi"/>
          <w:iCs/>
          <w:sz w:val="24"/>
          <w:szCs w:val="24"/>
        </w:rPr>
        <w:t>).</w:t>
      </w:r>
      <w:r w:rsidRPr="00165149">
        <w:rPr>
          <w:rFonts w:asciiTheme="majorBidi" w:hAnsiTheme="majorBidi" w:cstheme="majorBidi"/>
          <w:iCs/>
          <w:sz w:val="24"/>
          <w:szCs w:val="24"/>
        </w:rPr>
        <w:t xml:space="preserve"> </w:t>
      </w:r>
      <w:proofErr w:type="spellStart"/>
      <w:r w:rsidRPr="00165149">
        <w:rPr>
          <w:rFonts w:asciiTheme="majorBidi" w:hAnsiTheme="majorBidi" w:cstheme="majorBidi"/>
          <w:sz w:val="24"/>
          <w:szCs w:val="24"/>
        </w:rPr>
        <w:t>Hamka</w:t>
      </w:r>
      <w:proofErr w:type="spellEnd"/>
      <w:r w:rsidRPr="00165149">
        <w:rPr>
          <w:rFonts w:asciiTheme="majorBidi" w:hAnsiTheme="majorBidi" w:cstheme="majorBidi"/>
          <w:sz w:val="24"/>
          <w:szCs w:val="24"/>
        </w:rPr>
        <w:t xml:space="preserve"> </w:t>
      </w:r>
      <w:proofErr w:type="spellStart"/>
      <w:r w:rsidRPr="00165149">
        <w:rPr>
          <w:rFonts w:asciiTheme="majorBidi" w:hAnsiTheme="majorBidi" w:cstheme="majorBidi"/>
          <w:sz w:val="24"/>
          <w:szCs w:val="24"/>
        </w:rPr>
        <w:t>menafsirkan</w:t>
      </w:r>
      <w:proofErr w:type="spellEnd"/>
      <w:r w:rsidRPr="00165149">
        <w:rPr>
          <w:rFonts w:asciiTheme="majorBidi" w:hAnsiTheme="majorBidi" w:cstheme="majorBidi"/>
          <w:sz w:val="24"/>
          <w:szCs w:val="24"/>
        </w:rPr>
        <w:t xml:space="preserve"> </w:t>
      </w:r>
      <w:proofErr w:type="spellStart"/>
      <w:r w:rsidRPr="00165149">
        <w:rPr>
          <w:rFonts w:asciiTheme="majorBidi" w:hAnsiTheme="majorBidi" w:cstheme="majorBidi"/>
          <w:sz w:val="24"/>
          <w:szCs w:val="24"/>
        </w:rPr>
        <w:t>ayat</w:t>
      </w:r>
      <w:proofErr w:type="spellEnd"/>
      <w:r w:rsidRPr="00165149">
        <w:rPr>
          <w:rFonts w:asciiTheme="majorBidi" w:hAnsiTheme="majorBidi" w:cstheme="majorBidi"/>
          <w:sz w:val="24"/>
          <w:szCs w:val="24"/>
        </w:rPr>
        <w:t xml:space="preserve"> </w:t>
      </w:r>
      <w:proofErr w:type="spellStart"/>
      <w:r w:rsidRPr="00165149">
        <w:rPr>
          <w:rFonts w:asciiTheme="majorBidi" w:hAnsiTheme="majorBidi" w:cstheme="majorBidi"/>
          <w:sz w:val="24"/>
          <w:szCs w:val="24"/>
        </w:rPr>
        <w:t>ini</w:t>
      </w:r>
      <w:proofErr w:type="spellEnd"/>
      <w:r w:rsidRPr="00165149">
        <w:rPr>
          <w:rFonts w:asciiTheme="majorBidi" w:hAnsiTheme="majorBidi" w:cstheme="majorBidi"/>
          <w:sz w:val="24"/>
          <w:szCs w:val="24"/>
        </w:rPr>
        <w:t xml:space="preserve"> </w:t>
      </w:r>
      <w:proofErr w:type="spellStart"/>
      <w:r w:rsidRPr="00165149">
        <w:rPr>
          <w:rFonts w:asciiTheme="majorBidi" w:hAnsiTheme="majorBidi" w:cstheme="majorBidi"/>
          <w:sz w:val="24"/>
          <w:szCs w:val="24"/>
        </w:rPr>
        <w:t>dengan</w:t>
      </w:r>
      <w:proofErr w:type="spellEnd"/>
      <w:r w:rsidRPr="00165149">
        <w:rPr>
          <w:rFonts w:asciiTheme="majorBidi" w:hAnsiTheme="majorBidi" w:cstheme="majorBidi"/>
          <w:sz w:val="24"/>
          <w:szCs w:val="24"/>
        </w:rPr>
        <w:t xml:space="preserve"> </w:t>
      </w:r>
      <w:proofErr w:type="spellStart"/>
      <w:r w:rsidRPr="00165149">
        <w:rPr>
          <w:rFonts w:asciiTheme="majorBidi" w:hAnsiTheme="majorBidi" w:cstheme="majorBidi"/>
          <w:sz w:val="24"/>
          <w:szCs w:val="24"/>
        </w:rPr>
        <w:t>mengatakan</w:t>
      </w:r>
      <w:proofErr w:type="spellEnd"/>
      <w:r w:rsidRPr="00165149">
        <w:rPr>
          <w:rFonts w:asciiTheme="majorBidi" w:hAnsiTheme="majorBidi" w:cstheme="majorBidi"/>
          <w:sz w:val="24"/>
          <w:szCs w:val="24"/>
        </w:rPr>
        <w:t>:</w:t>
      </w:r>
    </w:p>
    <w:p w14:paraId="3053AC4E" w14:textId="31E60F48" w:rsidR="00E74D59" w:rsidRDefault="00E74D59" w:rsidP="00536B3C">
      <w:pPr>
        <w:pStyle w:val="ListParagraph"/>
        <w:spacing w:after="0" w:line="240" w:lineRule="auto"/>
        <w:ind w:left="851"/>
        <w:jc w:val="both"/>
        <w:rPr>
          <w:rFonts w:asciiTheme="majorBidi" w:hAnsiTheme="majorBidi" w:cstheme="majorBidi"/>
          <w:sz w:val="24"/>
          <w:szCs w:val="24"/>
        </w:rPr>
      </w:pP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mempedomani</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mengeluarkan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gelap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gulita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kejahilan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kerusakan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akhlak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kelalaian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terutama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mengenal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Tuhan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mempunyai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pendirian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tujuan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hidup</w:t>
      </w:r>
      <w:proofErr w:type="spellEnd"/>
      <w:r w:rsidRPr="00E74D59">
        <w:rPr>
          <w:rFonts w:asciiTheme="majorBidi" w:hAnsiTheme="majorBidi" w:cstheme="majorBidi"/>
          <w:sz w:val="24"/>
          <w:szCs w:val="24"/>
        </w:rPr>
        <w:t xml:space="preserve">. Dari </w:t>
      </w:r>
      <w:proofErr w:type="spellStart"/>
      <w:r w:rsidRPr="00E74D59">
        <w:rPr>
          <w:rFonts w:asciiTheme="majorBidi" w:hAnsiTheme="majorBidi" w:cstheme="majorBidi"/>
          <w:sz w:val="24"/>
          <w:szCs w:val="24"/>
        </w:rPr>
        <w:t>kegelapan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mengeluarkan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benderang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cahaya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Ilahi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cahaya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pengetahuan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cahaya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Tauhid</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Ma’rifat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mengenal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mengenal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Tuhan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mengenal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jalan</w:t>
      </w:r>
      <w:proofErr w:type="spellEnd"/>
      <w:r w:rsidRPr="00E74D59">
        <w:rPr>
          <w:rFonts w:asciiTheme="majorBidi" w:hAnsiTheme="majorBidi" w:cstheme="majorBidi"/>
          <w:sz w:val="24"/>
          <w:szCs w:val="24"/>
        </w:rPr>
        <w:t xml:space="preserve"> mana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hidup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ditempuh</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8"/>
      </w:r>
      <w:r w:rsidRPr="00E74D59">
        <w:rPr>
          <w:rFonts w:asciiTheme="majorBidi" w:hAnsiTheme="majorBidi" w:cstheme="majorBidi"/>
          <w:sz w:val="24"/>
          <w:szCs w:val="24"/>
        </w:rPr>
        <w:t xml:space="preserve"> </w:t>
      </w:r>
    </w:p>
    <w:p w14:paraId="5ACB7DC1" w14:textId="77777777" w:rsidR="00553E5D" w:rsidRDefault="00E74D59" w:rsidP="00536B3C">
      <w:pPr>
        <w:pStyle w:val="ListParagraph"/>
        <w:spacing w:after="0"/>
        <w:ind w:left="360" w:firstLine="491"/>
        <w:jc w:val="both"/>
        <w:rPr>
          <w:rFonts w:asciiTheme="majorBidi" w:hAnsiTheme="majorBidi" w:cstheme="majorBidi"/>
          <w:sz w:val="24"/>
          <w:szCs w:val="24"/>
        </w:rPr>
      </w:pPr>
      <w:r w:rsidRPr="00E74D59">
        <w:rPr>
          <w:rFonts w:asciiTheme="majorBidi" w:hAnsiTheme="majorBidi" w:cstheme="majorBidi"/>
          <w:sz w:val="24"/>
          <w:szCs w:val="24"/>
        </w:rPr>
        <w:t xml:space="preserve">Dari </w:t>
      </w:r>
      <w:proofErr w:type="spellStart"/>
      <w:r w:rsidRPr="00E74D59">
        <w:rPr>
          <w:rFonts w:asciiTheme="majorBidi" w:hAnsiTheme="majorBidi" w:cstheme="majorBidi"/>
          <w:sz w:val="24"/>
          <w:szCs w:val="24"/>
        </w:rPr>
        <w:t>pengertian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pengertian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mempunyai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definisi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tersendiri</w:t>
      </w:r>
      <w:proofErr w:type="spellEnd"/>
      <w:r w:rsidRPr="00E74D59">
        <w:rPr>
          <w:rFonts w:asciiTheme="majorBidi" w:hAnsiTheme="majorBidi" w:cstheme="majorBidi"/>
          <w:sz w:val="24"/>
          <w:szCs w:val="24"/>
        </w:rPr>
        <w:t xml:space="preserve">. Ada </w:t>
      </w:r>
      <w:proofErr w:type="spellStart"/>
      <w:r w:rsidRPr="00E74D59">
        <w:rPr>
          <w:rFonts w:asciiTheme="majorBidi" w:hAnsiTheme="majorBidi" w:cstheme="majorBidi"/>
          <w:sz w:val="24"/>
          <w:szCs w:val="24"/>
        </w:rPr>
        <w:t>beberapa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definisi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diantaranya</w:t>
      </w:r>
      <w:proofErr w:type="spellEnd"/>
      <w:r w:rsidRPr="00E74D59">
        <w:rPr>
          <w:rFonts w:asciiTheme="majorBidi" w:hAnsiTheme="majorBidi" w:cstheme="majorBidi"/>
          <w:sz w:val="24"/>
          <w:szCs w:val="24"/>
        </w:rPr>
        <w:t>: Al-</w:t>
      </w:r>
      <w:proofErr w:type="spellStart"/>
      <w:r w:rsidRPr="00E74D59">
        <w:rPr>
          <w:rFonts w:asciiTheme="majorBidi" w:hAnsiTheme="majorBidi" w:cstheme="majorBidi"/>
          <w:sz w:val="24"/>
          <w:szCs w:val="24"/>
        </w:rPr>
        <w:t>Bayanuni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mengemukakan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ditempuh</w:t>
      </w:r>
      <w:proofErr w:type="spellEnd"/>
      <w:r w:rsidRPr="00E74D59">
        <w:rPr>
          <w:rFonts w:asciiTheme="majorBidi" w:hAnsiTheme="majorBidi" w:cstheme="majorBidi"/>
          <w:sz w:val="24"/>
          <w:szCs w:val="24"/>
        </w:rPr>
        <w:t xml:space="preserve"> oleh </w:t>
      </w:r>
      <w:proofErr w:type="spellStart"/>
      <w:r w:rsidRPr="00E74D59">
        <w:rPr>
          <w:rFonts w:asciiTheme="majorBidi" w:hAnsiTheme="majorBidi" w:cstheme="majorBidi"/>
          <w:sz w:val="24"/>
          <w:szCs w:val="24"/>
        </w:rPr>
        <w:t>pendakwah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menerapkan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strategi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9"/>
      </w:r>
      <w:r w:rsidRPr="00E74D59">
        <w:rPr>
          <w:rFonts w:asciiTheme="majorBidi" w:hAnsiTheme="majorBidi" w:cstheme="majorBidi"/>
          <w:sz w:val="24"/>
          <w:szCs w:val="24"/>
        </w:rPr>
        <w:t xml:space="preserve"> </w:t>
      </w:r>
      <w:r w:rsidRPr="00B659DE">
        <w:rPr>
          <w:rFonts w:asciiTheme="majorBidi" w:hAnsiTheme="majorBidi" w:cstheme="majorBidi"/>
          <w:sz w:val="24"/>
          <w:szCs w:val="24"/>
        </w:rPr>
        <w:t xml:space="preserve">Dari </w:t>
      </w:r>
      <w:proofErr w:type="spellStart"/>
      <w:r w:rsidR="00B659DE">
        <w:rPr>
          <w:rFonts w:asciiTheme="majorBidi" w:hAnsiTheme="majorBidi" w:cstheme="majorBidi"/>
          <w:sz w:val="24"/>
          <w:szCs w:val="24"/>
        </w:rPr>
        <w:t>beberapa</w:t>
      </w:r>
      <w:proofErr w:type="spellEnd"/>
      <w:r w:rsidR="00B659DE">
        <w:rPr>
          <w:rFonts w:asciiTheme="majorBidi" w:hAnsiTheme="majorBidi" w:cstheme="majorBidi"/>
          <w:sz w:val="24"/>
          <w:szCs w:val="24"/>
        </w:rPr>
        <w:t xml:space="preserve"> </w:t>
      </w:r>
      <w:proofErr w:type="spellStart"/>
      <w:r w:rsidRPr="00B659DE">
        <w:rPr>
          <w:rFonts w:asciiTheme="majorBidi" w:hAnsiTheme="majorBidi" w:cstheme="majorBidi"/>
          <w:sz w:val="24"/>
          <w:szCs w:val="24"/>
        </w:rPr>
        <w:t>definisi</w:t>
      </w:r>
      <w:proofErr w:type="spellEnd"/>
      <w:r w:rsidRPr="00B659DE">
        <w:rPr>
          <w:rFonts w:asciiTheme="majorBidi" w:hAnsiTheme="majorBidi" w:cstheme="majorBidi"/>
          <w:sz w:val="24"/>
          <w:szCs w:val="24"/>
        </w:rPr>
        <w:t xml:space="preserve"> </w:t>
      </w:r>
      <w:proofErr w:type="spellStart"/>
      <w:r w:rsidR="00B659DE">
        <w:rPr>
          <w:rFonts w:asciiTheme="majorBidi" w:hAnsiTheme="majorBidi" w:cstheme="majorBidi"/>
          <w:sz w:val="24"/>
          <w:szCs w:val="24"/>
        </w:rPr>
        <w:t>metode</w:t>
      </w:r>
      <w:proofErr w:type="spellEnd"/>
      <w:r w:rsidR="00B659DE">
        <w:rPr>
          <w:rFonts w:asciiTheme="majorBidi" w:hAnsiTheme="majorBidi" w:cstheme="majorBidi"/>
          <w:sz w:val="24"/>
          <w:szCs w:val="24"/>
        </w:rPr>
        <w:t xml:space="preserve"> </w:t>
      </w:r>
      <w:proofErr w:type="spellStart"/>
      <w:r w:rsidR="00B659DE">
        <w:rPr>
          <w:rFonts w:asciiTheme="majorBidi" w:hAnsiTheme="majorBidi" w:cstheme="majorBidi"/>
          <w:sz w:val="24"/>
          <w:szCs w:val="24"/>
        </w:rPr>
        <w:t>dakwah</w:t>
      </w:r>
      <w:proofErr w:type="spellEnd"/>
      <w:r w:rsidRPr="00B659DE">
        <w:rPr>
          <w:rFonts w:asciiTheme="majorBidi" w:hAnsiTheme="majorBidi" w:cstheme="majorBidi"/>
          <w:sz w:val="24"/>
          <w:szCs w:val="24"/>
        </w:rPr>
        <w:t xml:space="preserve"> </w:t>
      </w:r>
      <w:proofErr w:type="spellStart"/>
      <w:r w:rsidRPr="00B659DE">
        <w:rPr>
          <w:rFonts w:asciiTheme="majorBidi" w:hAnsiTheme="majorBidi" w:cstheme="majorBidi"/>
          <w:sz w:val="24"/>
          <w:szCs w:val="24"/>
        </w:rPr>
        <w:t>setidaknya</w:t>
      </w:r>
      <w:proofErr w:type="spellEnd"/>
      <w:r w:rsidRPr="00B659DE">
        <w:rPr>
          <w:rFonts w:asciiTheme="majorBidi" w:hAnsiTheme="majorBidi" w:cstheme="majorBidi"/>
          <w:sz w:val="24"/>
          <w:szCs w:val="24"/>
        </w:rPr>
        <w:t xml:space="preserve"> </w:t>
      </w:r>
      <w:proofErr w:type="spellStart"/>
      <w:r w:rsidRPr="00B659DE">
        <w:rPr>
          <w:rFonts w:asciiTheme="majorBidi" w:hAnsiTheme="majorBidi" w:cstheme="majorBidi"/>
          <w:sz w:val="24"/>
          <w:szCs w:val="24"/>
        </w:rPr>
        <w:t>ada</w:t>
      </w:r>
      <w:proofErr w:type="spellEnd"/>
      <w:r w:rsidRPr="00B659DE">
        <w:rPr>
          <w:rFonts w:asciiTheme="majorBidi" w:hAnsiTheme="majorBidi" w:cstheme="majorBidi"/>
          <w:sz w:val="24"/>
          <w:szCs w:val="24"/>
        </w:rPr>
        <w:t xml:space="preserve"> </w:t>
      </w:r>
      <w:proofErr w:type="spellStart"/>
      <w:r w:rsidRPr="00B659DE">
        <w:rPr>
          <w:rFonts w:asciiTheme="majorBidi" w:hAnsiTheme="majorBidi" w:cstheme="majorBidi"/>
          <w:sz w:val="24"/>
          <w:szCs w:val="24"/>
        </w:rPr>
        <w:t>tiga</w:t>
      </w:r>
      <w:proofErr w:type="spellEnd"/>
      <w:r w:rsidRPr="00B659DE">
        <w:rPr>
          <w:rFonts w:asciiTheme="majorBidi" w:hAnsiTheme="majorBidi" w:cstheme="majorBidi"/>
          <w:sz w:val="24"/>
          <w:szCs w:val="24"/>
        </w:rPr>
        <w:t xml:space="preserve"> </w:t>
      </w:r>
      <w:proofErr w:type="spellStart"/>
      <w:r w:rsidRPr="00B659DE">
        <w:rPr>
          <w:rFonts w:asciiTheme="majorBidi" w:hAnsiTheme="majorBidi" w:cstheme="majorBidi"/>
          <w:sz w:val="24"/>
          <w:szCs w:val="24"/>
        </w:rPr>
        <w:t>krakter</w:t>
      </w:r>
      <w:proofErr w:type="spellEnd"/>
      <w:r w:rsidRPr="00B659DE">
        <w:rPr>
          <w:rFonts w:asciiTheme="majorBidi" w:hAnsiTheme="majorBidi" w:cstheme="majorBidi"/>
          <w:sz w:val="24"/>
          <w:szCs w:val="24"/>
        </w:rPr>
        <w:t xml:space="preserve"> yang </w:t>
      </w:r>
      <w:proofErr w:type="spellStart"/>
      <w:r w:rsidRPr="00B659DE">
        <w:rPr>
          <w:rFonts w:asciiTheme="majorBidi" w:hAnsiTheme="majorBidi" w:cstheme="majorBidi"/>
          <w:sz w:val="24"/>
          <w:szCs w:val="24"/>
        </w:rPr>
        <w:t>mesti</w:t>
      </w:r>
      <w:proofErr w:type="spellEnd"/>
      <w:r w:rsidRPr="00B659DE">
        <w:rPr>
          <w:rFonts w:asciiTheme="majorBidi" w:hAnsiTheme="majorBidi" w:cstheme="majorBidi"/>
          <w:sz w:val="24"/>
          <w:szCs w:val="24"/>
        </w:rPr>
        <w:t xml:space="preserve"> </w:t>
      </w:r>
      <w:proofErr w:type="spellStart"/>
      <w:r w:rsidRPr="00B659DE">
        <w:rPr>
          <w:rFonts w:asciiTheme="majorBidi" w:hAnsiTheme="majorBidi" w:cstheme="majorBidi"/>
          <w:sz w:val="24"/>
          <w:szCs w:val="24"/>
        </w:rPr>
        <w:t>melekat</w:t>
      </w:r>
      <w:proofErr w:type="spellEnd"/>
      <w:r w:rsidR="00B659DE">
        <w:rPr>
          <w:rFonts w:asciiTheme="majorBidi" w:hAnsiTheme="majorBidi" w:cstheme="majorBidi"/>
          <w:sz w:val="24"/>
          <w:szCs w:val="24"/>
        </w:rPr>
        <w:t>:</w:t>
      </w:r>
      <w:r w:rsidRPr="00B659DE">
        <w:rPr>
          <w:rFonts w:asciiTheme="majorBidi" w:hAnsiTheme="majorBidi" w:cstheme="majorBidi"/>
          <w:sz w:val="24"/>
          <w:szCs w:val="24"/>
        </w:rPr>
        <w:t xml:space="preserve"> </w:t>
      </w:r>
    </w:p>
    <w:p w14:paraId="79C6FB89" w14:textId="74B15909" w:rsidR="0076702B" w:rsidRPr="0076702B" w:rsidRDefault="00553E5D" w:rsidP="0076702B">
      <w:pPr>
        <w:pStyle w:val="ListParagraph"/>
        <w:spacing w:after="0"/>
        <w:ind w:left="360" w:firstLine="491"/>
        <w:jc w:val="both"/>
        <w:rPr>
          <w:rFonts w:asciiTheme="majorBidi" w:hAnsiTheme="majorBidi" w:cstheme="majorBidi"/>
          <w:sz w:val="24"/>
          <w:szCs w:val="24"/>
        </w:rPr>
      </w:pPr>
      <w:proofErr w:type="spellStart"/>
      <w:r w:rsidRPr="00553E5D">
        <w:rPr>
          <w:rFonts w:asciiTheme="majorBidi" w:hAnsiTheme="majorBidi" w:cstheme="majorBidi"/>
          <w:sz w:val="24"/>
          <w:szCs w:val="24"/>
        </w:rPr>
        <w:t>Metode</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memiliki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definisi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tersendiri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sesuai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dengan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bagaimana</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konsep</w:t>
      </w:r>
      <w:proofErr w:type="spellEnd"/>
      <w:r w:rsidRPr="00553E5D">
        <w:rPr>
          <w:rFonts w:asciiTheme="majorBidi" w:hAnsiTheme="majorBidi" w:cstheme="majorBidi"/>
          <w:sz w:val="24"/>
          <w:szCs w:val="24"/>
        </w:rPr>
        <w:t xml:space="preserve"> dan </w:t>
      </w:r>
      <w:proofErr w:type="spellStart"/>
      <w:r w:rsidRPr="00553E5D">
        <w:rPr>
          <w:rFonts w:asciiTheme="majorBidi" w:hAnsiTheme="majorBidi" w:cstheme="majorBidi"/>
          <w:sz w:val="24"/>
          <w:szCs w:val="24"/>
        </w:rPr>
        <w:t>pendekatan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tersebut</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dipahami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Metode</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didefinisikan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dalam</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berbagai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cara</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termasuk</w:t>
      </w:r>
      <w:proofErr w:type="spellEnd"/>
      <w:r w:rsidRPr="00553E5D">
        <w:rPr>
          <w:rFonts w:asciiTheme="majorBidi" w:hAnsiTheme="majorBidi" w:cstheme="majorBidi"/>
          <w:sz w:val="24"/>
          <w:szCs w:val="24"/>
        </w:rPr>
        <w:t xml:space="preserve"> Al-</w:t>
      </w:r>
      <w:proofErr w:type="spellStart"/>
      <w:r w:rsidRPr="00553E5D">
        <w:rPr>
          <w:rFonts w:asciiTheme="majorBidi" w:hAnsiTheme="majorBidi" w:cstheme="majorBidi"/>
          <w:sz w:val="24"/>
          <w:szCs w:val="24"/>
        </w:rPr>
        <w:t>Bayanuni</w:t>
      </w:r>
      <w:proofErr w:type="spellEnd"/>
      <w:r w:rsidRPr="00553E5D">
        <w:rPr>
          <w:rFonts w:asciiTheme="majorBidi" w:hAnsiTheme="majorBidi" w:cstheme="majorBidi"/>
          <w:sz w:val="24"/>
          <w:szCs w:val="24"/>
        </w:rPr>
        <w:t xml:space="preserve"> </w:t>
      </w:r>
      <w:proofErr w:type="spellStart"/>
      <w:r>
        <w:rPr>
          <w:rFonts w:asciiTheme="majorBidi" w:hAnsiTheme="majorBidi" w:cstheme="majorBidi"/>
          <w:sz w:val="24"/>
          <w:szCs w:val="24"/>
        </w:rPr>
        <w:t>mengatakan</w:t>
      </w:r>
      <w:proofErr w:type="spellEnd"/>
      <w:r w:rsidRPr="00553E5D">
        <w:rPr>
          <w:rFonts w:asciiTheme="majorBidi" w:hAnsiTheme="majorBidi" w:cstheme="majorBidi"/>
          <w:sz w:val="24"/>
          <w:szCs w:val="24"/>
        </w:rPr>
        <w:t xml:space="preserve"> </w:t>
      </w:r>
      <w:r w:rsidRPr="00E74D59">
        <w:rPr>
          <w:rFonts w:asciiTheme="majorBidi" w:hAnsiTheme="majorBidi" w:cstheme="majorBidi"/>
          <w:sz w:val="24"/>
          <w:szCs w:val="24"/>
        </w:rPr>
        <w:t>“</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ditempuh</w:t>
      </w:r>
      <w:proofErr w:type="spellEnd"/>
      <w:r w:rsidRPr="00E74D59">
        <w:rPr>
          <w:rFonts w:asciiTheme="majorBidi" w:hAnsiTheme="majorBidi" w:cstheme="majorBidi"/>
          <w:sz w:val="24"/>
          <w:szCs w:val="24"/>
        </w:rPr>
        <w:t xml:space="preserve"> oleh </w:t>
      </w:r>
      <w:proofErr w:type="spellStart"/>
      <w:r w:rsidRPr="00E74D59">
        <w:rPr>
          <w:rFonts w:asciiTheme="majorBidi" w:hAnsiTheme="majorBidi" w:cstheme="majorBidi"/>
          <w:sz w:val="24"/>
          <w:szCs w:val="24"/>
        </w:rPr>
        <w:t>pendakwah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menerapkan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strategi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10"/>
      </w:r>
      <w:r w:rsidRPr="00E74D59">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Menurut</w:t>
      </w:r>
      <w:proofErr w:type="spellEnd"/>
      <w:r w:rsidRPr="00553E5D">
        <w:rPr>
          <w:rFonts w:asciiTheme="majorBidi" w:hAnsiTheme="majorBidi" w:cstheme="majorBidi"/>
          <w:sz w:val="24"/>
          <w:szCs w:val="24"/>
        </w:rPr>
        <w:t xml:space="preserve"> </w:t>
      </w:r>
      <w:proofErr w:type="spellStart"/>
      <w:r w:rsidRPr="00B659DE">
        <w:rPr>
          <w:rFonts w:asciiTheme="majorBidi" w:hAnsiTheme="majorBidi" w:cstheme="majorBidi"/>
          <w:sz w:val="24"/>
          <w:szCs w:val="24"/>
        </w:rPr>
        <w:t>definisi</w:t>
      </w:r>
      <w:proofErr w:type="spellEnd"/>
      <w:r w:rsidRPr="00B659DE">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setidaknya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tiga</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teknik</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r>
        <w:rPr>
          <w:rFonts w:asciiTheme="majorBidi" w:hAnsiTheme="majorBidi" w:cstheme="majorBidi"/>
          <w:sz w:val="24"/>
          <w:szCs w:val="24"/>
        </w:rPr>
        <w:t>m</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r w:rsidRPr="00553E5D">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Pr>
          <w:rFonts w:asciiTheme="majorBidi" w:hAnsiTheme="majorBidi" w:cstheme="majorBidi"/>
          <w:i/>
          <w:sz w:val="24"/>
          <w:szCs w:val="24"/>
        </w:rPr>
        <w:t>Pertama</w:t>
      </w:r>
      <w:proofErr w:type="spellEnd"/>
      <w:r w:rsidR="0076702B">
        <w:rPr>
          <w:rFonts w:asciiTheme="majorBidi" w:hAnsiTheme="majorBidi" w:cstheme="majorBidi"/>
          <w:i/>
          <w:sz w:val="24"/>
          <w:szCs w:val="24"/>
        </w:rPr>
        <w:t xml:space="preserve">, </w:t>
      </w:r>
      <w:r w:rsidRPr="00553E5D">
        <w:rPr>
          <w:rFonts w:asciiTheme="majorBidi" w:hAnsiTheme="majorBidi" w:cstheme="majorBidi"/>
          <w:sz w:val="24"/>
          <w:szCs w:val="24"/>
        </w:rPr>
        <w:t xml:space="preserve">Teknik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yang </w:t>
      </w:r>
      <w:proofErr w:type="spellStart"/>
      <w:r w:rsidRPr="00553E5D">
        <w:rPr>
          <w:rFonts w:asciiTheme="majorBidi" w:hAnsiTheme="majorBidi" w:cstheme="majorBidi"/>
          <w:sz w:val="24"/>
          <w:szCs w:val="24"/>
        </w:rPr>
        <w:t>merupakan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unsur</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dari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strategi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merupakan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cara</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metodis</w:t>
      </w:r>
      <w:proofErr w:type="spellEnd"/>
      <w:r w:rsidRPr="00553E5D">
        <w:rPr>
          <w:rFonts w:asciiTheme="majorBidi" w:hAnsiTheme="majorBidi" w:cstheme="majorBidi"/>
          <w:sz w:val="24"/>
          <w:szCs w:val="24"/>
        </w:rPr>
        <w:t xml:space="preserve"> yang </w:t>
      </w:r>
      <w:proofErr w:type="spellStart"/>
      <w:r w:rsidRPr="00553E5D">
        <w:rPr>
          <w:rFonts w:asciiTheme="majorBidi" w:hAnsiTheme="majorBidi" w:cstheme="majorBidi"/>
          <w:sz w:val="24"/>
          <w:szCs w:val="24"/>
        </w:rPr>
        <w:t>menjelaskan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arah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strategi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yang </w:t>
      </w:r>
      <w:proofErr w:type="spellStart"/>
      <w:r w:rsidRPr="00553E5D">
        <w:rPr>
          <w:rFonts w:asciiTheme="majorBidi" w:hAnsiTheme="majorBidi" w:cstheme="majorBidi"/>
          <w:sz w:val="24"/>
          <w:szCs w:val="24"/>
        </w:rPr>
        <w:t>telah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ditetapkan</w:t>
      </w:r>
      <w:proofErr w:type="spellEnd"/>
      <w:r w:rsidRPr="00553E5D">
        <w:rPr>
          <w:rFonts w:asciiTheme="majorBidi" w:hAnsiTheme="majorBidi" w:cstheme="majorBidi"/>
          <w:sz w:val="24"/>
          <w:szCs w:val="24"/>
        </w:rPr>
        <w:t>.</w:t>
      </w:r>
      <w:r w:rsidR="0076702B">
        <w:rPr>
          <w:rFonts w:asciiTheme="majorBidi" w:hAnsiTheme="majorBidi" w:cstheme="majorBidi"/>
          <w:sz w:val="24"/>
          <w:szCs w:val="24"/>
        </w:rPr>
        <w:t xml:space="preserve"> </w:t>
      </w:r>
      <w:proofErr w:type="spellStart"/>
      <w:r w:rsidR="00E74D59" w:rsidRPr="0076702B">
        <w:rPr>
          <w:rFonts w:asciiTheme="majorBidi" w:hAnsiTheme="majorBidi" w:cstheme="majorBidi"/>
          <w:i/>
          <w:iCs/>
          <w:sz w:val="24"/>
          <w:szCs w:val="24"/>
        </w:rPr>
        <w:t>Kedua</w:t>
      </w:r>
      <w:proofErr w:type="spellEnd"/>
      <w:r w:rsidR="00E74D59" w:rsidRPr="0076702B">
        <w:rPr>
          <w:rFonts w:asciiTheme="majorBidi" w:hAnsiTheme="majorBidi" w:cstheme="majorBidi"/>
          <w:sz w:val="24"/>
          <w:szCs w:val="24"/>
        </w:rPr>
        <w:t>,</w:t>
      </w:r>
      <w:r w:rsidR="0076702B" w:rsidRPr="0076702B">
        <w:t xml:space="preserve"> </w:t>
      </w:r>
      <w:proofErr w:type="spellStart"/>
      <w:r w:rsidR="0076702B" w:rsidRPr="0076702B">
        <w:rPr>
          <w:rFonts w:asciiTheme="majorBidi" w:hAnsiTheme="majorBidi" w:cstheme="majorBidi"/>
          <w:sz w:val="24"/>
          <w:szCs w:val="24"/>
        </w:rPr>
        <w:t>Metode</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 xml:space="preserve"> juga </w:t>
      </w:r>
      <w:proofErr w:type="spellStart"/>
      <w:r w:rsidR="0076702B" w:rsidRPr="0076702B">
        <w:rPr>
          <w:rFonts w:asciiTheme="majorBidi" w:hAnsiTheme="majorBidi" w:cstheme="majorBidi"/>
          <w:sz w:val="24"/>
          <w:szCs w:val="24"/>
        </w:rPr>
        <w:t>menawarkan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kemudahan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dalam</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penerapannya</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karena</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lebih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nyata</w:t>
      </w:r>
      <w:proofErr w:type="spellEnd"/>
      <w:r w:rsidR="0076702B" w:rsidRPr="0076702B">
        <w:rPr>
          <w:rFonts w:asciiTheme="majorBidi" w:hAnsiTheme="majorBidi" w:cstheme="majorBidi"/>
          <w:sz w:val="24"/>
          <w:szCs w:val="24"/>
        </w:rPr>
        <w:t xml:space="preserve"> dan </w:t>
      </w:r>
      <w:proofErr w:type="spellStart"/>
      <w:r w:rsidR="0076702B" w:rsidRPr="0076702B">
        <w:rPr>
          <w:rFonts w:asciiTheme="majorBidi" w:hAnsiTheme="majorBidi" w:cstheme="majorBidi"/>
          <w:sz w:val="24"/>
          <w:szCs w:val="24"/>
        </w:rPr>
        <w:t>praktis</w:t>
      </w:r>
      <w:proofErr w:type="spellEnd"/>
      <w:r w:rsidR="0076702B" w:rsidRPr="0076702B">
        <w:rPr>
          <w:rFonts w:asciiTheme="majorBidi" w:hAnsiTheme="majorBidi" w:cstheme="majorBidi"/>
          <w:sz w:val="24"/>
          <w:szCs w:val="24"/>
        </w:rPr>
        <w:t>.</w:t>
      </w:r>
      <w:r w:rsidR="0076702B">
        <w:rPr>
          <w:rFonts w:asciiTheme="majorBidi" w:hAnsiTheme="majorBidi" w:cstheme="majorBidi"/>
          <w:sz w:val="24"/>
          <w:szCs w:val="24"/>
        </w:rPr>
        <w:t xml:space="preserve"> </w:t>
      </w:r>
      <w:proofErr w:type="spellStart"/>
      <w:r w:rsidR="0076702B" w:rsidRPr="0076702B">
        <w:rPr>
          <w:rFonts w:asciiTheme="majorBidi" w:hAnsiTheme="majorBidi" w:cstheme="majorBidi"/>
          <w:i/>
          <w:sz w:val="24"/>
          <w:szCs w:val="24"/>
        </w:rPr>
        <w:t>Ketiga</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arah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metode</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tidak</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hanya</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untuk</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meningkatkan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efektivitas</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tetapi</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dapat</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menghilangkan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hambatan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w:t>
      </w:r>
      <w:r w:rsidR="0076702B" w:rsidRPr="00E74D59">
        <w:rPr>
          <w:rStyle w:val="FootnoteReference"/>
          <w:rFonts w:asciiTheme="majorBidi" w:hAnsiTheme="majorBidi" w:cstheme="majorBidi"/>
          <w:sz w:val="24"/>
          <w:szCs w:val="24"/>
        </w:rPr>
        <w:footnoteReference w:id="11"/>
      </w:r>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Setiap</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strategi</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memiliki</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kelebihan</w:t>
      </w:r>
      <w:proofErr w:type="spellEnd"/>
      <w:r w:rsidR="0076702B" w:rsidRPr="0076702B">
        <w:rPr>
          <w:rFonts w:asciiTheme="majorBidi" w:hAnsiTheme="majorBidi" w:cstheme="majorBidi"/>
          <w:sz w:val="24"/>
          <w:szCs w:val="24"/>
        </w:rPr>
        <w:t xml:space="preserve"> dan </w:t>
      </w:r>
      <w:proofErr w:type="spellStart"/>
      <w:r w:rsidR="0076702B" w:rsidRPr="0076702B">
        <w:rPr>
          <w:rFonts w:asciiTheme="majorBidi" w:hAnsiTheme="majorBidi" w:cstheme="majorBidi"/>
          <w:sz w:val="24"/>
          <w:szCs w:val="24"/>
        </w:rPr>
        <w:t>kekurangan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dengan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metode</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ini</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akan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memindahkan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kelebihan</w:t>
      </w:r>
      <w:proofErr w:type="spellEnd"/>
      <w:r w:rsidR="0076702B" w:rsidRPr="0076702B">
        <w:rPr>
          <w:rFonts w:asciiTheme="majorBidi" w:hAnsiTheme="majorBidi" w:cstheme="majorBidi"/>
          <w:sz w:val="24"/>
          <w:szCs w:val="24"/>
        </w:rPr>
        <w:t xml:space="preserve"> dan </w:t>
      </w:r>
      <w:proofErr w:type="spellStart"/>
      <w:r w:rsidR="0076702B" w:rsidRPr="0076702B">
        <w:rPr>
          <w:rFonts w:asciiTheme="majorBidi" w:hAnsiTheme="majorBidi" w:cstheme="majorBidi"/>
          <w:sz w:val="24"/>
          <w:szCs w:val="24"/>
        </w:rPr>
        <w:t>meminimalkan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kelemahan</w:t>
      </w:r>
      <w:proofErr w:type="spellEnd"/>
      <w:r w:rsidR="0076702B" w:rsidRPr="0076702B">
        <w:rPr>
          <w:rFonts w:asciiTheme="majorBidi" w:hAnsiTheme="majorBidi" w:cstheme="majorBidi"/>
          <w:sz w:val="24"/>
          <w:szCs w:val="24"/>
        </w:rPr>
        <w:t>.</w:t>
      </w:r>
    </w:p>
    <w:p w14:paraId="0495A8DA" w14:textId="5034A00E" w:rsidR="00553E5D" w:rsidRDefault="00553E5D" w:rsidP="00536B3C">
      <w:pPr>
        <w:pStyle w:val="ListParagraph"/>
        <w:spacing w:after="0"/>
        <w:ind w:left="360" w:firstLine="491"/>
        <w:jc w:val="both"/>
        <w:rPr>
          <w:rFonts w:asciiTheme="majorBidi" w:hAnsiTheme="majorBidi" w:cstheme="majorBidi"/>
          <w:sz w:val="24"/>
          <w:szCs w:val="24"/>
        </w:rPr>
      </w:pPr>
    </w:p>
    <w:p w14:paraId="6C1B4A16" w14:textId="03EEE931" w:rsidR="00E74D59" w:rsidRPr="00E74D59" w:rsidRDefault="00E74D59" w:rsidP="00536B3C">
      <w:pPr>
        <w:pStyle w:val="ListParagraph"/>
        <w:numPr>
          <w:ilvl w:val="0"/>
          <w:numId w:val="10"/>
        </w:numPr>
        <w:spacing w:after="0"/>
        <w:jc w:val="both"/>
        <w:rPr>
          <w:rFonts w:asciiTheme="majorBidi" w:hAnsiTheme="majorBidi" w:cstheme="majorBidi"/>
          <w:b/>
          <w:bCs/>
          <w:sz w:val="24"/>
          <w:szCs w:val="24"/>
        </w:rPr>
      </w:pPr>
      <w:proofErr w:type="spellStart"/>
      <w:r w:rsidRPr="00E74D59">
        <w:rPr>
          <w:rFonts w:asciiTheme="majorBidi" w:hAnsiTheme="majorBidi" w:cstheme="majorBidi"/>
          <w:b/>
          <w:bCs/>
          <w:sz w:val="24"/>
          <w:szCs w:val="24"/>
        </w:rPr>
        <w:t>Pemberdayaan</w:t>
      </w:r>
      <w:proofErr w:type="spellEnd"/>
      <w:r w:rsidRPr="00E74D59">
        <w:rPr>
          <w:rFonts w:asciiTheme="majorBidi" w:hAnsiTheme="majorBidi" w:cstheme="majorBidi"/>
          <w:b/>
          <w:bCs/>
          <w:sz w:val="24"/>
          <w:szCs w:val="24"/>
        </w:rPr>
        <w:t xml:space="preserve"> Masyarakat</w:t>
      </w:r>
    </w:p>
    <w:p w14:paraId="6DF61D1C" w14:textId="77777777" w:rsidR="00E74D59" w:rsidRPr="00E74D59" w:rsidRDefault="00E74D59" w:rsidP="00536B3C">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buku</w:t>
      </w:r>
      <w:proofErr w:type="spellEnd"/>
      <w:r w:rsidRPr="00E74D59">
        <w:rPr>
          <w:rFonts w:asciiTheme="majorBidi" w:hAnsiTheme="majorBidi" w:cstheme="majorBidi"/>
          <w:sz w:val="24"/>
          <w:szCs w:val="24"/>
        </w:rPr>
        <w:t xml:space="preserve"> Community Development </w:t>
      </w:r>
      <w:proofErr w:type="spellStart"/>
      <w:r w:rsidRPr="00E74D59">
        <w:rPr>
          <w:rFonts w:asciiTheme="majorBidi" w:hAnsiTheme="majorBidi" w:cstheme="majorBidi"/>
          <w:sz w:val="24"/>
          <w:szCs w:val="24"/>
        </w:rPr>
        <w:t>barasal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Inggris</w:t>
      </w:r>
      <w:proofErr w:type="spellEnd"/>
      <w:r w:rsidRPr="00E74D59">
        <w:rPr>
          <w:rFonts w:asciiTheme="majorBidi" w:hAnsiTheme="majorBidi" w:cstheme="majorBidi"/>
          <w:sz w:val="24"/>
          <w:szCs w:val="24"/>
        </w:rPr>
        <w:t xml:space="preserve"> </w:t>
      </w:r>
      <w:r w:rsidRPr="00E74D59">
        <w:rPr>
          <w:rFonts w:asciiTheme="majorBidi" w:hAnsiTheme="majorBidi" w:cstheme="majorBidi"/>
          <w:i/>
          <w:sz w:val="24"/>
          <w:szCs w:val="24"/>
        </w:rPr>
        <w:t>empowerment</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kata “</w:t>
      </w:r>
      <w:r w:rsidRPr="00E74D59">
        <w:rPr>
          <w:rFonts w:asciiTheme="majorBidi" w:hAnsiTheme="majorBidi" w:cstheme="majorBidi"/>
          <w:i/>
          <w:sz w:val="24"/>
          <w:szCs w:val="24"/>
        </w:rPr>
        <w:t>power</w:t>
      </w:r>
      <w:r w:rsidRPr="00E74D59">
        <w:rPr>
          <w:rFonts w:asciiTheme="majorBidi" w:hAnsiTheme="majorBidi" w:cstheme="majorBidi"/>
          <w:sz w:val="24"/>
          <w:szCs w:val="24"/>
        </w:rPr>
        <w:t>” (</w:t>
      </w:r>
      <w:proofErr w:type="spellStart"/>
      <w:r w:rsidRPr="00E74D59">
        <w:rPr>
          <w:rFonts w:asciiTheme="majorBidi" w:hAnsiTheme="majorBidi" w:cstheme="majorBidi"/>
          <w:sz w:val="24"/>
          <w:szCs w:val="24"/>
        </w:rPr>
        <w:t>kekuasaan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keberdayaan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harfiah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bisa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diartikan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pemberkuasaan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peningkatan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kekuasaan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lemah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beruntung</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12"/>
      </w:r>
      <w:r w:rsidRPr="00E74D59">
        <w:rPr>
          <w:rFonts w:asciiTheme="majorBidi" w:hAnsiTheme="majorBidi" w:cstheme="majorBidi"/>
          <w:b/>
          <w:bCs/>
          <w:sz w:val="24"/>
          <w:szCs w:val="24"/>
        </w:rPr>
        <w:t xml:space="preserve"> </w:t>
      </w:r>
      <w:proofErr w:type="spellStart"/>
      <w:r w:rsidRPr="00E74D59">
        <w:rPr>
          <w:rFonts w:asciiTheme="majorBidi" w:hAnsiTheme="majorBidi" w:cstheme="majorBidi"/>
          <w:sz w:val="24"/>
          <w:szCs w:val="24"/>
        </w:rPr>
        <w:t>Konsep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perkembangannya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memiliki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banyak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definisi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dikemukakan</w:t>
      </w:r>
      <w:proofErr w:type="spellEnd"/>
      <w:r w:rsidRPr="00E74D59">
        <w:rPr>
          <w:rFonts w:asciiTheme="majorBidi" w:hAnsiTheme="majorBidi" w:cstheme="majorBidi"/>
          <w:sz w:val="24"/>
          <w:szCs w:val="24"/>
        </w:rPr>
        <w:t xml:space="preserve"> oleh para </w:t>
      </w:r>
      <w:proofErr w:type="spellStart"/>
      <w:r w:rsidRPr="00E74D59">
        <w:rPr>
          <w:rFonts w:asciiTheme="majorBidi" w:hAnsiTheme="majorBidi" w:cstheme="majorBidi"/>
          <w:sz w:val="24"/>
          <w:szCs w:val="24"/>
        </w:rPr>
        <w:t>ahli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lastRenderedPageBreak/>
        <w:t>memiliki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komitmen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tinggi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terhadap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memajukan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kesejahteraan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seperti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dikemukakan</w:t>
      </w:r>
      <w:proofErr w:type="spellEnd"/>
      <w:r w:rsidRPr="00E74D59">
        <w:rPr>
          <w:rFonts w:asciiTheme="majorBidi" w:hAnsiTheme="majorBidi" w:cstheme="majorBidi"/>
          <w:sz w:val="24"/>
          <w:szCs w:val="24"/>
        </w:rPr>
        <w:t xml:space="preserve"> oleh Jim Ife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tuliasa</w:t>
      </w:r>
      <w:proofErr w:type="spellEnd"/>
      <w:r w:rsidRPr="00E74D59">
        <w:rPr>
          <w:rFonts w:asciiTheme="majorBidi" w:hAnsiTheme="majorBidi" w:cstheme="majorBidi"/>
          <w:sz w:val="24"/>
          <w:szCs w:val="24"/>
        </w:rPr>
        <w:t xml:space="preserve"> Charles, </w:t>
      </w:r>
      <w:proofErr w:type="spellStart"/>
      <w:r w:rsidRPr="00E74D59">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p>
    <w:p w14:paraId="15C7A366" w14:textId="77777777" w:rsidR="00E74D59" w:rsidRPr="00E74D59" w:rsidRDefault="00E74D59" w:rsidP="00536B3C">
      <w:pPr>
        <w:spacing w:after="0" w:line="240" w:lineRule="auto"/>
        <w:ind w:left="851"/>
        <w:jc w:val="both"/>
        <w:rPr>
          <w:rFonts w:asciiTheme="majorBidi" w:hAnsiTheme="majorBidi" w:cstheme="majorBidi"/>
          <w:sz w:val="24"/>
          <w:szCs w:val="24"/>
          <w:lang w:val="id-ID"/>
        </w:rPr>
      </w:pPr>
      <w:r w:rsidRPr="00E74D59">
        <w:rPr>
          <w:rFonts w:asciiTheme="majorBidi" w:hAnsiTheme="majorBidi" w:cstheme="majorBidi"/>
          <w:i/>
          <w:iCs/>
          <w:sz w:val="24"/>
          <w:szCs w:val="24"/>
        </w:rPr>
        <w:t xml:space="preserve">Empowerment means providing people with the resource, </w:t>
      </w:r>
      <w:proofErr w:type="spellStart"/>
      <w:r w:rsidRPr="00E74D59">
        <w:rPr>
          <w:rFonts w:asciiTheme="majorBidi" w:hAnsiTheme="majorBidi" w:cstheme="majorBidi"/>
          <w:i/>
          <w:iCs/>
          <w:sz w:val="24"/>
          <w:szCs w:val="24"/>
        </w:rPr>
        <w:t>opportunitien</w:t>
      </w:r>
      <w:proofErr w:type="spellEnd"/>
      <w:r w:rsidRPr="00E74D59">
        <w:rPr>
          <w:rFonts w:asciiTheme="majorBidi" w:hAnsiTheme="majorBidi" w:cstheme="majorBidi"/>
          <w:i/>
          <w:iCs/>
          <w:sz w:val="24"/>
          <w:szCs w:val="24"/>
        </w:rPr>
        <w:t xml:space="preserve">, knowledge and skills to increase their capacity to determine </w:t>
      </w:r>
      <w:proofErr w:type="spellStart"/>
      <w:r w:rsidRPr="00E74D59">
        <w:rPr>
          <w:rFonts w:asciiTheme="majorBidi" w:hAnsiTheme="majorBidi" w:cstheme="majorBidi"/>
          <w:i/>
          <w:iCs/>
          <w:sz w:val="24"/>
          <w:szCs w:val="24"/>
        </w:rPr>
        <w:t>theari</w:t>
      </w:r>
      <w:proofErr w:type="spellEnd"/>
      <w:r w:rsidRPr="00E74D59">
        <w:rPr>
          <w:rFonts w:asciiTheme="majorBidi" w:hAnsiTheme="majorBidi" w:cstheme="majorBidi"/>
          <w:i/>
          <w:iCs/>
          <w:sz w:val="24"/>
          <w:szCs w:val="24"/>
        </w:rPr>
        <w:t xml:space="preserve"> own future, and to participate in and effect the life of their community</w:t>
      </w:r>
      <w:r w:rsidRPr="00E74D59">
        <w:rPr>
          <w:rFonts w:asciiTheme="majorBidi" w:hAnsiTheme="majorBidi" w:cstheme="majorBidi"/>
          <w:sz w:val="24"/>
          <w:szCs w:val="24"/>
        </w:rPr>
        <w:t>.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berarti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menyiapkan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warga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sumber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kesempatan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pengetahuan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keahlian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meningkatkan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kapasitas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menentukan</w:t>
      </w:r>
      <w:proofErr w:type="spellEnd"/>
      <w:r w:rsidRPr="00E74D59">
        <w:rPr>
          <w:rFonts w:asciiTheme="majorBidi" w:hAnsiTheme="majorBidi" w:cstheme="majorBidi"/>
          <w:sz w:val="24"/>
          <w:szCs w:val="24"/>
        </w:rPr>
        <w:t xml:space="preserve"> masa </w:t>
      </w:r>
      <w:proofErr w:type="spellStart"/>
      <w:r w:rsidRPr="00E74D59">
        <w:rPr>
          <w:rFonts w:asciiTheme="majorBidi" w:hAnsiTheme="majorBidi" w:cstheme="majorBidi"/>
          <w:sz w:val="24"/>
          <w:szCs w:val="24"/>
        </w:rPr>
        <w:t>depan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serta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berpartisipasi</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mempunyai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dampak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kehidupan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komunitas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tersebut</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13"/>
      </w:r>
      <w:r w:rsidRPr="00E74D59">
        <w:rPr>
          <w:rFonts w:asciiTheme="majorBidi" w:hAnsiTheme="majorBidi" w:cstheme="majorBidi"/>
          <w:sz w:val="24"/>
          <w:szCs w:val="24"/>
        </w:rPr>
        <w:t xml:space="preserve"> </w:t>
      </w:r>
    </w:p>
    <w:p w14:paraId="03FABBAA" w14:textId="6B7CCD11" w:rsidR="00C50723" w:rsidRDefault="00C50723" w:rsidP="00536B3C">
      <w:pPr>
        <w:pStyle w:val="ListParagraph"/>
        <w:spacing w:after="0"/>
        <w:ind w:left="360" w:firstLine="491"/>
        <w:jc w:val="both"/>
        <w:rPr>
          <w:rFonts w:asciiTheme="majorBidi" w:hAnsiTheme="majorBidi" w:cstheme="majorBidi"/>
          <w:sz w:val="24"/>
          <w:szCs w:val="24"/>
          <w:lang w:val="id-ID"/>
        </w:rPr>
      </w:pPr>
      <w:r w:rsidRPr="00C50723">
        <w:rPr>
          <w:rFonts w:asciiTheme="majorBidi" w:hAnsiTheme="majorBidi" w:cstheme="majorBidi"/>
          <w:sz w:val="24"/>
          <w:szCs w:val="24"/>
          <w:lang w:val="id-ID"/>
        </w:rPr>
        <w:t>Dalam pengertian ini, pemberdayaan mengacu pada tindakan yang dilakukan oleh salah satu pihak untuk menata lingkungan dan meningkatkan kapasitas masyarakat kelas bawah, yang masih terjebak dalam keadaan kemiskinan dan keterbelakangan serta memerlukan bantuan untuk menjadi lebih berdaya dan mandiri.</w:t>
      </w:r>
    </w:p>
    <w:p w14:paraId="0F255337" w14:textId="2C3FC4BB" w:rsidR="0027002A" w:rsidRPr="0027002A" w:rsidRDefault="0027002A" w:rsidP="0027002A">
      <w:pPr>
        <w:pStyle w:val="ListParagraph"/>
        <w:spacing w:after="0"/>
        <w:ind w:left="360" w:firstLine="491"/>
        <w:jc w:val="both"/>
        <w:rPr>
          <w:rFonts w:asciiTheme="majorBidi" w:hAnsiTheme="majorBidi" w:cstheme="majorBidi"/>
          <w:sz w:val="24"/>
          <w:szCs w:val="24"/>
        </w:rPr>
      </w:pPr>
      <w:r w:rsidRPr="0027002A">
        <w:rPr>
          <w:rFonts w:asciiTheme="majorBidi" w:hAnsiTheme="majorBidi" w:cstheme="majorBidi"/>
          <w:sz w:val="24"/>
          <w:szCs w:val="24"/>
          <w:lang w:val="id-ID"/>
        </w:rPr>
        <w:t>Secara konseptual, pemberdayaan masyarakat merupakan upaya untuk meningkatkan harkat dan martabat lapisan masyarakat yang dalam kondisi saat ini tidak mampu melepaskan diri dari jebakan kemiskinan dan keterbelakangan.</w:t>
      </w:r>
      <w:r>
        <w:rPr>
          <w:rFonts w:asciiTheme="majorBidi" w:hAnsiTheme="majorBidi" w:cstheme="majorBidi"/>
          <w:sz w:val="24"/>
          <w:szCs w:val="24"/>
          <w:lang w:val="en-GB"/>
        </w:rPr>
        <w:t xml:space="preserve"> </w:t>
      </w:r>
      <w:proofErr w:type="spellStart"/>
      <w:r w:rsidR="00E74D59" w:rsidRPr="0027002A">
        <w:rPr>
          <w:rFonts w:asciiTheme="majorBidi" w:hAnsiTheme="majorBidi" w:cstheme="majorBidi"/>
          <w:sz w:val="24"/>
          <w:szCs w:val="24"/>
        </w:rPr>
        <w:t>Pemberdayaan</w:t>
      </w:r>
      <w:proofErr w:type="spellEnd"/>
      <w:r w:rsidR="00E74D59" w:rsidRPr="0027002A">
        <w:rPr>
          <w:rFonts w:asciiTheme="majorBidi" w:hAnsiTheme="majorBidi" w:cstheme="majorBidi"/>
          <w:sz w:val="24"/>
          <w:szCs w:val="24"/>
        </w:rPr>
        <w:t xml:space="preserve"> pada </w:t>
      </w:r>
      <w:proofErr w:type="spellStart"/>
      <w:r w:rsidR="00E74D59" w:rsidRPr="0027002A">
        <w:rPr>
          <w:rFonts w:asciiTheme="majorBidi" w:hAnsiTheme="majorBidi" w:cstheme="majorBidi"/>
          <w:sz w:val="24"/>
          <w:szCs w:val="24"/>
        </w:rPr>
        <w:t>intinya</w:t>
      </w:r>
      <w:proofErr w:type="spellEnd"/>
      <w:r w:rsidR="00E74D59" w:rsidRPr="0027002A">
        <w:rPr>
          <w:rFonts w:asciiTheme="majorBidi" w:hAnsiTheme="majorBidi" w:cstheme="majorBidi"/>
          <w:sz w:val="24"/>
          <w:szCs w:val="24"/>
        </w:rPr>
        <w:t xml:space="preserve"> </w:t>
      </w:r>
      <w:r w:rsidR="00E74D59" w:rsidRPr="0027002A">
        <w:rPr>
          <w:rFonts w:asciiTheme="majorBidi" w:hAnsiTheme="majorBidi" w:cstheme="majorBidi"/>
          <w:sz w:val="24"/>
          <w:szCs w:val="24"/>
          <w:lang w:val="id-ID"/>
        </w:rPr>
        <w:t>a</w:t>
      </w:r>
      <w:proofErr w:type="spellStart"/>
      <w:r w:rsidR="00E74D59" w:rsidRPr="0027002A">
        <w:rPr>
          <w:rFonts w:asciiTheme="majorBidi" w:hAnsiTheme="majorBidi" w:cstheme="majorBidi"/>
          <w:sz w:val="24"/>
          <w:szCs w:val="24"/>
        </w:rPr>
        <w:t>dalah</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membahas</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bagaimana</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individu</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kelompok</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atau</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komunitas</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berusaha</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mengontrol</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kehidupan</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mereka</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sendiri</w:t>
      </w:r>
      <w:proofErr w:type="spellEnd"/>
      <w:r w:rsidR="00E74D59" w:rsidRPr="0027002A">
        <w:rPr>
          <w:rFonts w:asciiTheme="majorBidi" w:hAnsiTheme="majorBidi" w:cstheme="majorBidi"/>
          <w:sz w:val="24"/>
          <w:szCs w:val="24"/>
        </w:rPr>
        <w:t xml:space="preserve"> dan </w:t>
      </w:r>
      <w:proofErr w:type="spellStart"/>
      <w:r w:rsidR="00E74D59" w:rsidRPr="0027002A">
        <w:rPr>
          <w:rFonts w:asciiTheme="majorBidi" w:hAnsiTheme="majorBidi" w:cstheme="majorBidi"/>
          <w:sz w:val="24"/>
          <w:szCs w:val="24"/>
        </w:rPr>
        <w:t>berusaha</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untuk</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membentuk</w:t>
      </w:r>
      <w:proofErr w:type="spellEnd"/>
      <w:r w:rsidR="00E74D59" w:rsidRPr="0027002A">
        <w:rPr>
          <w:rFonts w:asciiTheme="majorBidi" w:hAnsiTheme="majorBidi" w:cstheme="majorBidi"/>
          <w:sz w:val="24"/>
          <w:szCs w:val="24"/>
        </w:rPr>
        <w:t xml:space="preserve"> masa </w:t>
      </w:r>
      <w:proofErr w:type="spellStart"/>
      <w:r w:rsidR="00E74D59" w:rsidRPr="0027002A">
        <w:rPr>
          <w:rFonts w:asciiTheme="majorBidi" w:hAnsiTheme="majorBidi" w:cstheme="majorBidi"/>
          <w:sz w:val="24"/>
          <w:szCs w:val="24"/>
        </w:rPr>
        <w:t>depan</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sesuai</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dengan</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keinginan</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mereka</w:t>
      </w:r>
      <w:proofErr w:type="spellEnd"/>
      <w:r w:rsidR="00E74D59" w:rsidRPr="0027002A">
        <w:rPr>
          <w:rFonts w:asciiTheme="majorBidi" w:hAnsiTheme="majorBidi" w:cstheme="majorBidi"/>
          <w:sz w:val="24"/>
          <w:szCs w:val="24"/>
        </w:rPr>
        <w:t>”.</w:t>
      </w:r>
      <w:r w:rsidR="00E74D59" w:rsidRPr="00E74D59">
        <w:rPr>
          <w:rStyle w:val="FootnoteReference"/>
          <w:rFonts w:asciiTheme="majorBidi" w:hAnsiTheme="majorBidi" w:cstheme="majorBidi"/>
          <w:sz w:val="24"/>
          <w:szCs w:val="24"/>
        </w:rPr>
        <w:footnoteReference w:id="14"/>
      </w:r>
      <w:r w:rsidR="00E74D59" w:rsidRPr="0027002A">
        <w:rPr>
          <w:rFonts w:asciiTheme="majorBidi" w:hAnsiTheme="majorBidi" w:cstheme="majorBidi"/>
          <w:sz w:val="24"/>
          <w:szCs w:val="24"/>
        </w:rPr>
        <w:t xml:space="preserve"> </w:t>
      </w:r>
      <w:r w:rsidRPr="0027002A">
        <w:rPr>
          <w:rFonts w:asciiTheme="majorBidi" w:hAnsiTheme="majorBidi" w:cstheme="majorBidi"/>
          <w:sz w:val="24"/>
          <w:szCs w:val="24"/>
        </w:rPr>
        <w:t xml:space="preserve">Oleh </w:t>
      </w:r>
      <w:proofErr w:type="spellStart"/>
      <w:r w:rsidRPr="0027002A">
        <w:rPr>
          <w:rFonts w:asciiTheme="majorBidi" w:hAnsiTheme="majorBidi" w:cstheme="majorBidi"/>
          <w:sz w:val="24"/>
          <w:szCs w:val="24"/>
        </w:rPr>
        <w:t>karena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itu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pemberdayaan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adalah</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suatu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kegiatan</w:t>
      </w:r>
      <w:proofErr w:type="spellEnd"/>
      <w:r w:rsidRPr="0027002A">
        <w:rPr>
          <w:rFonts w:asciiTheme="majorBidi" w:hAnsiTheme="majorBidi" w:cstheme="majorBidi"/>
          <w:sz w:val="24"/>
          <w:szCs w:val="24"/>
        </w:rPr>
        <w:t xml:space="preserve"> yang </w:t>
      </w:r>
      <w:proofErr w:type="spellStart"/>
      <w:r w:rsidRPr="0027002A">
        <w:rPr>
          <w:rFonts w:asciiTheme="majorBidi" w:hAnsiTheme="majorBidi" w:cstheme="majorBidi"/>
          <w:sz w:val="24"/>
          <w:szCs w:val="24"/>
        </w:rPr>
        <w:t>sengaja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dilakukan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untuk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memberikan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daya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dari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satu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kelompok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kelompok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masyarakat</w:t>
      </w:r>
      <w:proofErr w:type="spellEnd"/>
      <w:r w:rsidRPr="0027002A">
        <w:rPr>
          <w:rFonts w:asciiTheme="majorBidi" w:hAnsiTheme="majorBidi" w:cstheme="majorBidi"/>
          <w:sz w:val="24"/>
          <w:szCs w:val="24"/>
        </w:rPr>
        <w:t xml:space="preserve"> lain yang </w:t>
      </w:r>
      <w:proofErr w:type="spellStart"/>
      <w:r w:rsidRPr="0027002A">
        <w:rPr>
          <w:rFonts w:asciiTheme="majorBidi" w:hAnsiTheme="majorBidi" w:cstheme="majorBidi"/>
          <w:sz w:val="24"/>
          <w:szCs w:val="24"/>
        </w:rPr>
        <w:t>membutuhkan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Dengan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daya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ini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memiliki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dorongan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untuk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mengambil</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tindakan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dalam</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hidup</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dan </w:t>
      </w:r>
      <w:proofErr w:type="spellStart"/>
      <w:r w:rsidRPr="0027002A">
        <w:rPr>
          <w:rFonts w:asciiTheme="majorBidi" w:hAnsiTheme="majorBidi" w:cstheme="majorBidi"/>
          <w:sz w:val="24"/>
          <w:szCs w:val="24"/>
        </w:rPr>
        <w:t>untuk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memperoleh</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mata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pencaharian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dalam</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meningkatkan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tingkat</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kemandirian</w:t>
      </w:r>
      <w:proofErr w:type="spellEnd"/>
      <w:r w:rsidRPr="0027002A">
        <w:rPr>
          <w:rFonts w:asciiTheme="majorBidi" w:hAnsiTheme="majorBidi" w:cstheme="majorBidi"/>
          <w:sz w:val="24"/>
          <w:szCs w:val="24"/>
        </w:rPr>
        <w:t>.</w:t>
      </w:r>
    </w:p>
    <w:p w14:paraId="6DB62FDE" w14:textId="56A29AA6" w:rsidR="00E74D59" w:rsidRPr="0027002A" w:rsidRDefault="00E74D59" w:rsidP="0027002A">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proses,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mempunyai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tahapan</w:t>
      </w:r>
      <w:proofErr w:type="spellEnd"/>
      <w:r w:rsidRPr="00E74D59">
        <w:rPr>
          <w:rFonts w:asciiTheme="majorBidi" w:hAnsiTheme="majorBidi" w:cstheme="majorBidi"/>
          <w:sz w:val="24"/>
          <w:szCs w:val="24"/>
        </w:rPr>
        <w:t xml:space="preserve">, </w:t>
      </w:r>
      <w:proofErr w:type="spellStart"/>
      <w:proofErr w:type="gramStart"/>
      <w:r w:rsidRPr="00E74D59">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penyadaran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pengkapasitasan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pendayaan</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15"/>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sederhana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digambarkan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berikut</w:t>
      </w:r>
      <w:proofErr w:type="spellEnd"/>
      <w:r w:rsidRPr="00E74D59">
        <w:rPr>
          <w:rFonts w:asciiTheme="majorBidi" w:hAnsiTheme="majorBidi" w:cstheme="majorBidi"/>
          <w:sz w:val="24"/>
          <w:szCs w:val="24"/>
        </w:rPr>
        <w:t xml:space="preserve"> :</w:t>
      </w:r>
      <w:r w:rsidR="0027002A">
        <w:rPr>
          <w:rFonts w:asciiTheme="majorBidi" w:hAnsiTheme="majorBidi" w:cstheme="majorBidi"/>
          <w:sz w:val="24"/>
          <w:szCs w:val="24"/>
        </w:rPr>
        <w:t xml:space="preserve"> </w:t>
      </w:r>
      <w:proofErr w:type="spellStart"/>
      <w:r w:rsidRPr="0027002A">
        <w:rPr>
          <w:rFonts w:asciiTheme="majorBidi" w:hAnsiTheme="majorBidi" w:cstheme="majorBidi"/>
          <w:i/>
          <w:iCs/>
          <w:sz w:val="24"/>
          <w:szCs w:val="24"/>
        </w:rPr>
        <w:t>Pertama</w:t>
      </w:r>
      <w:proofErr w:type="spellEnd"/>
      <w:r w:rsidRPr="0027002A">
        <w:rPr>
          <w:rFonts w:asciiTheme="majorBidi" w:hAnsiTheme="majorBidi" w:cstheme="majorBidi"/>
          <w:i/>
          <w:iCs/>
          <w:sz w:val="24"/>
          <w:szCs w:val="24"/>
        </w:rPr>
        <w:t xml:space="preserve">, </w:t>
      </w:r>
      <w:r w:rsidRPr="0027002A">
        <w:rPr>
          <w:rFonts w:asciiTheme="majorBidi" w:hAnsiTheme="majorBidi" w:cstheme="majorBidi"/>
          <w:sz w:val="24"/>
          <w:szCs w:val="24"/>
        </w:rPr>
        <w:t xml:space="preserve">pada </w:t>
      </w:r>
      <w:proofErr w:type="spellStart"/>
      <w:r w:rsidRPr="0027002A">
        <w:rPr>
          <w:rFonts w:asciiTheme="majorBidi" w:hAnsiTheme="majorBidi" w:cstheme="majorBidi"/>
          <w:sz w:val="24"/>
          <w:szCs w:val="24"/>
        </w:rPr>
        <w:t>tahapan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ini</w:t>
      </w:r>
      <w:proofErr w:type="spellEnd"/>
      <w:r w:rsidRPr="0027002A">
        <w:rPr>
          <w:rFonts w:asciiTheme="majorBidi" w:hAnsiTheme="majorBidi" w:cstheme="majorBidi"/>
          <w:sz w:val="24"/>
          <w:szCs w:val="24"/>
        </w:rPr>
        <w:t xml:space="preserve"> target yang </w:t>
      </w:r>
      <w:proofErr w:type="spellStart"/>
      <w:r w:rsidRPr="0027002A">
        <w:rPr>
          <w:rFonts w:asciiTheme="majorBidi" w:hAnsiTheme="majorBidi" w:cstheme="majorBidi"/>
          <w:sz w:val="24"/>
          <w:szCs w:val="24"/>
        </w:rPr>
        <w:t>hendak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diberdayakan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terlebih</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dahulu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diberi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pencerahan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dengan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menyadarkannya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bahwa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mempunyai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hak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untuk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mempunyai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sesuatu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Misalnya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masyarakat</w:t>
      </w:r>
      <w:proofErr w:type="spellEnd"/>
      <w:r w:rsidRPr="0027002A">
        <w:rPr>
          <w:rFonts w:asciiTheme="majorBidi" w:hAnsiTheme="majorBidi" w:cstheme="majorBidi"/>
          <w:sz w:val="24"/>
          <w:szCs w:val="24"/>
        </w:rPr>
        <w:t xml:space="preserve"> miskin, </w:t>
      </w:r>
      <w:proofErr w:type="spellStart"/>
      <w:r w:rsidRPr="0027002A">
        <w:rPr>
          <w:rFonts w:asciiTheme="majorBidi" w:hAnsiTheme="majorBidi" w:cstheme="majorBidi"/>
          <w:sz w:val="24"/>
          <w:szCs w:val="24"/>
        </w:rPr>
        <w:t>kepada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diberi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kesadaran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bahwa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bisa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menjadi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berada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asalkan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mau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berusaha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dengan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memanfaatkan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kapasitas</w:t>
      </w:r>
      <w:proofErr w:type="spellEnd"/>
      <w:r w:rsidRPr="0027002A">
        <w:rPr>
          <w:rFonts w:asciiTheme="majorBidi" w:hAnsiTheme="majorBidi" w:cstheme="majorBidi"/>
          <w:sz w:val="24"/>
          <w:szCs w:val="24"/>
        </w:rPr>
        <w:t xml:space="preserve"> yang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miliki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secara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efektif</w:t>
      </w:r>
      <w:proofErr w:type="spellEnd"/>
      <w:r w:rsidRPr="0027002A">
        <w:rPr>
          <w:rFonts w:asciiTheme="majorBidi" w:hAnsiTheme="majorBidi" w:cstheme="majorBidi"/>
          <w:sz w:val="24"/>
          <w:szCs w:val="24"/>
        </w:rPr>
        <w:t xml:space="preserve"> dan </w:t>
      </w:r>
      <w:proofErr w:type="spellStart"/>
      <w:r w:rsidRPr="0027002A">
        <w:rPr>
          <w:rFonts w:asciiTheme="majorBidi" w:hAnsiTheme="majorBidi" w:cstheme="majorBidi"/>
          <w:sz w:val="24"/>
          <w:szCs w:val="24"/>
        </w:rPr>
        <w:t>efesien</w:t>
      </w:r>
      <w:proofErr w:type="spellEnd"/>
      <w:r w:rsidRPr="0027002A">
        <w:rPr>
          <w:rFonts w:asciiTheme="majorBidi" w:hAnsiTheme="majorBidi" w:cstheme="majorBidi"/>
          <w:sz w:val="24"/>
          <w:szCs w:val="24"/>
        </w:rPr>
        <w:t>.</w:t>
      </w:r>
    </w:p>
    <w:p w14:paraId="18849DDB" w14:textId="77777777" w:rsidR="001246D6" w:rsidRDefault="00E74D59" w:rsidP="001246D6">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setelah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penyadaran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tahap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pengkapasitasan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disebut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 xml:space="preserve">capacity </w:t>
      </w:r>
      <w:proofErr w:type="spellStart"/>
      <w:r w:rsidRPr="00E74D59">
        <w:rPr>
          <w:rFonts w:asciiTheme="majorBidi" w:hAnsiTheme="majorBidi" w:cstheme="majorBidi"/>
          <w:i/>
          <w:iCs/>
          <w:sz w:val="24"/>
          <w:szCs w:val="24"/>
        </w:rPr>
        <w:t>Buildin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Disamping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pengkapasitasan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diperlukan</w:t>
      </w:r>
      <w:proofErr w:type="spellEnd"/>
      <w:r w:rsidRPr="00E74D59">
        <w:rPr>
          <w:rFonts w:asciiTheme="majorBidi" w:hAnsiTheme="majorBidi" w:cstheme="majorBidi"/>
          <w:sz w:val="24"/>
          <w:szCs w:val="24"/>
        </w:rPr>
        <w:t xml:space="preserve"> juga </w:t>
      </w:r>
      <w:proofErr w:type="spellStart"/>
      <w:r w:rsidRPr="00E74D59">
        <w:rPr>
          <w:rFonts w:asciiTheme="majorBidi" w:hAnsiTheme="majorBidi" w:cstheme="majorBidi"/>
          <w:sz w:val="24"/>
          <w:szCs w:val="24"/>
        </w:rPr>
        <w:t>sistem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aturan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sistem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membuat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aturan</w:t>
      </w:r>
      <w:proofErr w:type="spellEnd"/>
      <w:r w:rsidRPr="00E74D59">
        <w:rPr>
          <w:rFonts w:asciiTheme="majorBidi" w:hAnsiTheme="majorBidi" w:cstheme="majorBidi"/>
          <w:sz w:val="24"/>
          <w:szCs w:val="24"/>
        </w:rPr>
        <w:t xml:space="preserve"> main dan </w:t>
      </w:r>
      <w:proofErr w:type="spellStart"/>
      <w:r w:rsidRPr="00E74D59">
        <w:rPr>
          <w:rFonts w:asciiTheme="majorBidi" w:hAnsiTheme="majorBidi" w:cstheme="majorBidi"/>
          <w:sz w:val="24"/>
          <w:szCs w:val="24"/>
        </w:rPr>
        <w:t>terget</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dicapai</w:t>
      </w:r>
      <w:proofErr w:type="spellEnd"/>
      <w:r w:rsidRPr="00E74D59">
        <w:rPr>
          <w:rFonts w:asciiTheme="majorBidi" w:hAnsiTheme="majorBidi" w:cstheme="majorBidi"/>
          <w:sz w:val="24"/>
          <w:szCs w:val="24"/>
        </w:rPr>
        <w:t xml:space="preserve">. Hal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bisa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training</w:t>
      </w:r>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 xml:space="preserve">workshop, </w:t>
      </w:r>
      <w:r w:rsidRPr="00E74D59">
        <w:rPr>
          <w:rFonts w:asciiTheme="majorBidi" w:hAnsiTheme="majorBidi" w:cstheme="majorBidi"/>
          <w:sz w:val="24"/>
          <w:szCs w:val="24"/>
        </w:rPr>
        <w:t xml:space="preserve">seminar dan </w:t>
      </w:r>
      <w:proofErr w:type="spellStart"/>
      <w:r w:rsidRPr="00E74D59">
        <w:rPr>
          <w:rFonts w:asciiTheme="majorBidi" w:hAnsiTheme="majorBidi" w:cstheme="majorBidi"/>
          <w:sz w:val="24"/>
          <w:szCs w:val="24"/>
        </w:rPr>
        <w:t>sejenisnya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mampu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memfungsikan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daya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diberikan</w:t>
      </w:r>
      <w:proofErr w:type="spellEnd"/>
      <w:r w:rsidRPr="00E74D59">
        <w:rPr>
          <w:rFonts w:asciiTheme="majorBidi" w:hAnsiTheme="majorBidi" w:cstheme="majorBidi"/>
          <w:sz w:val="24"/>
          <w:szCs w:val="24"/>
        </w:rPr>
        <w:t>.</w:t>
      </w:r>
      <w:r w:rsidR="00E65106">
        <w:rPr>
          <w:rFonts w:asciiTheme="majorBidi" w:hAnsiTheme="majorBidi" w:cstheme="majorBidi"/>
          <w:sz w:val="24"/>
          <w:szCs w:val="24"/>
        </w:rPr>
        <w:t xml:space="preserve"> </w:t>
      </w:r>
      <w:r w:rsidR="00E65106" w:rsidRPr="00E65106">
        <w:rPr>
          <w:rFonts w:asciiTheme="majorBidi" w:hAnsiTheme="majorBidi" w:cstheme="majorBidi"/>
          <w:iCs/>
          <w:sz w:val="24"/>
          <w:szCs w:val="24"/>
        </w:rPr>
        <w:t xml:space="preserve">Program </w:t>
      </w:r>
      <w:proofErr w:type="spellStart"/>
      <w:r w:rsidR="00E65106" w:rsidRPr="00E65106">
        <w:rPr>
          <w:rFonts w:asciiTheme="majorBidi" w:hAnsiTheme="majorBidi" w:cstheme="majorBidi"/>
          <w:iCs/>
          <w:sz w:val="24"/>
          <w:szCs w:val="24"/>
        </w:rPr>
        <w:t>pemberdayaan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tidak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akan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berhasil</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jika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hal</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ini</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diabaikan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seperti</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halnya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penanaman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benih</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jagung</w:t>
      </w:r>
      <w:proofErr w:type="spellEnd"/>
      <w:r w:rsidR="00E65106" w:rsidRPr="00E65106">
        <w:rPr>
          <w:rFonts w:asciiTheme="majorBidi" w:hAnsiTheme="majorBidi" w:cstheme="majorBidi"/>
          <w:iCs/>
          <w:sz w:val="24"/>
          <w:szCs w:val="24"/>
        </w:rPr>
        <w:t xml:space="preserve">. Cari </w:t>
      </w:r>
      <w:proofErr w:type="spellStart"/>
      <w:r w:rsidR="00E65106" w:rsidRPr="00E65106">
        <w:rPr>
          <w:rFonts w:asciiTheme="majorBidi" w:hAnsiTheme="majorBidi" w:cstheme="majorBidi"/>
          <w:iCs/>
          <w:sz w:val="24"/>
          <w:szCs w:val="24"/>
        </w:rPr>
        <w:t>bibit</w:t>
      </w:r>
      <w:proofErr w:type="spellEnd"/>
      <w:r w:rsidR="00E65106" w:rsidRPr="00E65106">
        <w:rPr>
          <w:rFonts w:asciiTheme="majorBidi" w:hAnsiTheme="majorBidi" w:cstheme="majorBidi"/>
          <w:iCs/>
          <w:sz w:val="24"/>
          <w:szCs w:val="24"/>
        </w:rPr>
        <w:t xml:space="preserve"> yang </w:t>
      </w:r>
      <w:proofErr w:type="spellStart"/>
      <w:r w:rsidR="00E65106" w:rsidRPr="00E65106">
        <w:rPr>
          <w:rFonts w:asciiTheme="majorBidi" w:hAnsiTheme="majorBidi" w:cstheme="majorBidi"/>
          <w:iCs/>
          <w:sz w:val="24"/>
          <w:szCs w:val="24"/>
        </w:rPr>
        <w:t>lebih</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baik</w:t>
      </w:r>
      <w:proofErr w:type="spellEnd"/>
      <w:r w:rsidR="00E65106" w:rsidRPr="00E65106">
        <w:rPr>
          <w:rFonts w:asciiTheme="majorBidi" w:hAnsiTheme="majorBidi" w:cstheme="majorBidi"/>
          <w:iCs/>
          <w:sz w:val="24"/>
          <w:szCs w:val="24"/>
        </w:rPr>
        <w:t xml:space="preserve"> dan </w:t>
      </w:r>
      <w:proofErr w:type="spellStart"/>
      <w:r w:rsidR="00E65106" w:rsidRPr="00E65106">
        <w:rPr>
          <w:rFonts w:asciiTheme="majorBidi" w:hAnsiTheme="majorBidi" w:cstheme="majorBidi"/>
          <w:iCs/>
          <w:sz w:val="24"/>
          <w:szCs w:val="24"/>
        </w:rPr>
        <w:t>siapkan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lahan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sebelum</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menanam</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bibit</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jagung</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Bahkan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jika</w:t>
      </w:r>
      <w:proofErr w:type="spellEnd"/>
      <w:r w:rsidR="00E65106" w:rsidRPr="00E65106">
        <w:rPr>
          <w:rFonts w:asciiTheme="majorBidi" w:hAnsiTheme="majorBidi" w:cstheme="majorBidi"/>
          <w:iCs/>
          <w:sz w:val="24"/>
          <w:szCs w:val="24"/>
        </w:rPr>
        <w:t xml:space="preserve"> Anda </w:t>
      </w:r>
      <w:proofErr w:type="spellStart"/>
      <w:r w:rsidR="00E65106" w:rsidRPr="00E65106">
        <w:rPr>
          <w:rFonts w:asciiTheme="majorBidi" w:hAnsiTheme="majorBidi" w:cstheme="majorBidi"/>
          <w:iCs/>
          <w:sz w:val="24"/>
          <w:szCs w:val="24"/>
        </w:rPr>
        <w:t>ingin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menanam</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benih</w:t>
      </w:r>
      <w:proofErr w:type="spellEnd"/>
      <w:r w:rsidR="00E65106" w:rsidRPr="00E65106">
        <w:rPr>
          <w:rFonts w:asciiTheme="majorBidi" w:hAnsiTheme="majorBidi" w:cstheme="majorBidi"/>
          <w:iCs/>
          <w:sz w:val="24"/>
          <w:szCs w:val="24"/>
        </w:rPr>
        <w:t xml:space="preserve"> yang </w:t>
      </w:r>
      <w:proofErr w:type="spellStart"/>
      <w:r w:rsidR="00E65106" w:rsidRPr="00E65106">
        <w:rPr>
          <w:rFonts w:asciiTheme="majorBidi" w:hAnsiTheme="majorBidi" w:cstheme="majorBidi"/>
          <w:iCs/>
          <w:sz w:val="24"/>
          <w:szCs w:val="24"/>
        </w:rPr>
        <w:t>unggul</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jika</w:t>
      </w:r>
      <w:proofErr w:type="spellEnd"/>
      <w:r w:rsidR="00E65106" w:rsidRPr="00E65106">
        <w:rPr>
          <w:rFonts w:asciiTheme="majorBidi" w:hAnsiTheme="majorBidi" w:cstheme="majorBidi"/>
          <w:iCs/>
          <w:sz w:val="24"/>
          <w:szCs w:val="24"/>
        </w:rPr>
        <w:t xml:space="preserve"> Anda </w:t>
      </w:r>
      <w:proofErr w:type="spellStart"/>
      <w:r w:rsidR="00E65106" w:rsidRPr="00E65106">
        <w:rPr>
          <w:rFonts w:asciiTheme="majorBidi" w:hAnsiTheme="majorBidi" w:cstheme="majorBidi"/>
          <w:iCs/>
          <w:sz w:val="24"/>
          <w:szCs w:val="24"/>
        </w:rPr>
        <w:t>menanamnya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secara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acak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dengan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menaburkan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benih</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jagung</w:t>
      </w:r>
      <w:proofErr w:type="spellEnd"/>
      <w:r w:rsidR="00E65106" w:rsidRPr="00E65106">
        <w:rPr>
          <w:rFonts w:asciiTheme="majorBidi" w:hAnsiTheme="majorBidi" w:cstheme="majorBidi"/>
          <w:iCs/>
          <w:sz w:val="24"/>
          <w:szCs w:val="24"/>
        </w:rPr>
        <w:t xml:space="preserve"> di </w:t>
      </w:r>
      <w:proofErr w:type="spellStart"/>
      <w:r w:rsidR="00E65106" w:rsidRPr="00E65106">
        <w:rPr>
          <w:rFonts w:asciiTheme="majorBidi" w:hAnsiTheme="majorBidi" w:cstheme="majorBidi"/>
          <w:iCs/>
          <w:sz w:val="24"/>
          <w:szCs w:val="24"/>
        </w:rPr>
        <w:t>bebatuan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jalan</w:t>
      </w:r>
      <w:proofErr w:type="spellEnd"/>
      <w:r w:rsidR="00E65106" w:rsidRPr="00E65106">
        <w:rPr>
          <w:rFonts w:asciiTheme="majorBidi" w:hAnsiTheme="majorBidi" w:cstheme="majorBidi"/>
          <w:iCs/>
          <w:sz w:val="24"/>
          <w:szCs w:val="24"/>
        </w:rPr>
        <w:t xml:space="preserve">, </w:t>
      </w:r>
      <w:r w:rsidR="00E65106" w:rsidRPr="00E65106">
        <w:rPr>
          <w:rFonts w:asciiTheme="majorBidi" w:hAnsiTheme="majorBidi" w:cstheme="majorBidi"/>
          <w:sz w:val="24"/>
          <w:szCs w:val="24"/>
        </w:rPr>
        <w:t xml:space="preserve">di </w:t>
      </w:r>
      <w:proofErr w:type="spellStart"/>
      <w:r w:rsidR="00E65106" w:rsidRPr="00E65106">
        <w:rPr>
          <w:rFonts w:asciiTheme="majorBidi" w:hAnsiTheme="majorBidi" w:cstheme="majorBidi"/>
          <w:sz w:val="24"/>
          <w:szCs w:val="24"/>
        </w:rPr>
        <w:t>atas</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karang</w:t>
      </w:r>
      <w:proofErr w:type="spellEnd"/>
      <w:r w:rsidR="00E65106" w:rsidRPr="00E65106">
        <w:rPr>
          <w:rFonts w:asciiTheme="majorBidi" w:hAnsiTheme="majorBidi" w:cstheme="majorBidi"/>
          <w:sz w:val="24"/>
          <w:szCs w:val="24"/>
        </w:rPr>
        <w:t>,</w:t>
      </w:r>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maka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dapat</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dipastikan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tidak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akan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tumbuh</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sz w:val="24"/>
          <w:szCs w:val="24"/>
        </w:rPr>
        <w:t>Penanaman</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benih</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jagung</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ada</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prosedurnya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termasuk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persyaratan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untuk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kedalaman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perawatan</w:t>
      </w:r>
      <w:proofErr w:type="spellEnd"/>
      <w:r w:rsidR="00E65106" w:rsidRPr="00E65106">
        <w:rPr>
          <w:rFonts w:asciiTheme="majorBidi" w:hAnsiTheme="majorBidi" w:cstheme="majorBidi"/>
          <w:iCs/>
          <w:sz w:val="24"/>
          <w:szCs w:val="24"/>
        </w:rPr>
        <w:t xml:space="preserve">, dan </w:t>
      </w:r>
      <w:proofErr w:type="spellStart"/>
      <w:r w:rsidR="00E65106" w:rsidRPr="00E65106">
        <w:rPr>
          <w:rFonts w:asciiTheme="majorBidi" w:hAnsiTheme="majorBidi" w:cstheme="majorBidi"/>
          <w:iCs/>
          <w:sz w:val="24"/>
          <w:szCs w:val="24"/>
        </w:rPr>
        <w:t>pemeliharaan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Dengan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cara</w:t>
      </w:r>
      <w:proofErr w:type="spellEnd"/>
      <w:r w:rsidR="00E65106" w:rsidRPr="00E65106">
        <w:rPr>
          <w:rFonts w:asciiTheme="majorBidi" w:hAnsiTheme="majorBidi" w:cstheme="majorBidi"/>
          <w:iCs/>
          <w:sz w:val="24"/>
          <w:szCs w:val="24"/>
        </w:rPr>
        <w:t xml:space="preserve"> yang </w:t>
      </w:r>
      <w:proofErr w:type="spellStart"/>
      <w:r w:rsidR="00E65106" w:rsidRPr="00E65106">
        <w:rPr>
          <w:rFonts w:asciiTheme="majorBidi" w:hAnsiTheme="majorBidi" w:cstheme="majorBidi"/>
          <w:iCs/>
          <w:sz w:val="24"/>
          <w:szCs w:val="24"/>
        </w:rPr>
        <w:t>sama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begitulah</w:t>
      </w:r>
      <w:proofErr w:type="spellEnd"/>
      <w:r w:rsidR="00E65106" w:rsidRPr="00E65106">
        <w:rPr>
          <w:rFonts w:asciiTheme="majorBidi" w:hAnsiTheme="majorBidi" w:cstheme="majorBidi"/>
          <w:iCs/>
          <w:sz w:val="24"/>
          <w:szCs w:val="24"/>
        </w:rPr>
        <w:t xml:space="preserve"> </w:t>
      </w:r>
      <w:r w:rsidR="00E65106" w:rsidRPr="00E65106">
        <w:rPr>
          <w:rFonts w:asciiTheme="majorBidi" w:hAnsiTheme="majorBidi" w:cstheme="majorBidi"/>
          <w:sz w:val="24"/>
          <w:szCs w:val="24"/>
        </w:rPr>
        <w:t xml:space="preserve">proses </w:t>
      </w:r>
      <w:proofErr w:type="spellStart"/>
      <w:r w:rsidR="00E65106" w:rsidRPr="00E65106">
        <w:rPr>
          <w:rFonts w:asciiTheme="majorBidi" w:hAnsiTheme="majorBidi" w:cstheme="majorBidi"/>
          <w:sz w:val="24"/>
          <w:szCs w:val="24"/>
        </w:rPr>
        <w:t>pemberdayaan</w:t>
      </w:r>
      <w:proofErr w:type="spellEnd"/>
      <w:r w:rsidR="00E65106" w:rsidRPr="00E65106">
        <w:rPr>
          <w:rFonts w:asciiTheme="majorBidi" w:hAnsiTheme="majorBidi" w:cstheme="majorBidi"/>
          <w:sz w:val="24"/>
          <w:szCs w:val="24"/>
        </w:rPr>
        <w:t xml:space="preserve"> yang </w:t>
      </w:r>
      <w:proofErr w:type="spellStart"/>
      <w:r w:rsidR="00E65106" w:rsidRPr="00E65106">
        <w:rPr>
          <w:rFonts w:asciiTheme="majorBidi" w:hAnsiTheme="majorBidi" w:cstheme="majorBidi"/>
          <w:sz w:val="24"/>
          <w:szCs w:val="24"/>
        </w:rPr>
        <w:t>dilakukan</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kepada</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masyarakat</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dengan</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adanya</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pertimbangan</w:t>
      </w:r>
      <w:proofErr w:type="spellEnd"/>
      <w:r w:rsidR="00E65106" w:rsidRPr="00E65106">
        <w:rPr>
          <w:rFonts w:asciiTheme="majorBidi" w:hAnsiTheme="majorBidi" w:cstheme="majorBidi"/>
          <w:sz w:val="24"/>
          <w:szCs w:val="24"/>
        </w:rPr>
        <w:t xml:space="preserve"> dan </w:t>
      </w:r>
      <w:proofErr w:type="spellStart"/>
      <w:r w:rsidR="00E65106" w:rsidRPr="00E65106">
        <w:rPr>
          <w:rFonts w:asciiTheme="majorBidi" w:hAnsiTheme="majorBidi" w:cstheme="majorBidi"/>
          <w:sz w:val="24"/>
          <w:szCs w:val="24"/>
        </w:rPr>
        <w:t>aturan</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mainya</w:t>
      </w:r>
      <w:proofErr w:type="spellEnd"/>
      <w:r w:rsidR="001246D6">
        <w:rPr>
          <w:rFonts w:asciiTheme="majorBidi" w:hAnsiTheme="majorBidi" w:cstheme="majorBidi"/>
          <w:sz w:val="24"/>
          <w:szCs w:val="24"/>
        </w:rPr>
        <w:t>.</w:t>
      </w:r>
    </w:p>
    <w:p w14:paraId="07E56C40" w14:textId="32A889FD" w:rsidR="00E65106" w:rsidRPr="00E74D59" w:rsidRDefault="001246D6" w:rsidP="00536B3C">
      <w:pPr>
        <w:pStyle w:val="ListParagraph"/>
        <w:spacing w:after="0"/>
        <w:ind w:left="360" w:firstLine="491"/>
        <w:jc w:val="both"/>
        <w:rPr>
          <w:rFonts w:asciiTheme="majorBidi" w:hAnsiTheme="majorBidi" w:cstheme="majorBidi"/>
          <w:sz w:val="24"/>
          <w:szCs w:val="24"/>
        </w:rPr>
      </w:pPr>
      <w:proofErr w:type="spellStart"/>
      <w:r w:rsidRPr="001246D6">
        <w:rPr>
          <w:rFonts w:asciiTheme="majorBidi" w:hAnsiTheme="majorBidi" w:cstheme="majorBidi"/>
          <w:i/>
          <w:iCs/>
          <w:sz w:val="24"/>
          <w:szCs w:val="24"/>
        </w:rPr>
        <w:lastRenderedPageBreak/>
        <w:t>Ketiga</w:t>
      </w:r>
      <w:proofErr w:type="spellEnd"/>
      <w:r w:rsidRPr="001246D6">
        <w:rPr>
          <w:rFonts w:asciiTheme="majorBidi" w:hAnsiTheme="majorBidi" w:cstheme="majorBidi"/>
          <w:i/>
          <w:iCs/>
          <w:sz w:val="24"/>
          <w:szCs w:val="24"/>
        </w:rPr>
        <w:t>,</w:t>
      </w:r>
      <w:r w:rsidRPr="001246D6">
        <w:rPr>
          <w:rFonts w:asciiTheme="majorBidi" w:hAnsiTheme="majorBidi" w:cstheme="majorBidi"/>
          <w:sz w:val="24"/>
          <w:szCs w:val="24"/>
        </w:rPr>
        <w:t xml:space="preserve"> </w:t>
      </w:r>
      <w:r w:rsidR="00E65106" w:rsidRPr="001246D6">
        <w:rPr>
          <w:rFonts w:asciiTheme="majorBidi" w:hAnsiTheme="majorBidi" w:cstheme="majorBidi"/>
          <w:sz w:val="24"/>
          <w:szCs w:val="24"/>
        </w:rPr>
        <w:t xml:space="preserve">Pada </w:t>
      </w:r>
      <w:proofErr w:type="spellStart"/>
      <w:r w:rsidRPr="001246D6">
        <w:rPr>
          <w:rFonts w:asciiTheme="majorBidi" w:hAnsiTheme="majorBidi" w:cstheme="majorBidi"/>
          <w:sz w:val="24"/>
          <w:szCs w:val="24"/>
        </w:rPr>
        <w:t>tahap</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ini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sasaran</w:t>
      </w:r>
      <w:proofErr w:type="spellEnd"/>
      <w:r w:rsidR="00E65106" w:rsidRPr="001246D6">
        <w:rPr>
          <w:rFonts w:asciiTheme="majorBidi" w:hAnsiTheme="majorBidi" w:cstheme="majorBidi"/>
          <w:sz w:val="24"/>
          <w:szCs w:val="24"/>
        </w:rPr>
        <w:t xml:space="preserve"> yang </w:t>
      </w:r>
      <w:proofErr w:type="spellStart"/>
      <w:r w:rsidR="00E65106" w:rsidRPr="001246D6">
        <w:rPr>
          <w:rFonts w:asciiTheme="majorBidi" w:hAnsiTheme="majorBidi" w:cstheme="majorBidi"/>
          <w:sz w:val="24"/>
          <w:szCs w:val="24"/>
        </w:rPr>
        <w:t>ingin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diberdayakan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diberikan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kemampuan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untuk</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mandiri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melalui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pemberian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kekuasaan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atau</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pemberdayaan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Meskipun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tahap</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ini</w:t>
      </w:r>
      <w:proofErr w:type="spellEnd"/>
      <w:r w:rsidR="00E65106"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sekilas</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sederhana</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kadang-kadang</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jika</w:t>
      </w:r>
      <w:proofErr w:type="spellEnd"/>
      <w:r w:rsidR="00E65106"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tidak</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cakap</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dalam</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menjalankannya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bisa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gagal</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Meskipun</w:t>
      </w:r>
      <w:proofErr w:type="spellEnd"/>
      <w:r w:rsidR="00E65106" w:rsidRPr="001246D6">
        <w:rPr>
          <w:rFonts w:asciiTheme="majorBidi" w:hAnsiTheme="majorBidi" w:cstheme="majorBidi"/>
          <w:sz w:val="24"/>
          <w:szCs w:val="24"/>
        </w:rPr>
        <w:t xml:space="preserve"> target </w:t>
      </w:r>
      <w:proofErr w:type="spellStart"/>
      <w:r w:rsidR="00E65106" w:rsidRPr="001246D6">
        <w:rPr>
          <w:rFonts w:asciiTheme="majorBidi" w:hAnsiTheme="majorBidi" w:cstheme="majorBidi"/>
          <w:sz w:val="24"/>
          <w:szCs w:val="24"/>
        </w:rPr>
        <w:t>sadar</w:t>
      </w:r>
      <w:proofErr w:type="spellEnd"/>
      <w:r w:rsidR="00E65106" w:rsidRPr="001246D6">
        <w:rPr>
          <w:rFonts w:asciiTheme="majorBidi" w:hAnsiTheme="majorBidi" w:cstheme="majorBidi"/>
          <w:sz w:val="24"/>
          <w:szCs w:val="24"/>
        </w:rPr>
        <w:t xml:space="preserve"> dan </w:t>
      </w:r>
      <w:proofErr w:type="spellStart"/>
      <w:r w:rsidR="00E65106" w:rsidRPr="001246D6">
        <w:rPr>
          <w:rFonts w:asciiTheme="majorBidi" w:hAnsiTheme="majorBidi" w:cstheme="majorBidi"/>
          <w:sz w:val="24"/>
          <w:szCs w:val="24"/>
        </w:rPr>
        <w:t>memiliki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kemampuan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tetap</w:t>
      </w:r>
      <w:r w:rsidRPr="001246D6">
        <w:rPr>
          <w:rFonts w:asciiTheme="majorBidi" w:hAnsiTheme="majorBidi" w:cstheme="majorBidi"/>
          <w:sz w:val="24"/>
          <w:szCs w:val="24"/>
        </w:rPr>
        <w:t>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penting</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untuk</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memahami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kemampuannya</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Misalnya</w:t>
      </w:r>
      <w:proofErr w:type="spellEnd"/>
      <w:r w:rsidR="00E65106"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kalau</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usahanya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hanya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mampu</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mencapai</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Rp</w:t>
      </w:r>
      <w:proofErr w:type="spellEnd"/>
      <w:r w:rsidRPr="001246D6">
        <w:rPr>
          <w:rFonts w:asciiTheme="majorBidi" w:hAnsiTheme="majorBidi" w:cstheme="majorBidi"/>
          <w:sz w:val="24"/>
          <w:szCs w:val="24"/>
        </w:rPr>
        <w:t xml:space="preserve"> 2 </w:t>
      </w:r>
      <w:proofErr w:type="spellStart"/>
      <w:r w:rsidRPr="001246D6">
        <w:rPr>
          <w:rFonts w:asciiTheme="majorBidi" w:hAnsiTheme="majorBidi" w:cstheme="majorBidi"/>
          <w:sz w:val="24"/>
          <w:szCs w:val="24"/>
        </w:rPr>
        <w:t>juta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maka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tidak</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bijak</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kalau</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diberikan</w:t>
      </w:r>
      <w:proofErr w:type="spellEnd"/>
      <w:r w:rsidRPr="001246D6">
        <w:rPr>
          <w:rFonts w:asciiTheme="majorBidi" w:hAnsiTheme="majorBidi" w:cstheme="majorBidi"/>
          <w:sz w:val="24"/>
          <w:szCs w:val="24"/>
        </w:rPr>
        <w:t xml:space="preserve"> modal </w:t>
      </w:r>
      <w:proofErr w:type="spellStart"/>
      <w:r w:rsidRPr="001246D6">
        <w:rPr>
          <w:rFonts w:asciiTheme="majorBidi" w:hAnsiTheme="majorBidi" w:cstheme="majorBidi"/>
          <w:sz w:val="24"/>
          <w:szCs w:val="24"/>
        </w:rPr>
        <w:t>pinjama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sebesar</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Rp</w:t>
      </w:r>
      <w:proofErr w:type="spellEnd"/>
      <w:r w:rsidRPr="001246D6">
        <w:rPr>
          <w:rFonts w:asciiTheme="majorBidi" w:hAnsiTheme="majorBidi" w:cstheme="majorBidi"/>
          <w:sz w:val="24"/>
          <w:szCs w:val="24"/>
        </w:rPr>
        <w:t xml:space="preserve"> 7 </w:t>
      </w:r>
      <w:proofErr w:type="spellStart"/>
      <w:r w:rsidRPr="001246D6">
        <w:rPr>
          <w:rFonts w:asciiTheme="majorBidi" w:hAnsiTheme="majorBidi" w:cstheme="majorBidi"/>
          <w:sz w:val="24"/>
          <w:szCs w:val="24"/>
        </w:rPr>
        <w:t>juta</w:t>
      </w:r>
      <w:proofErr w:type="spellEnd"/>
      <w:r w:rsidRPr="001246D6">
        <w:rPr>
          <w:rFonts w:asciiTheme="majorBidi" w:hAnsiTheme="majorBidi" w:cstheme="majorBidi"/>
          <w:sz w:val="24"/>
          <w:szCs w:val="24"/>
        </w:rPr>
        <w:t xml:space="preserve">. </w:t>
      </w:r>
      <w:r w:rsidR="00E65106" w:rsidRPr="001246D6">
        <w:rPr>
          <w:rFonts w:asciiTheme="majorBidi" w:hAnsiTheme="majorBidi" w:cstheme="majorBidi"/>
          <w:sz w:val="24"/>
          <w:szCs w:val="24"/>
        </w:rPr>
        <w:t xml:space="preserve">Sama </w:t>
      </w:r>
      <w:proofErr w:type="spellStart"/>
      <w:r w:rsidR="00E65106" w:rsidRPr="001246D6">
        <w:rPr>
          <w:rFonts w:asciiTheme="majorBidi" w:hAnsiTheme="majorBidi" w:cstheme="majorBidi"/>
          <w:sz w:val="24"/>
          <w:szCs w:val="24"/>
        </w:rPr>
        <w:t>halnya</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dengan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pemberian</w:t>
      </w:r>
      <w:proofErr w:type="spellEnd"/>
      <w:r w:rsidR="00E65106"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kekuasaan</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harus</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disesuaikan</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kemampuannya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dengan</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jenis</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pekerjaannya</w:t>
      </w:r>
      <w:proofErr w:type="spellEnd"/>
      <w:r w:rsidRPr="001246D6">
        <w:rPr>
          <w:rFonts w:asciiTheme="majorBidi" w:hAnsiTheme="majorBidi" w:cstheme="majorBidi"/>
          <w:sz w:val="24"/>
          <w:szCs w:val="24"/>
        </w:rPr>
        <w:t>.</w:t>
      </w:r>
    </w:p>
    <w:p w14:paraId="3768B616" w14:textId="6FE560D8" w:rsidR="00E74D59" w:rsidRDefault="00E74D59" w:rsidP="00536B3C">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rPr>
        <w:t>Keberdayaan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terlihat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ketika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mereka </w:t>
      </w:r>
      <w:proofErr w:type="spellStart"/>
      <w:r w:rsidRPr="00E74D59">
        <w:rPr>
          <w:rFonts w:asciiTheme="majorBidi" w:hAnsiTheme="majorBidi" w:cstheme="majorBidi"/>
          <w:sz w:val="24"/>
          <w:szCs w:val="24"/>
        </w:rPr>
        <w:t>berani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membuat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keputusan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memperbaiki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hidupnya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kearah</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lebih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tergantung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kebijakan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kendali</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sehingga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mampu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membuat</w:t>
      </w:r>
      <w:proofErr w:type="spellEnd"/>
      <w:r w:rsidRPr="00E74D59">
        <w:rPr>
          <w:rFonts w:asciiTheme="majorBidi" w:hAnsiTheme="majorBidi" w:cstheme="majorBidi"/>
          <w:sz w:val="24"/>
          <w:szCs w:val="24"/>
        </w:rPr>
        <w:t xml:space="preserve"> ide-ide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menciptakan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kondisi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lebih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sebelumnya</w:t>
      </w:r>
      <w:proofErr w:type="spellEnd"/>
      <w:r w:rsidRPr="00E74D59">
        <w:rPr>
          <w:rFonts w:asciiTheme="majorBidi" w:hAnsiTheme="majorBidi" w:cstheme="majorBidi"/>
          <w:sz w:val="24"/>
          <w:szCs w:val="24"/>
        </w:rPr>
        <w:t xml:space="preserve">. </w:t>
      </w:r>
    </w:p>
    <w:p w14:paraId="2EC13D4E" w14:textId="56321CFA" w:rsidR="00027355" w:rsidRDefault="00027355" w:rsidP="00027355">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rPr>
        <w:t>Keberdayaan</w:t>
      </w:r>
      <w:proofErr w:type="spellEnd"/>
      <w:r w:rsidRPr="00E74D59">
        <w:rPr>
          <w:rFonts w:asciiTheme="majorBidi" w:hAnsiTheme="majorBidi" w:cstheme="majorBidi"/>
          <w:sz w:val="24"/>
          <w:szCs w:val="24"/>
        </w:rPr>
        <w:t xml:space="preserve"> </w:t>
      </w:r>
      <w:proofErr w:type="spellStart"/>
      <w:r w:rsidRPr="00027355">
        <w:rPr>
          <w:rFonts w:asciiTheme="majorBidi" w:hAnsiTheme="majorBidi" w:cstheme="majorBidi"/>
          <w:sz w:val="24"/>
          <w:szCs w:val="24"/>
        </w:rPr>
        <w:t>masyarakat</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akan</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terlihat</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ketika</w:t>
      </w:r>
      <w:proofErr w:type="spellEnd"/>
      <w:r w:rsidRPr="00027355">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berani</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mengambil</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tindakan</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untuk</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memperbaiki</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kehidupan</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mereka</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dalam</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arti</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mereka</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tidak</w:t>
      </w:r>
      <w:proofErr w:type="spellEnd"/>
      <w:r w:rsidRPr="00027355">
        <w:rPr>
          <w:rFonts w:asciiTheme="majorBidi" w:hAnsiTheme="majorBidi" w:cstheme="majorBidi"/>
          <w:sz w:val="24"/>
          <w:szCs w:val="24"/>
        </w:rPr>
        <w:t xml:space="preserve"> </w:t>
      </w:r>
      <w:proofErr w:type="spellStart"/>
      <w:r w:rsidRPr="00027355">
        <w:rPr>
          <w:rFonts w:asciiTheme="majorBidi" w:hAnsiTheme="majorBidi" w:cstheme="majorBidi"/>
          <w:sz w:val="24"/>
          <w:szCs w:val="24"/>
        </w:rPr>
        <w:t>lagi</w:t>
      </w:r>
      <w:proofErr w:type="spellEnd"/>
      <w:r w:rsidRPr="00027355">
        <w:rPr>
          <w:rFonts w:asciiTheme="majorBidi" w:hAnsiTheme="majorBidi" w:cstheme="majorBidi"/>
          <w:sz w:val="24"/>
          <w:szCs w:val="24"/>
        </w:rPr>
        <w:t xml:space="preserve"> </w:t>
      </w:r>
      <w:proofErr w:type="spellStart"/>
      <w:r>
        <w:rPr>
          <w:rFonts w:asciiTheme="majorBidi" w:hAnsiTheme="majorBidi" w:cstheme="majorBidi"/>
          <w:sz w:val="24"/>
          <w:szCs w:val="24"/>
        </w:rPr>
        <w:t>tergantung</w:t>
      </w:r>
      <w:proofErr w:type="spellEnd"/>
      <w:r w:rsidRPr="00027355">
        <w:rPr>
          <w:rFonts w:asciiTheme="majorBidi" w:hAnsiTheme="majorBidi" w:cstheme="majorBidi"/>
          <w:sz w:val="24"/>
          <w:szCs w:val="24"/>
        </w:rPr>
        <w:t xml:space="preserve"> pada </w:t>
      </w:r>
      <w:proofErr w:type="spellStart"/>
      <w:r>
        <w:rPr>
          <w:rFonts w:asciiTheme="majorBidi" w:hAnsiTheme="majorBidi" w:cstheme="majorBidi"/>
          <w:sz w:val="24"/>
          <w:szCs w:val="24"/>
        </w:rPr>
        <w:t>kebijakan</w:t>
      </w:r>
      <w:proofErr w:type="spellEnd"/>
      <w:r w:rsidRPr="00027355">
        <w:rPr>
          <w:rFonts w:asciiTheme="majorBidi" w:hAnsiTheme="majorBidi" w:cstheme="majorBidi"/>
          <w:sz w:val="24"/>
          <w:szCs w:val="24"/>
        </w:rPr>
        <w:t xml:space="preserve"> orang lain</w:t>
      </w:r>
      <w:r>
        <w:rPr>
          <w:rFonts w:asciiTheme="majorBidi" w:hAnsiTheme="majorBidi" w:cstheme="majorBidi"/>
          <w:sz w:val="24"/>
          <w:szCs w:val="24"/>
        </w:rPr>
        <w:t>,</w:t>
      </w:r>
      <w:r w:rsidRPr="00027355">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mampu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membuat</w:t>
      </w:r>
      <w:proofErr w:type="spellEnd"/>
      <w:r w:rsidRPr="00E74D59">
        <w:rPr>
          <w:rFonts w:asciiTheme="majorBidi" w:hAnsiTheme="majorBidi" w:cstheme="majorBidi"/>
          <w:sz w:val="24"/>
          <w:szCs w:val="24"/>
        </w:rPr>
        <w:t xml:space="preserve"> ide-ide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Pr>
          <w:rFonts w:asciiTheme="majorBidi" w:hAnsiTheme="majorBidi" w:cstheme="majorBidi"/>
          <w:sz w:val="24"/>
          <w:szCs w:val="24"/>
        </w:rPr>
        <w:t>membuat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kondisi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lebih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sebelumnya</w:t>
      </w:r>
      <w:proofErr w:type="spellEnd"/>
      <w:r w:rsidRPr="00E74D59">
        <w:rPr>
          <w:rFonts w:asciiTheme="majorBidi" w:hAnsiTheme="majorBidi" w:cstheme="majorBidi"/>
          <w:sz w:val="24"/>
          <w:szCs w:val="24"/>
        </w:rPr>
        <w:t xml:space="preserve">. </w:t>
      </w:r>
    </w:p>
    <w:p w14:paraId="18F0390B" w14:textId="74A666C3" w:rsidR="00E74D59" w:rsidRPr="00E74D59" w:rsidRDefault="00E74D59" w:rsidP="00027355">
      <w:pPr>
        <w:pStyle w:val="ListParagraph"/>
        <w:numPr>
          <w:ilvl w:val="0"/>
          <w:numId w:val="10"/>
        </w:numPr>
        <w:spacing w:after="0"/>
        <w:jc w:val="both"/>
        <w:rPr>
          <w:rFonts w:asciiTheme="majorBidi" w:hAnsiTheme="majorBidi" w:cstheme="majorBidi"/>
          <w:sz w:val="24"/>
          <w:szCs w:val="24"/>
          <w:lang w:eastAsia="id-ID"/>
        </w:rPr>
      </w:pPr>
      <w:proofErr w:type="spellStart"/>
      <w:r w:rsidRPr="00E74D59">
        <w:rPr>
          <w:rFonts w:asciiTheme="majorBidi" w:hAnsiTheme="majorBidi" w:cstheme="majorBidi"/>
          <w:b/>
          <w:bCs/>
          <w:sz w:val="24"/>
          <w:szCs w:val="24"/>
        </w:rPr>
        <w:t>Metode</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Dakwah</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Berbasis</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Pemberdayaan</w:t>
      </w:r>
      <w:proofErr w:type="spellEnd"/>
    </w:p>
    <w:p w14:paraId="726350C5" w14:textId="78121D2F" w:rsidR="002A584D" w:rsidRPr="002A584D" w:rsidRDefault="00E74D59" w:rsidP="002A584D">
      <w:pPr>
        <w:pStyle w:val="ListParagraph"/>
        <w:spacing w:after="0"/>
        <w:ind w:left="360" w:firstLine="491"/>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Salah </w:t>
      </w:r>
      <w:proofErr w:type="spellStart"/>
      <w:r w:rsidRPr="00E74D59">
        <w:rPr>
          <w:rFonts w:asciiTheme="majorBidi" w:hAnsiTheme="majorBidi" w:cstheme="majorBidi"/>
          <w:sz w:val="24"/>
          <w:szCs w:val="24"/>
          <w:lang w:eastAsia="id-ID"/>
        </w:rPr>
        <w:t>satu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aksi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dakwah</w:t>
      </w:r>
      <w:proofErr w:type="spellEnd"/>
      <w:r w:rsidRPr="00E74D59">
        <w:rPr>
          <w:rFonts w:asciiTheme="majorBidi" w:hAnsiTheme="majorBidi" w:cstheme="majorBidi"/>
          <w:i/>
          <w:iCs/>
          <w:sz w:val="24"/>
          <w:szCs w:val="24"/>
          <w:lang w:eastAsia="id-ID"/>
        </w:rPr>
        <w:t xml:space="preserve"> bi al-</w:t>
      </w:r>
      <w:proofErr w:type="spellStart"/>
      <w:r w:rsidRPr="00E74D59">
        <w:rPr>
          <w:rFonts w:asciiTheme="majorBidi" w:hAnsiTheme="majorBidi" w:cstheme="majorBidi"/>
          <w:i/>
          <w:iCs/>
          <w:sz w:val="24"/>
          <w:szCs w:val="24"/>
          <w:lang w:eastAsia="id-ID"/>
        </w:rPr>
        <w:t>hal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w:t>
      </w:r>
      <w:r w:rsidRPr="00E74D59">
        <w:rPr>
          <w:rFonts w:asciiTheme="majorBidi" w:hAnsiTheme="majorBidi" w:cstheme="majorBidi"/>
          <w:sz w:val="24"/>
          <w:szCs w:val="24"/>
          <w:lang w:val="id-ID" w:eastAsia="id-ID"/>
        </w:rPr>
        <w:t>dakwah</w:t>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pemberdayaan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upaya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membangun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mendorong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memotivasi</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membangkitkan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kesadaran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potensi</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dimilikinya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serta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berupaya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mengembangkannya</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menjadikannya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mandiri</w:t>
      </w:r>
      <w:proofErr w:type="spellEnd"/>
      <w:r w:rsidRPr="00E74D59">
        <w:rPr>
          <w:rFonts w:asciiTheme="majorBidi" w:hAnsiTheme="majorBidi" w:cstheme="majorBidi"/>
          <w:sz w:val="24"/>
          <w:szCs w:val="24"/>
          <w:lang w:eastAsia="id-ID"/>
        </w:rPr>
        <w:t>.</w:t>
      </w:r>
      <w:r w:rsid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Metode</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Pemberdayaan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Berbasis</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Dakwah</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adalah</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suatu</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teknik</w:t>
      </w:r>
      <w:proofErr w:type="spellEnd"/>
      <w:r w:rsidR="002A584D" w:rsidRPr="002A584D">
        <w:rPr>
          <w:rFonts w:asciiTheme="majorBidi" w:hAnsiTheme="majorBidi" w:cstheme="majorBidi"/>
          <w:sz w:val="24"/>
          <w:szCs w:val="24"/>
          <w:lang w:eastAsia="id-ID"/>
        </w:rPr>
        <w:t xml:space="preserve"> yang </w:t>
      </w:r>
      <w:proofErr w:type="spellStart"/>
      <w:r w:rsidR="002A584D" w:rsidRPr="002A584D">
        <w:rPr>
          <w:rFonts w:asciiTheme="majorBidi" w:hAnsiTheme="majorBidi" w:cstheme="majorBidi"/>
          <w:sz w:val="24"/>
          <w:szCs w:val="24"/>
          <w:lang w:eastAsia="id-ID"/>
        </w:rPr>
        <w:t>dapat</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dilakukan</w:t>
      </w:r>
      <w:proofErr w:type="spellEnd"/>
      <w:r w:rsidR="002A584D" w:rsidRPr="002A584D">
        <w:rPr>
          <w:rFonts w:asciiTheme="majorBidi" w:hAnsiTheme="majorBidi" w:cstheme="majorBidi"/>
          <w:sz w:val="24"/>
          <w:szCs w:val="24"/>
          <w:lang w:eastAsia="id-ID"/>
        </w:rPr>
        <w:t xml:space="preserve"> oleh </w:t>
      </w:r>
      <w:proofErr w:type="spellStart"/>
      <w:r w:rsidR="002A584D" w:rsidRPr="002A584D">
        <w:rPr>
          <w:rFonts w:asciiTheme="majorBidi" w:hAnsiTheme="majorBidi" w:cstheme="majorBidi"/>
          <w:sz w:val="24"/>
          <w:szCs w:val="24"/>
          <w:lang w:eastAsia="id-ID"/>
        </w:rPr>
        <w:t>seorang</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da'i</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atau</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fasilitator</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untuk</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memberdayakan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masyarakat</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dengan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menilai</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tingkat</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atau</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golongan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kesiapan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menerima</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materi-materi</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pemberdayaan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berdasarkan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ajaran</w:t>
      </w:r>
      <w:proofErr w:type="spellEnd"/>
      <w:r w:rsidR="002A584D" w:rsidRPr="002A584D">
        <w:rPr>
          <w:rFonts w:asciiTheme="majorBidi" w:hAnsiTheme="majorBidi" w:cstheme="majorBidi"/>
          <w:sz w:val="24"/>
          <w:szCs w:val="24"/>
          <w:lang w:eastAsia="id-ID"/>
        </w:rPr>
        <w:t xml:space="preserve"> Islam, </w:t>
      </w:r>
      <w:r w:rsidR="002A584D" w:rsidRPr="002A584D">
        <w:rPr>
          <w:rFonts w:asciiTheme="majorBidi" w:hAnsiTheme="majorBidi" w:cstheme="majorBidi"/>
          <w:sz w:val="24"/>
          <w:szCs w:val="24"/>
        </w:rPr>
        <w:t xml:space="preserve">agar </w:t>
      </w:r>
      <w:proofErr w:type="spellStart"/>
      <w:r w:rsidR="002A584D" w:rsidRPr="002A584D">
        <w:rPr>
          <w:rFonts w:asciiTheme="majorBidi" w:hAnsiTheme="majorBidi" w:cstheme="majorBidi"/>
          <w:sz w:val="24"/>
          <w:szCs w:val="24"/>
        </w:rPr>
        <w:t>masyarakat</w:t>
      </w:r>
      <w:proofErr w:type="spellEnd"/>
      <w:r w:rsidR="002A584D" w:rsidRPr="002A584D">
        <w:rPr>
          <w:rFonts w:asciiTheme="majorBidi" w:hAnsiTheme="majorBidi" w:cstheme="majorBidi"/>
          <w:sz w:val="24"/>
          <w:szCs w:val="24"/>
        </w:rPr>
        <w:t xml:space="preserve"> </w:t>
      </w:r>
      <w:proofErr w:type="spellStart"/>
      <w:r w:rsidR="002A584D" w:rsidRPr="002A584D">
        <w:rPr>
          <w:rFonts w:asciiTheme="majorBidi" w:hAnsiTheme="majorBidi" w:cstheme="majorBidi"/>
          <w:sz w:val="24"/>
          <w:szCs w:val="24"/>
        </w:rPr>
        <w:t>memahaminya</w:t>
      </w:r>
      <w:proofErr w:type="spellEnd"/>
      <w:r w:rsidR="002A584D" w:rsidRPr="002A584D">
        <w:rPr>
          <w:rFonts w:asciiTheme="majorBidi" w:hAnsiTheme="majorBidi" w:cstheme="majorBidi"/>
          <w:sz w:val="24"/>
          <w:szCs w:val="24"/>
        </w:rPr>
        <w:t xml:space="preserve">, dan </w:t>
      </w:r>
      <w:proofErr w:type="spellStart"/>
      <w:r w:rsidR="002A584D" w:rsidRPr="002A584D">
        <w:rPr>
          <w:rFonts w:asciiTheme="majorBidi" w:hAnsiTheme="majorBidi" w:cstheme="majorBidi"/>
          <w:sz w:val="24"/>
          <w:szCs w:val="24"/>
        </w:rPr>
        <w:t>mau</w:t>
      </w:r>
      <w:proofErr w:type="spellEnd"/>
      <w:r w:rsidR="002A584D" w:rsidRPr="002A584D">
        <w:rPr>
          <w:rFonts w:asciiTheme="majorBidi" w:hAnsiTheme="majorBidi" w:cstheme="majorBidi"/>
          <w:sz w:val="24"/>
          <w:szCs w:val="24"/>
        </w:rPr>
        <w:t xml:space="preserve"> </w:t>
      </w:r>
      <w:proofErr w:type="spellStart"/>
      <w:r w:rsidR="002A584D" w:rsidRPr="002A584D">
        <w:rPr>
          <w:rFonts w:asciiTheme="majorBidi" w:hAnsiTheme="majorBidi" w:cstheme="majorBidi"/>
          <w:sz w:val="24"/>
          <w:szCs w:val="24"/>
        </w:rPr>
        <w:t>melakukannya</w:t>
      </w:r>
      <w:proofErr w:type="spellEnd"/>
      <w:r w:rsidR="002A584D" w:rsidRPr="002A584D">
        <w:rPr>
          <w:rFonts w:asciiTheme="majorBidi" w:hAnsiTheme="majorBidi" w:cstheme="majorBidi"/>
          <w:sz w:val="24"/>
          <w:szCs w:val="24"/>
        </w:rPr>
        <w:t>.</w:t>
      </w:r>
    </w:p>
    <w:p w14:paraId="1802EBD3" w14:textId="693CA533" w:rsidR="00E74D59" w:rsidRPr="00E74D59" w:rsidRDefault="00CE069A" w:rsidP="00536B3C">
      <w:pPr>
        <w:pStyle w:val="ListParagraph"/>
        <w:spacing w:after="0"/>
        <w:ind w:left="360" w:firstLine="491"/>
        <w:jc w:val="both"/>
        <w:rPr>
          <w:rFonts w:asciiTheme="majorBidi" w:hAnsiTheme="majorBidi" w:cstheme="majorBidi"/>
          <w:sz w:val="24"/>
          <w:szCs w:val="24"/>
          <w:rtl/>
        </w:rPr>
      </w:pPr>
      <w:r>
        <w:rPr>
          <w:rFonts w:asciiTheme="majorBidi" w:hAnsiTheme="majorBidi" w:cstheme="majorBidi"/>
          <w:sz w:val="24"/>
          <w:szCs w:val="24"/>
          <w:lang w:eastAsia="id-ID"/>
        </w:rPr>
        <w:t>Pada</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berbagai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ilmu</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dakwa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ketika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berbicara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tentang</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dakwah</w:t>
      </w:r>
      <w:proofErr w:type="spellEnd"/>
      <w:r w:rsidR="00E74D59" w:rsidRPr="00E74D59">
        <w:rPr>
          <w:rFonts w:asciiTheme="majorBidi" w:hAnsiTheme="majorBidi" w:cstheme="majorBidi"/>
          <w:sz w:val="24"/>
          <w:szCs w:val="24"/>
        </w:rPr>
        <w:t xml:space="preserve"> pada </w:t>
      </w:r>
      <w:proofErr w:type="spellStart"/>
      <w:r w:rsidR="00E74D59" w:rsidRPr="00E74D59">
        <w:rPr>
          <w:rFonts w:asciiTheme="majorBidi" w:hAnsiTheme="majorBidi" w:cstheme="majorBidi"/>
          <w:sz w:val="24"/>
          <w:szCs w:val="24"/>
        </w:rPr>
        <w:t>umumnya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akan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merujuk</w:t>
      </w:r>
      <w:proofErr w:type="spellEnd"/>
      <w:r w:rsidR="00E74D59" w:rsidRPr="00E74D59">
        <w:rPr>
          <w:rFonts w:asciiTheme="majorBidi" w:hAnsiTheme="majorBidi" w:cstheme="majorBidi"/>
          <w:sz w:val="24"/>
          <w:szCs w:val="24"/>
        </w:rPr>
        <w:t xml:space="preserve"> pada </w:t>
      </w:r>
      <w:proofErr w:type="spellStart"/>
      <w:proofErr w:type="gramStart"/>
      <w:r w:rsidR="00E74D59" w:rsidRPr="00E74D59">
        <w:rPr>
          <w:rFonts w:asciiTheme="majorBidi" w:hAnsiTheme="majorBidi" w:cstheme="majorBidi"/>
          <w:sz w:val="24"/>
          <w:szCs w:val="24"/>
        </w:rPr>
        <w:t>surat</w:t>
      </w:r>
      <w:proofErr w:type="spellEnd"/>
      <w:r w:rsidR="00E74D59" w:rsidRPr="00E74D59">
        <w:rPr>
          <w:rFonts w:asciiTheme="majorBidi" w:hAnsiTheme="majorBidi" w:cstheme="majorBidi"/>
          <w:sz w:val="24"/>
          <w:szCs w:val="24"/>
        </w:rPr>
        <w:t xml:space="preserve">  al</w:t>
      </w:r>
      <w:proofErr w:type="gramEnd"/>
      <w:r w:rsidR="00E74D59" w:rsidRPr="00E74D59">
        <w:rPr>
          <w:rFonts w:asciiTheme="majorBidi" w:hAnsiTheme="majorBidi" w:cstheme="majorBidi"/>
          <w:sz w:val="24"/>
          <w:szCs w:val="24"/>
        </w:rPr>
        <w:t>-</w:t>
      </w:r>
      <w:proofErr w:type="spellStart"/>
      <w:r w:rsidR="00E74D59" w:rsidRPr="00E74D59">
        <w:rPr>
          <w:rFonts w:asciiTheme="majorBidi" w:hAnsiTheme="majorBidi" w:cstheme="majorBidi"/>
          <w:sz w:val="24"/>
          <w:szCs w:val="24"/>
        </w:rPr>
        <w:t>Nahl</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ayat</w:t>
      </w:r>
      <w:proofErr w:type="spellEnd"/>
      <w:r w:rsidR="00E74D59" w:rsidRPr="00E74D59">
        <w:rPr>
          <w:rFonts w:asciiTheme="majorBidi" w:hAnsiTheme="majorBidi" w:cstheme="majorBidi"/>
          <w:sz w:val="24"/>
          <w:szCs w:val="24"/>
        </w:rPr>
        <w:t xml:space="preserve"> 125</w:t>
      </w:r>
      <w:r w:rsidR="00E74D59" w:rsidRPr="00E74D59">
        <w:rPr>
          <w:rFonts w:asciiTheme="majorBidi" w:hAnsiTheme="majorBidi" w:cstheme="majorBidi"/>
          <w:sz w:val="24"/>
          <w:szCs w:val="24"/>
          <w:lang w:val="id-ID"/>
        </w:rPr>
        <w:t xml:space="preserve"> :</w:t>
      </w:r>
      <w:r w:rsidR="00E74D59" w:rsidRPr="00E74D59">
        <w:rPr>
          <w:rFonts w:asciiTheme="majorBidi" w:hAnsiTheme="majorBidi" w:cstheme="majorBidi"/>
          <w:sz w:val="24"/>
          <w:szCs w:val="24"/>
          <w:rtl/>
        </w:rPr>
        <w:t xml:space="preserve"> </w:t>
      </w:r>
    </w:p>
    <w:p w14:paraId="431DC8F5" w14:textId="77777777" w:rsidR="00E74D59" w:rsidRPr="00E74D59" w:rsidRDefault="00E74D59" w:rsidP="00536B3C">
      <w:pPr>
        <w:spacing w:after="0" w:line="240" w:lineRule="auto"/>
        <w:ind w:left="851"/>
        <w:jc w:val="both"/>
        <w:rPr>
          <w:rFonts w:asciiTheme="majorBidi" w:hAnsiTheme="majorBidi" w:cstheme="majorBidi"/>
          <w:i/>
          <w:iCs/>
          <w:sz w:val="24"/>
          <w:szCs w:val="24"/>
          <w:lang w:val="id-ID"/>
        </w:rPr>
      </w:pPr>
      <w:proofErr w:type="spellStart"/>
      <w:r w:rsidRPr="00E74D59">
        <w:rPr>
          <w:rFonts w:asciiTheme="majorBidi" w:hAnsiTheme="majorBidi" w:cstheme="majorBidi"/>
          <w:i/>
          <w:iCs/>
          <w:sz w:val="24"/>
          <w:szCs w:val="24"/>
        </w:rPr>
        <w:t>Serulah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manusia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jalan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Tuhan</w:t>
      </w:r>
      <w:proofErr w:type="spellEnd"/>
      <w:r w:rsidRPr="00E74D59">
        <w:rPr>
          <w:rFonts w:asciiTheme="majorBidi" w:hAnsiTheme="majorBidi" w:cstheme="majorBidi"/>
          <w:i/>
          <w:iCs/>
          <w:sz w:val="24"/>
          <w:szCs w:val="24"/>
        </w:rPr>
        <w:t xml:space="preserve">-mu </w:t>
      </w:r>
      <w:proofErr w:type="spellStart"/>
      <w:r w:rsidRPr="00E74D59">
        <w:rPr>
          <w:rFonts w:asciiTheme="majorBidi" w:hAnsiTheme="majorBidi" w:cstheme="majorBidi"/>
          <w:i/>
          <w:iCs/>
          <w:sz w:val="24"/>
          <w:szCs w:val="24"/>
        </w:rPr>
        <w:t>dengan</w:t>
      </w:r>
      <w:proofErr w:type="spellEnd"/>
      <w:r w:rsidRPr="00E74D59">
        <w:rPr>
          <w:rFonts w:asciiTheme="majorBidi" w:hAnsiTheme="majorBidi" w:cstheme="majorBidi"/>
          <w:i/>
          <w:iCs/>
          <w:sz w:val="24"/>
          <w:szCs w:val="24"/>
        </w:rPr>
        <w:t xml:space="preserve"> hikmah dan </w:t>
      </w:r>
      <w:proofErr w:type="spellStart"/>
      <w:r w:rsidRPr="00E74D59">
        <w:rPr>
          <w:rFonts w:asciiTheme="majorBidi" w:hAnsiTheme="majorBidi" w:cstheme="majorBidi"/>
          <w:i/>
          <w:iCs/>
          <w:sz w:val="24"/>
          <w:szCs w:val="24"/>
        </w:rPr>
        <w:t>pelajaran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baik</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bantahlah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cara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baik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Tuhanmu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Dialah</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lebih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mengetahui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tentang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siapa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tersesat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jalan</w:t>
      </w:r>
      <w:proofErr w:type="spellEnd"/>
      <w:r w:rsidRPr="00E74D59">
        <w:rPr>
          <w:rFonts w:asciiTheme="majorBidi" w:hAnsiTheme="majorBidi" w:cstheme="majorBidi"/>
          <w:i/>
          <w:iCs/>
          <w:sz w:val="24"/>
          <w:szCs w:val="24"/>
        </w:rPr>
        <w:t xml:space="preserve">-Nya dan </w:t>
      </w:r>
      <w:proofErr w:type="spellStart"/>
      <w:r w:rsidRPr="00E74D59">
        <w:rPr>
          <w:rFonts w:asciiTheme="majorBidi" w:hAnsiTheme="majorBidi" w:cstheme="majorBidi"/>
          <w:i/>
          <w:iCs/>
          <w:sz w:val="24"/>
          <w:szCs w:val="24"/>
        </w:rPr>
        <w:t>Dialah</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lebih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mengetahui</w:t>
      </w:r>
      <w:proofErr w:type="spellEnd"/>
      <w:r w:rsidRPr="00E74D59">
        <w:rPr>
          <w:rFonts w:asciiTheme="majorBidi" w:hAnsiTheme="majorBidi" w:cstheme="majorBidi"/>
          <w:i/>
          <w:iCs/>
          <w:sz w:val="24"/>
          <w:szCs w:val="24"/>
        </w:rPr>
        <w:t xml:space="preserve"> orang-orang yang </w:t>
      </w:r>
      <w:proofErr w:type="spellStart"/>
      <w:r w:rsidRPr="00E74D59">
        <w:rPr>
          <w:rFonts w:asciiTheme="majorBidi" w:hAnsiTheme="majorBidi" w:cstheme="majorBidi"/>
          <w:i/>
          <w:iCs/>
          <w:sz w:val="24"/>
          <w:szCs w:val="24"/>
        </w:rPr>
        <w:t>mendapat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petunjuk</w:t>
      </w:r>
      <w:proofErr w:type="spellEnd"/>
      <w:r w:rsidRPr="00E74D59">
        <w:rPr>
          <w:rFonts w:asciiTheme="majorBidi" w:hAnsiTheme="majorBidi" w:cstheme="majorBidi"/>
          <w:i/>
          <w:iCs/>
          <w:sz w:val="24"/>
          <w:szCs w:val="24"/>
        </w:rPr>
        <w:t>.</w:t>
      </w:r>
    </w:p>
    <w:p w14:paraId="7B2219B9" w14:textId="1FA15EA3" w:rsidR="00E74D59" w:rsidRPr="00E74D59" w:rsidRDefault="00E74D59" w:rsidP="00536B3C">
      <w:pPr>
        <w:pStyle w:val="ListParagraph"/>
        <w:spacing w:after="0"/>
        <w:ind w:left="360"/>
        <w:jc w:val="both"/>
        <w:rPr>
          <w:rFonts w:asciiTheme="majorBidi" w:hAnsiTheme="majorBidi" w:cstheme="majorBidi"/>
          <w:b/>
          <w:bCs/>
          <w:sz w:val="24"/>
          <w:szCs w:val="24"/>
        </w:rPr>
      </w:pP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ayat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rPr>
        <w:t>terdapat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tiga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jenis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 xml:space="preserve"> </w:t>
      </w:r>
      <w:r w:rsidRPr="00E74D59">
        <w:rPr>
          <w:rFonts w:asciiTheme="majorBidi" w:hAnsiTheme="majorBidi" w:cstheme="majorBidi"/>
          <w:i/>
          <w:iCs/>
          <w:sz w:val="24"/>
          <w:szCs w:val="24"/>
          <w:lang w:eastAsia="id-ID"/>
        </w:rPr>
        <w:t>Al-hikmah, Al-</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i/>
          <w:iCs/>
          <w:sz w:val="24"/>
          <w:szCs w:val="24"/>
          <w:lang w:eastAsia="id-ID"/>
        </w:rPr>
        <w:t xml:space="preserve"> Al </w:t>
      </w:r>
      <w:proofErr w:type="spellStart"/>
      <w:r w:rsidRPr="00E74D59">
        <w:rPr>
          <w:rFonts w:asciiTheme="majorBidi" w:hAnsiTheme="majorBidi" w:cstheme="majorBidi"/>
          <w:i/>
          <w:iCs/>
          <w:sz w:val="24"/>
          <w:szCs w:val="24"/>
          <w:lang w:eastAsia="id-ID"/>
        </w:rPr>
        <w:t>Hasanah</w:t>
      </w:r>
      <w:proofErr w:type="spellEnd"/>
      <w:r w:rsidRPr="00E74D59">
        <w:rPr>
          <w:rFonts w:asciiTheme="majorBidi" w:hAnsiTheme="majorBidi" w:cstheme="majorBidi"/>
          <w:i/>
          <w:iCs/>
          <w:sz w:val="24"/>
          <w:szCs w:val="24"/>
          <w:lang w:eastAsia="id-ID"/>
        </w:rPr>
        <w:t xml:space="preserve"> </w:t>
      </w:r>
      <w:r w:rsidRPr="00E74D59">
        <w:rPr>
          <w:rFonts w:asciiTheme="majorBidi" w:hAnsiTheme="majorBidi" w:cstheme="majorBidi"/>
          <w:sz w:val="24"/>
          <w:szCs w:val="24"/>
          <w:lang w:eastAsia="id-ID"/>
        </w:rPr>
        <w:t>dan</w:t>
      </w:r>
      <w:r w:rsidRPr="00E74D59">
        <w:rPr>
          <w:rFonts w:asciiTheme="majorBidi" w:hAnsiTheme="majorBidi" w:cstheme="majorBidi"/>
          <w:i/>
          <w:iCs/>
          <w:sz w:val="24"/>
          <w:szCs w:val="24"/>
          <w:lang w:eastAsia="id-ID"/>
        </w:rPr>
        <w:t xml:space="preserve"> Al-</w:t>
      </w:r>
      <w:proofErr w:type="spellStart"/>
      <w:r w:rsidRPr="00E74D59">
        <w:rPr>
          <w:rFonts w:asciiTheme="majorBidi" w:hAnsiTheme="majorBidi" w:cstheme="majorBidi"/>
          <w:i/>
          <w:iCs/>
          <w:sz w:val="24"/>
          <w:szCs w:val="24"/>
          <w:lang w:eastAsia="id-ID"/>
        </w:rPr>
        <w:t>Mujadalah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i/>
          <w:iCs/>
          <w:sz w:val="24"/>
          <w:szCs w:val="24"/>
          <w:lang w:eastAsia="id-ID"/>
        </w:rPr>
        <w:t>billati</w:t>
      </w:r>
      <w:proofErr w:type="spellEnd"/>
      <w:r w:rsidRPr="00E74D59">
        <w:rPr>
          <w:rFonts w:asciiTheme="majorBidi" w:hAnsiTheme="majorBidi" w:cstheme="majorBidi"/>
          <w:i/>
          <w:iCs/>
          <w:sz w:val="24"/>
          <w:szCs w:val="24"/>
          <w:lang w:eastAsia="id-ID"/>
        </w:rPr>
        <w:t xml:space="preserve"> </w:t>
      </w:r>
      <w:r w:rsidRPr="00E74D59">
        <w:rPr>
          <w:rFonts w:asciiTheme="majorBidi" w:hAnsiTheme="majorBidi" w:cstheme="majorBidi"/>
          <w:i/>
          <w:iCs/>
          <w:sz w:val="24"/>
          <w:szCs w:val="24"/>
        </w:rPr>
        <w:t>hiya</w:t>
      </w:r>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i/>
          <w:iCs/>
          <w:sz w:val="24"/>
          <w:szCs w:val="24"/>
          <w:lang w:eastAsia="id-ID"/>
        </w:rPr>
        <w:t>ahsan</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sz w:val="24"/>
          <w:szCs w:val="24"/>
          <w:lang w:eastAsia="id-ID"/>
        </w:rPr>
        <w:t>Ketiga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disesuaiakan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kemampuan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intelektual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dihadapi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Namun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perlu</w:t>
      </w:r>
      <w:proofErr w:type="spellEnd"/>
      <w:r w:rsidRPr="00E74D59">
        <w:rPr>
          <w:rFonts w:asciiTheme="majorBidi" w:hAnsiTheme="majorBidi" w:cstheme="majorBidi"/>
          <w:sz w:val="24"/>
          <w:szCs w:val="24"/>
          <w:lang w:eastAsia="id-ID"/>
        </w:rPr>
        <w:t xml:space="preserve"> juga </w:t>
      </w:r>
      <w:proofErr w:type="spellStart"/>
      <w:r w:rsidRPr="00E74D59">
        <w:rPr>
          <w:rFonts w:asciiTheme="majorBidi" w:hAnsiTheme="majorBidi" w:cstheme="majorBidi"/>
          <w:sz w:val="24"/>
          <w:szCs w:val="24"/>
          <w:lang w:eastAsia="id-ID"/>
        </w:rPr>
        <w:t>diketahui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berarti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tertuju</w:t>
      </w:r>
      <w:proofErr w:type="spellEnd"/>
      <w:r w:rsidRPr="00E74D59">
        <w:rPr>
          <w:rFonts w:asciiTheme="majorBidi" w:hAnsiTheme="majorBidi" w:cstheme="majorBidi"/>
          <w:sz w:val="24"/>
          <w:szCs w:val="24"/>
          <w:lang w:eastAsia="id-ID"/>
        </w:rPr>
        <w:t xml:space="preserve"> pada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w:t>
      </w:r>
      <w:proofErr w:type="spellStart"/>
      <w:proofErr w:type="gramStart"/>
      <w:r w:rsidRPr="00E74D59">
        <w:rPr>
          <w:rFonts w:asciiTheme="majorBidi" w:hAnsiTheme="majorBidi" w:cstheme="majorBidi"/>
          <w:sz w:val="24"/>
          <w:szCs w:val="24"/>
          <w:lang w:eastAsia="id-ID"/>
        </w:rPr>
        <w:t>tertentu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akan</w:t>
      </w:r>
      <w:proofErr w:type="spellEnd"/>
      <w:proofErr w:type="gram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tetapi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pesinsip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semua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dipergunakan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semua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w:t>
      </w:r>
      <w:r w:rsidRPr="00E74D59">
        <w:rPr>
          <w:rFonts w:asciiTheme="majorBidi" w:hAnsiTheme="majorBidi" w:cstheme="majorBidi"/>
          <w:b/>
          <w:bCs/>
          <w:sz w:val="24"/>
          <w:szCs w:val="24"/>
        </w:rPr>
        <w:tab/>
      </w:r>
    </w:p>
    <w:p w14:paraId="6641B8FA" w14:textId="77777777" w:rsidR="00E74D59" w:rsidRPr="00E74D59" w:rsidRDefault="00E74D59" w:rsidP="00536B3C">
      <w:pPr>
        <w:pStyle w:val="ListParagraph"/>
        <w:numPr>
          <w:ilvl w:val="0"/>
          <w:numId w:val="6"/>
        </w:numPr>
        <w:spacing w:after="0"/>
        <w:ind w:left="567" w:hanging="283"/>
        <w:jc w:val="both"/>
        <w:rPr>
          <w:rFonts w:asciiTheme="majorBidi" w:hAnsiTheme="majorBidi" w:cstheme="majorBidi"/>
          <w:b/>
          <w:bCs/>
          <w:sz w:val="24"/>
          <w:szCs w:val="24"/>
        </w:rPr>
      </w:pPr>
      <w:proofErr w:type="spellStart"/>
      <w:r w:rsidRPr="00E74D59">
        <w:rPr>
          <w:rFonts w:asciiTheme="majorBidi" w:hAnsiTheme="majorBidi" w:cstheme="majorBidi"/>
          <w:b/>
          <w:bCs/>
          <w:sz w:val="24"/>
          <w:szCs w:val="24"/>
        </w:rPr>
        <w:t>Metode</w:t>
      </w:r>
      <w:proofErr w:type="spellEnd"/>
      <w:r w:rsidRPr="00E74D59">
        <w:rPr>
          <w:rFonts w:asciiTheme="majorBidi" w:hAnsiTheme="majorBidi" w:cstheme="majorBidi"/>
          <w:b/>
          <w:bCs/>
          <w:sz w:val="24"/>
          <w:szCs w:val="24"/>
        </w:rPr>
        <w:t xml:space="preserve"> Al-Hikmah</w:t>
      </w:r>
    </w:p>
    <w:p w14:paraId="026248E2" w14:textId="51448379" w:rsidR="00E74D59" w:rsidRPr="00E74D59" w:rsidRDefault="00892DDF" w:rsidP="00536B3C">
      <w:pPr>
        <w:pStyle w:val="ListParagraph"/>
        <w:spacing w:after="0"/>
        <w:ind w:left="567" w:firstLine="567"/>
        <w:jc w:val="both"/>
        <w:rPr>
          <w:rFonts w:asciiTheme="majorBidi" w:hAnsiTheme="majorBidi" w:cstheme="majorBidi"/>
          <w:i/>
          <w:iCs/>
          <w:sz w:val="24"/>
          <w:szCs w:val="24"/>
          <w:lang w:val="id-ID"/>
        </w:rPr>
      </w:pPr>
      <w:r w:rsidRPr="00892DDF">
        <w:rPr>
          <w:rFonts w:asciiTheme="majorBidi" w:hAnsiTheme="majorBidi" w:cstheme="majorBidi"/>
          <w:sz w:val="24"/>
          <w:szCs w:val="24"/>
        </w:rPr>
        <w:t xml:space="preserve">Kata hikmah </w:t>
      </w:r>
      <w:proofErr w:type="spellStart"/>
      <w:r w:rsidRPr="00892DDF">
        <w:rPr>
          <w:rFonts w:asciiTheme="majorBidi" w:hAnsiTheme="majorBidi" w:cstheme="majorBidi"/>
          <w:sz w:val="24"/>
          <w:szCs w:val="24"/>
        </w:rPr>
        <w:t>berasal</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dari</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bahasa</w:t>
      </w:r>
      <w:proofErr w:type="spellEnd"/>
      <w:r w:rsidRPr="00892DDF">
        <w:rPr>
          <w:rFonts w:asciiTheme="majorBidi" w:hAnsiTheme="majorBidi" w:cstheme="majorBidi"/>
          <w:sz w:val="24"/>
          <w:szCs w:val="24"/>
        </w:rPr>
        <w:t xml:space="preserve"> Arab, </w:t>
      </w:r>
      <w:r w:rsidRPr="00E74D59">
        <w:rPr>
          <w:rFonts w:asciiTheme="majorBidi" w:hAnsiTheme="majorBidi" w:cstheme="majorBidi"/>
          <w:sz w:val="24"/>
          <w:szCs w:val="24"/>
        </w:rPr>
        <w:t>Arab</w:t>
      </w:r>
      <w:r w:rsidRPr="00E74D59">
        <w:rPr>
          <w:rFonts w:asciiTheme="majorBidi" w:hAnsiTheme="majorBidi" w:cstheme="majorBidi"/>
          <w:sz w:val="24"/>
          <w:szCs w:val="24"/>
          <w:rtl/>
        </w:rPr>
        <w:t xml:space="preserve">ح, ك, م </w:t>
      </w:r>
      <w:r w:rsidRPr="00E74D59">
        <w:rPr>
          <w:rFonts w:asciiTheme="majorBidi" w:hAnsiTheme="majorBidi" w:cstheme="majorBidi"/>
          <w:sz w:val="24"/>
          <w:szCs w:val="24"/>
        </w:rPr>
        <w:t xml:space="preserve"> </w:t>
      </w:r>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jamak</w:t>
      </w:r>
      <w:r w:rsidR="00BF42D7">
        <w:rPr>
          <w:rFonts w:asciiTheme="majorBidi" w:hAnsiTheme="majorBidi" w:cstheme="majorBidi"/>
          <w:sz w:val="24"/>
          <w:szCs w:val="24"/>
        </w:rPr>
        <w:t>nya</w:t>
      </w:r>
      <w:proofErr w:type="spellEnd"/>
      <w:r w:rsidRPr="00892DDF">
        <w:rPr>
          <w:rFonts w:asciiTheme="majorBidi" w:hAnsiTheme="majorBidi" w:cstheme="majorBidi"/>
          <w:sz w:val="24"/>
          <w:szCs w:val="24"/>
        </w:rPr>
        <w:t xml:space="preserve"> </w:t>
      </w:r>
      <w:proofErr w:type="spellStart"/>
      <w:r w:rsidRPr="00BF42D7">
        <w:rPr>
          <w:rFonts w:asciiTheme="majorBidi" w:hAnsiTheme="majorBidi" w:cstheme="majorBidi"/>
          <w:i/>
          <w:sz w:val="24"/>
          <w:szCs w:val="24"/>
        </w:rPr>
        <w:t>hikam</w:t>
      </w:r>
      <w:proofErr w:type="spellEnd"/>
      <w:r w:rsidRPr="00892DDF">
        <w:rPr>
          <w:rFonts w:asciiTheme="majorBidi" w:hAnsiTheme="majorBidi" w:cstheme="majorBidi"/>
          <w:sz w:val="24"/>
          <w:szCs w:val="24"/>
        </w:rPr>
        <w:t xml:space="preserve"> yang </w:t>
      </w:r>
      <w:proofErr w:type="spellStart"/>
      <w:r w:rsidRPr="00892DDF">
        <w:rPr>
          <w:rFonts w:asciiTheme="majorBidi" w:hAnsiTheme="majorBidi" w:cstheme="majorBidi"/>
          <w:sz w:val="24"/>
          <w:szCs w:val="24"/>
        </w:rPr>
        <w:t>merupakan</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ungkapan</w:t>
      </w:r>
      <w:proofErr w:type="spellEnd"/>
      <w:r w:rsidRPr="00892DDF">
        <w:rPr>
          <w:rFonts w:asciiTheme="majorBidi" w:hAnsiTheme="majorBidi" w:cstheme="majorBidi"/>
          <w:sz w:val="24"/>
          <w:szCs w:val="24"/>
        </w:rPr>
        <w:t xml:space="preserve"> yang </w:t>
      </w:r>
      <w:proofErr w:type="spellStart"/>
      <w:r w:rsidRPr="00892DDF">
        <w:rPr>
          <w:rFonts w:asciiTheme="majorBidi" w:hAnsiTheme="majorBidi" w:cstheme="majorBidi"/>
          <w:sz w:val="24"/>
          <w:szCs w:val="24"/>
        </w:rPr>
        <w:t>mengandung</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kebenaran</w:t>
      </w:r>
      <w:proofErr w:type="spellEnd"/>
      <w:r w:rsidRPr="00892DDF">
        <w:rPr>
          <w:rFonts w:asciiTheme="majorBidi" w:hAnsiTheme="majorBidi" w:cstheme="majorBidi"/>
          <w:sz w:val="24"/>
          <w:szCs w:val="24"/>
        </w:rPr>
        <w:t xml:space="preserve"> dan </w:t>
      </w:r>
      <w:proofErr w:type="spellStart"/>
      <w:r w:rsidRPr="00892DDF">
        <w:rPr>
          <w:rFonts w:asciiTheme="majorBidi" w:hAnsiTheme="majorBidi" w:cstheme="majorBidi"/>
          <w:sz w:val="24"/>
          <w:szCs w:val="24"/>
        </w:rPr>
        <w:t>kedalaman</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Dalam</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bahasa</w:t>
      </w:r>
      <w:proofErr w:type="spellEnd"/>
      <w:r w:rsidRPr="00892DDF">
        <w:rPr>
          <w:rFonts w:asciiTheme="majorBidi" w:hAnsiTheme="majorBidi" w:cstheme="majorBidi"/>
          <w:sz w:val="24"/>
          <w:szCs w:val="24"/>
        </w:rPr>
        <w:t xml:space="preserve"> Indonesia </w:t>
      </w:r>
      <w:proofErr w:type="spellStart"/>
      <w:r w:rsidRPr="00892DDF">
        <w:rPr>
          <w:rFonts w:asciiTheme="majorBidi" w:hAnsiTheme="majorBidi" w:cstheme="majorBidi"/>
          <w:sz w:val="24"/>
          <w:szCs w:val="24"/>
        </w:rPr>
        <w:t>artinya</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Bijaksana</w:t>
      </w:r>
      <w:proofErr w:type="spellEnd"/>
      <w:r w:rsidRPr="00892DDF">
        <w:rPr>
          <w:rFonts w:asciiTheme="majorBidi" w:hAnsiTheme="majorBidi" w:cstheme="majorBidi"/>
          <w:sz w:val="24"/>
          <w:szCs w:val="24"/>
        </w:rPr>
        <w:t xml:space="preserve">. Kata </w:t>
      </w:r>
      <w:proofErr w:type="spellStart"/>
      <w:r w:rsidRPr="00892DDF">
        <w:rPr>
          <w:rFonts w:asciiTheme="majorBidi" w:hAnsiTheme="majorBidi" w:cstheme="majorBidi"/>
          <w:sz w:val="24"/>
          <w:szCs w:val="24"/>
        </w:rPr>
        <w:t>bijak</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dalam</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bahasa</w:t>
      </w:r>
      <w:proofErr w:type="spellEnd"/>
      <w:r w:rsidRPr="00892DDF">
        <w:rPr>
          <w:rFonts w:asciiTheme="majorBidi" w:hAnsiTheme="majorBidi" w:cstheme="majorBidi"/>
          <w:sz w:val="24"/>
          <w:szCs w:val="24"/>
        </w:rPr>
        <w:t xml:space="preserve"> Indonesia </w:t>
      </w:r>
      <w:proofErr w:type="spellStart"/>
      <w:r w:rsidRPr="00892DDF">
        <w:rPr>
          <w:rFonts w:asciiTheme="majorBidi" w:hAnsiTheme="majorBidi" w:cstheme="majorBidi"/>
          <w:sz w:val="24"/>
          <w:szCs w:val="24"/>
        </w:rPr>
        <w:t>berarti</w:t>
      </w:r>
      <w:proofErr w:type="spellEnd"/>
      <w:r w:rsidRPr="00892DDF">
        <w:rPr>
          <w:rFonts w:asciiTheme="majorBidi" w:hAnsiTheme="majorBidi" w:cstheme="majorBidi"/>
          <w:sz w:val="24"/>
          <w:szCs w:val="24"/>
        </w:rPr>
        <w:t xml:space="preserve"> (1) </w:t>
      </w:r>
      <w:proofErr w:type="spellStart"/>
      <w:r w:rsidRPr="00892DDF">
        <w:rPr>
          <w:rFonts w:asciiTheme="majorBidi" w:hAnsiTheme="majorBidi" w:cstheme="majorBidi"/>
          <w:sz w:val="24"/>
          <w:szCs w:val="24"/>
        </w:rPr>
        <w:t>selalu</w:t>
      </w:r>
      <w:proofErr w:type="spellEnd"/>
      <w:r w:rsidRPr="00892DDF">
        <w:rPr>
          <w:rFonts w:asciiTheme="majorBidi" w:hAnsiTheme="majorBidi" w:cstheme="majorBidi"/>
          <w:sz w:val="24"/>
          <w:szCs w:val="24"/>
        </w:rPr>
        <w:t xml:space="preserve"> </w:t>
      </w:r>
      <w:proofErr w:type="spellStart"/>
      <w:r w:rsidR="00BF42D7" w:rsidRPr="00E74D59">
        <w:rPr>
          <w:rFonts w:asciiTheme="majorBidi" w:hAnsiTheme="majorBidi" w:cstheme="majorBidi"/>
          <w:sz w:val="24"/>
          <w:szCs w:val="24"/>
        </w:rPr>
        <w:t>akal</w:t>
      </w:r>
      <w:proofErr w:type="spellEnd"/>
      <w:r w:rsidR="00BF42D7" w:rsidRPr="00E74D59">
        <w:rPr>
          <w:rFonts w:asciiTheme="majorBidi" w:hAnsiTheme="majorBidi" w:cstheme="majorBidi"/>
          <w:sz w:val="24"/>
          <w:szCs w:val="24"/>
        </w:rPr>
        <w:t xml:space="preserve"> </w:t>
      </w:r>
      <w:proofErr w:type="spellStart"/>
      <w:r w:rsidR="00BF42D7" w:rsidRPr="00E74D59">
        <w:rPr>
          <w:rFonts w:asciiTheme="majorBidi" w:hAnsiTheme="majorBidi" w:cstheme="majorBidi"/>
          <w:sz w:val="24"/>
          <w:szCs w:val="24"/>
        </w:rPr>
        <w:t>budi</w:t>
      </w:r>
      <w:proofErr w:type="spellEnd"/>
      <w:r w:rsidRPr="00892DDF">
        <w:rPr>
          <w:rFonts w:asciiTheme="majorBidi" w:hAnsiTheme="majorBidi" w:cstheme="majorBidi"/>
          <w:sz w:val="24"/>
          <w:szCs w:val="24"/>
        </w:rPr>
        <w:t>, (</w:t>
      </w:r>
      <w:proofErr w:type="spellStart"/>
      <w:r w:rsidRPr="00892DDF">
        <w:rPr>
          <w:rFonts w:asciiTheme="majorBidi" w:hAnsiTheme="majorBidi" w:cstheme="majorBidi"/>
          <w:sz w:val="24"/>
          <w:szCs w:val="24"/>
        </w:rPr>
        <w:t>pengalaman</w:t>
      </w:r>
      <w:proofErr w:type="spellEnd"/>
      <w:r w:rsidRPr="00892DDF">
        <w:rPr>
          <w:rFonts w:asciiTheme="majorBidi" w:hAnsiTheme="majorBidi" w:cstheme="majorBidi"/>
          <w:sz w:val="24"/>
          <w:szCs w:val="24"/>
        </w:rPr>
        <w:t xml:space="preserve"> dan </w:t>
      </w:r>
      <w:proofErr w:type="spellStart"/>
      <w:r w:rsidRPr="00892DDF">
        <w:rPr>
          <w:rFonts w:asciiTheme="majorBidi" w:hAnsiTheme="majorBidi" w:cstheme="majorBidi"/>
          <w:sz w:val="24"/>
          <w:szCs w:val="24"/>
        </w:rPr>
        <w:t>pengetahuan</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bijaksana</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cerdas</w:t>
      </w:r>
      <w:proofErr w:type="spellEnd"/>
      <w:r w:rsidRPr="00892DDF">
        <w:rPr>
          <w:rFonts w:asciiTheme="majorBidi" w:hAnsiTheme="majorBidi" w:cstheme="majorBidi"/>
          <w:sz w:val="24"/>
          <w:szCs w:val="24"/>
        </w:rPr>
        <w:t xml:space="preserve">, (2) </w:t>
      </w:r>
      <w:proofErr w:type="spellStart"/>
      <w:r w:rsidRPr="00892DDF">
        <w:rPr>
          <w:rFonts w:asciiTheme="majorBidi" w:hAnsiTheme="majorBidi" w:cstheme="majorBidi"/>
          <w:sz w:val="24"/>
          <w:szCs w:val="24"/>
        </w:rPr>
        <w:t>pandai</w:t>
      </w:r>
      <w:proofErr w:type="spellEnd"/>
      <w:r w:rsidRPr="00892DDF">
        <w:rPr>
          <w:rFonts w:asciiTheme="majorBidi" w:hAnsiTheme="majorBidi" w:cstheme="majorBidi"/>
          <w:sz w:val="24"/>
          <w:szCs w:val="24"/>
        </w:rPr>
        <w:t xml:space="preserve"> dan </w:t>
      </w:r>
      <w:proofErr w:type="spellStart"/>
      <w:r w:rsidRPr="00892DDF">
        <w:rPr>
          <w:rFonts w:asciiTheme="majorBidi" w:hAnsiTheme="majorBidi" w:cstheme="majorBidi"/>
          <w:sz w:val="24"/>
          <w:szCs w:val="24"/>
        </w:rPr>
        <w:t>mengingat</w:t>
      </w:r>
      <w:proofErr w:type="spellEnd"/>
      <w:r w:rsidRPr="00892DDF">
        <w:rPr>
          <w:rFonts w:asciiTheme="majorBidi" w:hAnsiTheme="majorBidi" w:cstheme="majorBidi"/>
          <w:sz w:val="24"/>
          <w:szCs w:val="24"/>
        </w:rPr>
        <w:t>.</w:t>
      </w:r>
      <w:r w:rsidR="00E74D59" w:rsidRPr="00E74D59">
        <w:rPr>
          <w:rStyle w:val="FootnoteReference"/>
          <w:rFonts w:asciiTheme="majorBidi" w:hAnsiTheme="majorBidi" w:cstheme="majorBidi"/>
          <w:sz w:val="24"/>
          <w:szCs w:val="24"/>
        </w:rPr>
        <w:footnoteReference w:id="16"/>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Menurut</w:t>
      </w:r>
      <w:proofErr w:type="spellEnd"/>
      <w:r w:rsidR="00E74D59" w:rsidRPr="00E74D59">
        <w:rPr>
          <w:rFonts w:asciiTheme="majorBidi" w:hAnsiTheme="majorBidi" w:cstheme="majorBidi"/>
          <w:sz w:val="24"/>
          <w:szCs w:val="24"/>
        </w:rPr>
        <w:t xml:space="preserve"> M. </w:t>
      </w:r>
      <w:proofErr w:type="spellStart"/>
      <w:r w:rsidR="00E74D59" w:rsidRPr="00E74D59">
        <w:rPr>
          <w:rFonts w:asciiTheme="majorBidi" w:hAnsiTheme="majorBidi" w:cstheme="majorBidi"/>
          <w:sz w:val="24"/>
          <w:szCs w:val="24"/>
        </w:rPr>
        <w:t>Natsir</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matode</w:t>
      </w:r>
      <w:proofErr w:type="spellEnd"/>
      <w:r w:rsidR="00E74D59" w:rsidRPr="00E74D59">
        <w:rPr>
          <w:rFonts w:asciiTheme="majorBidi" w:hAnsiTheme="majorBidi" w:cstheme="majorBidi"/>
          <w:sz w:val="24"/>
          <w:szCs w:val="24"/>
        </w:rPr>
        <w:t xml:space="preserve"> hikmah </w:t>
      </w:r>
      <w:proofErr w:type="spellStart"/>
      <w:r w:rsidR="00E74D59" w:rsidRPr="00E74D59">
        <w:rPr>
          <w:rFonts w:asciiTheme="majorBidi" w:hAnsiTheme="majorBidi" w:cstheme="majorBidi"/>
          <w:sz w:val="24"/>
          <w:szCs w:val="24"/>
        </w:rPr>
        <w:t>digunakan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sebagai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dakwah</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untuk</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semua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golongan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golongan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cerdik</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maupun</w:t>
      </w:r>
      <w:proofErr w:type="spellEnd"/>
      <w:r w:rsidR="00E74D59" w:rsidRPr="00E74D59">
        <w:rPr>
          <w:rFonts w:asciiTheme="majorBidi" w:hAnsiTheme="majorBidi" w:cstheme="majorBidi"/>
          <w:sz w:val="24"/>
          <w:szCs w:val="24"/>
        </w:rPr>
        <w:t xml:space="preserve"> </w:t>
      </w:r>
      <w:r w:rsidR="00E74D59" w:rsidRPr="00E74D59">
        <w:rPr>
          <w:rFonts w:asciiTheme="majorBidi" w:hAnsiTheme="majorBidi" w:cstheme="majorBidi"/>
          <w:sz w:val="24"/>
          <w:szCs w:val="24"/>
          <w:lang w:val="id-ID"/>
        </w:rPr>
        <w:t>golongan yang</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awam</w:t>
      </w:r>
      <w:proofErr w:type="spellEnd"/>
      <w:r w:rsidR="00E74D59" w:rsidRPr="00E74D59">
        <w:rPr>
          <w:rFonts w:asciiTheme="majorBidi" w:hAnsiTheme="majorBidi" w:cstheme="majorBidi"/>
          <w:sz w:val="24"/>
          <w:szCs w:val="24"/>
          <w:lang w:val="id-ID"/>
        </w:rPr>
        <w:t xml:space="preserve"> atau</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kelompok</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antara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keduanya</w:t>
      </w:r>
      <w:proofErr w:type="spellEnd"/>
      <w:r w:rsidR="00E74D59" w:rsidRPr="00E74D59">
        <w:rPr>
          <w:rFonts w:asciiTheme="majorBidi" w:hAnsiTheme="majorBidi" w:cstheme="majorBidi"/>
          <w:sz w:val="24"/>
          <w:szCs w:val="24"/>
          <w:lang w:val="id-ID"/>
        </w:rPr>
        <w:t>.</w:t>
      </w:r>
      <w:r w:rsidR="00E74D59" w:rsidRPr="00E74D59">
        <w:rPr>
          <w:rFonts w:asciiTheme="majorBidi" w:hAnsiTheme="majorBidi" w:cstheme="majorBidi"/>
          <w:sz w:val="24"/>
          <w:szCs w:val="24"/>
        </w:rPr>
        <w:t xml:space="preserve"> Oleh </w:t>
      </w:r>
      <w:proofErr w:type="spellStart"/>
      <w:r w:rsidR="00E74D59" w:rsidRPr="00E74D59">
        <w:rPr>
          <w:rFonts w:asciiTheme="majorBidi" w:hAnsiTheme="majorBidi" w:cstheme="majorBidi"/>
          <w:sz w:val="24"/>
          <w:szCs w:val="24"/>
        </w:rPr>
        <w:t>karena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itu</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dakwah</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hikmah </w:t>
      </w:r>
      <w:proofErr w:type="spellStart"/>
      <w:r w:rsidR="00E74D59" w:rsidRPr="00E74D59">
        <w:rPr>
          <w:rFonts w:asciiTheme="majorBidi" w:hAnsiTheme="majorBidi" w:cstheme="majorBidi"/>
          <w:sz w:val="24"/>
          <w:szCs w:val="24"/>
        </w:rPr>
        <w:t>bisa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berarti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berbicara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i/>
          <w:iCs/>
          <w:sz w:val="24"/>
          <w:szCs w:val="24"/>
        </w:rPr>
        <w:t>mad’u</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sesuai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keadaannya</w:t>
      </w:r>
      <w:proofErr w:type="spellEnd"/>
      <w:r w:rsidR="00E74D59" w:rsidRPr="00E74D59">
        <w:rPr>
          <w:rFonts w:asciiTheme="majorBidi" w:hAnsiTheme="majorBidi" w:cstheme="majorBidi"/>
          <w:sz w:val="24"/>
          <w:szCs w:val="24"/>
        </w:rPr>
        <w:t>.</w:t>
      </w:r>
      <w:r w:rsidR="00E74D59" w:rsidRPr="00E74D59">
        <w:rPr>
          <w:rStyle w:val="FootnoteReference"/>
          <w:rFonts w:asciiTheme="majorBidi" w:hAnsiTheme="majorBidi" w:cstheme="majorBidi"/>
          <w:sz w:val="24"/>
          <w:szCs w:val="24"/>
        </w:rPr>
        <w:footnoteReference w:id="17"/>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Berdasarkan</w:t>
      </w:r>
      <w:proofErr w:type="spellEnd"/>
      <w:r w:rsidR="00E74D59" w:rsidRPr="00E74D59">
        <w:rPr>
          <w:rFonts w:asciiTheme="majorBidi" w:hAnsiTheme="majorBidi" w:cstheme="majorBidi"/>
          <w:sz w:val="24"/>
          <w:szCs w:val="24"/>
        </w:rPr>
        <w:t xml:space="preserve"> pada </w:t>
      </w:r>
      <w:proofErr w:type="spellStart"/>
      <w:r w:rsidR="00E74D59" w:rsidRPr="00E74D59">
        <w:rPr>
          <w:rFonts w:asciiTheme="majorBidi" w:hAnsiTheme="majorBidi" w:cstheme="majorBidi"/>
          <w:sz w:val="24"/>
          <w:szCs w:val="24"/>
        </w:rPr>
        <w:t>batasan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tersebut</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dakwah</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lastRenderedPageBreak/>
        <w:t>dengan</w:t>
      </w:r>
      <w:proofErr w:type="spellEnd"/>
      <w:r w:rsidR="00E74D59" w:rsidRPr="00E74D59">
        <w:rPr>
          <w:rFonts w:asciiTheme="majorBidi" w:hAnsiTheme="majorBidi" w:cstheme="majorBidi"/>
          <w:sz w:val="24"/>
          <w:szCs w:val="24"/>
        </w:rPr>
        <w:t xml:space="preserve"> hikmah </w:t>
      </w:r>
      <w:r w:rsidR="00E74D59" w:rsidRPr="00E74D59">
        <w:rPr>
          <w:rFonts w:asciiTheme="majorBidi" w:hAnsiTheme="majorBidi" w:cstheme="majorBidi"/>
          <w:sz w:val="24"/>
          <w:szCs w:val="24"/>
          <w:lang w:val="id-ID"/>
        </w:rPr>
        <w:t>akan</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bersifat</w:t>
      </w:r>
      <w:proofErr w:type="spellEnd"/>
      <w:r w:rsidR="00E74D59" w:rsidRPr="00E74D59">
        <w:rPr>
          <w:rFonts w:asciiTheme="majorBidi" w:hAnsiTheme="majorBidi" w:cstheme="majorBidi"/>
          <w:sz w:val="24"/>
          <w:szCs w:val="24"/>
        </w:rPr>
        <w:t xml:space="preserve"> </w:t>
      </w:r>
      <w:r w:rsidR="00E74D59" w:rsidRPr="00E74D59">
        <w:rPr>
          <w:rFonts w:asciiTheme="majorBidi" w:hAnsiTheme="majorBidi" w:cstheme="majorBidi"/>
          <w:sz w:val="24"/>
          <w:szCs w:val="24"/>
          <w:lang w:val="id-ID"/>
        </w:rPr>
        <w:t xml:space="preserve">secara </w:t>
      </w:r>
      <w:proofErr w:type="spellStart"/>
      <w:r w:rsidR="00E74D59" w:rsidRPr="00E74D59">
        <w:rPr>
          <w:rFonts w:asciiTheme="majorBidi" w:hAnsiTheme="majorBidi" w:cstheme="majorBidi"/>
          <w:sz w:val="24"/>
          <w:szCs w:val="24"/>
        </w:rPr>
        <w:t>fleksibel</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hikmah </w:t>
      </w:r>
      <w:proofErr w:type="spellStart"/>
      <w:r w:rsidR="00E74D59" w:rsidRPr="00E74D59">
        <w:rPr>
          <w:rFonts w:asciiTheme="majorBidi" w:hAnsiTheme="majorBidi" w:cstheme="majorBidi"/>
          <w:sz w:val="24"/>
          <w:szCs w:val="24"/>
        </w:rPr>
        <w:t>ini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dipakai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dalam</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lintas</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lang w:val="id-ID"/>
        </w:rPr>
        <w:t>.</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Jadi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setiap</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diperlukan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pemberian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nilai</w:t>
      </w:r>
      <w:proofErr w:type="spellEnd"/>
      <w:r w:rsidR="00E74D59" w:rsidRPr="00E74D59">
        <w:rPr>
          <w:rFonts w:asciiTheme="majorBidi" w:hAnsiTheme="majorBidi" w:cstheme="majorBidi"/>
          <w:sz w:val="24"/>
          <w:szCs w:val="24"/>
        </w:rPr>
        <w:t xml:space="preserve"> hikmah</w:t>
      </w:r>
      <w:r w:rsidR="00E74D59" w:rsidRPr="00E74D59">
        <w:rPr>
          <w:rFonts w:asciiTheme="majorBidi" w:hAnsiTheme="majorBidi" w:cstheme="majorBidi"/>
          <w:sz w:val="24"/>
          <w:szCs w:val="24"/>
          <w:lang w:val="id-ID"/>
        </w:rPr>
        <w:t>,</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baik</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dalam</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i/>
          <w:iCs/>
          <w:sz w:val="24"/>
          <w:szCs w:val="24"/>
        </w:rPr>
        <w:t>Mau’izhah</w:t>
      </w:r>
      <w:proofErr w:type="spellEnd"/>
      <w:r w:rsidR="00E74D59" w:rsidRPr="00E74D59">
        <w:rPr>
          <w:rFonts w:asciiTheme="majorBidi" w:hAnsiTheme="majorBidi" w:cstheme="majorBidi"/>
          <w:sz w:val="24"/>
          <w:szCs w:val="24"/>
        </w:rPr>
        <w:t xml:space="preserve"> </w:t>
      </w:r>
      <w:r w:rsidR="00E74D59" w:rsidRPr="00E74D59">
        <w:rPr>
          <w:rFonts w:asciiTheme="majorBidi" w:hAnsiTheme="majorBidi" w:cstheme="majorBidi"/>
          <w:sz w:val="24"/>
          <w:szCs w:val="24"/>
          <w:lang w:val="id-ID"/>
        </w:rPr>
        <w:t>dan</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dalam</w:t>
      </w:r>
      <w:proofErr w:type="spellEnd"/>
      <w:r w:rsidR="00E74D59" w:rsidRPr="00E74D59">
        <w:rPr>
          <w:rFonts w:asciiTheme="majorBidi" w:hAnsiTheme="majorBidi" w:cstheme="majorBidi"/>
          <w:sz w:val="24"/>
          <w:szCs w:val="24"/>
        </w:rPr>
        <w:t xml:space="preserve"> </w:t>
      </w:r>
      <w:proofErr w:type="spellStart"/>
      <w:proofErr w:type="gram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i/>
          <w:iCs/>
          <w:sz w:val="24"/>
          <w:szCs w:val="24"/>
        </w:rPr>
        <w:t xml:space="preserve"> </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i/>
          <w:iCs/>
          <w:sz w:val="24"/>
          <w:szCs w:val="24"/>
        </w:rPr>
        <w:t>Mujadalah</w:t>
      </w:r>
      <w:proofErr w:type="spellEnd"/>
      <w:proofErr w:type="gramEnd"/>
      <w:r w:rsidR="00E74D59" w:rsidRPr="00E74D59">
        <w:rPr>
          <w:rFonts w:asciiTheme="majorBidi" w:hAnsiTheme="majorBidi" w:cstheme="majorBidi"/>
          <w:i/>
          <w:iCs/>
          <w:sz w:val="24"/>
          <w:szCs w:val="24"/>
          <w:lang w:val="id-ID"/>
        </w:rPr>
        <w:t xml:space="preserve">. </w:t>
      </w:r>
    </w:p>
    <w:p w14:paraId="0F92B576" w14:textId="6869020A" w:rsidR="00E74D59" w:rsidRPr="00E74D59" w:rsidRDefault="00E74D59" w:rsidP="00536B3C">
      <w:pPr>
        <w:pStyle w:val="ListParagraph"/>
        <w:spacing w:after="0"/>
        <w:ind w:left="567" w:firstLine="567"/>
        <w:jc w:val="both"/>
        <w:rPr>
          <w:rFonts w:asciiTheme="majorBidi" w:hAnsiTheme="majorBidi" w:cstheme="majorBidi"/>
          <w:sz w:val="24"/>
          <w:szCs w:val="24"/>
          <w:lang w:val="id-ID"/>
        </w:rPr>
      </w:pPr>
      <w:r w:rsidRPr="00E74D59">
        <w:rPr>
          <w:rFonts w:asciiTheme="majorBidi" w:hAnsiTheme="majorBidi" w:cstheme="majorBidi"/>
          <w:sz w:val="24"/>
          <w:szCs w:val="24"/>
          <w:lang w:val="id-ID"/>
        </w:rPr>
        <w:t xml:space="preserve">Metode </w:t>
      </w:r>
      <w:r w:rsidRPr="00E74D59">
        <w:rPr>
          <w:rFonts w:asciiTheme="majorBidi" w:hAnsiTheme="majorBidi" w:cstheme="majorBidi"/>
          <w:i/>
          <w:iCs/>
          <w:sz w:val="24"/>
          <w:szCs w:val="24"/>
          <w:lang w:val="id-ID"/>
        </w:rPr>
        <w:t xml:space="preserve">al-Hikmah </w:t>
      </w:r>
      <w:r w:rsidRPr="00E74D59">
        <w:rPr>
          <w:rFonts w:asciiTheme="majorBidi" w:hAnsiTheme="majorBidi" w:cstheme="majorBidi"/>
          <w:sz w:val="24"/>
          <w:szCs w:val="24"/>
          <w:lang w:val="id-ID"/>
        </w:rPr>
        <w:t>bisa t</w:t>
      </w:r>
      <w:r w:rsidR="00CE069A">
        <w:rPr>
          <w:rFonts w:asciiTheme="majorBidi" w:hAnsiTheme="majorBidi" w:cstheme="majorBidi"/>
          <w:sz w:val="24"/>
          <w:szCs w:val="24"/>
          <w:lang w:val="en-GB"/>
        </w:rPr>
        <w:t>e</w:t>
      </w:r>
      <w:r w:rsidRPr="00E74D59">
        <w:rPr>
          <w:rFonts w:asciiTheme="majorBidi" w:hAnsiTheme="majorBidi" w:cstheme="majorBidi"/>
          <w:sz w:val="24"/>
          <w:szCs w:val="24"/>
          <w:lang w:val="id-ID"/>
        </w:rPr>
        <w:t xml:space="preserve">rcapai dengan melakukan beberapa jenis metode, diantaranya ; </w:t>
      </w:r>
      <w:bookmarkStart w:id="0" w:name="_Hlk118193926"/>
      <w:r w:rsidR="0020265A" w:rsidRPr="00E74D59">
        <w:rPr>
          <w:rFonts w:asciiTheme="majorBidi" w:hAnsiTheme="majorBidi" w:cstheme="majorBidi"/>
          <w:sz w:val="24"/>
          <w:szCs w:val="24"/>
          <w:lang w:val="id-ID"/>
        </w:rPr>
        <w:t>melalui studi komparatif, melalui kisah atau sejarah, melalui amsal (perumpamaan) dan melalui tasyiran (wisata).</w:t>
      </w:r>
    </w:p>
    <w:bookmarkEnd w:id="0"/>
    <w:p w14:paraId="0B55DD19" w14:textId="77777777" w:rsidR="00E74D59" w:rsidRPr="00E74D59" w:rsidRDefault="00E74D59" w:rsidP="00536B3C">
      <w:pPr>
        <w:pStyle w:val="ListParagraph"/>
        <w:numPr>
          <w:ilvl w:val="0"/>
          <w:numId w:val="3"/>
        </w:numPr>
        <w:spacing w:after="0"/>
        <w:ind w:left="851" w:hanging="294"/>
        <w:jc w:val="both"/>
        <w:rPr>
          <w:rFonts w:asciiTheme="majorBidi" w:hAnsiTheme="majorBidi" w:cstheme="majorBidi"/>
          <w:sz w:val="24"/>
          <w:szCs w:val="24"/>
        </w:rPr>
      </w:pP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Studi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
    <w:p w14:paraId="1F8E5516" w14:textId="08EB1119" w:rsidR="002A584D" w:rsidRDefault="002A584D" w:rsidP="00536B3C">
      <w:pPr>
        <w:spacing w:after="0" w:line="276" w:lineRule="auto"/>
        <w:ind w:left="557" w:firstLine="577"/>
        <w:jc w:val="both"/>
        <w:rPr>
          <w:rFonts w:asciiTheme="majorBidi" w:hAnsiTheme="majorBidi" w:cstheme="majorBidi"/>
          <w:sz w:val="24"/>
          <w:szCs w:val="24"/>
        </w:rPr>
      </w:pPr>
      <w:proofErr w:type="spellStart"/>
      <w:r w:rsidRPr="002A584D">
        <w:rPr>
          <w:rFonts w:asciiTheme="majorBidi" w:hAnsiTheme="majorBidi" w:cstheme="majorBidi"/>
          <w:sz w:val="24"/>
          <w:szCs w:val="24"/>
        </w:rPr>
        <w:t>Metode</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dakwah</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dengan</w:t>
      </w:r>
      <w:proofErr w:type="spellEnd"/>
      <w:r w:rsidRPr="002A584D">
        <w:rPr>
          <w:rFonts w:asciiTheme="majorBidi" w:hAnsiTheme="majorBidi" w:cstheme="majorBidi"/>
          <w:sz w:val="24"/>
          <w:szCs w:val="24"/>
        </w:rPr>
        <w:t xml:space="preserve"> hikmah </w:t>
      </w:r>
      <w:proofErr w:type="spellStart"/>
      <w:r w:rsidRPr="002A584D">
        <w:rPr>
          <w:rFonts w:asciiTheme="majorBidi" w:hAnsiTheme="majorBidi" w:cstheme="majorBidi"/>
          <w:sz w:val="24"/>
          <w:szCs w:val="24"/>
        </w:rPr>
        <w:t>berupa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perbandingan</w:t>
      </w:r>
      <w:proofErr w:type="spellEnd"/>
      <w:r w:rsidR="00623E98">
        <w:rPr>
          <w:rFonts w:asciiTheme="majorBidi" w:hAnsiTheme="majorBidi" w:cstheme="majorBidi"/>
          <w:sz w:val="24"/>
          <w:szCs w:val="24"/>
        </w:rPr>
        <w:t>,</w:t>
      </w:r>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jika</w:t>
      </w:r>
      <w:proofErr w:type="spellEnd"/>
      <w:r w:rsidRPr="002A584D">
        <w:rPr>
          <w:rFonts w:asciiTheme="majorBidi" w:hAnsiTheme="majorBidi" w:cstheme="majorBidi"/>
          <w:sz w:val="24"/>
          <w:szCs w:val="24"/>
        </w:rPr>
        <w:t xml:space="preserve"> kata </w:t>
      </w:r>
      <w:proofErr w:type="spellStart"/>
      <w:r w:rsidRPr="002A584D">
        <w:rPr>
          <w:rFonts w:asciiTheme="majorBidi" w:hAnsiTheme="majorBidi" w:cstheme="majorBidi"/>
          <w:sz w:val="24"/>
          <w:szCs w:val="24"/>
        </w:rPr>
        <w:t>ini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dipahami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dalam</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bahasa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Inggris</w:t>
      </w:r>
      <w:proofErr w:type="spellEnd"/>
      <w:r w:rsidRPr="002A584D">
        <w:rPr>
          <w:rFonts w:asciiTheme="majorBidi" w:hAnsiTheme="majorBidi" w:cstheme="majorBidi"/>
          <w:sz w:val="24"/>
          <w:szCs w:val="24"/>
        </w:rPr>
        <w:t xml:space="preserve"> </w:t>
      </w:r>
      <w:r w:rsidRPr="002A584D">
        <w:rPr>
          <w:rFonts w:asciiTheme="majorBidi" w:hAnsiTheme="majorBidi" w:cstheme="majorBidi"/>
          <w:i/>
          <w:sz w:val="24"/>
          <w:szCs w:val="24"/>
        </w:rPr>
        <w:t>comparative</w:t>
      </w:r>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berarti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perbandingan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bila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dikaitkan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dengan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metode</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dakwah</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maka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perbandingan</w:t>
      </w:r>
      <w:proofErr w:type="spellEnd"/>
      <w:r w:rsidRPr="002A584D">
        <w:rPr>
          <w:rFonts w:asciiTheme="majorBidi" w:hAnsiTheme="majorBidi" w:cstheme="majorBidi"/>
          <w:sz w:val="24"/>
          <w:szCs w:val="24"/>
        </w:rPr>
        <w:t xml:space="preserve"> yang </w:t>
      </w:r>
      <w:proofErr w:type="spellStart"/>
      <w:r w:rsidRPr="002A584D">
        <w:rPr>
          <w:rFonts w:asciiTheme="majorBidi" w:hAnsiTheme="majorBidi" w:cstheme="majorBidi"/>
          <w:sz w:val="24"/>
          <w:szCs w:val="24"/>
        </w:rPr>
        <w:t>dimaksud</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disini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adalah</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metode</w:t>
      </w:r>
      <w:proofErr w:type="spellEnd"/>
      <w:r w:rsidRPr="002A584D">
        <w:rPr>
          <w:rFonts w:asciiTheme="majorBidi" w:hAnsiTheme="majorBidi" w:cstheme="majorBidi"/>
          <w:sz w:val="24"/>
          <w:szCs w:val="24"/>
        </w:rPr>
        <w:t xml:space="preserve"> yang </w:t>
      </w:r>
      <w:proofErr w:type="spellStart"/>
      <w:r w:rsidRPr="002A584D">
        <w:rPr>
          <w:rFonts w:asciiTheme="majorBidi" w:hAnsiTheme="majorBidi" w:cstheme="majorBidi"/>
          <w:sz w:val="24"/>
          <w:szCs w:val="24"/>
        </w:rPr>
        <w:t>diambil</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dalam</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menyampaikan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dakwah</w:t>
      </w:r>
      <w:proofErr w:type="spellEnd"/>
      <w:r w:rsidRPr="002A584D">
        <w:rPr>
          <w:rFonts w:asciiTheme="majorBidi" w:hAnsiTheme="majorBidi" w:cstheme="majorBidi"/>
          <w:sz w:val="24"/>
          <w:szCs w:val="24"/>
        </w:rPr>
        <w:t>.</w:t>
      </w:r>
      <w:r w:rsidR="00623E98">
        <w:rPr>
          <w:rFonts w:asciiTheme="majorBidi" w:hAnsiTheme="majorBidi" w:cstheme="majorBidi"/>
          <w:sz w:val="24"/>
          <w:szCs w:val="24"/>
        </w:rPr>
        <w:t xml:space="preserve"> </w:t>
      </w:r>
      <w:proofErr w:type="spellStart"/>
      <w:r w:rsidR="00623E98">
        <w:rPr>
          <w:rFonts w:asciiTheme="majorBidi" w:hAnsiTheme="majorBidi" w:cstheme="majorBidi"/>
          <w:sz w:val="24"/>
          <w:szCs w:val="24"/>
        </w:rPr>
        <w:t>M</w:t>
      </w:r>
      <w:r w:rsidRPr="002A584D">
        <w:rPr>
          <w:rFonts w:asciiTheme="majorBidi" w:hAnsiTheme="majorBidi" w:cstheme="majorBidi"/>
          <w:sz w:val="24"/>
          <w:szCs w:val="24"/>
        </w:rPr>
        <w:t>ateri</w:t>
      </w:r>
      <w:proofErr w:type="spellEnd"/>
      <w:r w:rsidRPr="002A584D">
        <w:rPr>
          <w:rFonts w:asciiTheme="majorBidi" w:hAnsiTheme="majorBidi" w:cstheme="majorBidi"/>
          <w:sz w:val="24"/>
          <w:szCs w:val="24"/>
        </w:rPr>
        <w:t xml:space="preserve"> </w:t>
      </w:r>
      <w:proofErr w:type="spellStart"/>
      <w:r w:rsidR="00623E98">
        <w:rPr>
          <w:rFonts w:asciiTheme="majorBidi" w:hAnsiTheme="majorBidi" w:cstheme="majorBidi"/>
          <w:sz w:val="24"/>
          <w:szCs w:val="24"/>
        </w:rPr>
        <w:t>dakwah</w:t>
      </w:r>
      <w:proofErr w:type="spellEnd"/>
      <w:r w:rsidR="00623E98">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berdasarkan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perbandingan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satu</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hal</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dengan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hal</w:t>
      </w:r>
      <w:proofErr w:type="spellEnd"/>
      <w:r w:rsidRPr="002A584D">
        <w:rPr>
          <w:rFonts w:asciiTheme="majorBidi" w:hAnsiTheme="majorBidi" w:cstheme="majorBidi"/>
          <w:sz w:val="24"/>
          <w:szCs w:val="24"/>
        </w:rPr>
        <w:t xml:space="preserve"> lain </w:t>
      </w:r>
      <w:proofErr w:type="spellStart"/>
      <w:r w:rsidRPr="002A584D">
        <w:rPr>
          <w:rFonts w:asciiTheme="majorBidi" w:hAnsiTheme="majorBidi" w:cstheme="majorBidi"/>
          <w:sz w:val="24"/>
          <w:szCs w:val="24"/>
        </w:rPr>
        <w:t>terhadap</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objek</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tertentu</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Dalam</w:t>
      </w:r>
      <w:proofErr w:type="spellEnd"/>
      <w:r w:rsidRPr="002A584D">
        <w:rPr>
          <w:rFonts w:asciiTheme="majorBidi" w:hAnsiTheme="majorBidi" w:cstheme="majorBidi"/>
          <w:sz w:val="24"/>
          <w:szCs w:val="24"/>
        </w:rPr>
        <w:t xml:space="preserve"> Al-Qur'an, </w:t>
      </w:r>
      <w:proofErr w:type="spellStart"/>
      <w:r w:rsidRPr="002A584D">
        <w:rPr>
          <w:rFonts w:asciiTheme="majorBidi" w:hAnsiTheme="majorBidi" w:cstheme="majorBidi"/>
          <w:sz w:val="24"/>
          <w:szCs w:val="24"/>
        </w:rPr>
        <w:t>cara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ini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banyak</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diterapkan</w:t>
      </w:r>
      <w:proofErr w:type="spellEnd"/>
      <w:r w:rsidRPr="002A584D">
        <w:rPr>
          <w:rFonts w:asciiTheme="majorBidi" w:hAnsiTheme="majorBidi" w:cstheme="majorBidi"/>
          <w:sz w:val="24"/>
          <w:szCs w:val="24"/>
        </w:rPr>
        <w:t xml:space="preserve"> oleh Allah SWT </w:t>
      </w:r>
      <w:proofErr w:type="spellStart"/>
      <w:r w:rsidRPr="002A584D">
        <w:rPr>
          <w:rFonts w:asciiTheme="majorBidi" w:hAnsiTheme="majorBidi" w:cstheme="majorBidi"/>
          <w:sz w:val="24"/>
          <w:szCs w:val="24"/>
        </w:rPr>
        <w:t>kepada</w:t>
      </w:r>
      <w:proofErr w:type="spellEnd"/>
      <w:r w:rsidRPr="002A584D">
        <w:rPr>
          <w:rFonts w:asciiTheme="majorBidi" w:hAnsiTheme="majorBidi" w:cstheme="majorBidi"/>
          <w:sz w:val="24"/>
          <w:szCs w:val="24"/>
        </w:rPr>
        <w:t xml:space="preserve"> Nabi Muhammad SAW </w:t>
      </w:r>
      <w:proofErr w:type="spellStart"/>
      <w:r w:rsidRPr="002A584D">
        <w:rPr>
          <w:rFonts w:asciiTheme="majorBidi" w:hAnsiTheme="majorBidi" w:cstheme="majorBidi"/>
          <w:sz w:val="24"/>
          <w:szCs w:val="24"/>
        </w:rPr>
        <w:t>dalam</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membawa</w:t>
      </w:r>
      <w:proofErr w:type="spellEnd"/>
      <w:r w:rsidRPr="002A584D">
        <w:rPr>
          <w:rFonts w:asciiTheme="majorBidi" w:hAnsiTheme="majorBidi" w:cstheme="majorBidi"/>
          <w:sz w:val="24"/>
          <w:szCs w:val="24"/>
        </w:rPr>
        <w:t xml:space="preserve"> orang lain </w:t>
      </w:r>
      <w:proofErr w:type="spellStart"/>
      <w:r w:rsidRPr="002A584D">
        <w:rPr>
          <w:rFonts w:asciiTheme="majorBidi" w:hAnsiTheme="majorBidi" w:cstheme="majorBidi"/>
          <w:sz w:val="24"/>
          <w:szCs w:val="24"/>
        </w:rPr>
        <w:t>masuk</w:t>
      </w:r>
      <w:proofErr w:type="spellEnd"/>
      <w:r w:rsidRPr="002A584D">
        <w:rPr>
          <w:rFonts w:asciiTheme="majorBidi" w:hAnsiTheme="majorBidi" w:cstheme="majorBidi"/>
          <w:sz w:val="24"/>
          <w:szCs w:val="24"/>
        </w:rPr>
        <w:t xml:space="preserve"> Islam di </w:t>
      </w:r>
      <w:proofErr w:type="spellStart"/>
      <w:r w:rsidRPr="002A584D">
        <w:rPr>
          <w:rFonts w:asciiTheme="majorBidi" w:hAnsiTheme="majorBidi" w:cstheme="majorBidi"/>
          <w:sz w:val="24"/>
          <w:szCs w:val="24"/>
        </w:rPr>
        <w:t>Mekah</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melalui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ayat-ayat</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makiyah</w:t>
      </w:r>
      <w:proofErr w:type="spellEnd"/>
      <w:r w:rsidRPr="002A584D">
        <w:rPr>
          <w:rFonts w:asciiTheme="majorBidi" w:hAnsiTheme="majorBidi" w:cstheme="majorBidi"/>
          <w:sz w:val="24"/>
          <w:szCs w:val="24"/>
        </w:rPr>
        <w:t xml:space="preserve"> dan di Madinah </w:t>
      </w:r>
      <w:proofErr w:type="spellStart"/>
      <w:r w:rsidRPr="002A584D">
        <w:rPr>
          <w:rFonts w:asciiTheme="majorBidi" w:hAnsiTheme="majorBidi" w:cstheme="majorBidi"/>
          <w:sz w:val="24"/>
          <w:szCs w:val="24"/>
        </w:rPr>
        <w:t>melalui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ayat-ayat</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Madaniyah</w:t>
      </w:r>
      <w:proofErr w:type="spellEnd"/>
      <w:r w:rsidRPr="002A584D">
        <w:rPr>
          <w:rFonts w:asciiTheme="majorBidi" w:hAnsiTheme="majorBidi" w:cstheme="majorBidi"/>
          <w:sz w:val="24"/>
          <w:szCs w:val="24"/>
        </w:rPr>
        <w:t>.</w:t>
      </w:r>
    </w:p>
    <w:p w14:paraId="06C891F3" w14:textId="172E4D70" w:rsidR="00E74D59" w:rsidRPr="00E74D59" w:rsidRDefault="00E74D59" w:rsidP="00536B3C">
      <w:pPr>
        <w:spacing w:after="0" w:line="276" w:lineRule="auto"/>
        <w:ind w:left="557" w:firstLine="577"/>
        <w:jc w:val="both"/>
        <w:rPr>
          <w:rFonts w:asciiTheme="majorBidi" w:hAnsiTheme="majorBidi" w:cstheme="majorBidi"/>
          <w:sz w:val="24"/>
          <w:szCs w:val="24"/>
        </w:rPr>
      </w:pP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pernyataan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disampaikan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menggunakan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kalimat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pertanyaan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memakai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huruf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istifham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hamzah</w:t>
      </w:r>
      <w:proofErr w:type="spellEnd"/>
      <w:r w:rsidRPr="00E74D59">
        <w:rPr>
          <w:rFonts w:asciiTheme="majorBidi" w:hAnsiTheme="majorBidi" w:cstheme="majorBidi"/>
          <w:sz w:val="24"/>
          <w:szCs w:val="24"/>
        </w:rPr>
        <w:t xml:space="preserve">). Allah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menyampaikan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kalimat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seperti</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surat</w:t>
      </w:r>
      <w:proofErr w:type="spellEnd"/>
      <w:r w:rsidRPr="00E74D59">
        <w:rPr>
          <w:rFonts w:asciiTheme="majorBidi" w:hAnsiTheme="majorBidi" w:cstheme="majorBidi"/>
          <w:sz w:val="24"/>
          <w:szCs w:val="24"/>
        </w:rPr>
        <w:t xml:space="preserve"> As-</w:t>
      </w:r>
      <w:proofErr w:type="spellStart"/>
      <w:r w:rsidRPr="00E74D59">
        <w:rPr>
          <w:rFonts w:asciiTheme="majorBidi" w:hAnsiTheme="majorBidi" w:cstheme="majorBidi"/>
          <w:sz w:val="24"/>
          <w:szCs w:val="24"/>
        </w:rPr>
        <w:t>Sajadah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18 </w:t>
      </w:r>
      <w:proofErr w:type="spellStart"/>
      <w:proofErr w:type="gramStart"/>
      <w:r w:rsidRPr="00E74D59">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r w:rsidR="00CE069A">
        <w:rPr>
          <w:rFonts w:asciiTheme="majorBidi" w:hAnsiTheme="majorBidi" w:cstheme="majorBidi"/>
          <w:sz w:val="24"/>
          <w:szCs w:val="24"/>
        </w:rPr>
        <w:t>:</w:t>
      </w:r>
      <w:proofErr w:type="spellStart"/>
      <w:r w:rsidRPr="00E74D59">
        <w:rPr>
          <w:rFonts w:asciiTheme="majorBidi" w:hAnsiTheme="majorBidi" w:cstheme="majorBidi"/>
          <w:i/>
          <w:iCs/>
          <w:sz w:val="24"/>
          <w:szCs w:val="24"/>
        </w:rPr>
        <w:t>Apakah</w:t>
      </w:r>
      <w:proofErr w:type="spellEnd"/>
      <w:proofErr w:type="gramEnd"/>
      <w:r w:rsidRPr="00E74D59">
        <w:rPr>
          <w:rFonts w:asciiTheme="majorBidi" w:hAnsiTheme="majorBidi" w:cstheme="majorBidi"/>
          <w:i/>
          <w:iCs/>
          <w:sz w:val="24"/>
          <w:szCs w:val="24"/>
        </w:rPr>
        <w:t xml:space="preserve"> orang-orang </w:t>
      </w:r>
      <w:proofErr w:type="spellStart"/>
      <w:r w:rsidRPr="00E74D59">
        <w:rPr>
          <w:rFonts w:asciiTheme="majorBidi" w:hAnsiTheme="majorBidi" w:cstheme="majorBidi"/>
          <w:i/>
          <w:iCs/>
          <w:sz w:val="24"/>
          <w:szCs w:val="24"/>
        </w:rPr>
        <w:t>beriman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dengan</w:t>
      </w:r>
      <w:proofErr w:type="spellEnd"/>
      <w:r w:rsidRPr="00E74D59">
        <w:rPr>
          <w:rFonts w:asciiTheme="majorBidi" w:hAnsiTheme="majorBidi" w:cstheme="majorBidi"/>
          <w:i/>
          <w:iCs/>
          <w:sz w:val="24"/>
          <w:szCs w:val="24"/>
        </w:rPr>
        <w:t xml:space="preserve"> orang-orang yang </w:t>
      </w:r>
      <w:proofErr w:type="spellStart"/>
      <w:r w:rsidRPr="00E74D59">
        <w:rPr>
          <w:rFonts w:asciiTheme="majorBidi" w:hAnsiTheme="majorBidi" w:cstheme="majorBidi"/>
          <w:i/>
          <w:iCs/>
          <w:sz w:val="24"/>
          <w:szCs w:val="24"/>
        </w:rPr>
        <w:t>fasik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sama</w:t>
      </w:r>
      <w:proofErr w:type="spellEnd"/>
      <w:r w:rsidRPr="00E74D59">
        <w:rPr>
          <w:rFonts w:asciiTheme="majorBidi" w:hAnsiTheme="majorBidi" w:cstheme="majorBidi"/>
          <w:i/>
          <w:iCs/>
          <w:sz w:val="24"/>
          <w:szCs w:val="24"/>
        </w:rPr>
        <w:t>.</w:t>
      </w:r>
      <w:r w:rsidR="00CE069A">
        <w:rPr>
          <w:rFonts w:asciiTheme="majorBidi" w:hAnsiTheme="majorBidi" w:cstheme="majorBidi"/>
          <w:i/>
          <w:iCs/>
          <w:sz w:val="24"/>
          <w:szCs w:val="24"/>
        </w:rPr>
        <w:t xml:space="preserve"> </w:t>
      </w:r>
      <w:r w:rsidRPr="00E74D59">
        <w:rPr>
          <w:rFonts w:asciiTheme="majorBidi" w:hAnsiTheme="majorBidi" w:cstheme="majorBidi"/>
          <w:sz w:val="24"/>
          <w:szCs w:val="24"/>
        </w:rPr>
        <w:t xml:space="preserve">Ayat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membandingkan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antara</w:t>
      </w:r>
      <w:proofErr w:type="spellEnd"/>
      <w:r w:rsidRPr="00E74D59">
        <w:rPr>
          <w:rFonts w:asciiTheme="majorBidi" w:hAnsiTheme="majorBidi" w:cstheme="majorBidi"/>
          <w:sz w:val="24"/>
          <w:szCs w:val="24"/>
        </w:rPr>
        <w:t xml:space="preserve"> orang </w:t>
      </w:r>
      <w:proofErr w:type="spellStart"/>
      <w:r w:rsidRPr="00E74D59">
        <w:rPr>
          <w:rFonts w:asciiTheme="majorBidi" w:hAnsiTheme="majorBidi" w:cstheme="majorBidi"/>
          <w:sz w:val="24"/>
          <w:szCs w:val="24"/>
        </w:rPr>
        <w:t>beriman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orang-orang yang </w:t>
      </w:r>
      <w:proofErr w:type="spellStart"/>
      <w:r w:rsidRPr="00E74D59">
        <w:rPr>
          <w:rFonts w:asciiTheme="majorBidi" w:hAnsiTheme="majorBidi" w:cstheme="majorBidi"/>
          <w:sz w:val="24"/>
          <w:szCs w:val="24"/>
        </w:rPr>
        <w:t>fasik</w:t>
      </w:r>
      <w:proofErr w:type="spellEnd"/>
      <w:r w:rsidRPr="00E74D59">
        <w:rPr>
          <w:rFonts w:asciiTheme="majorBidi" w:hAnsiTheme="majorBidi" w:cstheme="majorBidi"/>
          <w:sz w:val="24"/>
          <w:szCs w:val="24"/>
        </w:rPr>
        <w:t xml:space="preserve">. Setelah Allah </w:t>
      </w:r>
      <w:proofErr w:type="spellStart"/>
      <w:r w:rsidRPr="00E74D59">
        <w:rPr>
          <w:rFonts w:asciiTheme="majorBidi" w:hAnsiTheme="majorBidi" w:cstheme="majorBidi"/>
          <w:sz w:val="24"/>
          <w:szCs w:val="24"/>
        </w:rPr>
        <w:t>membandingkannya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lanjutannya</w:t>
      </w:r>
      <w:proofErr w:type="spellEnd"/>
      <w:r w:rsidRPr="00E74D59">
        <w:rPr>
          <w:rFonts w:asciiTheme="majorBidi" w:hAnsiTheme="majorBidi" w:cstheme="majorBidi"/>
          <w:sz w:val="24"/>
          <w:szCs w:val="24"/>
        </w:rPr>
        <w:t xml:space="preserve"> Allah </w:t>
      </w:r>
      <w:proofErr w:type="spellStart"/>
      <w:r w:rsidRPr="00E74D59">
        <w:rPr>
          <w:rFonts w:asciiTheme="majorBidi" w:hAnsiTheme="majorBidi" w:cstheme="majorBidi"/>
          <w:sz w:val="24"/>
          <w:szCs w:val="24"/>
        </w:rPr>
        <w:t>menerangkan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bahwa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antara</w:t>
      </w:r>
      <w:proofErr w:type="spellEnd"/>
      <w:r w:rsidRPr="00E74D59">
        <w:rPr>
          <w:rFonts w:asciiTheme="majorBidi" w:hAnsiTheme="majorBidi" w:cstheme="majorBidi"/>
          <w:sz w:val="24"/>
          <w:szCs w:val="24"/>
        </w:rPr>
        <w:t xml:space="preserve"> orang </w:t>
      </w:r>
      <w:proofErr w:type="spellStart"/>
      <w:r w:rsidRPr="00E74D59">
        <w:rPr>
          <w:rFonts w:asciiTheme="majorBidi" w:hAnsiTheme="majorBidi" w:cstheme="majorBidi"/>
          <w:sz w:val="24"/>
          <w:szCs w:val="24"/>
        </w:rPr>
        <w:t>beriman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sama</w:t>
      </w:r>
      <w:proofErr w:type="spellEnd"/>
      <w:r w:rsidRPr="00E74D59">
        <w:rPr>
          <w:rFonts w:asciiTheme="majorBidi" w:hAnsiTheme="majorBidi" w:cstheme="majorBidi"/>
          <w:sz w:val="24"/>
          <w:szCs w:val="24"/>
        </w:rPr>
        <w:t xml:space="preserve"> orang </w:t>
      </w:r>
      <w:proofErr w:type="spellStart"/>
      <w:r w:rsidRPr="00E74D59">
        <w:rPr>
          <w:rFonts w:asciiTheme="majorBidi" w:hAnsiTheme="majorBidi" w:cstheme="majorBidi"/>
          <w:sz w:val="24"/>
          <w:szCs w:val="24"/>
        </w:rPr>
        <w:t>fasik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sama</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19-20 Allah </w:t>
      </w:r>
      <w:proofErr w:type="spellStart"/>
      <w:r w:rsidRPr="00E74D59">
        <w:rPr>
          <w:rFonts w:asciiTheme="majorBidi" w:hAnsiTheme="majorBidi" w:cstheme="majorBidi"/>
          <w:sz w:val="24"/>
          <w:szCs w:val="24"/>
        </w:rPr>
        <w:t>menjelasan</w:t>
      </w:r>
      <w:proofErr w:type="spellEnd"/>
      <w:r w:rsidRPr="00E74D59">
        <w:rPr>
          <w:rFonts w:asciiTheme="majorBidi" w:hAnsiTheme="majorBidi" w:cstheme="majorBidi"/>
          <w:sz w:val="24"/>
          <w:szCs w:val="24"/>
        </w:rPr>
        <w:t xml:space="preserve"> </w:t>
      </w:r>
      <w:proofErr w:type="spellStart"/>
      <w:proofErr w:type="gramStart"/>
      <w:r w:rsidRPr="00E74D59">
        <w:rPr>
          <w:rFonts w:asciiTheme="majorBidi" w:hAnsiTheme="majorBidi" w:cstheme="majorBidi"/>
          <w:sz w:val="24"/>
          <w:szCs w:val="24"/>
        </w:rPr>
        <w:t>perbedaanya</w:t>
      </w:r>
      <w:proofErr w:type="spellEnd"/>
      <w:r w:rsidRPr="00E74D59">
        <w:rPr>
          <w:rFonts w:asciiTheme="majorBidi" w:hAnsiTheme="majorBidi" w:cstheme="majorBidi"/>
          <w:sz w:val="24"/>
          <w:szCs w:val="24"/>
        </w:rPr>
        <w:t xml:space="preserve"> :</w:t>
      </w:r>
      <w:proofErr w:type="gramEnd"/>
      <w:r w:rsidRPr="00E74D59">
        <w:rPr>
          <w:rFonts w:asciiTheme="majorBidi" w:hAnsiTheme="majorBidi" w:cstheme="majorBidi"/>
          <w:sz w:val="24"/>
          <w:szCs w:val="24"/>
        </w:rPr>
        <w:t xml:space="preserve"> </w:t>
      </w:r>
    </w:p>
    <w:p w14:paraId="5793BB3E" w14:textId="77777777" w:rsidR="00E74D59" w:rsidRPr="00E74D59" w:rsidRDefault="00E74D59" w:rsidP="00536B3C">
      <w:pPr>
        <w:spacing w:after="0" w:line="240" w:lineRule="auto"/>
        <w:ind w:left="1134"/>
        <w:jc w:val="both"/>
        <w:rPr>
          <w:rFonts w:asciiTheme="majorBidi" w:hAnsiTheme="majorBidi" w:cstheme="majorBidi"/>
          <w:i/>
          <w:iCs/>
          <w:sz w:val="24"/>
          <w:szCs w:val="24"/>
          <w:lang w:val="id-ID"/>
        </w:rPr>
      </w:pPr>
      <w:proofErr w:type="spellStart"/>
      <w:r w:rsidRPr="00E74D59">
        <w:rPr>
          <w:rFonts w:asciiTheme="majorBidi" w:hAnsiTheme="majorBidi" w:cstheme="majorBidi"/>
          <w:i/>
          <w:iCs/>
          <w:sz w:val="24"/>
          <w:szCs w:val="24"/>
        </w:rPr>
        <w:t>Adapun</w:t>
      </w:r>
      <w:proofErr w:type="spellEnd"/>
      <w:r w:rsidRPr="00E74D59">
        <w:rPr>
          <w:rFonts w:asciiTheme="majorBidi" w:hAnsiTheme="majorBidi" w:cstheme="majorBidi"/>
          <w:i/>
          <w:iCs/>
          <w:sz w:val="24"/>
          <w:szCs w:val="24"/>
        </w:rPr>
        <w:t xml:space="preserve"> orang-orang yang </w:t>
      </w:r>
      <w:proofErr w:type="spellStart"/>
      <w:r w:rsidRPr="00E74D59">
        <w:rPr>
          <w:rFonts w:asciiTheme="majorBidi" w:hAnsiTheme="majorBidi" w:cstheme="majorBidi"/>
          <w:i/>
          <w:iCs/>
          <w:sz w:val="24"/>
          <w:szCs w:val="24"/>
        </w:rPr>
        <w:t>beriman</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mengerjakan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amal</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saleh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jannah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tempat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kediaman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sebagai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pahala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terhadap</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apa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kerjakan</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Adapun</w:t>
      </w:r>
      <w:proofErr w:type="spellEnd"/>
      <w:r w:rsidRPr="00E74D59">
        <w:rPr>
          <w:rFonts w:asciiTheme="majorBidi" w:hAnsiTheme="majorBidi" w:cstheme="majorBidi"/>
          <w:i/>
          <w:iCs/>
          <w:sz w:val="24"/>
          <w:szCs w:val="24"/>
        </w:rPr>
        <w:t xml:space="preserve"> orang-orang yang </w:t>
      </w:r>
      <w:proofErr w:type="spellStart"/>
      <w:r w:rsidRPr="00E74D59">
        <w:rPr>
          <w:rFonts w:asciiTheme="majorBidi" w:hAnsiTheme="majorBidi" w:cstheme="majorBidi"/>
          <w:i/>
          <w:iCs/>
          <w:sz w:val="24"/>
          <w:szCs w:val="24"/>
        </w:rPr>
        <w:t>Fasik</w:t>
      </w:r>
      <w:proofErr w:type="spellEnd"/>
      <w:r w:rsidRPr="00E74D59">
        <w:rPr>
          <w:rFonts w:asciiTheme="majorBidi" w:hAnsiTheme="majorBidi" w:cstheme="majorBidi"/>
          <w:i/>
          <w:iCs/>
          <w:sz w:val="24"/>
          <w:szCs w:val="24"/>
        </w:rPr>
        <w:t xml:space="preserve"> (kafir) </w:t>
      </w:r>
      <w:proofErr w:type="spellStart"/>
      <w:r w:rsidRPr="00E74D59">
        <w:rPr>
          <w:rFonts w:asciiTheme="majorBidi" w:hAnsiTheme="majorBidi" w:cstheme="majorBidi"/>
          <w:i/>
          <w:iCs/>
          <w:sz w:val="24"/>
          <w:szCs w:val="24"/>
        </w:rPr>
        <w:t>Maka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tempat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adalah</w:t>
      </w:r>
      <w:proofErr w:type="spellEnd"/>
      <w:r w:rsidRPr="00E74D59">
        <w:rPr>
          <w:rFonts w:asciiTheme="majorBidi" w:hAnsiTheme="majorBidi" w:cstheme="majorBidi"/>
          <w:i/>
          <w:iCs/>
          <w:sz w:val="24"/>
          <w:szCs w:val="24"/>
        </w:rPr>
        <w:t xml:space="preserve"> Jahannam. </w:t>
      </w:r>
      <w:proofErr w:type="spellStart"/>
      <w:r w:rsidRPr="00E74D59">
        <w:rPr>
          <w:rFonts w:asciiTheme="majorBidi" w:hAnsiTheme="majorBidi" w:cstheme="majorBidi"/>
          <w:i/>
          <w:iCs/>
          <w:sz w:val="24"/>
          <w:szCs w:val="24"/>
        </w:rPr>
        <w:t>Setiap</w:t>
      </w:r>
      <w:proofErr w:type="spellEnd"/>
      <w:r w:rsidRPr="00E74D59">
        <w:rPr>
          <w:rFonts w:asciiTheme="majorBidi" w:hAnsiTheme="majorBidi" w:cstheme="majorBidi"/>
          <w:i/>
          <w:iCs/>
          <w:sz w:val="24"/>
          <w:szCs w:val="24"/>
        </w:rPr>
        <w:t xml:space="preserve"> kali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hendak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keluar</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daripadanya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dikembalikan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dalamnya</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dikatakan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w:t>
      </w:r>
      <w:proofErr w:type="spellStart"/>
      <w:r w:rsidRPr="00E74D59">
        <w:rPr>
          <w:rFonts w:asciiTheme="majorBidi" w:hAnsiTheme="majorBidi" w:cstheme="majorBidi"/>
          <w:i/>
          <w:iCs/>
          <w:sz w:val="24"/>
          <w:szCs w:val="24"/>
        </w:rPr>
        <w:t>Rasakanlah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siksa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neraka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dahulu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mendustakannya</w:t>
      </w:r>
      <w:proofErr w:type="spellEnd"/>
      <w:r w:rsidRPr="00E74D59">
        <w:rPr>
          <w:rFonts w:asciiTheme="majorBidi" w:hAnsiTheme="majorBidi" w:cstheme="majorBidi"/>
          <w:i/>
          <w:iCs/>
          <w:sz w:val="24"/>
          <w:szCs w:val="24"/>
        </w:rPr>
        <w:t>."</w:t>
      </w:r>
    </w:p>
    <w:p w14:paraId="159E9C0B" w14:textId="77777777" w:rsidR="00E74D59" w:rsidRPr="00E74D59" w:rsidRDefault="00E74D59" w:rsidP="00536B3C">
      <w:pPr>
        <w:spacing w:after="0" w:line="276" w:lineRule="auto"/>
        <w:ind w:left="720" w:firstLine="414"/>
        <w:jc w:val="both"/>
        <w:rPr>
          <w:rFonts w:asciiTheme="majorBidi" w:hAnsiTheme="majorBidi" w:cstheme="majorBidi"/>
          <w:sz w:val="24"/>
          <w:szCs w:val="24"/>
        </w:rPr>
      </w:pPr>
      <w:proofErr w:type="spellStart"/>
      <w:r w:rsidRPr="00E74D59">
        <w:rPr>
          <w:rFonts w:asciiTheme="majorBidi" w:hAnsiTheme="majorBidi" w:cstheme="majorBidi"/>
          <w:sz w:val="24"/>
          <w:szCs w:val="24"/>
        </w:rPr>
        <w:t>Upaya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mengaplikasikan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hikmah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menjadikan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seorang da’i</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bertumpu</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satu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aliran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mazhab</w:t>
      </w:r>
      <w:proofErr w:type="spellEnd"/>
      <w:r w:rsidRPr="00E74D59">
        <w:rPr>
          <w:rFonts w:asciiTheme="majorBidi" w:hAnsiTheme="majorBidi" w:cstheme="majorBidi"/>
          <w:sz w:val="24"/>
          <w:szCs w:val="24"/>
          <w:lang w:val="id-ID"/>
        </w:rPr>
        <w:t>,</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tetapi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membuat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perbandingan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pendapat</w:t>
      </w:r>
      <w:proofErr w:type="spellEnd"/>
      <w:r w:rsidRPr="00E74D59">
        <w:rPr>
          <w:rFonts w:asciiTheme="majorBidi" w:hAnsiTheme="majorBidi" w:cstheme="majorBidi"/>
          <w:sz w:val="24"/>
          <w:szCs w:val="24"/>
        </w:rPr>
        <w:t xml:space="preserve"> lain dan </w:t>
      </w:r>
      <w:proofErr w:type="spellStart"/>
      <w:r w:rsidRPr="00E74D59">
        <w:rPr>
          <w:rFonts w:asciiTheme="majorBidi" w:hAnsiTheme="majorBidi" w:cstheme="majorBidi"/>
          <w:sz w:val="24"/>
          <w:szCs w:val="24"/>
        </w:rPr>
        <w:t>antara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lainnya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umat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memahami</w:t>
      </w:r>
      <w:proofErr w:type="spellEnd"/>
      <w:r w:rsidRPr="00E74D59">
        <w:rPr>
          <w:rFonts w:asciiTheme="majorBidi" w:hAnsiTheme="majorBidi" w:cstheme="majorBidi"/>
          <w:sz w:val="24"/>
          <w:szCs w:val="24"/>
        </w:rPr>
        <w:t xml:space="preserve"> agama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kaffah</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utuh</w:t>
      </w:r>
      <w:proofErr w:type="spellEnd"/>
      <w:r w:rsidRPr="00E74D59">
        <w:rPr>
          <w:rFonts w:asciiTheme="majorBidi" w:hAnsiTheme="majorBidi" w:cstheme="majorBidi"/>
          <w:sz w:val="24"/>
          <w:szCs w:val="24"/>
        </w:rPr>
        <w:t xml:space="preserve">. </w:t>
      </w:r>
    </w:p>
    <w:p w14:paraId="00D51F67" w14:textId="77777777" w:rsidR="00E74D59" w:rsidRPr="00E74D59" w:rsidRDefault="00E74D59" w:rsidP="00536B3C">
      <w:pPr>
        <w:spacing w:after="0" w:line="276" w:lineRule="auto"/>
        <w:ind w:left="720" w:firstLine="414"/>
        <w:jc w:val="both"/>
        <w:rPr>
          <w:rFonts w:asciiTheme="majorBidi" w:hAnsiTheme="majorBidi" w:cstheme="majorBidi"/>
          <w:sz w:val="24"/>
          <w:szCs w:val="24"/>
        </w:rPr>
      </w:pP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juga </w:t>
      </w:r>
      <w:proofErr w:type="spellStart"/>
      <w:r w:rsidRPr="00E74D59">
        <w:rPr>
          <w:rFonts w:asciiTheme="majorBidi" w:hAnsiTheme="majorBidi" w:cstheme="majorBidi"/>
          <w:sz w:val="24"/>
          <w:szCs w:val="24"/>
        </w:rPr>
        <w:t>sangat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diperlukan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Wawasan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terbuka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ketika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perbandingan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hasil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kinerja</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terkadang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sisi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tertentu</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terpikir</w:t>
      </w:r>
      <w:proofErr w:type="spellEnd"/>
      <w:r w:rsidRPr="00E74D59">
        <w:rPr>
          <w:rFonts w:asciiTheme="majorBidi" w:hAnsiTheme="majorBidi" w:cstheme="majorBidi"/>
          <w:sz w:val="24"/>
          <w:szCs w:val="24"/>
        </w:rPr>
        <w:t xml:space="preserve"> oleh </w:t>
      </w:r>
      <w:proofErr w:type="spellStart"/>
      <w:r w:rsidRPr="00E74D59">
        <w:rPr>
          <w:rFonts w:asciiTheme="majorBidi" w:hAnsiTheme="majorBidi" w:cstheme="majorBidi"/>
          <w:sz w:val="24"/>
          <w:szCs w:val="24"/>
        </w:rPr>
        <w:t>kita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namu</w:t>
      </w:r>
      <w:proofErr w:type="spellEnd"/>
      <w:r w:rsidRPr="00E74D59">
        <w:rPr>
          <w:rFonts w:asciiTheme="majorBidi" w:hAnsiTheme="majorBidi" w:cstheme="majorBidi"/>
          <w:sz w:val="24"/>
          <w:szCs w:val="24"/>
          <w:lang w:val="id-ID"/>
        </w:rPr>
        <w:t>n</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dipikirkan</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peluang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pengembangan</w:t>
      </w:r>
      <w:proofErr w:type="spellEnd"/>
      <w:r w:rsidRPr="00E74D59">
        <w:rPr>
          <w:rFonts w:asciiTheme="majorBidi" w:hAnsiTheme="majorBidi" w:cstheme="majorBidi"/>
          <w:sz w:val="24"/>
          <w:szCs w:val="24"/>
          <w:lang w:val="id-ID"/>
        </w:rPr>
        <w:t>nya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sisi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kualitas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maupun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kuantitasnya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lang w:val="id-ID"/>
        </w:rPr>
        <w:t xml:space="preserve"> telah</w:t>
      </w:r>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me</w:t>
      </w:r>
      <w:proofErr w:type="spellStart"/>
      <w:r w:rsidRPr="00E74D59">
        <w:rPr>
          <w:rFonts w:asciiTheme="majorBidi" w:hAnsiTheme="majorBidi" w:cstheme="majorBidi"/>
          <w:sz w:val="24"/>
          <w:szCs w:val="24"/>
        </w:rPr>
        <w:t>munculnya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istilah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studi</w:t>
      </w:r>
      <w:proofErr w:type="spellEnd"/>
      <w:r w:rsidRPr="00E74D59">
        <w:rPr>
          <w:rFonts w:asciiTheme="majorBidi" w:hAnsiTheme="majorBidi" w:cstheme="majorBidi"/>
          <w:sz w:val="24"/>
          <w:szCs w:val="24"/>
        </w:rPr>
        <w:t xml:space="preserve"> banding yang </w:t>
      </w:r>
      <w:r w:rsidRPr="00E74D59">
        <w:rPr>
          <w:rFonts w:asciiTheme="majorBidi" w:hAnsiTheme="majorBidi" w:cstheme="majorBidi"/>
          <w:sz w:val="24"/>
          <w:szCs w:val="24"/>
          <w:lang w:val="id-ID"/>
        </w:rPr>
        <w:t xml:space="preserve">sering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dalam</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meningkatkan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mutu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pendidikan</w:t>
      </w:r>
      <w:proofErr w:type="spellEnd"/>
      <w:r w:rsidRPr="00E74D59">
        <w:rPr>
          <w:rFonts w:asciiTheme="majorBidi" w:hAnsiTheme="majorBidi" w:cstheme="majorBidi"/>
          <w:sz w:val="24"/>
          <w:szCs w:val="24"/>
        </w:rPr>
        <w:t xml:space="preserve">. </w:t>
      </w:r>
    </w:p>
    <w:p w14:paraId="0B2257E3" w14:textId="67DDCAA8" w:rsidR="00E74D59" w:rsidRPr="00E74D59" w:rsidRDefault="00E74D59" w:rsidP="00536B3C">
      <w:pPr>
        <w:spacing w:after="0" w:line="276" w:lineRule="auto"/>
        <w:ind w:left="720" w:firstLine="414"/>
        <w:jc w:val="both"/>
        <w:rPr>
          <w:rFonts w:asciiTheme="majorBidi" w:hAnsiTheme="majorBidi" w:cstheme="majorBidi"/>
          <w:sz w:val="24"/>
          <w:szCs w:val="24"/>
          <w:lang w:val="id-ID"/>
        </w:rPr>
      </w:pP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mengembangkan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strategi</w:t>
      </w:r>
      <w:proofErr w:type="spellEnd"/>
      <w:r w:rsidRPr="00E74D59">
        <w:rPr>
          <w:rFonts w:asciiTheme="majorBidi" w:hAnsiTheme="majorBidi" w:cstheme="majorBidi"/>
          <w:sz w:val="24"/>
          <w:szCs w:val="24"/>
        </w:rPr>
        <w:t xml:space="preserve"> yang paling </w:t>
      </w:r>
      <w:proofErr w:type="spellStart"/>
      <w:r w:rsidRPr="00E74D59">
        <w:rPr>
          <w:rFonts w:asciiTheme="majorBidi" w:hAnsiTheme="majorBidi" w:cstheme="majorBidi"/>
          <w:sz w:val="24"/>
          <w:szCs w:val="24"/>
        </w:rPr>
        <w:t>tepat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mengadakan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bookmarkStart w:id="1" w:name="_Hlk118194124"/>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adanya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hasil </w:t>
      </w:r>
      <w:proofErr w:type="spellStart"/>
      <w:r w:rsidRPr="00E74D59">
        <w:rPr>
          <w:rFonts w:asciiTheme="majorBidi" w:hAnsiTheme="majorBidi" w:cstheme="majorBidi"/>
          <w:sz w:val="24"/>
          <w:szCs w:val="24"/>
        </w:rPr>
        <w:t>perbandingan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memunculkan</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dua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kemungkinan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Pertama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menerapkan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saja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ditemukan</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kesempurnaan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menciptakan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w:t>
      </w:r>
      <w:r w:rsidR="0020265A">
        <w:rPr>
          <w:rFonts w:asciiTheme="majorBidi" w:hAnsiTheme="majorBidi" w:cstheme="majorBidi"/>
          <w:sz w:val="24"/>
          <w:szCs w:val="24"/>
        </w:rPr>
        <w:t>o</w:t>
      </w:r>
      <w:r w:rsidRPr="00E74D59">
        <w:rPr>
          <w:rFonts w:asciiTheme="majorBidi" w:hAnsiTheme="majorBidi" w:cstheme="majorBidi"/>
          <w:sz w:val="24"/>
          <w:szCs w:val="24"/>
        </w:rPr>
        <w:t>vasi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baru</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dijumpai</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orang lain.  </w:t>
      </w:r>
      <w:bookmarkEnd w:id="1"/>
    </w:p>
    <w:p w14:paraId="3F924C0C" w14:textId="77777777" w:rsidR="00E74D59" w:rsidRPr="00E74D59" w:rsidRDefault="00E74D59" w:rsidP="00536B3C">
      <w:pPr>
        <w:pStyle w:val="ListParagraph"/>
        <w:numPr>
          <w:ilvl w:val="0"/>
          <w:numId w:val="3"/>
        </w:numPr>
        <w:spacing w:after="0"/>
        <w:jc w:val="both"/>
        <w:rPr>
          <w:rFonts w:asciiTheme="majorBidi" w:hAnsiTheme="majorBidi" w:cstheme="majorBidi"/>
          <w:sz w:val="24"/>
          <w:szCs w:val="24"/>
        </w:rPr>
      </w:pP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rPr>
        <w:t xml:space="preserve">/Sejarah </w:t>
      </w:r>
    </w:p>
    <w:p w14:paraId="6A7C509F" w14:textId="77777777" w:rsidR="00E74D59" w:rsidRPr="00E74D59" w:rsidRDefault="00E74D59" w:rsidP="00536B3C">
      <w:pPr>
        <w:spacing w:after="0" w:line="276" w:lineRule="auto"/>
        <w:ind w:left="557" w:firstLine="577"/>
        <w:jc w:val="both"/>
        <w:rPr>
          <w:rFonts w:asciiTheme="majorBidi" w:hAnsiTheme="majorBidi" w:cstheme="majorBidi"/>
          <w:sz w:val="24"/>
          <w:szCs w:val="24"/>
        </w:rPr>
      </w:pPr>
      <w:r w:rsidRPr="00E74D59">
        <w:rPr>
          <w:rFonts w:asciiTheme="majorBidi" w:hAnsiTheme="majorBidi" w:cstheme="majorBidi"/>
          <w:sz w:val="24"/>
          <w:szCs w:val="24"/>
        </w:rPr>
        <w:lastRenderedPageBreak/>
        <w:t xml:space="preserve">Kata </w:t>
      </w:r>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diambil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Arab, </w:t>
      </w:r>
      <w:proofErr w:type="spellStart"/>
      <w:r w:rsidRPr="00E74D59">
        <w:rPr>
          <w:rFonts w:asciiTheme="majorBidi" w:hAnsiTheme="majorBidi" w:cstheme="majorBidi"/>
          <w:i/>
          <w:iCs/>
          <w:sz w:val="24"/>
          <w:szCs w:val="24"/>
        </w:rPr>
        <w:t>qashsha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yaqhushu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qasshashan</w:t>
      </w:r>
      <w:proofErr w:type="spellEnd"/>
      <w:r w:rsidRPr="00E74D59">
        <w:rPr>
          <w:rFonts w:asciiTheme="majorBidi" w:hAnsiTheme="majorBidi" w:cstheme="majorBidi"/>
          <w:i/>
          <w:iCs/>
          <w:sz w:val="24"/>
          <w:szCs w:val="24"/>
        </w:rPr>
        <w:t>,</w:t>
      </w:r>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beratri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menceritakan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kabar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bermakna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menunjukkan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suatu hal agar diikuti</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sesuatu</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dengan yang</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dikisahkan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Indonesia </w:t>
      </w:r>
      <w:proofErr w:type="spellStart"/>
      <w:r w:rsidRPr="00E74D59">
        <w:rPr>
          <w:rFonts w:asciiTheme="majorBidi" w:hAnsiTheme="majorBidi" w:cstheme="majorBidi"/>
          <w:i/>
          <w:iCs/>
          <w:sz w:val="24"/>
          <w:szCs w:val="24"/>
        </w:rPr>
        <w:t>qashash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lang w:val="id-ID"/>
        </w:rPr>
        <w:t xml:space="preserve"> yang</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diartikan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cerita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tentang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kejadian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riwayat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kehidupan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seseorang</w:t>
      </w:r>
      <w:proofErr w:type="spellEnd"/>
      <w:r w:rsidRPr="00E74D59">
        <w:rPr>
          <w:rFonts w:asciiTheme="majorBidi" w:hAnsiTheme="majorBidi" w:cstheme="majorBidi"/>
          <w:sz w:val="24"/>
          <w:szCs w:val="24"/>
          <w:lang w:val="id-ID"/>
        </w:rPr>
        <w:t>,</w:t>
      </w:r>
      <w:r w:rsidRPr="00E74D59">
        <w:rPr>
          <w:rStyle w:val="FootnoteReference"/>
          <w:rFonts w:asciiTheme="majorBidi" w:hAnsiTheme="majorBidi" w:cstheme="majorBidi"/>
          <w:sz w:val="24"/>
          <w:szCs w:val="24"/>
        </w:rPr>
        <w:footnoteReference w:id="18"/>
      </w:r>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Sedangakan </w:t>
      </w:r>
      <w:proofErr w:type="spellStart"/>
      <w:r w:rsidRPr="00E74D59">
        <w:rPr>
          <w:rFonts w:asciiTheme="majorBidi" w:hAnsiTheme="majorBidi" w:cstheme="majorBidi"/>
          <w:sz w:val="24"/>
          <w:szCs w:val="24"/>
        </w:rPr>
        <w:t>sejarah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kejadian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peristiwa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benar-benar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terjadi</w:t>
      </w:r>
      <w:proofErr w:type="spellEnd"/>
      <w:r w:rsidRPr="00E74D59">
        <w:rPr>
          <w:rFonts w:asciiTheme="majorBidi" w:hAnsiTheme="majorBidi" w:cstheme="majorBidi"/>
          <w:sz w:val="24"/>
          <w:szCs w:val="24"/>
        </w:rPr>
        <w:t xml:space="preserve"> pada masa </w:t>
      </w:r>
      <w:proofErr w:type="spellStart"/>
      <w:r w:rsidRPr="00E74D59">
        <w:rPr>
          <w:rFonts w:asciiTheme="majorBidi" w:hAnsiTheme="majorBidi" w:cstheme="majorBidi"/>
          <w:sz w:val="24"/>
          <w:szCs w:val="24"/>
        </w:rPr>
        <w:t>lampau</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19"/>
      </w:r>
      <w:r w:rsidRPr="00E74D59">
        <w:rPr>
          <w:rFonts w:asciiTheme="majorBidi" w:hAnsiTheme="majorBidi" w:cstheme="majorBidi"/>
          <w:sz w:val="24"/>
          <w:szCs w:val="24"/>
        </w:rPr>
        <w:t xml:space="preserve"> </w:t>
      </w:r>
    </w:p>
    <w:p w14:paraId="3E2DC744" w14:textId="77777777" w:rsidR="00E74D59" w:rsidRPr="00E74D59" w:rsidRDefault="00E74D59" w:rsidP="00536B3C">
      <w:pPr>
        <w:spacing w:after="0" w:line="276" w:lineRule="auto"/>
        <w:ind w:left="557" w:firstLine="577"/>
        <w:jc w:val="both"/>
        <w:rPr>
          <w:rFonts w:asciiTheme="majorBidi" w:hAnsiTheme="majorBidi" w:cstheme="majorBidi"/>
          <w:sz w:val="24"/>
          <w:szCs w:val="24"/>
          <w:lang w:val="id-ID"/>
        </w:rPr>
      </w:pPr>
      <w:r w:rsidRPr="00E74D59">
        <w:rPr>
          <w:rFonts w:asciiTheme="majorBidi" w:hAnsiTheme="majorBidi" w:cstheme="majorBidi"/>
          <w:sz w:val="24"/>
          <w:szCs w:val="24"/>
        </w:rPr>
        <w:t xml:space="preserve">Al-Quran </w:t>
      </w:r>
      <w:proofErr w:type="spellStart"/>
      <w:r w:rsidRPr="00E74D59">
        <w:rPr>
          <w:rFonts w:asciiTheme="majorBidi" w:hAnsiTheme="majorBidi" w:cstheme="majorBidi"/>
          <w:sz w:val="24"/>
          <w:szCs w:val="24"/>
        </w:rPr>
        <w:t>menampilkan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umumnya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memberikan </w:t>
      </w:r>
      <w:proofErr w:type="spellStart"/>
      <w:r w:rsidRPr="00E74D59">
        <w:rPr>
          <w:rFonts w:asciiTheme="majorBidi" w:hAnsiTheme="majorBidi" w:cstheme="majorBidi"/>
          <w:sz w:val="24"/>
          <w:szCs w:val="24"/>
        </w:rPr>
        <w:t>gambar</w:t>
      </w:r>
      <w:proofErr w:type="spellEnd"/>
      <w:r w:rsidRPr="00E74D59">
        <w:rPr>
          <w:rFonts w:asciiTheme="majorBidi" w:hAnsiTheme="majorBidi" w:cstheme="majorBidi"/>
          <w:sz w:val="24"/>
          <w:szCs w:val="24"/>
          <w:lang w:val="id-ID"/>
        </w:rPr>
        <w:t>a</w:t>
      </w:r>
      <w:r w:rsidRPr="00E74D59">
        <w:rPr>
          <w:rFonts w:asciiTheme="majorBidi" w:hAnsiTheme="majorBidi" w:cstheme="majorBidi"/>
          <w:sz w:val="24"/>
          <w:szCs w:val="24"/>
        </w:rPr>
        <w:t xml:space="preserve">n </w:t>
      </w:r>
      <w:r w:rsidRPr="00E74D59">
        <w:rPr>
          <w:rFonts w:asciiTheme="majorBidi" w:hAnsiTheme="majorBidi" w:cstheme="majorBidi"/>
          <w:sz w:val="24"/>
          <w:szCs w:val="24"/>
          <w:lang w:val="id-ID"/>
        </w:rPr>
        <w:t xml:space="preserve">tentang </w:t>
      </w:r>
      <w:proofErr w:type="spellStart"/>
      <w:r w:rsidRPr="00E74D59">
        <w:rPr>
          <w:rFonts w:asciiTheme="majorBidi" w:hAnsiTheme="majorBidi" w:cstheme="majorBidi"/>
          <w:sz w:val="24"/>
          <w:szCs w:val="24"/>
        </w:rPr>
        <w:t>problematika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kehidupan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pada </w:t>
      </w:r>
      <w:r w:rsidRPr="00E74D59">
        <w:rPr>
          <w:rFonts w:asciiTheme="majorBidi" w:hAnsiTheme="majorBidi" w:cstheme="majorBidi"/>
          <w:sz w:val="24"/>
          <w:szCs w:val="24"/>
        </w:rPr>
        <w:t xml:space="preserve">masa </w:t>
      </w:r>
      <w:proofErr w:type="spellStart"/>
      <w:r w:rsidRPr="00E74D59">
        <w:rPr>
          <w:rFonts w:asciiTheme="majorBidi" w:hAnsiTheme="majorBidi" w:cstheme="majorBidi"/>
          <w:sz w:val="24"/>
          <w:szCs w:val="24"/>
        </w:rPr>
        <w:t>lampau</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dengan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upaya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menonjolkan</w:t>
      </w:r>
      <w:proofErr w:type="spellEnd"/>
      <w:r w:rsidRPr="00E74D59">
        <w:rPr>
          <w:rFonts w:asciiTheme="majorBidi" w:hAnsiTheme="majorBidi" w:cstheme="majorBidi"/>
          <w:sz w:val="24"/>
          <w:szCs w:val="24"/>
        </w:rPr>
        <w:t xml:space="preserve"> agar </w:t>
      </w:r>
      <w:proofErr w:type="spellStart"/>
      <w:r w:rsidRPr="00E74D59">
        <w:rPr>
          <w:rFonts w:asciiTheme="majorBidi" w:hAnsiTheme="majorBidi" w:cstheme="majorBidi"/>
          <w:sz w:val="24"/>
          <w:szCs w:val="24"/>
        </w:rPr>
        <w:t>perhatian</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tertarik</w:t>
      </w:r>
      <w:proofErr w:type="spellEnd"/>
      <w:r w:rsidRPr="00E74D59">
        <w:rPr>
          <w:rFonts w:asciiTheme="majorBidi" w:hAnsiTheme="majorBidi" w:cstheme="majorBidi"/>
          <w:sz w:val="24"/>
          <w:szCs w:val="24"/>
          <w:lang w:val="id-ID"/>
        </w:rPr>
        <w:t xml:space="preserve"> padanya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tetapi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gambaran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bertujuan</w:t>
      </w:r>
      <w:proofErr w:type="spellEnd"/>
      <w:r w:rsidRPr="00E74D59">
        <w:rPr>
          <w:rFonts w:asciiTheme="majorBidi" w:hAnsiTheme="majorBidi" w:cstheme="majorBidi"/>
          <w:sz w:val="24"/>
          <w:szCs w:val="24"/>
        </w:rPr>
        <w:t xml:space="preserve"> agar orang lain </w:t>
      </w:r>
      <w:proofErr w:type="spellStart"/>
      <w:r w:rsidRPr="00E74D59">
        <w:rPr>
          <w:rFonts w:asciiTheme="majorBidi" w:hAnsiTheme="majorBidi" w:cstheme="majorBidi"/>
          <w:sz w:val="24"/>
          <w:szCs w:val="24"/>
        </w:rPr>
        <w:t>menjadikannya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pelajaran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setelahnya</w:t>
      </w:r>
      <w:proofErr w:type="spellEnd"/>
      <w:r w:rsidRPr="00E74D59">
        <w:rPr>
          <w:rFonts w:asciiTheme="majorBidi" w:hAnsiTheme="majorBidi" w:cstheme="majorBidi"/>
          <w:sz w:val="24"/>
          <w:szCs w:val="24"/>
        </w:rPr>
        <w:t xml:space="preserve">. </w:t>
      </w:r>
    </w:p>
    <w:p w14:paraId="7D425DEE" w14:textId="77777777" w:rsidR="00E74D59" w:rsidRPr="00E74D59" w:rsidRDefault="00E74D59" w:rsidP="00536B3C">
      <w:pPr>
        <w:spacing w:after="0" w:line="276" w:lineRule="auto"/>
        <w:ind w:left="557" w:firstLine="577"/>
        <w:jc w:val="both"/>
        <w:rPr>
          <w:rFonts w:asciiTheme="majorBidi" w:hAnsiTheme="majorBidi" w:cstheme="majorBidi"/>
          <w:sz w:val="24"/>
          <w:szCs w:val="24"/>
        </w:rPr>
      </w:pPr>
      <w:r w:rsidRPr="00E74D59">
        <w:rPr>
          <w:rFonts w:asciiTheme="majorBidi" w:hAnsiTheme="majorBidi" w:cstheme="majorBidi"/>
          <w:sz w:val="24"/>
          <w:szCs w:val="24"/>
          <w:lang w:val="id-ID"/>
        </w:rPr>
        <w:t xml:space="preserve">Metode kisah merupakan metode yang sering digunakan oleh juru dakwah dan pendidik, dengan kisah/cerita akan mengundang ketertarik masyarakat untuk mendengarkannya, tanpa ia sadari dia akan menerima pesan yang disampaikan berupa nasehat, petunjuk, pengajaran. </w:t>
      </w:r>
      <w:proofErr w:type="spellStart"/>
      <w:r w:rsidRPr="00E74D59">
        <w:rPr>
          <w:rFonts w:asciiTheme="majorBidi" w:hAnsiTheme="majorBidi" w:cstheme="majorBidi"/>
          <w:sz w:val="24"/>
          <w:szCs w:val="24"/>
        </w:rPr>
        <w:t>Adapun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contoh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menceritakan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mengkisahkan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seperti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surat</w:t>
      </w:r>
      <w:proofErr w:type="spellEnd"/>
      <w:r w:rsidRPr="00E74D59">
        <w:rPr>
          <w:rFonts w:asciiTheme="majorBidi" w:hAnsiTheme="majorBidi" w:cstheme="majorBidi"/>
          <w:sz w:val="24"/>
          <w:szCs w:val="24"/>
        </w:rPr>
        <w:t xml:space="preserve"> al-</w:t>
      </w:r>
      <w:proofErr w:type="spellStart"/>
      <w:r w:rsidRPr="00E74D59">
        <w:rPr>
          <w:rFonts w:asciiTheme="majorBidi" w:hAnsiTheme="majorBidi" w:cstheme="majorBidi"/>
          <w:sz w:val="24"/>
          <w:szCs w:val="24"/>
        </w:rPr>
        <w:t>A’raf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gramStart"/>
      <w:r w:rsidRPr="00E74D59">
        <w:rPr>
          <w:rFonts w:asciiTheme="majorBidi" w:hAnsiTheme="majorBidi" w:cstheme="majorBidi"/>
          <w:sz w:val="24"/>
          <w:szCs w:val="24"/>
        </w:rPr>
        <w:t>101 :</w:t>
      </w:r>
      <w:proofErr w:type="gramEnd"/>
      <w:r w:rsidRPr="00E74D59">
        <w:rPr>
          <w:rFonts w:asciiTheme="majorBidi" w:hAnsiTheme="majorBidi" w:cstheme="majorBidi"/>
          <w:sz w:val="24"/>
          <w:szCs w:val="24"/>
        </w:rPr>
        <w:t xml:space="preserve"> </w:t>
      </w:r>
    </w:p>
    <w:p w14:paraId="7094A9E9" w14:textId="77777777" w:rsidR="00E74D59" w:rsidRPr="00E74D59" w:rsidRDefault="00E74D59" w:rsidP="00536B3C">
      <w:pPr>
        <w:spacing w:after="0" w:line="240" w:lineRule="auto"/>
        <w:ind w:left="851"/>
        <w:jc w:val="both"/>
        <w:rPr>
          <w:rFonts w:asciiTheme="majorBidi" w:hAnsiTheme="majorBidi" w:cstheme="majorBidi"/>
          <w:i/>
          <w:iCs/>
          <w:sz w:val="24"/>
          <w:szCs w:val="24"/>
        </w:rPr>
      </w:pPr>
      <w:r w:rsidRPr="00E74D59">
        <w:rPr>
          <w:rFonts w:asciiTheme="majorBidi" w:hAnsiTheme="majorBidi" w:cstheme="majorBidi"/>
          <w:i/>
          <w:iCs/>
          <w:sz w:val="24"/>
          <w:szCs w:val="24"/>
        </w:rPr>
        <w:t xml:space="preserve">Negeri-negeri (yang </w:t>
      </w:r>
      <w:proofErr w:type="spellStart"/>
      <w:r w:rsidRPr="00E74D59">
        <w:rPr>
          <w:rFonts w:asciiTheme="majorBidi" w:hAnsiTheme="majorBidi" w:cstheme="majorBidi"/>
          <w:i/>
          <w:iCs/>
          <w:sz w:val="24"/>
          <w:szCs w:val="24"/>
        </w:rPr>
        <w:t>telah</w:t>
      </w:r>
      <w:proofErr w:type="spellEnd"/>
      <w:r w:rsidRPr="00E74D59">
        <w:rPr>
          <w:rFonts w:asciiTheme="majorBidi" w:hAnsiTheme="majorBidi" w:cstheme="majorBidi"/>
          <w:i/>
          <w:iCs/>
          <w:sz w:val="24"/>
          <w:szCs w:val="24"/>
        </w:rPr>
        <w:t xml:space="preserve"> Kami </w:t>
      </w:r>
      <w:proofErr w:type="spellStart"/>
      <w:r w:rsidRPr="00E74D59">
        <w:rPr>
          <w:rFonts w:asciiTheme="majorBidi" w:hAnsiTheme="majorBidi" w:cstheme="majorBidi"/>
          <w:i/>
          <w:iCs/>
          <w:sz w:val="24"/>
          <w:szCs w:val="24"/>
        </w:rPr>
        <w:t>binasakan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Kami </w:t>
      </w:r>
      <w:proofErr w:type="spellStart"/>
      <w:r w:rsidRPr="00E74D59">
        <w:rPr>
          <w:rFonts w:asciiTheme="majorBidi" w:hAnsiTheme="majorBidi" w:cstheme="majorBidi"/>
          <w:i/>
          <w:iCs/>
          <w:sz w:val="24"/>
          <w:szCs w:val="24"/>
        </w:rPr>
        <w:t>ceritakan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sebagian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berita-beritanya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kepadamu</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sungguh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Rasul-</w:t>
      </w:r>
      <w:proofErr w:type="spellStart"/>
      <w:r w:rsidRPr="00E74D59">
        <w:rPr>
          <w:rFonts w:asciiTheme="majorBidi" w:hAnsiTheme="majorBidi" w:cstheme="majorBidi"/>
          <w:i/>
          <w:iCs/>
          <w:sz w:val="24"/>
          <w:szCs w:val="24"/>
        </w:rPr>
        <w:t>rasul</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membawa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bukti-bukti</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nyata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(juga)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beriman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apa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dahulunya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mendustakannya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Demikianlah</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mengunci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mata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hati</w:t>
      </w:r>
      <w:proofErr w:type="spellEnd"/>
      <w:r w:rsidRPr="00E74D59">
        <w:rPr>
          <w:rFonts w:asciiTheme="majorBidi" w:hAnsiTheme="majorBidi" w:cstheme="majorBidi"/>
          <w:i/>
          <w:iCs/>
          <w:sz w:val="24"/>
          <w:szCs w:val="24"/>
        </w:rPr>
        <w:t xml:space="preserve"> orang-orang kafir.</w:t>
      </w:r>
    </w:p>
    <w:p w14:paraId="124755D8" w14:textId="77777777" w:rsidR="00E74D59" w:rsidRPr="00E74D59" w:rsidRDefault="00E74D59" w:rsidP="00536B3C">
      <w:pPr>
        <w:spacing w:after="0" w:line="276" w:lineRule="auto"/>
        <w:ind w:left="557"/>
        <w:jc w:val="both"/>
        <w:rPr>
          <w:rFonts w:asciiTheme="majorBidi" w:hAnsiTheme="majorBidi" w:cstheme="majorBidi"/>
          <w:sz w:val="24"/>
          <w:szCs w:val="24"/>
        </w:rPr>
      </w:pPr>
      <w:r w:rsidRPr="00E74D59">
        <w:rPr>
          <w:rFonts w:asciiTheme="majorBidi" w:hAnsiTheme="majorBidi" w:cstheme="majorBidi"/>
          <w:sz w:val="24"/>
          <w:szCs w:val="24"/>
        </w:rPr>
        <w:t xml:space="preserve">Pada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Allah </w:t>
      </w:r>
      <w:proofErr w:type="spellStart"/>
      <w:r w:rsidRPr="00E74D59">
        <w:rPr>
          <w:rFonts w:asciiTheme="majorBidi" w:hAnsiTheme="majorBidi" w:cstheme="majorBidi"/>
          <w:sz w:val="24"/>
          <w:szCs w:val="24"/>
        </w:rPr>
        <w:t>menceritakan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Nabi Muhammad SAW </w:t>
      </w:r>
      <w:proofErr w:type="spellStart"/>
      <w:r w:rsidRPr="00E74D59">
        <w:rPr>
          <w:rFonts w:asciiTheme="majorBidi" w:hAnsiTheme="majorBidi" w:cstheme="majorBidi"/>
          <w:sz w:val="24"/>
          <w:szCs w:val="24"/>
        </w:rPr>
        <w:t>sebagaimana</w:t>
      </w:r>
      <w:proofErr w:type="spellEnd"/>
      <w:r w:rsidRPr="00E74D59">
        <w:rPr>
          <w:rFonts w:asciiTheme="majorBidi" w:hAnsiTheme="majorBidi" w:cstheme="majorBidi"/>
          <w:sz w:val="24"/>
          <w:szCs w:val="24"/>
        </w:rPr>
        <w:t xml:space="preserve"> negara-negara yang </w:t>
      </w:r>
      <w:proofErr w:type="spellStart"/>
      <w:r w:rsidRPr="00E74D59">
        <w:rPr>
          <w:rFonts w:asciiTheme="majorBidi" w:hAnsiTheme="majorBidi" w:cstheme="majorBidi"/>
          <w:sz w:val="24"/>
          <w:szCs w:val="24"/>
        </w:rPr>
        <w:t>telah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dibinasakan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karena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tingkahlaku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penduduknya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enggan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suka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berbuat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maksiat</w:t>
      </w:r>
      <w:proofErr w:type="spellEnd"/>
      <w:r w:rsidRPr="00E74D59">
        <w:rPr>
          <w:rFonts w:asciiTheme="majorBidi" w:hAnsiTheme="majorBidi" w:cstheme="majorBidi"/>
          <w:sz w:val="24"/>
          <w:szCs w:val="24"/>
        </w:rPr>
        <w:t>.</w:t>
      </w:r>
    </w:p>
    <w:p w14:paraId="55B4FF3B" w14:textId="77777777" w:rsidR="00E74D59" w:rsidRPr="00E74D59" w:rsidRDefault="00E74D59" w:rsidP="00536B3C">
      <w:pPr>
        <w:spacing w:after="0" w:line="276" w:lineRule="auto"/>
        <w:ind w:left="557" w:firstLine="577"/>
        <w:jc w:val="both"/>
        <w:rPr>
          <w:rFonts w:asciiTheme="majorBidi" w:hAnsiTheme="majorBidi" w:cstheme="majorBidi"/>
          <w:sz w:val="24"/>
          <w:szCs w:val="24"/>
          <w:lang w:val="id-ID"/>
        </w:rPr>
      </w:pPr>
      <w:proofErr w:type="spellStart"/>
      <w:r w:rsidRPr="00E74D59">
        <w:rPr>
          <w:rFonts w:asciiTheme="majorBidi" w:hAnsiTheme="majorBidi" w:cstheme="majorBidi"/>
          <w:sz w:val="24"/>
          <w:szCs w:val="24"/>
        </w:rPr>
        <w:t>Bagi</w:t>
      </w:r>
      <w:proofErr w:type="spellEnd"/>
      <w:r w:rsidRPr="00E74D59">
        <w:rPr>
          <w:rFonts w:asciiTheme="majorBidi" w:hAnsiTheme="majorBidi" w:cstheme="majorBidi"/>
          <w:sz w:val="24"/>
          <w:szCs w:val="24"/>
          <w:lang w:val="id-ID"/>
        </w:rPr>
        <w:t xml:space="preserve"> </w:t>
      </w:r>
      <w:proofErr w:type="spellStart"/>
      <w:r w:rsidRPr="00E74D59">
        <w:rPr>
          <w:rFonts w:asciiTheme="majorBidi" w:hAnsiTheme="majorBidi" w:cstheme="majorBidi"/>
          <w:sz w:val="24"/>
          <w:szCs w:val="24"/>
        </w:rPr>
        <w:t>fasilitator</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metode ini bisa menjadi metode unggulan dalam </w:t>
      </w:r>
      <w:proofErr w:type="spellStart"/>
      <w:r w:rsidRPr="00E74D59">
        <w:rPr>
          <w:rFonts w:asciiTheme="majorBidi" w:hAnsiTheme="majorBidi" w:cstheme="majorBidi"/>
          <w:sz w:val="24"/>
          <w:szCs w:val="24"/>
        </w:rPr>
        <w:t>melakukan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kepada masyarakat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menyampaikan kisah-kisah yang ada dalam al-Quran atau kisah-kisah orang sukses </w:t>
      </w:r>
      <w:bookmarkStart w:id="2" w:name="_Hlk118194333"/>
      <w:r w:rsidRPr="00E74D59">
        <w:rPr>
          <w:rFonts w:asciiTheme="majorBidi" w:hAnsiTheme="majorBidi" w:cstheme="majorBidi"/>
          <w:sz w:val="24"/>
          <w:szCs w:val="24"/>
          <w:lang w:val="id-ID"/>
        </w:rPr>
        <w:t xml:space="preserve">sebagai motivator untuk membangkitkan semangat masyarakat atau bagaimana meneladani perjuangan-nya. </w:t>
      </w:r>
      <w:bookmarkEnd w:id="2"/>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cermat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digemari</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menebus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relung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jiwa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mudah</w:t>
      </w:r>
      <w:proofErr w:type="spellEnd"/>
      <w:r w:rsidRPr="00E74D59">
        <w:rPr>
          <w:rFonts w:asciiTheme="majorBidi" w:hAnsiTheme="majorBidi" w:cstheme="majorBidi"/>
          <w:sz w:val="24"/>
          <w:szCs w:val="24"/>
        </w:rPr>
        <w:t>.</w:t>
      </w:r>
    </w:p>
    <w:p w14:paraId="1BB06A61" w14:textId="77777777" w:rsidR="00E74D59" w:rsidRPr="00E74D59" w:rsidRDefault="00E74D59" w:rsidP="00536B3C">
      <w:pPr>
        <w:pStyle w:val="ListParagraph"/>
        <w:numPr>
          <w:ilvl w:val="0"/>
          <w:numId w:val="3"/>
        </w:numPr>
        <w:spacing w:after="0"/>
        <w:jc w:val="both"/>
        <w:rPr>
          <w:rFonts w:asciiTheme="majorBidi" w:hAnsiTheme="majorBidi" w:cstheme="majorBidi"/>
          <w:sz w:val="24"/>
          <w:szCs w:val="24"/>
        </w:rPr>
      </w:pPr>
      <w:r w:rsidRPr="00E74D59">
        <w:rPr>
          <w:rFonts w:asciiTheme="majorBidi" w:hAnsiTheme="majorBidi" w:cstheme="majorBidi"/>
          <w:sz w:val="24"/>
          <w:szCs w:val="24"/>
          <w:lang w:val="id-ID"/>
        </w:rPr>
        <w:t xml:space="preserve"> </w:t>
      </w: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Perumpamaan</w:t>
      </w:r>
      <w:proofErr w:type="spellEnd"/>
      <w:r w:rsidRPr="00E74D59">
        <w:rPr>
          <w:rFonts w:asciiTheme="majorBidi" w:hAnsiTheme="majorBidi" w:cstheme="majorBidi"/>
          <w:sz w:val="24"/>
          <w:szCs w:val="24"/>
        </w:rPr>
        <w:t>)</w:t>
      </w:r>
    </w:p>
    <w:p w14:paraId="09CB90A6" w14:textId="51002807" w:rsidR="00E74D59" w:rsidRPr="007D1693" w:rsidRDefault="00E74D59" w:rsidP="00536B3C">
      <w:pPr>
        <w:spacing w:after="0" w:line="276" w:lineRule="auto"/>
        <w:ind w:left="557" w:firstLine="577"/>
        <w:jc w:val="both"/>
        <w:rPr>
          <w:rFonts w:asciiTheme="majorBidi" w:hAnsiTheme="majorBidi" w:cstheme="majorBidi"/>
          <w:iCs/>
          <w:sz w:val="24"/>
          <w:szCs w:val="24"/>
        </w:rPr>
      </w:pPr>
      <w:proofErr w:type="spellStart"/>
      <w:r w:rsidRPr="00E74D59">
        <w:rPr>
          <w:rFonts w:asciiTheme="majorBidi" w:hAnsiTheme="majorBidi" w:cstheme="majorBidi"/>
          <w:sz w:val="24"/>
          <w:szCs w:val="24"/>
        </w:rPr>
        <w:t>Perumpamaan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diambil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arab</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akar</w:t>
      </w:r>
      <w:proofErr w:type="spellEnd"/>
      <w:r w:rsidRPr="00E74D59">
        <w:rPr>
          <w:rFonts w:asciiTheme="majorBidi" w:hAnsiTheme="majorBidi" w:cstheme="majorBidi"/>
          <w:sz w:val="24"/>
          <w:szCs w:val="24"/>
        </w:rPr>
        <w:t xml:space="preserve"> kata </w:t>
      </w:r>
      <w:proofErr w:type="spellStart"/>
      <w:r w:rsidRPr="00E74D59">
        <w:rPr>
          <w:rFonts w:asciiTheme="majorBidi" w:hAnsiTheme="majorBidi" w:cstheme="majorBidi"/>
          <w:i/>
          <w:iCs/>
          <w:sz w:val="24"/>
          <w:szCs w:val="24"/>
        </w:rPr>
        <w:t>masal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misal</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i/>
          <w:iCs/>
          <w:sz w:val="24"/>
          <w:szCs w:val="24"/>
        </w:rPr>
        <w:t>masil</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isim</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al-</w:t>
      </w:r>
      <w:proofErr w:type="spellStart"/>
      <w:r w:rsidRPr="00E74D59">
        <w:rPr>
          <w:rFonts w:asciiTheme="majorBidi" w:hAnsiTheme="majorBidi" w:cstheme="majorBidi"/>
          <w:i/>
          <w:iCs/>
          <w:sz w:val="24"/>
          <w:szCs w:val="24"/>
        </w:rPr>
        <w:t>matsilu</w:t>
      </w:r>
      <w:proofErr w:type="spellEnd"/>
      <w:r w:rsidRPr="00E74D59">
        <w:rPr>
          <w:rFonts w:asciiTheme="majorBidi" w:hAnsiTheme="majorBidi" w:cstheme="majorBidi"/>
          <w:i/>
          <w:iCs/>
          <w:sz w:val="24"/>
          <w:szCs w:val="24"/>
        </w:rPr>
        <w:t>, al-</w:t>
      </w:r>
      <w:proofErr w:type="spellStart"/>
      <w:r w:rsidRPr="00E74D59">
        <w:rPr>
          <w:rFonts w:asciiTheme="majorBidi" w:hAnsiTheme="majorBidi" w:cstheme="majorBidi"/>
          <w:i/>
          <w:iCs/>
          <w:sz w:val="24"/>
          <w:szCs w:val="24"/>
        </w:rPr>
        <w:t>mitslu</w:t>
      </w:r>
      <w:proofErr w:type="spellEnd"/>
      <w:r w:rsidRPr="00E74D59">
        <w:rPr>
          <w:rFonts w:asciiTheme="majorBidi" w:hAnsiTheme="majorBidi" w:cstheme="majorBidi"/>
          <w:i/>
          <w:iCs/>
          <w:sz w:val="24"/>
          <w:szCs w:val="24"/>
        </w:rPr>
        <w:t xml:space="preserve"> </w:t>
      </w:r>
      <w:r w:rsidRPr="00E74D59">
        <w:rPr>
          <w:rFonts w:asciiTheme="majorBidi" w:hAnsiTheme="majorBidi" w:cstheme="majorBidi"/>
          <w:sz w:val="24"/>
          <w:szCs w:val="24"/>
        </w:rPr>
        <w:t xml:space="preserve">dan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jamaknya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sz w:val="24"/>
          <w:szCs w:val="24"/>
        </w:rPr>
        <w:t xml:space="preserve">. Kata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Indonesia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berarti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perumpamaan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bandingan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Sedangkan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ilmu</w:t>
      </w:r>
      <w:proofErr w:type="spellEnd"/>
      <w:r w:rsidRPr="00E74D59">
        <w:rPr>
          <w:rFonts w:asciiTheme="majorBidi" w:hAnsiTheme="majorBidi" w:cstheme="majorBidi"/>
          <w:sz w:val="24"/>
          <w:szCs w:val="24"/>
        </w:rPr>
        <w:t xml:space="preserve"> Sastra</w:t>
      </w:r>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disebutkan</w:t>
      </w:r>
      <w:proofErr w:type="spellEnd"/>
      <w:r w:rsidRPr="00E74D59">
        <w:rPr>
          <w:rFonts w:asciiTheme="majorBidi" w:hAnsiTheme="majorBidi" w:cstheme="majorBidi"/>
          <w:sz w:val="24"/>
          <w:szCs w:val="24"/>
        </w:rPr>
        <w:t xml:space="preserve">: </w:t>
      </w:r>
      <w:proofErr w:type="spellStart"/>
      <w:r w:rsidRPr="007D1693">
        <w:rPr>
          <w:rFonts w:asciiTheme="majorBidi" w:hAnsiTheme="majorBidi" w:cstheme="majorBidi"/>
          <w:iCs/>
          <w:sz w:val="24"/>
          <w:szCs w:val="24"/>
        </w:rPr>
        <w:t>Suatu</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ungkapan</w:t>
      </w:r>
      <w:proofErr w:type="spellEnd"/>
      <w:r w:rsidRPr="007D1693">
        <w:rPr>
          <w:rFonts w:asciiTheme="majorBidi" w:hAnsiTheme="majorBidi" w:cstheme="majorBidi"/>
          <w:iCs/>
          <w:sz w:val="24"/>
          <w:szCs w:val="24"/>
        </w:rPr>
        <w:t xml:space="preserve"> yang </w:t>
      </w:r>
      <w:proofErr w:type="spellStart"/>
      <w:r w:rsidRPr="007D1693">
        <w:rPr>
          <w:rFonts w:asciiTheme="majorBidi" w:hAnsiTheme="majorBidi" w:cstheme="majorBidi"/>
          <w:iCs/>
          <w:sz w:val="24"/>
          <w:szCs w:val="24"/>
        </w:rPr>
        <w:t>banyak</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diucapkan</w:t>
      </w:r>
      <w:proofErr w:type="spellEnd"/>
      <w:r w:rsidRPr="007D1693">
        <w:rPr>
          <w:rFonts w:asciiTheme="majorBidi" w:hAnsiTheme="majorBidi" w:cstheme="majorBidi"/>
          <w:iCs/>
          <w:sz w:val="24"/>
          <w:szCs w:val="24"/>
        </w:rPr>
        <w:t xml:space="preserve"> yang </w:t>
      </w:r>
      <w:proofErr w:type="spellStart"/>
      <w:r w:rsidRPr="007D1693">
        <w:rPr>
          <w:rFonts w:asciiTheme="majorBidi" w:hAnsiTheme="majorBidi" w:cstheme="majorBidi"/>
          <w:iCs/>
          <w:sz w:val="24"/>
          <w:szCs w:val="24"/>
        </w:rPr>
        <w:t>dimaksudkan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untuk</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menyamakan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keadaan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sesuatu</w:t>
      </w:r>
      <w:proofErr w:type="spellEnd"/>
      <w:r w:rsidRPr="007D1693">
        <w:rPr>
          <w:rFonts w:asciiTheme="majorBidi" w:hAnsiTheme="majorBidi" w:cstheme="majorBidi"/>
          <w:iCs/>
          <w:sz w:val="24"/>
          <w:szCs w:val="24"/>
        </w:rPr>
        <w:t xml:space="preserve"> yang </w:t>
      </w:r>
      <w:proofErr w:type="spellStart"/>
      <w:r w:rsidRPr="007D1693">
        <w:rPr>
          <w:rFonts w:asciiTheme="majorBidi" w:hAnsiTheme="majorBidi" w:cstheme="majorBidi"/>
          <w:iCs/>
          <w:sz w:val="24"/>
          <w:szCs w:val="24"/>
        </w:rPr>
        <w:t>diceritakan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dengan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keadaan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sesuatu</w:t>
      </w:r>
      <w:proofErr w:type="spellEnd"/>
      <w:r w:rsidRPr="007D1693">
        <w:rPr>
          <w:rFonts w:asciiTheme="majorBidi" w:hAnsiTheme="majorBidi" w:cstheme="majorBidi"/>
          <w:iCs/>
          <w:sz w:val="24"/>
          <w:szCs w:val="24"/>
        </w:rPr>
        <w:t xml:space="preserve"> yang </w:t>
      </w:r>
      <w:proofErr w:type="spellStart"/>
      <w:r w:rsidRPr="007D1693">
        <w:rPr>
          <w:rFonts w:asciiTheme="majorBidi" w:hAnsiTheme="majorBidi" w:cstheme="majorBidi"/>
          <w:iCs/>
          <w:sz w:val="24"/>
          <w:szCs w:val="24"/>
        </w:rPr>
        <w:t>akan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dituju</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seperti</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ucapa</w:t>
      </w:r>
      <w:r w:rsidR="007D1693">
        <w:rPr>
          <w:rFonts w:asciiTheme="majorBidi" w:hAnsiTheme="majorBidi" w:cstheme="majorBidi"/>
          <w:iCs/>
          <w:sz w:val="24"/>
          <w:szCs w:val="24"/>
        </w:rPr>
        <w:t>n</w:t>
      </w:r>
      <w:proofErr w:type="spellEnd"/>
      <w:r w:rsidR="007D1693">
        <w:rPr>
          <w:rFonts w:asciiTheme="majorBidi" w:hAnsiTheme="majorBidi" w:cstheme="majorBidi"/>
          <w:iCs/>
          <w:sz w:val="24"/>
          <w:szCs w:val="24"/>
        </w:rPr>
        <w:t>: “</w:t>
      </w:r>
      <w:proofErr w:type="spellStart"/>
      <w:r w:rsidRPr="00E74D59">
        <w:rPr>
          <w:rFonts w:asciiTheme="majorBidi" w:hAnsiTheme="majorBidi" w:cstheme="majorBidi"/>
          <w:i/>
          <w:iCs/>
          <w:sz w:val="24"/>
          <w:szCs w:val="24"/>
        </w:rPr>
        <w:t>berapa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banyak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panahan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pemanahnya</w:t>
      </w:r>
      <w:proofErr w:type="spellEnd"/>
      <w:r w:rsidR="007D1693">
        <w:rPr>
          <w:rFonts w:asciiTheme="majorBidi" w:hAnsiTheme="majorBidi" w:cstheme="majorBidi"/>
          <w:i/>
          <w:iCs/>
          <w:sz w:val="24"/>
          <w:szCs w:val="24"/>
        </w:rPr>
        <w:t xml:space="preserve">” </w:t>
      </w:r>
      <w:proofErr w:type="spellStart"/>
      <w:r w:rsidRPr="007D1693">
        <w:rPr>
          <w:rFonts w:asciiTheme="majorBidi" w:hAnsiTheme="majorBidi" w:cstheme="majorBidi"/>
          <w:iCs/>
          <w:sz w:val="24"/>
          <w:szCs w:val="24"/>
        </w:rPr>
        <w:t>Maksudnya</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banyak</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kejadian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untuk</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musibah</w:t>
      </w:r>
      <w:proofErr w:type="spellEnd"/>
      <w:r w:rsidRPr="007D1693">
        <w:rPr>
          <w:rFonts w:asciiTheme="majorBidi" w:hAnsiTheme="majorBidi" w:cstheme="majorBidi"/>
          <w:iCs/>
          <w:sz w:val="24"/>
          <w:szCs w:val="24"/>
        </w:rPr>
        <w:t xml:space="preserve"> yang </w:t>
      </w:r>
      <w:proofErr w:type="spellStart"/>
      <w:r w:rsidRPr="007D1693">
        <w:rPr>
          <w:rFonts w:asciiTheme="majorBidi" w:hAnsiTheme="majorBidi" w:cstheme="majorBidi"/>
          <w:iCs/>
          <w:sz w:val="24"/>
          <w:szCs w:val="24"/>
        </w:rPr>
        <w:t>terjadi</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tanpa</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sengaja</w:t>
      </w:r>
      <w:proofErr w:type="spellEnd"/>
      <w:r w:rsidRPr="007D1693">
        <w:rPr>
          <w:rFonts w:asciiTheme="majorBidi" w:hAnsiTheme="majorBidi" w:cstheme="majorBidi"/>
          <w:iCs/>
          <w:sz w:val="24"/>
          <w:szCs w:val="24"/>
        </w:rPr>
        <w:t>”.</w:t>
      </w:r>
      <w:r w:rsidRPr="007D1693">
        <w:rPr>
          <w:rStyle w:val="FootnoteReference"/>
          <w:rFonts w:asciiTheme="majorBidi" w:hAnsiTheme="majorBidi" w:cstheme="majorBidi"/>
          <w:iCs/>
          <w:sz w:val="24"/>
          <w:szCs w:val="24"/>
        </w:rPr>
        <w:footnoteReference w:id="20"/>
      </w:r>
      <w:r w:rsidR="007D1693">
        <w:rPr>
          <w:rFonts w:asciiTheme="majorBidi" w:hAnsiTheme="majorBidi" w:cstheme="majorBidi"/>
          <w:iCs/>
          <w:sz w:val="24"/>
          <w:szCs w:val="24"/>
        </w:rPr>
        <w:t xml:space="preserve"> </w:t>
      </w:r>
      <w:r w:rsidRPr="00E74D59">
        <w:rPr>
          <w:rFonts w:asciiTheme="majorBidi" w:hAnsiTheme="majorBidi" w:cstheme="majorBidi"/>
          <w:sz w:val="24"/>
          <w:szCs w:val="24"/>
        </w:rPr>
        <w:t xml:space="preserve">Dari </w:t>
      </w:r>
      <w:proofErr w:type="spellStart"/>
      <w:r w:rsidRPr="00E74D59">
        <w:rPr>
          <w:rFonts w:asciiTheme="majorBidi" w:hAnsiTheme="majorBidi" w:cstheme="majorBidi"/>
          <w:sz w:val="24"/>
          <w:szCs w:val="24"/>
        </w:rPr>
        <w:t>pengertian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dipahami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bahwa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ungkapan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berbentuk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persamaan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penggambaran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terdapat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gaya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indah</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menarik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tujuan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memudahkan</w:t>
      </w:r>
      <w:proofErr w:type="spellEnd"/>
      <w:r w:rsidRPr="00E74D59">
        <w:rPr>
          <w:rFonts w:asciiTheme="majorBidi" w:hAnsiTheme="majorBidi" w:cstheme="majorBidi"/>
          <w:sz w:val="24"/>
          <w:szCs w:val="24"/>
          <w:lang w:val="id-ID"/>
        </w:rPr>
        <w:t xml:space="preserve"> pemahaman</w:t>
      </w:r>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meresapi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tujuan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kandungan</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banyak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ditemukan</w:t>
      </w:r>
      <w:proofErr w:type="spellEnd"/>
      <w:r w:rsidRPr="00E74D59">
        <w:rPr>
          <w:rFonts w:asciiTheme="majorBidi" w:hAnsiTheme="majorBidi" w:cstheme="majorBidi"/>
          <w:sz w:val="24"/>
          <w:szCs w:val="24"/>
        </w:rPr>
        <w:t xml:space="preserve"> kata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permisalan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dibuat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jelas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maupun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tersembunyi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Diantara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perumpamaan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seperti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surat</w:t>
      </w:r>
      <w:proofErr w:type="spellEnd"/>
      <w:r w:rsidRPr="00E74D59">
        <w:rPr>
          <w:rFonts w:asciiTheme="majorBidi" w:hAnsiTheme="majorBidi" w:cstheme="majorBidi"/>
          <w:sz w:val="24"/>
          <w:szCs w:val="24"/>
        </w:rPr>
        <w:t xml:space="preserve"> Al-Baqarah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gramStart"/>
      <w:r w:rsidRPr="00E74D59">
        <w:rPr>
          <w:rFonts w:asciiTheme="majorBidi" w:hAnsiTheme="majorBidi" w:cstheme="majorBidi"/>
          <w:sz w:val="24"/>
          <w:szCs w:val="24"/>
        </w:rPr>
        <w:t>261 :</w:t>
      </w:r>
      <w:proofErr w:type="gramEnd"/>
    </w:p>
    <w:p w14:paraId="786DA2CE" w14:textId="77777777" w:rsidR="00E74D59" w:rsidRPr="00E74D59" w:rsidRDefault="00E74D59" w:rsidP="00536B3C">
      <w:pPr>
        <w:spacing w:after="0" w:line="240" w:lineRule="auto"/>
        <w:ind w:left="851"/>
        <w:jc w:val="both"/>
        <w:rPr>
          <w:rFonts w:asciiTheme="majorBidi" w:hAnsiTheme="majorBidi" w:cstheme="majorBidi"/>
          <w:i/>
          <w:iCs/>
          <w:sz w:val="24"/>
          <w:szCs w:val="24"/>
        </w:rPr>
      </w:pPr>
      <w:r w:rsidRPr="00E74D59">
        <w:rPr>
          <w:rFonts w:asciiTheme="majorBidi" w:hAnsiTheme="majorBidi" w:cstheme="majorBidi"/>
          <w:i/>
          <w:iCs/>
          <w:sz w:val="24"/>
          <w:szCs w:val="24"/>
          <w:lang w:val="id-ID"/>
        </w:rPr>
        <w:lastRenderedPageBreak/>
        <w:t xml:space="preserve">Perumpamaan (nafkah yang dikeluarkan oleh) orang-orang yang menafkahkan hartanya di jalan Allah adalah serupa dengan sebutir benih yang menumbuhkan tujuh bulir, pada tiap-tiap bulir seratus biji. </w:t>
      </w:r>
      <w:r w:rsidRPr="00E74D59">
        <w:rPr>
          <w:rFonts w:asciiTheme="majorBidi" w:hAnsiTheme="majorBidi" w:cstheme="majorBidi"/>
          <w:i/>
          <w:iCs/>
          <w:sz w:val="24"/>
          <w:szCs w:val="24"/>
        </w:rPr>
        <w:t xml:space="preserve">Allah </w:t>
      </w:r>
      <w:proofErr w:type="spellStart"/>
      <w:r w:rsidRPr="00E74D59">
        <w:rPr>
          <w:rFonts w:asciiTheme="majorBidi" w:hAnsiTheme="majorBidi" w:cstheme="majorBidi"/>
          <w:i/>
          <w:iCs/>
          <w:sz w:val="24"/>
          <w:szCs w:val="24"/>
        </w:rPr>
        <w:t>melipat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gandakan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ganjaran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siapa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kehendaki</w:t>
      </w:r>
      <w:proofErr w:type="spellEnd"/>
      <w:r w:rsidRPr="00E74D59">
        <w:rPr>
          <w:rFonts w:asciiTheme="majorBidi" w:hAnsiTheme="majorBidi" w:cstheme="majorBidi"/>
          <w:i/>
          <w:iCs/>
          <w:sz w:val="24"/>
          <w:szCs w:val="24"/>
        </w:rPr>
        <w:t xml:space="preserve">. dan Allah </w:t>
      </w:r>
      <w:proofErr w:type="spellStart"/>
      <w:r w:rsidRPr="00E74D59">
        <w:rPr>
          <w:rFonts w:asciiTheme="majorBidi" w:hAnsiTheme="majorBidi" w:cstheme="majorBidi"/>
          <w:i/>
          <w:iCs/>
          <w:sz w:val="24"/>
          <w:szCs w:val="24"/>
        </w:rPr>
        <w:t>Maha</w:t>
      </w:r>
      <w:proofErr w:type="spellEnd"/>
      <w:r w:rsidRPr="00E74D59">
        <w:rPr>
          <w:rFonts w:asciiTheme="majorBidi" w:hAnsiTheme="majorBidi" w:cstheme="majorBidi"/>
          <w:i/>
          <w:iCs/>
          <w:sz w:val="24"/>
          <w:szCs w:val="24"/>
        </w:rPr>
        <w:t xml:space="preserve"> Luas (</w:t>
      </w:r>
      <w:proofErr w:type="spellStart"/>
      <w:r w:rsidRPr="00E74D59">
        <w:rPr>
          <w:rFonts w:asciiTheme="majorBidi" w:hAnsiTheme="majorBidi" w:cstheme="majorBidi"/>
          <w:i/>
          <w:iCs/>
          <w:sz w:val="24"/>
          <w:szCs w:val="24"/>
        </w:rPr>
        <w:t>karunia</w:t>
      </w:r>
      <w:proofErr w:type="spellEnd"/>
      <w:r w:rsidRPr="00E74D59">
        <w:rPr>
          <w:rFonts w:asciiTheme="majorBidi" w:hAnsiTheme="majorBidi" w:cstheme="majorBidi"/>
          <w:i/>
          <w:iCs/>
          <w:sz w:val="24"/>
          <w:szCs w:val="24"/>
        </w:rPr>
        <w:t xml:space="preserve">-Nya) </w:t>
      </w:r>
      <w:proofErr w:type="spellStart"/>
      <w:r w:rsidRPr="00E74D59">
        <w:rPr>
          <w:rFonts w:asciiTheme="majorBidi" w:hAnsiTheme="majorBidi" w:cstheme="majorBidi"/>
          <w:i/>
          <w:iCs/>
          <w:sz w:val="24"/>
          <w:szCs w:val="24"/>
        </w:rPr>
        <w:t>lagi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Maha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mengetahui</w:t>
      </w:r>
      <w:proofErr w:type="spellEnd"/>
      <w:r w:rsidRPr="00E74D59">
        <w:rPr>
          <w:rFonts w:asciiTheme="majorBidi" w:hAnsiTheme="majorBidi" w:cstheme="majorBidi"/>
          <w:i/>
          <w:iCs/>
          <w:sz w:val="24"/>
          <w:szCs w:val="24"/>
        </w:rPr>
        <w:t>.</w:t>
      </w:r>
    </w:p>
    <w:p w14:paraId="6981E140" w14:textId="7DC9451C" w:rsidR="00BF42D7" w:rsidRDefault="00BF42D7" w:rsidP="00536B3C">
      <w:pPr>
        <w:spacing w:after="0" w:line="276" w:lineRule="auto"/>
        <w:ind w:left="557"/>
        <w:jc w:val="both"/>
        <w:rPr>
          <w:rFonts w:asciiTheme="majorBidi" w:hAnsiTheme="majorBidi" w:cstheme="majorBidi"/>
          <w:sz w:val="24"/>
          <w:szCs w:val="24"/>
        </w:rPr>
      </w:pPr>
      <w:proofErr w:type="spellStart"/>
      <w:r w:rsidRPr="00BF42D7">
        <w:rPr>
          <w:rFonts w:asciiTheme="majorBidi" w:hAnsiTheme="majorBidi" w:cstheme="majorBidi"/>
          <w:sz w:val="24"/>
          <w:szCs w:val="24"/>
        </w:rPr>
        <w:t>Tujuan</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penggunaan</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metode</w:t>
      </w:r>
      <w:proofErr w:type="spellEnd"/>
      <w:r w:rsidRPr="00BF42D7">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i/>
          <w:iCs/>
          <w:sz w:val="24"/>
          <w:szCs w:val="24"/>
        </w:rPr>
        <w:t xml:space="preserve"> </w:t>
      </w:r>
      <w:proofErr w:type="spellStart"/>
      <w:r w:rsidRPr="00BF42D7">
        <w:rPr>
          <w:rFonts w:asciiTheme="majorBidi" w:hAnsiTheme="majorBidi" w:cstheme="majorBidi"/>
          <w:sz w:val="24"/>
          <w:szCs w:val="24"/>
        </w:rPr>
        <w:t>dalam</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ayat-ayat</w:t>
      </w:r>
      <w:proofErr w:type="spellEnd"/>
      <w:r w:rsidRPr="00BF42D7">
        <w:rPr>
          <w:rFonts w:asciiTheme="majorBidi" w:hAnsiTheme="majorBidi" w:cstheme="majorBidi"/>
          <w:sz w:val="24"/>
          <w:szCs w:val="24"/>
        </w:rPr>
        <w:t xml:space="preserve"> al-Qur'an </w:t>
      </w:r>
      <w:proofErr w:type="spellStart"/>
      <w:r w:rsidRPr="00BF42D7">
        <w:rPr>
          <w:rFonts w:asciiTheme="majorBidi" w:hAnsiTheme="majorBidi" w:cstheme="majorBidi"/>
          <w:sz w:val="24"/>
          <w:szCs w:val="24"/>
        </w:rPr>
        <w:t>adalah</w:t>
      </w:r>
      <w:proofErr w:type="spellEnd"/>
      <w:r w:rsidRPr="00BF42D7">
        <w:rPr>
          <w:rFonts w:asciiTheme="majorBidi" w:hAnsiTheme="majorBidi" w:cstheme="majorBidi"/>
          <w:sz w:val="24"/>
          <w:szCs w:val="24"/>
        </w:rPr>
        <w:t xml:space="preserve"> agar </w:t>
      </w:r>
      <w:proofErr w:type="spellStart"/>
      <w:r w:rsidRPr="00BF42D7">
        <w:rPr>
          <w:rFonts w:asciiTheme="majorBidi" w:hAnsiTheme="majorBidi" w:cstheme="majorBidi"/>
          <w:sz w:val="24"/>
          <w:szCs w:val="24"/>
        </w:rPr>
        <w:t>manusia</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dapat</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berpikir</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dari</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satu</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contoh</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ke</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contoh</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lainnya</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sehingga</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dapat</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mengambil</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pelajaran</w:t>
      </w:r>
      <w:proofErr w:type="spellEnd"/>
      <w:r w:rsidRPr="00BF42D7">
        <w:rPr>
          <w:rFonts w:asciiTheme="majorBidi" w:hAnsiTheme="majorBidi" w:cstheme="majorBidi"/>
          <w:sz w:val="24"/>
          <w:szCs w:val="24"/>
        </w:rPr>
        <w:t xml:space="preserve"> dan </w:t>
      </w:r>
      <w:proofErr w:type="spellStart"/>
      <w:r w:rsidRPr="00BF42D7">
        <w:rPr>
          <w:rFonts w:asciiTheme="majorBidi" w:hAnsiTheme="majorBidi" w:cstheme="majorBidi"/>
          <w:sz w:val="24"/>
          <w:szCs w:val="24"/>
        </w:rPr>
        <w:t>menjadi</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amalan</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praktis</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dalam</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menjalani</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kehidupan</w:t>
      </w:r>
      <w:proofErr w:type="spellEnd"/>
      <w:r w:rsidRPr="00BF42D7">
        <w:rPr>
          <w:rFonts w:asciiTheme="majorBidi" w:hAnsiTheme="majorBidi" w:cstheme="majorBidi"/>
          <w:sz w:val="24"/>
          <w:szCs w:val="24"/>
        </w:rPr>
        <w:t>.</w:t>
      </w:r>
      <w:r>
        <w:rPr>
          <w:rFonts w:asciiTheme="majorBidi" w:hAnsiTheme="majorBidi" w:cstheme="majorBidi"/>
          <w:sz w:val="24"/>
          <w:szCs w:val="24"/>
        </w:rPr>
        <w:t xml:space="preserve"> </w:t>
      </w:r>
    </w:p>
    <w:p w14:paraId="57AFDE6F" w14:textId="2560771E" w:rsidR="00E74D59" w:rsidRPr="00E74D59" w:rsidRDefault="00E74D59" w:rsidP="00536B3C">
      <w:pPr>
        <w:spacing w:after="0" w:line="276" w:lineRule="auto"/>
        <w:ind w:left="557" w:firstLine="577"/>
        <w:jc w:val="both"/>
        <w:rPr>
          <w:rFonts w:asciiTheme="majorBidi" w:hAnsiTheme="majorBidi" w:cstheme="majorBidi"/>
          <w:sz w:val="24"/>
          <w:szCs w:val="24"/>
        </w:rPr>
      </w:pPr>
      <w:proofErr w:type="spellStart"/>
      <w:r w:rsidRPr="00E74D59">
        <w:rPr>
          <w:rFonts w:asciiTheme="majorBidi" w:hAnsiTheme="majorBidi" w:cstheme="majorBidi"/>
          <w:sz w:val="24"/>
          <w:szCs w:val="24"/>
        </w:rPr>
        <w:t>Terkadang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pemahaman</w:t>
      </w:r>
      <w:proofErr w:type="spellEnd"/>
      <w:r w:rsidRPr="00E74D59">
        <w:rPr>
          <w:rFonts w:asciiTheme="majorBidi" w:hAnsiTheme="majorBidi" w:cstheme="majorBidi"/>
          <w:sz w:val="24"/>
          <w:szCs w:val="24"/>
        </w:rPr>
        <w:t xml:space="preserve"> </w:t>
      </w:r>
      <w:proofErr w:type="spellStart"/>
      <w:r w:rsidR="007D1693">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terbatas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memahami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suatu</w:t>
      </w:r>
      <w:proofErr w:type="spellEnd"/>
      <w:r w:rsidRPr="00E74D59">
        <w:rPr>
          <w:rFonts w:asciiTheme="majorBidi" w:hAnsiTheme="majorBidi" w:cstheme="majorBidi"/>
          <w:sz w:val="24"/>
          <w:szCs w:val="24"/>
        </w:rPr>
        <w:t xml:space="preserve"> </w:t>
      </w:r>
      <w:r w:rsidR="007D1693">
        <w:rPr>
          <w:rFonts w:asciiTheme="majorBidi" w:hAnsiTheme="majorBidi" w:cstheme="majorBidi"/>
          <w:sz w:val="24"/>
          <w:szCs w:val="24"/>
        </w:rPr>
        <w:t xml:space="preserve">program </w:t>
      </w:r>
      <w:proofErr w:type="spellStart"/>
      <w:r w:rsidR="007D1693">
        <w:rPr>
          <w:rFonts w:asciiTheme="majorBidi" w:hAnsiTheme="majorBidi" w:cstheme="majorBidi"/>
          <w:sz w:val="24"/>
          <w:szCs w:val="24"/>
        </w:rPr>
        <w:t>atau</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kegiatan</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Keterbatasan</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ini</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bisa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disebabkan</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karena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ketidak</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pahaman</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atau</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karena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belum</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pernah</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mereka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melaksanak</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hal</w:t>
      </w:r>
      <w:proofErr w:type="spellEnd"/>
      <w:r w:rsidR="007D1693">
        <w:rPr>
          <w:rFonts w:asciiTheme="majorBidi" w:hAnsiTheme="majorBidi" w:cstheme="majorBidi"/>
          <w:sz w:val="24"/>
          <w:szCs w:val="24"/>
        </w:rPr>
        <w:t xml:space="preserve"> </w:t>
      </w:r>
      <w:r w:rsidR="004C13AF">
        <w:rPr>
          <w:rFonts w:asciiTheme="majorBidi" w:hAnsiTheme="majorBidi" w:cstheme="majorBidi"/>
          <w:sz w:val="24"/>
          <w:szCs w:val="24"/>
        </w:rPr>
        <w:t xml:space="preserve">yang </w:t>
      </w:r>
      <w:proofErr w:type="spellStart"/>
      <w:r w:rsidR="007D1693">
        <w:rPr>
          <w:rFonts w:asciiTheme="majorBidi" w:hAnsiTheme="majorBidi" w:cstheme="majorBidi"/>
          <w:sz w:val="24"/>
          <w:szCs w:val="24"/>
        </w:rPr>
        <w:t>sama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dengan</w:t>
      </w:r>
      <w:proofErr w:type="spellEnd"/>
      <w:r w:rsidR="007D1693">
        <w:rPr>
          <w:rFonts w:asciiTheme="majorBidi" w:hAnsiTheme="majorBidi" w:cstheme="majorBidi"/>
          <w:sz w:val="24"/>
          <w:szCs w:val="24"/>
        </w:rPr>
        <w:t xml:space="preserve"> program </w:t>
      </w:r>
      <w:proofErr w:type="spellStart"/>
      <w:r w:rsidR="007D1693">
        <w:rPr>
          <w:rFonts w:asciiTheme="majorBidi" w:hAnsiTheme="majorBidi" w:cstheme="majorBidi"/>
          <w:sz w:val="24"/>
          <w:szCs w:val="24"/>
        </w:rPr>
        <w:t>tersebut</w:t>
      </w:r>
      <w:proofErr w:type="spellEnd"/>
      <w:r w:rsidR="007D1693">
        <w:rPr>
          <w:rFonts w:asciiTheme="majorBidi" w:hAnsiTheme="majorBidi" w:cstheme="majorBidi"/>
          <w:sz w:val="24"/>
          <w:szCs w:val="24"/>
        </w:rPr>
        <w:t xml:space="preserve">. </w:t>
      </w:r>
      <w:proofErr w:type="spellStart"/>
      <w:r w:rsidR="004C13AF">
        <w:rPr>
          <w:rFonts w:asciiTheme="majorBidi" w:hAnsiTheme="majorBidi" w:cstheme="majorBidi"/>
          <w:sz w:val="24"/>
          <w:szCs w:val="24"/>
        </w:rPr>
        <w:t>U</w:t>
      </w:r>
      <w:r w:rsidRPr="00E74D59">
        <w:rPr>
          <w:rFonts w:asciiTheme="majorBidi" w:hAnsiTheme="majorBidi" w:cstheme="majorBidi"/>
          <w:sz w:val="24"/>
          <w:szCs w:val="24"/>
        </w:rPr>
        <w:t>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memudahkan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pemahaman</w:t>
      </w:r>
      <w:proofErr w:type="spellEnd"/>
      <w:r w:rsidRPr="00E74D59">
        <w:rPr>
          <w:rFonts w:asciiTheme="majorBidi" w:hAnsiTheme="majorBidi" w:cstheme="majorBidi"/>
          <w:sz w:val="24"/>
          <w:szCs w:val="24"/>
        </w:rPr>
        <w:t xml:space="preserve"> </w:t>
      </w:r>
      <w:proofErr w:type="spellStart"/>
      <w:r w:rsidR="004C13AF">
        <w:rPr>
          <w:rFonts w:asciiTheme="majorBidi" w:hAnsiTheme="majorBidi" w:cstheme="majorBidi"/>
          <w:sz w:val="24"/>
          <w:szCs w:val="24"/>
        </w:rPr>
        <w:t>mereka</w:t>
      </w:r>
      <w:proofErr w:type="spellEnd"/>
      <w:r w:rsidR="004C13AF">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sangat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tepat</w:t>
      </w:r>
      <w:proofErr w:type="spellEnd"/>
      <w:r w:rsidRPr="00E74D59">
        <w:rPr>
          <w:rFonts w:asciiTheme="majorBidi" w:hAnsiTheme="majorBidi" w:cstheme="majorBidi"/>
          <w:sz w:val="24"/>
          <w:szCs w:val="24"/>
        </w:rPr>
        <w:t xml:space="preserve"> </w:t>
      </w:r>
      <w:proofErr w:type="spellStart"/>
      <w:r w:rsidR="004C13AF">
        <w:rPr>
          <w:rFonts w:asciiTheme="majorBidi" w:hAnsiTheme="majorBidi" w:cstheme="majorBidi"/>
          <w:sz w:val="24"/>
          <w:szCs w:val="24"/>
        </w:rPr>
        <w:t>apabila</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dilakukan</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perumpamaan</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dengan</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kegiatan</w:t>
      </w:r>
      <w:proofErr w:type="spellEnd"/>
      <w:r w:rsidR="004C13AF">
        <w:rPr>
          <w:rFonts w:asciiTheme="majorBidi" w:hAnsiTheme="majorBidi" w:cstheme="majorBidi"/>
          <w:sz w:val="24"/>
          <w:szCs w:val="24"/>
        </w:rPr>
        <w:t xml:space="preserve"> yang </w:t>
      </w:r>
      <w:proofErr w:type="spellStart"/>
      <w:r w:rsidR="004C13AF">
        <w:rPr>
          <w:rFonts w:asciiTheme="majorBidi" w:hAnsiTheme="majorBidi" w:cstheme="majorBidi"/>
          <w:sz w:val="24"/>
          <w:szCs w:val="24"/>
        </w:rPr>
        <w:t>semisal</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dengan</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itu</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sehingga</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masyarakat</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bisa</w:t>
      </w:r>
      <w:proofErr w:type="spellEnd"/>
      <w:r w:rsidRPr="00E74D59">
        <w:rPr>
          <w:rFonts w:asciiTheme="majorBidi" w:hAnsiTheme="majorBidi" w:cstheme="majorBidi"/>
          <w:sz w:val="24"/>
          <w:szCs w:val="24"/>
          <w:lang w:val="id-ID"/>
        </w:rPr>
        <w:t xml:space="preserve"> mensingkronkannya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lang w:val="id-ID"/>
        </w:rPr>
        <w:t xml:space="preserve"> apa yang dimaksut.</w:t>
      </w:r>
      <w:r w:rsidRPr="00E74D59">
        <w:rPr>
          <w:rFonts w:asciiTheme="majorBidi" w:hAnsiTheme="majorBidi" w:cstheme="majorBidi"/>
          <w:sz w:val="24"/>
          <w:szCs w:val="24"/>
        </w:rPr>
        <w:t xml:space="preserve">  </w:t>
      </w:r>
    </w:p>
    <w:p w14:paraId="10F527F0" w14:textId="77777777" w:rsidR="00E74D59" w:rsidRPr="00E74D59" w:rsidRDefault="00E74D59" w:rsidP="00536B3C">
      <w:pPr>
        <w:pStyle w:val="ListParagraph"/>
        <w:numPr>
          <w:ilvl w:val="0"/>
          <w:numId w:val="3"/>
        </w:numPr>
        <w:spacing w:after="0"/>
        <w:jc w:val="both"/>
        <w:rPr>
          <w:rFonts w:asciiTheme="majorBidi" w:hAnsiTheme="majorBidi" w:cstheme="majorBidi"/>
          <w:sz w:val="24"/>
          <w:szCs w:val="24"/>
        </w:rPr>
      </w:pP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Tasyiran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Wisata</w:t>
      </w:r>
      <w:proofErr w:type="spellEnd"/>
      <w:r w:rsidRPr="00E74D59">
        <w:rPr>
          <w:rFonts w:asciiTheme="majorBidi" w:hAnsiTheme="majorBidi" w:cstheme="majorBidi"/>
          <w:sz w:val="24"/>
          <w:szCs w:val="24"/>
        </w:rPr>
        <w:t>)</w:t>
      </w:r>
    </w:p>
    <w:p w14:paraId="2809CCF9" w14:textId="77777777" w:rsidR="00E74D59" w:rsidRPr="00E74D59" w:rsidRDefault="00E74D59" w:rsidP="00536B3C">
      <w:pPr>
        <w:spacing w:after="0" w:line="276" w:lineRule="auto"/>
        <w:ind w:left="557" w:firstLine="577"/>
        <w:jc w:val="both"/>
        <w:rPr>
          <w:rFonts w:asciiTheme="majorBidi" w:eastAsia="Times New Roman" w:hAnsiTheme="majorBidi" w:cstheme="majorBidi"/>
          <w:sz w:val="24"/>
          <w:szCs w:val="24"/>
        </w:rPr>
      </w:pPr>
      <w:r w:rsidRPr="00E74D59">
        <w:rPr>
          <w:rFonts w:asciiTheme="majorBidi" w:hAnsiTheme="majorBidi" w:cstheme="majorBidi"/>
          <w:sz w:val="24"/>
          <w:szCs w:val="24"/>
          <w:lang w:val="id-ID"/>
        </w:rPr>
        <w:t>Kata</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tasyiran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dalam</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bahasa</w:t>
      </w:r>
      <w:proofErr w:type="spellEnd"/>
      <w:r w:rsidRPr="00E74D59">
        <w:rPr>
          <w:rFonts w:asciiTheme="majorBidi" w:eastAsia="Times New Roman" w:hAnsiTheme="majorBidi" w:cstheme="majorBidi"/>
          <w:sz w:val="24"/>
          <w:szCs w:val="24"/>
        </w:rPr>
        <w:t xml:space="preserve"> Arab </w:t>
      </w:r>
      <w:proofErr w:type="spellStart"/>
      <w:r w:rsidRPr="00E74D59">
        <w:rPr>
          <w:rFonts w:asciiTheme="majorBidi" w:eastAsia="Times New Roman" w:hAnsiTheme="majorBidi" w:cstheme="majorBidi"/>
          <w:sz w:val="24"/>
          <w:szCs w:val="24"/>
        </w:rPr>
        <w:t>ditemui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berakar</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dari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huruf</w:t>
      </w:r>
      <w:proofErr w:type="spellEnd"/>
      <w:r w:rsidRPr="00E74D59">
        <w:rPr>
          <w:rFonts w:asciiTheme="majorBidi" w:eastAsia="Times New Roman" w:hAnsiTheme="majorBidi" w:cstheme="majorBidi"/>
          <w:sz w:val="24"/>
          <w:szCs w:val="24"/>
        </w:rPr>
        <w:t>, (</w:t>
      </w:r>
      <w:r w:rsidRPr="00E74D59">
        <w:rPr>
          <w:rFonts w:asciiTheme="majorBidi" w:eastAsia="Times New Roman" w:hAnsiTheme="majorBidi" w:cstheme="majorBidi"/>
          <w:i/>
          <w:iCs/>
          <w:sz w:val="24"/>
          <w:szCs w:val="24"/>
        </w:rPr>
        <w:t>sin</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i/>
          <w:iCs/>
          <w:sz w:val="24"/>
          <w:szCs w:val="24"/>
        </w:rPr>
        <w:t>ya</w:t>
      </w:r>
      <w:proofErr w:type="spellEnd"/>
      <w:r w:rsidRPr="00E74D59">
        <w:rPr>
          <w:rFonts w:asciiTheme="majorBidi" w:eastAsia="Times New Roman" w:hAnsiTheme="majorBidi" w:cstheme="majorBidi"/>
          <w:sz w:val="24"/>
          <w:szCs w:val="24"/>
        </w:rPr>
        <w:t xml:space="preserve"> dan </w:t>
      </w:r>
      <w:r w:rsidRPr="00E74D59">
        <w:rPr>
          <w:rFonts w:asciiTheme="majorBidi" w:eastAsia="Times New Roman" w:hAnsiTheme="majorBidi" w:cstheme="majorBidi"/>
          <w:i/>
          <w:iCs/>
          <w:sz w:val="24"/>
          <w:szCs w:val="24"/>
        </w:rPr>
        <w:t>ra</w:t>
      </w:r>
      <w:r w:rsidRPr="00E74D59">
        <w:rPr>
          <w:rFonts w:asciiTheme="majorBidi" w:eastAsia="Times New Roman" w:hAnsiTheme="majorBidi" w:cstheme="majorBidi"/>
          <w:sz w:val="24"/>
          <w:szCs w:val="24"/>
        </w:rPr>
        <w:t xml:space="preserve">) yang </w:t>
      </w:r>
      <w:proofErr w:type="spellStart"/>
      <w:r w:rsidRPr="00E74D59">
        <w:rPr>
          <w:rFonts w:asciiTheme="majorBidi" w:eastAsia="Times New Roman" w:hAnsiTheme="majorBidi" w:cstheme="majorBidi"/>
          <w:sz w:val="24"/>
          <w:szCs w:val="24"/>
        </w:rPr>
        <w:t>berarti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berlalu</w:t>
      </w:r>
      <w:proofErr w:type="spellEnd"/>
      <w:r w:rsidRPr="00E74D59">
        <w:rPr>
          <w:rFonts w:asciiTheme="majorBidi" w:eastAsia="Times New Roman" w:hAnsiTheme="majorBidi" w:cstheme="majorBidi"/>
          <w:sz w:val="24"/>
          <w:szCs w:val="24"/>
        </w:rPr>
        <w:t xml:space="preserve"> dan </w:t>
      </w:r>
      <w:proofErr w:type="spellStart"/>
      <w:r w:rsidRPr="00E74D59">
        <w:rPr>
          <w:rFonts w:asciiTheme="majorBidi" w:eastAsia="Times New Roman" w:hAnsiTheme="majorBidi" w:cstheme="majorBidi"/>
          <w:sz w:val="24"/>
          <w:szCs w:val="24"/>
        </w:rPr>
        <w:t>berjalan</w:t>
      </w:r>
      <w:proofErr w:type="spellEnd"/>
      <w:r w:rsidRPr="00E74D59">
        <w:rPr>
          <w:rFonts w:asciiTheme="majorBidi" w:eastAsia="Times New Roman" w:hAnsiTheme="majorBidi" w:cstheme="majorBidi"/>
          <w:sz w:val="24"/>
          <w:szCs w:val="24"/>
        </w:rPr>
        <w:t xml:space="preserve">). Kata </w:t>
      </w:r>
      <w:proofErr w:type="spellStart"/>
      <w:r w:rsidRPr="00E74D59">
        <w:rPr>
          <w:rFonts w:asciiTheme="majorBidi" w:eastAsia="Times New Roman" w:hAnsiTheme="majorBidi" w:cstheme="majorBidi"/>
          <w:i/>
          <w:iCs/>
          <w:sz w:val="24"/>
          <w:szCs w:val="24"/>
        </w:rPr>
        <w:t>Sairan</w:t>
      </w:r>
      <w:proofErr w:type="spellEnd"/>
      <w:r w:rsidRPr="00E74D59">
        <w:rPr>
          <w:rFonts w:asciiTheme="majorBidi" w:eastAsia="Times New Roman" w:hAnsiTheme="majorBidi" w:cstheme="majorBidi"/>
          <w:sz w:val="24"/>
          <w:szCs w:val="24"/>
        </w:rPr>
        <w:t>/</w:t>
      </w:r>
      <w:proofErr w:type="spellStart"/>
      <w:r w:rsidRPr="00E74D59">
        <w:rPr>
          <w:rFonts w:asciiTheme="majorBidi" w:eastAsia="Times New Roman" w:hAnsiTheme="majorBidi" w:cstheme="majorBidi"/>
          <w:i/>
          <w:iCs/>
          <w:sz w:val="24"/>
          <w:szCs w:val="24"/>
        </w:rPr>
        <w:t>tasyiran</w:t>
      </w:r>
      <w:proofErr w:type="spellEnd"/>
      <w:r w:rsidRPr="00E74D59">
        <w:rPr>
          <w:rFonts w:asciiTheme="majorBidi" w:eastAsia="Times New Roman" w:hAnsiTheme="majorBidi" w:cstheme="majorBidi"/>
          <w:i/>
          <w:iCs/>
          <w:sz w:val="24"/>
          <w:szCs w:val="24"/>
        </w:rPr>
        <w:t xml:space="preserve"> </w:t>
      </w:r>
      <w:proofErr w:type="spellStart"/>
      <w:r w:rsidRPr="00E74D59">
        <w:rPr>
          <w:rFonts w:asciiTheme="majorBidi" w:eastAsia="Times New Roman" w:hAnsiTheme="majorBidi" w:cstheme="majorBidi"/>
          <w:sz w:val="24"/>
          <w:szCs w:val="24"/>
        </w:rPr>
        <w:t>dengan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perivasinya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terulang</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dalam</w:t>
      </w:r>
      <w:proofErr w:type="spellEnd"/>
      <w:r w:rsidRPr="00E74D59">
        <w:rPr>
          <w:rFonts w:asciiTheme="majorBidi" w:eastAsia="Times New Roman" w:hAnsiTheme="majorBidi" w:cstheme="majorBidi"/>
          <w:sz w:val="24"/>
          <w:szCs w:val="24"/>
        </w:rPr>
        <w:t xml:space="preserve"> al-Quran </w:t>
      </w:r>
      <w:proofErr w:type="spellStart"/>
      <w:r w:rsidRPr="00E74D59">
        <w:rPr>
          <w:rFonts w:asciiTheme="majorBidi" w:eastAsia="Times New Roman" w:hAnsiTheme="majorBidi" w:cstheme="majorBidi"/>
          <w:sz w:val="24"/>
          <w:szCs w:val="24"/>
        </w:rPr>
        <w:t>sebanyak</w:t>
      </w:r>
      <w:proofErr w:type="spellEnd"/>
      <w:r w:rsidRPr="00E74D59">
        <w:rPr>
          <w:rFonts w:asciiTheme="majorBidi" w:eastAsia="Times New Roman" w:hAnsiTheme="majorBidi" w:cstheme="majorBidi"/>
          <w:sz w:val="24"/>
          <w:szCs w:val="24"/>
        </w:rPr>
        <w:t xml:space="preserve"> 20 kali, </w:t>
      </w:r>
      <w:proofErr w:type="spellStart"/>
      <w:r w:rsidRPr="00E74D59">
        <w:rPr>
          <w:rFonts w:asciiTheme="majorBidi" w:eastAsia="Times New Roman" w:hAnsiTheme="majorBidi" w:cstheme="majorBidi"/>
          <w:sz w:val="24"/>
          <w:szCs w:val="24"/>
        </w:rPr>
        <w:t>dalam</w:t>
      </w:r>
      <w:proofErr w:type="spellEnd"/>
      <w:r w:rsidRPr="00E74D59">
        <w:rPr>
          <w:rFonts w:asciiTheme="majorBidi" w:eastAsia="Times New Roman" w:hAnsiTheme="majorBidi" w:cstheme="majorBidi"/>
          <w:sz w:val="24"/>
          <w:szCs w:val="24"/>
        </w:rPr>
        <w:t xml:space="preserve"> 18 </w:t>
      </w:r>
      <w:proofErr w:type="spellStart"/>
      <w:r w:rsidRPr="00E74D59">
        <w:rPr>
          <w:rFonts w:asciiTheme="majorBidi" w:eastAsia="Times New Roman" w:hAnsiTheme="majorBidi" w:cstheme="majorBidi"/>
          <w:sz w:val="24"/>
          <w:szCs w:val="24"/>
        </w:rPr>
        <w:t>surat</w:t>
      </w:r>
      <w:proofErr w:type="spellEnd"/>
      <w:r w:rsidRPr="00E74D59">
        <w:rPr>
          <w:rFonts w:asciiTheme="majorBidi" w:eastAsia="Times New Roman" w:hAnsiTheme="majorBidi" w:cstheme="majorBidi"/>
          <w:sz w:val="24"/>
          <w:szCs w:val="24"/>
        </w:rPr>
        <w:t>,</w:t>
      </w:r>
      <w:r w:rsidRPr="00E74D59">
        <w:rPr>
          <w:rStyle w:val="FootnoteReference"/>
          <w:rFonts w:asciiTheme="majorBidi" w:eastAsia="Times New Roman" w:hAnsiTheme="majorBidi" w:cstheme="majorBidi"/>
          <w:sz w:val="24"/>
          <w:szCs w:val="24"/>
        </w:rPr>
        <w:footnoteReference w:id="21"/>
      </w:r>
      <w:r w:rsidRPr="00E74D59">
        <w:rPr>
          <w:rFonts w:asciiTheme="majorBidi" w:eastAsia="Times New Roman" w:hAnsiTheme="majorBidi" w:cstheme="majorBidi"/>
          <w:sz w:val="24"/>
          <w:szCs w:val="24"/>
        </w:rPr>
        <w:t xml:space="preserve"> </w:t>
      </w:r>
      <w:proofErr w:type="spellStart"/>
      <w:proofErr w:type="gramStart"/>
      <w:r w:rsidRPr="00E74D59">
        <w:rPr>
          <w:rFonts w:asciiTheme="majorBidi" w:eastAsia="Times New Roman" w:hAnsiTheme="majorBidi" w:cstheme="majorBidi"/>
          <w:sz w:val="24"/>
          <w:szCs w:val="24"/>
        </w:rPr>
        <w:t>Diantaranya</w:t>
      </w:r>
      <w:proofErr w:type="spellEnd"/>
      <w:r w:rsidRPr="00E74D59">
        <w:rPr>
          <w:rFonts w:asciiTheme="majorBidi" w:eastAsia="Times New Roman" w:hAnsiTheme="majorBidi" w:cstheme="majorBidi"/>
          <w:sz w:val="24"/>
          <w:szCs w:val="24"/>
        </w:rPr>
        <w:t xml:space="preserve"> :</w:t>
      </w:r>
      <w:proofErr w:type="gramEnd"/>
    </w:p>
    <w:p w14:paraId="740F35E8" w14:textId="4B450AAA" w:rsidR="00BF42D7" w:rsidRPr="006E0F7C" w:rsidRDefault="00E74D59" w:rsidP="001D6772">
      <w:pPr>
        <w:numPr>
          <w:ilvl w:val="1"/>
          <w:numId w:val="5"/>
        </w:numPr>
        <w:spacing w:after="0" w:line="276" w:lineRule="auto"/>
        <w:ind w:left="851" w:hanging="283"/>
        <w:contextualSpacing/>
        <w:jc w:val="both"/>
        <w:rPr>
          <w:rFonts w:asciiTheme="majorBidi" w:eastAsia="Times New Roman" w:hAnsiTheme="majorBidi" w:cstheme="majorBidi"/>
          <w:sz w:val="24"/>
          <w:szCs w:val="24"/>
        </w:rPr>
      </w:pPr>
      <w:r w:rsidRPr="006E0F7C">
        <w:rPr>
          <w:rFonts w:asciiTheme="majorBidi" w:eastAsia="Times New Roman" w:hAnsiTheme="majorBidi" w:cstheme="majorBidi"/>
          <w:sz w:val="24"/>
          <w:szCs w:val="24"/>
        </w:rPr>
        <w:t xml:space="preserve">Surat Al-Imran; 137. </w:t>
      </w:r>
      <w:r w:rsidR="00BF42D7" w:rsidRPr="006E0F7C">
        <w:rPr>
          <w:rFonts w:asciiTheme="majorBidi" w:eastAsia="Times New Roman" w:hAnsiTheme="majorBidi" w:cstheme="majorBidi"/>
          <w:sz w:val="24"/>
          <w:szCs w:val="24"/>
        </w:rPr>
        <w:t xml:space="preserve">Ayat </w:t>
      </w:r>
      <w:proofErr w:type="spellStart"/>
      <w:r w:rsidR="00BF42D7" w:rsidRPr="006E0F7C">
        <w:rPr>
          <w:rFonts w:asciiTheme="majorBidi" w:eastAsia="Times New Roman" w:hAnsiTheme="majorBidi" w:cstheme="majorBidi"/>
          <w:sz w:val="24"/>
          <w:szCs w:val="24"/>
        </w:rPr>
        <w:t>ini</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memberi</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isyarat</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kepada</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umat</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manusia</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untuk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bergerak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melintasi</w:t>
      </w:r>
      <w:proofErr w:type="spellEnd"/>
      <w:r w:rsidR="00BF42D7" w:rsidRPr="006E0F7C">
        <w:rPr>
          <w:rFonts w:asciiTheme="majorBidi" w:eastAsia="Times New Roman" w:hAnsiTheme="majorBidi" w:cstheme="majorBidi"/>
          <w:sz w:val="24"/>
          <w:szCs w:val="24"/>
        </w:rPr>
        <w:t xml:space="preserve"> dunia dan </w:t>
      </w:r>
      <w:proofErr w:type="spellStart"/>
      <w:r w:rsidR="00BF42D7" w:rsidRPr="006E0F7C">
        <w:rPr>
          <w:rFonts w:asciiTheme="majorBidi" w:eastAsia="Times New Roman" w:hAnsiTheme="majorBidi" w:cstheme="majorBidi"/>
          <w:sz w:val="24"/>
          <w:szCs w:val="24"/>
        </w:rPr>
        <w:t>mencoba</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memperhatikan</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jejak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peradaban</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sebelumnya</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Dalam</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hal</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ini</w:t>
      </w:r>
      <w:proofErr w:type="spellEnd"/>
      <w:r w:rsidR="00BF42D7" w:rsidRPr="006E0F7C">
        <w:rPr>
          <w:rFonts w:asciiTheme="majorBidi" w:eastAsia="Times New Roman" w:hAnsiTheme="majorBidi" w:cstheme="majorBidi"/>
          <w:sz w:val="24"/>
          <w:szCs w:val="24"/>
        </w:rPr>
        <w:t xml:space="preserve">, Allah </w:t>
      </w:r>
      <w:proofErr w:type="spellStart"/>
      <w:r w:rsidR="00BF42D7" w:rsidRPr="006E0F7C">
        <w:rPr>
          <w:rFonts w:asciiTheme="majorBidi" w:eastAsia="Times New Roman" w:hAnsiTheme="majorBidi" w:cstheme="majorBidi"/>
          <w:sz w:val="24"/>
          <w:szCs w:val="24"/>
        </w:rPr>
        <w:t>menghukum</w:t>
      </w:r>
      <w:proofErr w:type="spellEnd"/>
      <w:r w:rsidR="00BF42D7" w:rsidRPr="006E0F7C">
        <w:rPr>
          <w:rFonts w:asciiTheme="majorBidi" w:eastAsia="Times New Roman" w:hAnsiTheme="majorBidi" w:cstheme="majorBidi"/>
          <w:sz w:val="24"/>
          <w:szCs w:val="24"/>
        </w:rPr>
        <w:t xml:space="preserve"> orang-orang yang </w:t>
      </w:r>
      <w:proofErr w:type="spellStart"/>
      <w:r w:rsidR="00BF42D7" w:rsidRPr="006E0F7C">
        <w:rPr>
          <w:rFonts w:asciiTheme="majorBidi" w:eastAsia="Times New Roman" w:hAnsiTheme="majorBidi" w:cstheme="majorBidi"/>
          <w:sz w:val="24"/>
          <w:szCs w:val="24"/>
        </w:rPr>
        <w:t>menolak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untuk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mengakui</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Rasulullah</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dengan</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sebuah</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malapetaka</w:t>
      </w:r>
      <w:proofErr w:type="spellEnd"/>
      <w:r w:rsidR="006E0F7C" w:rsidRPr="006E0F7C">
        <w:rPr>
          <w:rFonts w:asciiTheme="majorBidi" w:eastAsia="Times New Roman" w:hAnsiTheme="majorBidi" w:cstheme="majorBidi"/>
          <w:sz w:val="24"/>
          <w:szCs w:val="24"/>
        </w:rPr>
        <w:t xml:space="preserve"> yang </w:t>
      </w:r>
      <w:proofErr w:type="spellStart"/>
      <w:r w:rsidR="006E0F7C" w:rsidRPr="006E0F7C">
        <w:rPr>
          <w:rFonts w:asciiTheme="majorBidi" w:eastAsia="Times New Roman" w:hAnsiTheme="majorBidi" w:cstheme="majorBidi"/>
          <w:sz w:val="24"/>
          <w:szCs w:val="24"/>
        </w:rPr>
        <w:t>ditimpakan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kepada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mereka</w:t>
      </w:r>
      <w:proofErr w:type="spellEnd"/>
    </w:p>
    <w:p w14:paraId="3F296B15" w14:textId="529F2C00" w:rsidR="006E0F7C" w:rsidRPr="006E0F7C" w:rsidRDefault="00E74D59" w:rsidP="009166A5">
      <w:pPr>
        <w:numPr>
          <w:ilvl w:val="1"/>
          <w:numId w:val="5"/>
        </w:numPr>
        <w:spacing w:after="0" w:line="276" w:lineRule="auto"/>
        <w:ind w:left="851" w:hanging="283"/>
        <w:contextualSpacing/>
        <w:jc w:val="both"/>
        <w:rPr>
          <w:rFonts w:asciiTheme="majorBidi" w:eastAsia="Times New Roman" w:hAnsiTheme="majorBidi" w:cstheme="majorBidi"/>
          <w:sz w:val="24"/>
          <w:szCs w:val="24"/>
        </w:rPr>
      </w:pPr>
      <w:r w:rsidRPr="006E0F7C">
        <w:rPr>
          <w:rFonts w:asciiTheme="majorBidi" w:eastAsia="Times New Roman" w:hAnsiTheme="majorBidi" w:cstheme="majorBidi"/>
          <w:sz w:val="24"/>
          <w:szCs w:val="24"/>
        </w:rPr>
        <w:t>Al-</w:t>
      </w:r>
      <w:proofErr w:type="spellStart"/>
      <w:r w:rsidRPr="006E0F7C">
        <w:rPr>
          <w:rFonts w:asciiTheme="majorBidi" w:eastAsia="Times New Roman" w:hAnsiTheme="majorBidi" w:cstheme="majorBidi"/>
          <w:sz w:val="24"/>
          <w:szCs w:val="24"/>
        </w:rPr>
        <w:t>An’am</w:t>
      </w:r>
      <w:proofErr w:type="spellEnd"/>
      <w:r w:rsidRPr="006E0F7C">
        <w:rPr>
          <w:rFonts w:asciiTheme="majorBidi" w:eastAsia="Times New Roman" w:hAnsiTheme="majorBidi" w:cstheme="majorBidi"/>
          <w:sz w:val="24"/>
          <w:szCs w:val="24"/>
        </w:rPr>
        <w:t xml:space="preserve">; 11. Ayat </w:t>
      </w:r>
      <w:proofErr w:type="spellStart"/>
      <w:r w:rsidRPr="006E0F7C">
        <w:rPr>
          <w:rFonts w:asciiTheme="majorBidi" w:eastAsia="Times New Roman" w:hAnsiTheme="majorBidi" w:cstheme="majorBidi"/>
          <w:sz w:val="24"/>
          <w:szCs w:val="24"/>
        </w:rPr>
        <w:t>ini</w:t>
      </w:r>
      <w:proofErr w:type="spellEnd"/>
      <w:r w:rsidRPr="006E0F7C">
        <w:rPr>
          <w:rFonts w:asciiTheme="majorBidi" w:eastAsia="Times New Roman" w:hAnsiTheme="majorBidi" w:cstheme="majorBidi"/>
          <w:sz w:val="24"/>
          <w:szCs w:val="24"/>
        </w:rPr>
        <w:t xml:space="preserve"> </w:t>
      </w:r>
      <w:proofErr w:type="spellStart"/>
      <w:r w:rsidRPr="006E0F7C">
        <w:rPr>
          <w:rFonts w:asciiTheme="majorBidi" w:eastAsia="Times New Roman" w:hAnsiTheme="majorBidi" w:cstheme="majorBidi"/>
          <w:sz w:val="24"/>
          <w:szCs w:val="24"/>
        </w:rPr>
        <w:t>merupakan</w:t>
      </w:r>
      <w:proofErr w:type="spellEnd"/>
      <w:r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perintah</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kepada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umat</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manusia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untuk</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berjalan</w:t>
      </w:r>
      <w:proofErr w:type="spellEnd"/>
      <w:r w:rsidR="006E0F7C" w:rsidRPr="006E0F7C">
        <w:rPr>
          <w:rFonts w:asciiTheme="majorBidi" w:eastAsia="Times New Roman" w:hAnsiTheme="majorBidi" w:cstheme="majorBidi"/>
          <w:sz w:val="24"/>
          <w:szCs w:val="24"/>
        </w:rPr>
        <w:t xml:space="preserve"> di </w:t>
      </w:r>
      <w:proofErr w:type="spellStart"/>
      <w:r w:rsidR="006E0F7C" w:rsidRPr="006E0F7C">
        <w:rPr>
          <w:rFonts w:asciiTheme="majorBidi" w:eastAsia="Times New Roman" w:hAnsiTheme="majorBidi" w:cstheme="majorBidi"/>
          <w:sz w:val="24"/>
          <w:szCs w:val="24"/>
        </w:rPr>
        <w:t>muka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bumi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sehingga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mereka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dapat</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mengamati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bagaimana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efek</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dari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tindakan</w:t>
      </w:r>
      <w:proofErr w:type="spellEnd"/>
      <w:r w:rsidR="006E0F7C" w:rsidRPr="006E0F7C">
        <w:rPr>
          <w:rFonts w:asciiTheme="majorBidi" w:eastAsia="Times New Roman" w:hAnsiTheme="majorBidi" w:cstheme="majorBidi"/>
          <w:sz w:val="24"/>
          <w:szCs w:val="24"/>
        </w:rPr>
        <w:t xml:space="preserve"> masa </w:t>
      </w:r>
      <w:proofErr w:type="spellStart"/>
      <w:r w:rsidR="006E0F7C" w:rsidRPr="006E0F7C">
        <w:rPr>
          <w:rFonts w:asciiTheme="majorBidi" w:eastAsia="Times New Roman" w:hAnsiTheme="majorBidi" w:cstheme="majorBidi"/>
          <w:sz w:val="24"/>
          <w:szCs w:val="24"/>
        </w:rPr>
        <w:t>lalu</w:t>
      </w:r>
      <w:proofErr w:type="spellEnd"/>
      <w:r w:rsidR="006E0F7C" w:rsidRPr="006E0F7C">
        <w:rPr>
          <w:rFonts w:asciiTheme="majorBidi" w:eastAsia="Times New Roman" w:hAnsiTheme="majorBidi" w:cstheme="majorBidi"/>
          <w:sz w:val="24"/>
          <w:szCs w:val="24"/>
        </w:rPr>
        <w:t xml:space="preserve"> yang </w:t>
      </w:r>
      <w:proofErr w:type="spellStart"/>
      <w:r w:rsidR="006E0F7C" w:rsidRPr="006E0F7C">
        <w:rPr>
          <w:rFonts w:asciiTheme="majorBidi" w:eastAsia="Times New Roman" w:hAnsiTheme="majorBidi" w:cstheme="majorBidi"/>
          <w:sz w:val="24"/>
          <w:szCs w:val="24"/>
        </w:rPr>
        <w:t>mengejek</w:t>
      </w:r>
      <w:proofErr w:type="spellEnd"/>
      <w:r w:rsidR="006E0F7C" w:rsidRPr="006E0F7C">
        <w:rPr>
          <w:rFonts w:asciiTheme="majorBidi" w:eastAsia="Times New Roman" w:hAnsiTheme="majorBidi" w:cstheme="majorBidi"/>
          <w:sz w:val="24"/>
          <w:szCs w:val="24"/>
        </w:rPr>
        <w:t xml:space="preserve"> dan </w:t>
      </w:r>
      <w:proofErr w:type="spellStart"/>
      <w:r w:rsidR="006E0F7C" w:rsidRPr="006E0F7C">
        <w:rPr>
          <w:rFonts w:asciiTheme="majorBidi" w:eastAsia="Times New Roman" w:hAnsiTheme="majorBidi" w:cstheme="majorBidi"/>
          <w:sz w:val="24"/>
          <w:szCs w:val="24"/>
        </w:rPr>
        <w:t>bahkan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menolak</w:t>
      </w:r>
      <w:proofErr w:type="spellEnd"/>
      <w:r w:rsidR="006E0F7C" w:rsidRPr="006E0F7C">
        <w:rPr>
          <w:rFonts w:asciiTheme="majorBidi" w:eastAsia="Times New Roman" w:hAnsiTheme="majorBidi" w:cstheme="majorBidi"/>
          <w:sz w:val="24"/>
          <w:szCs w:val="24"/>
        </w:rPr>
        <w:t xml:space="preserve"> Rasul. </w:t>
      </w:r>
    </w:p>
    <w:p w14:paraId="0A65E8EA" w14:textId="255B6087" w:rsidR="006E0F7C" w:rsidRPr="006E0F7C" w:rsidRDefault="00E74D59" w:rsidP="00343B50">
      <w:pPr>
        <w:numPr>
          <w:ilvl w:val="1"/>
          <w:numId w:val="5"/>
        </w:numPr>
        <w:spacing w:after="0" w:line="276" w:lineRule="auto"/>
        <w:ind w:left="851" w:hanging="283"/>
        <w:contextualSpacing/>
        <w:jc w:val="both"/>
        <w:rPr>
          <w:rFonts w:asciiTheme="majorBidi" w:eastAsia="Times New Roman" w:hAnsiTheme="majorBidi" w:cstheme="majorBidi"/>
          <w:sz w:val="24"/>
          <w:szCs w:val="24"/>
        </w:rPr>
      </w:pPr>
      <w:proofErr w:type="spellStart"/>
      <w:r w:rsidRPr="006E0F7C">
        <w:rPr>
          <w:rFonts w:asciiTheme="majorBidi" w:eastAsia="Times New Roman" w:hAnsiTheme="majorBidi" w:cstheme="majorBidi"/>
          <w:sz w:val="24"/>
          <w:szCs w:val="24"/>
        </w:rPr>
        <w:t>Yunus</w:t>
      </w:r>
      <w:proofErr w:type="spellEnd"/>
      <w:r w:rsidRPr="006E0F7C">
        <w:rPr>
          <w:rFonts w:asciiTheme="majorBidi" w:eastAsia="Times New Roman" w:hAnsiTheme="majorBidi" w:cstheme="majorBidi"/>
          <w:sz w:val="24"/>
          <w:szCs w:val="24"/>
        </w:rPr>
        <w:t xml:space="preserve">; 22. Ayat </w:t>
      </w:r>
      <w:proofErr w:type="spellStart"/>
      <w:r w:rsidRPr="006E0F7C">
        <w:rPr>
          <w:rFonts w:asciiTheme="majorBidi" w:eastAsia="Times New Roman" w:hAnsiTheme="majorBidi" w:cstheme="majorBidi"/>
          <w:sz w:val="24"/>
          <w:szCs w:val="24"/>
        </w:rPr>
        <w:t>ini</w:t>
      </w:r>
      <w:proofErr w:type="spellEnd"/>
      <w:r w:rsidRPr="006E0F7C">
        <w:rPr>
          <w:rFonts w:asciiTheme="majorBidi" w:eastAsia="Times New Roman" w:hAnsiTheme="majorBidi" w:cstheme="majorBidi"/>
          <w:sz w:val="24"/>
          <w:szCs w:val="24"/>
        </w:rPr>
        <w:t xml:space="preserve"> </w:t>
      </w:r>
      <w:proofErr w:type="spellStart"/>
      <w:r w:rsidRPr="006E0F7C">
        <w:rPr>
          <w:rFonts w:asciiTheme="majorBidi" w:eastAsia="Times New Roman" w:hAnsiTheme="majorBidi" w:cstheme="majorBidi"/>
          <w:sz w:val="24"/>
          <w:szCs w:val="24"/>
        </w:rPr>
        <w:t>sebagai</w:t>
      </w:r>
      <w:proofErr w:type="spellEnd"/>
      <w:r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isyarat</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bagi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manusia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bahwa</w:t>
      </w:r>
      <w:proofErr w:type="spellEnd"/>
      <w:r w:rsidR="006E0F7C" w:rsidRPr="006E0F7C">
        <w:rPr>
          <w:rFonts w:asciiTheme="majorBidi" w:eastAsia="Times New Roman" w:hAnsiTheme="majorBidi" w:cstheme="majorBidi"/>
          <w:sz w:val="24"/>
          <w:szCs w:val="24"/>
        </w:rPr>
        <w:t xml:space="preserve"> Allah-</w:t>
      </w:r>
      <w:proofErr w:type="spellStart"/>
      <w:r w:rsidR="006E0F7C" w:rsidRPr="006E0F7C">
        <w:rPr>
          <w:rFonts w:asciiTheme="majorBidi" w:eastAsia="Times New Roman" w:hAnsiTheme="majorBidi" w:cstheme="majorBidi"/>
          <w:sz w:val="24"/>
          <w:szCs w:val="24"/>
        </w:rPr>
        <w:t>lah</w:t>
      </w:r>
      <w:proofErr w:type="spellEnd"/>
      <w:r w:rsidR="006E0F7C" w:rsidRPr="006E0F7C">
        <w:rPr>
          <w:rFonts w:asciiTheme="majorBidi" w:eastAsia="Times New Roman" w:hAnsiTheme="majorBidi" w:cstheme="majorBidi"/>
          <w:sz w:val="24"/>
          <w:szCs w:val="24"/>
        </w:rPr>
        <w:t xml:space="preserve"> yang </w:t>
      </w:r>
      <w:proofErr w:type="spellStart"/>
      <w:r w:rsidR="006E0F7C" w:rsidRPr="006E0F7C">
        <w:rPr>
          <w:rFonts w:asciiTheme="majorBidi" w:eastAsia="Times New Roman" w:hAnsiTheme="majorBidi" w:cstheme="majorBidi"/>
          <w:sz w:val="24"/>
          <w:szCs w:val="24"/>
        </w:rPr>
        <w:t>memberi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manusia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kesempatan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untuk</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berjalan</w:t>
      </w:r>
      <w:proofErr w:type="spellEnd"/>
      <w:r w:rsidR="006E0F7C" w:rsidRPr="006E0F7C">
        <w:rPr>
          <w:rFonts w:asciiTheme="majorBidi" w:eastAsia="Times New Roman" w:hAnsiTheme="majorBidi" w:cstheme="majorBidi"/>
          <w:sz w:val="24"/>
          <w:szCs w:val="24"/>
        </w:rPr>
        <w:t xml:space="preserve"> di </w:t>
      </w:r>
      <w:proofErr w:type="spellStart"/>
      <w:r w:rsidR="006E0F7C" w:rsidRPr="006E0F7C">
        <w:rPr>
          <w:rFonts w:asciiTheme="majorBidi" w:eastAsia="Times New Roman" w:hAnsiTheme="majorBidi" w:cstheme="majorBidi"/>
          <w:sz w:val="24"/>
          <w:szCs w:val="24"/>
        </w:rPr>
        <w:t>darat</w:t>
      </w:r>
      <w:proofErr w:type="spellEnd"/>
      <w:r w:rsidR="006E0F7C" w:rsidRPr="006E0F7C">
        <w:rPr>
          <w:rFonts w:asciiTheme="majorBidi" w:eastAsia="Times New Roman" w:hAnsiTheme="majorBidi" w:cstheme="majorBidi"/>
          <w:sz w:val="24"/>
          <w:szCs w:val="24"/>
        </w:rPr>
        <w:t xml:space="preserve">, dan </w:t>
      </w:r>
      <w:proofErr w:type="spellStart"/>
      <w:r w:rsidR="006E0F7C" w:rsidRPr="006E0F7C">
        <w:rPr>
          <w:rFonts w:asciiTheme="majorBidi" w:eastAsia="Times New Roman" w:hAnsiTheme="majorBidi" w:cstheme="majorBidi"/>
          <w:sz w:val="24"/>
          <w:szCs w:val="24"/>
        </w:rPr>
        <w:t>berlayar</w:t>
      </w:r>
      <w:proofErr w:type="spellEnd"/>
      <w:r w:rsidR="006E0F7C" w:rsidRPr="006E0F7C">
        <w:rPr>
          <w:rFonts w:asciiTheme="majorBidi" w:eastAsia="Times New Roman" w:hAnsiTheme="majorBidi" w:cstheme="majorBidi"/>
          <w:sz w:val="24"/>
          <w:szCs w:val="24"/>
        </w:rPr>
        <w:t xml:space="preserve"> di </w:t>
      </w:r>
      <w:proofErr w:type="spellStart"/>
      <w:r w:rsidR="006E0F7C" w:rsidRPr="006E0F7C">
        <w:rPr>
          <w:rFonts w:asciiTheme="majorBidi" w:eastAsia="Times New Roman" w:hAnsiTheme="majorBidi" w:cstheme="majorBidi"/>
          <w:sz w:val="24"/>
          <w:szCs w:val="24"/>
        </w:rPr>
        <w:t>laut</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dengan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fasilitas</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angin</w:t>
      </w:r>
      <w:proofErr w:type="spellEnd"/>
      <w:r w:rsidR="006E0F7C" w:rsidRPr="006E0F7C">
        <w:rPr>
          <w:rFonts w:asciiTheme="majorBidi" w:eastAsia="Times New Roman" w:hAnsiTheme="majorBidi" w:cstheme="majorBidi"/>
          <w:sz w:val="24"/>
          <w:szCs w:val="24"/>
        </w:rPr>
        <w:t xml:space="preserve"> yang </w:t>
      </w:r>
      <w:proofErr w:type="spellStart"/>
      <w:r w:rsidR="006E0F7C" w:rsidRPr="006E0F7C">
        <w:rPr>
          <w:rFonts w:asciiTheme="majorBidi" w:eastAsia="Times New Roman" w:hAnsiTheme="majorBidi" w:cstheme="majorBidi"/>
          <w:sz w:val="24"/>
          <w:szCs w:val="24"/>
        </w:rPr>
        <w:t>disediakan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adalah</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kekuasaan</w:t>
      </w:r>
      <w:proofErr w:type="spellEnd"/>
      <w:r w:rsidR="006E0F7C" w:rsidRPr="006E0F7C">
        <w:rPr>
          <w:rFonts w:asciiTheme="majorBidi" w:eastAsia="Times New Roman" w:hAnsiTheme="majorBidi" w:cstheme="majorBidi"/>
          <w:sz w:val="24"/>
          <w:szCs w:val="24"/>
        </w:rPr>
        <w:t xml:space="preserve"> Allah yang </w:t>
      </w:r>
      <w:proofErr w:type="spellStart"/>
      <w:r w:rsidR="006E0F7C" w:rsidRPr="006E0F7C">
        <w:rPr>
          <w:rFonts w:asciiTheme="majorBidi" w:eastAsia="Times New Roman" w:hAnsiTheme="majorBidi" w:cstheme="majorBidi"/>
          <w:sz w:val="24"/>
          <w:szCs w:val="24"/>
        </w:rPr>
        <w:t>maha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kuasa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kepada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manusia</w:t>
      </w:r>
      <w:proofErr w:type="spellEnd"/>
      <w:r w:rsidR="006E0F7C" w:rsidRPr="006E0F7C">
        <w:rPr>
          <w:rFonts w:asciiTheme="majorBidi" w:eastAsia="Times New Roman" w:hAnsiTheme="majorBidi" w:cstheme="majorBidi"/>
          <w:sz w:val="24"/>
          <w:szCs w:val="24"/>
        </w:rPr>
        <w:t xml:space="preserve">. </w:t>
      </w:r>
    </w:p>
    <w:p w14:paraId="3EB18DAF" w14:textId="77777777" w:rsidR="00E74D59" w:rsidRPr="00E74D59" w:rsidRDefault="00E74D59" w:rsidP="00536B3C">
      <w:pPr>
        <w:spacing w:after="0" w:line="276" w:lineRule="auto"/>
        <w:ind w:left="557" w:firstLine="577"/>
        <w:jc w:val="both"/>
        <w:rPr>
          <w:rFonts w:asciiTheme="majorBidi" w:eastAsia="Times New Roman" w:hAnsiTheme="majorBidi" w:cstheme="majorBidi"/>
          <w:sz w:val="24"/>
          <w:szCs w:val="24"/>
        </w:rPr>
      </w:pPr>
      <w:proofErr w:type="spellStart"/>
      <w:r w:rsidRPr="00E74D59">
        <w:rPr>
          <w:rFonts w:asciiTheme="majorBidi" w:eastAsia="Times New Roman" w:hAnsiTheme="majorBidi" w:cstheme="majorBidi"/>
          <w:sz w:val="24"/>
          <w:szCs w:val="24"/>
        </w:rPr>
        <w:t>Memperhatikan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ayat-ayat</w:t>
      </w:r>
      <w:proofErr w:type="spellEnd"/>
      <w:r w:rsidRPr="00E74D59">
        <w:rPr>
          <w:rFonts w:asciiTheme="majorBidi" w:eastAsia="Times New Roman" w:hAnsiTheme="majorBidi" w:cstheme="majorBidi"/>
          <w:sz w:val="24"/>
          <w:szCs w:val="24"/>
        </w:rPr>
        <w:t xml:space="preserve"> di </w:t>
      </w:r>
      <w:proofErr w:type="spellStart"/>
      <w:r w:rsidRPr="00E74D59">
        <w:rPr>
          <w:rFonts w:asciiTheme="majorBidi" w:eastAsia="Times New Roman" w:hAnsiTheme="majorBidi" w:cstheme="majorBidi"/>
          <w:sz w:val="24"/>
          <w:szCs w:val="24"/>
        </w:rPr>
        <w:t>atas</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dapat</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diambil</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kesimpulan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pemahamannya</w:t>
      </w:r>
      <w:proofErr w:type="spellEnd"/>
      <w:r w:rsidRPr="00E74D59">
        <w:rPr>
          <w:rFonts w:asciiTheme="majorBidi" w:eastAsia="Times New Roman" w:hAnsiTheme="majorBidi" w:cstheme="majorBidi"/>
          <w:sz w:val="24"/>
          <w:szCs w:val="24"/>
          <w:lang w:val="id-ID"/>
        </w:rPr>
        <w:t>,</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bahwa</w:t>
      </w:r>
      <w:proofErr w:type="spellEnd"/>
      <w:r w:rsidRPr="00E74D59">
        <w:rPr>
          <w:rFonts w:asciiTheme="majorBidi" w:eastAsia="Times New Roman" w:hAnsiTheme="majorBidi" w:cstheme="majorBidi"/>
          <w:sz w:val="24"/>
          <w:szCs w:val="24"/>
        </w:rPr>
        <w:t xml:space="preserve"> Allah SWT </w:t>
      </w:r>
      <w:r w:rsidRPr="00E74D59">
        <w:rPr>
          <w:rFonts w:asciiTheme="majorBidi" w:hAnsiTheme="majorBidi" w:cstheme="majorBidi"/>
          <w:sz w:val="24"/>
          <w:szCs w:val="24"/>
          <w:lang w:val="id-ID"/>
        </w:rPr>
        <w:t>menganjurkan</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kepada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manusia</w:t>
      </w:r>
      <w:proofErr w:type="spellEnd"/>
      <w:r w:rsidRPr="00E74D59">
        <w:rPr>
          <w:rFonts w:asciiTheme="majorBidi" w:eastAsia="Times New Roman" w:hAnsiTheme="majorBidi" w:cstheme="majorBidi"/>
          <w:sz w:val="24"/>
          <w:szCs w:val="24"/>
        </w:rPr>
        <w:t xml:space="preserve"> agar </w:t>
      </w:r>
      <w:proofErr w:type="spellStart"/>
      <w:r w:rsidRPr="00E74D59">
        <w:rPr>
          <w:rFonts w:asciiTheme="majorBidi" w:eastAsia="Times New Roman" w:hAnsiTheme="majorBidi" w:cstheme="majorBidi"/>
          <w:sz w:val="24"/>
          <w:szCs w:val="24"/>
        </w:rPr>
        <w:t>melakukan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perjalanan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wisata</w:t>
      </w:r>
      <w:proofErr w:type="spellEnd"/>
      <w:r w:rsidRPr="00E74D59">
        <w:rPr>
          <w:rFonts w:asciiTheme="majorBidi" w:eastAsia="Times New Roman" w:hAnsiTheme="majorBidi" w:cstheme="majorBidi"/>
          <w:sz w:val="24"/>
          <w:szCs w:val="24"/>
        </w:rPr>
        <w:t xml:space="preserve">) di </w:t>
      </w:r>
      <w:proofErr w:type="spellStart"/>
      <w:r w:rsidRPr="00E74D59">
        <w:rPr>
          <w:rFonts w:asciiTheme="majorBidi" w:eastAsia="Times New Roman" w:hAnsiTheme="majorBidi" w:cstheme="majorBidi"/>
          <w:sz w:val="24"/>
          <w:szCs w:val="24"/>
        </w:rPr>
        <w:t>bumi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ini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Berwisata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bukan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hanya</w:t>
      </w:r>
      <w:proofErr w:type="spellEnd"/>
      <w:r w:rsidRPr="00E74D59">
        <w:rPr>
          <w:rFonts w:asciiTheme="majorBidi" w:eastAsia="Times New Roman" w:hAnsiTheme="majorBidi" w:cstheme="majorBidi"/>
          <w:sz w:val="24"/>
          <w:szCs w:val="24"/>
        </w:rPr>
        <w:t xml:space="preserve"> di </w:t>
      </w:r>
      <w:proofErr w:type="spellStart"/>
      <w:r w:rsidRPr="00E74D59">
        <w:rPr>
          <w:rFonts w:asciiTheme="majorBidi" w:eastAsia="Times New Roman" w:hAnsiTheme="majorBidi" w:cstheme="majorBidi"/>
          <w:sz w:val="24"/>
          <w:szCs w:val="24"/>
        </w:rPr>
        <w:t>darat</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akan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tetapi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wisata</w:t>
      </w:r>
      <w:proofErr w:type="spellEnd"/>
      <w:r w:rsidRPr="00E74D59">
        <w:rPr>
          <w:rFonts w:asciiTheme="majorBidi" w:eastAsia="Times New Roman" w:hAnsiTheme="majorBidi" w:cstheme="majorBidi"/>
          <w:sz w:val="24"/>
          <w:szCs w:val="24"/>
        </w:rPr>
        <w:t xml:space="preserve"> juga </w:t>
      </w:r>
      <w:proofErr w:type="spellStart"/>
      <w:r w:rsidRPr="00E74D59">
        <w:rPr>
          <w:rFonts w:asciiTheme="majorBidi" w:eastAsia="Times New Roman" w:hAnsiTheme="majorBidi" w:cstheme="majorBidi"/>
          <w:sz w:val="24"/>
          <w:szCs w:val="24"/>
        </w:rPr>
        <w:t>dilakukan</w:t>
      </w:r>
      <w:proofErr w:type="spellEnd"/>
      <w:r w:rsidRPr="00E74D59">
        <w:rPr>
          <w:rFonts w:asciiTheme="majorBidi" w:eastAsia="Times New Roman" w:hAnsiTheme="majorBidi" w:cstheme="majorBidi"/>
          <w:sz w:val="24"/>
          <w:szCs w:val="24"/>
        </w:rPr>
        <w:t xml:space="preserve"> di </w:t>
      </w:r>
      <w:proofErr w:type="spellStart"/>
      <w:r w:rsidRPr="00E74D59">
        <w:rPr>
          <w:rFonts w:asciiTheme="majorBidi" w:eastAsia="Times New Roman" w:hAnsiTheme="majorBidi" w:cstheme="majorBidi"/>
          <w:sz w:val="24"/>
          <w:szCs w:val="24"/>
        </w:rPr>
        <w:t>laut</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maupun</w:t>
      </w:r>
      <w:proofErr w:type="spellEnd"/>
      <w:r w:rsidRPr="00E74D59">
        <w:rPr>
          <w:rFonts w:asciiTheme="majorBidi" w:eastAsia="Times New Roman" w:hAnsiTheme="majorBidi" w:cstheme="majorBidi"/>
          <w:sz w:val="24"/>
          <w:szCs w:val="24"/>
        </w:rPr>
        <w:t xml:space="preserve"> di </w:t>
      </w:r>
      <w:proofErr w:type="spellStart"/>
      <w:r w:rsidRPr="00E74D59">
        <w:rPr>
          <w:rFonts w:asciiTheme="majorBidi" w:eastAsia="Times New Roman" w:hAnsiTheme="majorBidi" w:cstheme="majorBidi"/>
          <w:sz w:val="24"/>
          <w:szCs w:val="24"/>
        </w:rPr>
        <w:t>udara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Beragam</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kejadian</w:t>
      </w:r>
      <w:proofErr w:type="spellEnd"/>
      <w:r w:rsidRPr="00E74D59">
        <w:rPr>
          <w:rFonts w:asciiTheme="majorBidi" w:eastAsia="Times New Roman" w:hAnsiTheme="majorBidi" w:cstheme="majorBidi"/>
          <w:sz w:val="24"/>
          <w:szCs w:val="24"/>
        </w:rPr>
        <w:t xml:space="preserve"> yang Allah </w:t>
      </w:r>
      <w:proofErr w:type="spellStart"/>
      <w:r w:rsidRPr="00E74D59">
        <w:rPr>
          <w:rFonts w:asciiTheme="majorBidi" w:eastAsia="Times New Roman" w:hAnsiTheme="majorBidi" w:cstheme="majorBidi"/>
          <w:sz w:val="24"/>
          <w:szCs w:val="24"/>
        </w:rPr>
        <w:t>ciptakan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selain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bertujuan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memberikan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inspirasi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kepada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manusia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betapa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besar</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ke-Maha-Kuasaan</w:t>
      </w:r>
      <w:proofErr w:type="spellEnd"/>
      <w:r w:rsidRPr="00E74D59">
        <w:rPr>
          <w:rFonts w:asciiTheme="majorBidi" w:eastAsia="Times New Roman" w:hAnsiTheme="majorBidi" w:cstheme="majorBidi"/>
          <w:sz w:val="24"/>
          <w:szCs w:val="24"/>
          <w:lang w:val="id-ID"/>
        </w:rPr>
        <w:t>-</w:t>
      </w:r>
      <w:r w:rsidRPr="00E74D59">
        <w:rPr>
          <w:rFonts w:asciiTheme="majorBidi" w:eastAsia="Times New Roman" w:hAnsiTheme="majorBidi" w:cstheme="majorBidi"/>
          <w:sz w:val="24"/>
          <w:szCs w:val="24"/>
        </w:rPr>
        <w:t xml:space="preserve">Nya, </w:t>
      </w:r>
      <w:proofErr w:type="spellStart"/>
      <w:r w:rsidRPr="00E74D59">
        <w:rPr>
          <w:rFonts w:asciiTheme="majorBidi" w:eastAsia="Times New Roman" w:hAnsiTheme="majorBidi" w:cstheme="majorBidi"/>
          <w:sz w:val="24"/>
          <w:szCs w:val="24"/>
        </w:rPr>
        <w:t>hal</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ini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dapat</w:t>
      </w:r>
      <w:proofErr w:type="spellEnd"/>
      <w:r w:rsidRPr="00E74D59">
        <w:rPr>
          <w:rFonts w:asciiTheme="majorBidi" w:eastAsia="Times New Roman" w:hAnsiTheme="majorBidi" w:cstheme="majorBidi"/>
          <w:sz w:val="24"/>
          <w:szCs w:val="24"/>
        </w:rPr>
        <w:t xml:space="preserve"> </w:t>
      </w:r>
      <w:r w:rsidRPr="00E74D59">
        <w:rPr>
          <w:rFonts w:asciiTheme="majorBidi" w:eastAsia="Times New Roman" w:hAnsiTheme="majorBidi" w:cstheme="majorBidi"/>
          <w:sz w:val="24"/>
          <w:szCs w:val="24"/>
          <w:lang w:val="id-ID"/>
        </w:rPr>
        <w:t>memberikan penyadaran pada</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manusia</w:t>
      </w:r>
      <w:proofErr w:type="spellEnd"/>
      <w:r w:rsidRPr="00E74D59">
        <w:rPr>
          <w:rFonts w:asciiTheme="majorBidi" w:eastAsia="Times New Roman" w:hAnsiTheme="majorBidi" w:cstheme="majorBidi"/>
          <w:sz w:val="24"/>
          <w:szCs w:val="24"/>
        </w:rPr>
        <w:t xml:space="preserve"> </w:t>
      </w:r>
      <w:r w:rsidRPr="00E74D59">
        <w:rPr>
          <w:rFonts w:asciiTheme="majorBidi" w:eastAsia="Times New Roman" w:hAnsiTheme="majorBidi" w:cstheme="majorBidi"/>
          <w:sz w:val="24"/>
          <w:szCs w:val="24"/>
          <w:lang w:val="id-ID"/>
        </w:rPr>
        <w:t>sehingga dia</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meninggalkan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sifat</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thama</w:t>
      </w:r>
      <w:proofErr w:type="spellEnd"/>
      <w:r w:rsidRPr="00E74D59">
        <w:rPr>
          <w:rFonts w:asciiTheme="majorBidi" w:eastAsia="Times New Roman" w:hAnsiTheme="majorBidi" w:cstheme="majorBidi"/>
          <w:sz w:val="24"/>
          <w:szCs w:val="24"/>
        </w:rPr>
        <w:t xml:space="preserve">’ dan </w:t>
      </w:r>
      <w:proofErr w:type="spellStart"/>
      <w:r w:rsidRPr="00E74D59">
        <w:rPr>
          <w:rFonts w:asciiTheme="majorBidi" w:eastAsia="Times New Roman" w:hAnsiTheme="majorBidi" w:cstheme="majorBidi"/>
          <w:sz w:val="24"/>
          <w:szCs w:val="24"/>
        </w:rPr>
        <w:t>sombong</w:t>
      </w:r>
      <w:proofErr w:type="spellEnd"/>
      <w:r w:rsidRPr="00E74D59">
        <w:rPr>
          <w:rFonts w:asciiTheme="majorBidi" w:eastAsia="Times New Roman" w:hAnsiTheme="majorBidi" w:cstheme="majorBidi"/>
          <w:sz w:val="24"/>
          <w:szCs w:val="24"/>
          <w:lang w:val="id-ID"/>
        </w:rPr>
        <w:t>nya</w:t>
      </w:r>
      <w:r w:rsidRPr="00E74D59">
        <w:rPr>
          <w:rFonts w:asciiTheme="majorBidi" w:eastAsia="Times New Roman" w:hAnsiTheme="majorBidi" w:cstheme="majorBidi"/>
          <w:sz w:val="24"/>
          <w:szCs w:val="24"/>
        </w:rPr>
        <w:t xml:space="preserve">. </w:t>
      </w:r>
    </w:p>
    <w:p w14:paraId="3C954A3E" w14:textId="592D98B9" w:rsidR="00E74D59" w:rsidRPr="00E74D59" w:rsidRDefault="004C13AF" w:rsidP="00536B3C">
      <w:pPr>
        <w:spacing w:after="0" w:line="276" w:lineRule="auto"/>
        <w:ind w:left="720" w:firstLine="556"/>
        <w:jc w:val="both"/>
        <w:rPr>
          <w:rFonts w:asciiTheme="majorBidi" w:eastAsia="Times New Roman" w:hAnsiTheme="majorBidi" w:cstheme="majorBidi"/>
          <w:sz w:val="24"/>
          <w:szCs w:val="24"/>
          <w:lang w:val="id-ID"/>
        </w:rPr>
      </w:pPr>
      <w:proofErr w:type="spellStart"/>
      <w:r>
        <w:rPr>
          <w:rFonts w:asciiTheme="majorBidi" w:eastAsia="Times New Roman" w:hAnsiTheme="majorBidi" w:cstheme="majorBidi"/>
          <w:sz w:val="24"/>
          <w:szCs w:val="24"/>
        </w:rPr>
        <w:t>W</w:t>
      </w:r>
      <w:r w:rsidR="00E74D59" w:rsidRPr="00E74D59">
        <w:rPr>
          <w:rFonts w:asciiTheme="majorBidi" w:eastAsia="Times New Roman" w:hAnsiTheme="majorBidi" w:cstheme="majorBidi"/>
          <w:sz w:val="24"/>
          <w:szCs w:val="24"/>
        </w:rPr>
        <w:t>isata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akan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menambah</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wawasan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baik</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kerohanian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maupun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intelektualitas</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terhadap</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fenomena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alam</w:t>
      </w:r>
      <w:proofErr w:type="spellEnd"/>
      <w:r w:rsidR="00E74D59" w:rsidRPr="00E74D59">
        <w:rPr>
          <w:rFonts w:asciiTheme="majorBidi" w:eastAsia="Times New Roman" w:hAnsiTheme="majorBidi" w:cstheme="majorBidi"/>
          <w:sz w:val="24"/>
          <w:szCs w:val="24"/>
        </w:rPr>
        <w:t xml:space="preserve"> yang </w:t>
      </w:r>
      <w:proofErr w:type="spellStart"/>
      <w:r w:rsidR="00E74D59" w:rsidRPr="00E74D59">
        <w:rPr>
          <w:rFonts w:asciiTheme="majorBidi" w:eastAsia="Times New Roman" w:hAnsiTheme="majorBidi" w:cstheme="majorBidi"/>
          <w:sz w:val="24"/>
          <w:szCs w:val="24"/>
        </w:rPr>
        <w:t>beragam</w:t>
      </w:r>
      <w:proofErr w:type="spellEnd"/>
      <w:r w:rsidR="00E74D59" w:rsidRPr="00E74D59">
        <w:rPr>
          <w:rFonts w:asciiTheme="majorBidi" w:eastAsia="Times New Roman" w:hAnsiTheme="majorBidi" w:cstheme="majorBidi"/>
          <w:sz w:val="24"/>
          <w:szCs w:val="24"/>
        </w:rPr>
        <w:t xml:space="preserve"> dan </w:t>
      </w:r>
      <w:proofErr w:type="spellStart"/>
      <w:r w:rsidR="00E74D59" w:rsidRPr="00E74D59">
        <w:rPr>
          <w:rFonts w:asciiTheme="majorBidi" w:eastAsia="Times New Roman" w:hAnsiTheme="majorBidi" w:cstheme="majorBidi"/>
          <w:sz w:val="24"/>
          <w:szCs w:val="24"/>
        </w:rPr>
        <w:t>unik</w:t>
      </w:r>
      <w:proofErr w:type="spellEnd"/>
      <w:r w:rsidR="00E74D59" w:rsidRPr="00E74D59">
        <w:rPr>
          <w:rFonts w:asciiTheme="majorBidi" w:eastAsia="Times New Roman" w:hAnsiTheme="majorBidi" w:cstheme="majorBidi"/>
          <w:sz w:val="24"/>
          <w:szCs w:val="24"/>
        </w:rPr>
        <w:t>.</w:t>
      </w:r>
      <w:r w:rsidR="00E74D59" w:rsidRPr="00E74D59">
        <w:rPr>
          <w:rFonts w:asciiTheme="majorBidi" w:eastAsia="Times New Roman" w:hAnsiTheme="majorBidi" w:cstheme="majorBidi"/>
          <w:sz w:val="24"/>
          <w:szCs w:val="24"/>
          <w:vertAlign w:val="superscript"/>
        </w:rPr>
        <w:footnoteReference w:id="22"/>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Untuk</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menjadikan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masyarakat</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berdaya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maka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diperlukan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dorongan</w:t>
      </w:r>
      <w:proofErr w:type="spellEnd"/>
      <w:r w:rsidR="00E74D59" w:rsidRPr="00E74D59">
        <w:rPr>
          <w:rFonts w:asciiTheme="majorBidi" w:eastAsia="Times New Roman" w:hAnsiTheme="majorBidi" w:cstheme="majorBidi"/>
          <w:sz w:val="24"/>
          <w:szCs w:val="24"/>
        </w:rPr>
        <w:t xml:space="preserve"> agar </w:t>
      </w:r>
      <w:proofErr w:type="spellStart"/>
      <w:r w:rsidR="00E74D59" w:rsidRPr="00E74D59">
        <w:rPr>
          <w:rFonts w:asciiTheme="majorBidi" w:eastAsia="Times New Roman" w:hAnsiTheme="majorBidi" w:cstheme="majorBidi"/>
          <w:sz w:val="24"/>
          <w:szCs w:val="24"/>
        </w:rPr>
        <w:t>mereka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memunculkan</w:t>
      </w:r>
      <w:proofErr w:type="spellEnd"/>
      <w:r w:rsidR="00E74D59" w:rsidRPr="00E74D59">
        <w:rPr>
          <w:rFonts w:asciiTheme="majorBidi" w:eastAsia="Times New Roman" w:hAnsiTheme="majorBidi" w:cstheme="majorBidi"/>
          <w:sz w:val="24"/>
          <w:szCs w:val="24"/>
        </w:rPr>
        <w:t xml:space="preserve"> ide-ide </w:t>
      </w:r>
      <w:proofErr w:type="spellStart"/>
      <w:r w:rsidR="00E74D59" w:rsidRPr="00E74D59">
        <w:rPr>
          <w:rFonts w:asciiTheme="majorBidi" w:eastAsia="Times New Roman" w:hAnsiTheme="majorBidi" w:cstheme="majorBidi"/>
          <w:sz w:val="24"/>
          <w:szCs w:val="24"/>
        </w:rPr>
        <w:t>kereatifitasnya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Munculnya</w:t>
      </w:r>
      <w:proofErr w:type="spellEnd"/>
      <w:r w:rsidR="00E74D59" w:rsidRPr="00E74D59">
        <w:rPr>
          <w:rFonts w:asciiTheme="majorBidi" w:eastAsia="Times New Roman" w:hAnsiTheme="majorBidi" w:cstheme="majorBidi"/>
          <w:sz w:val="24"/>
          <w:szCs w:val="24"/>
          <w:lang w:val="id-ID"/>
        </w:rPr>
        <w:t xml:space="preserve"> ide-ide</w:t>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kereatifitas</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sangat</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didukung</w:t>
      </w:r>
      <w:proofErr w:type="spellEnd"/>
      <w:r w:rsidR="00E74D59" w:rsidRPr="00E74D59">
        <w:rPr>
          <w:rFonts w:asciiTheme="majorBidi" w:eastAsia="Times New Roman" w:hAnsiTheme="majorBidi" w:cstheme="majorBidi"/>
          <w:sz w:val="24"/>
          <w:szCs w:val="24"/>
        </w:rPr>
        <w:t xml:space="preserve"> oleh </w:t>
      </w:r>
      <w:proofErr w:type="spellStart"/>
      <w:r w:rsidR="00E74D59" w:rsidRPr="00E74D59">
        <w:rPr>
          <w:rFonts w:asciiTheme="majorBidi" w:eastAsia="Times New Roman" w:hAnsiTheme="majorBidi" w:cstheme="majorBidi"/>
          <w:sz w:val="24"/>
          <w:szCs w:val="24"/>
        </w:rPr>
        <w:t>suasana</w:t>
      </w:r>
      <w:proofErr w:type="spellEnd"/>
      <w:r w:rsidR="00E74D59" w:rsidRPr="00E74D59">
        <w:rPr>
          <w:rFonts w:asciiTheme="majorBidi" w:eastAsia="Times New Roman" w:hAnsiTheme="majorBidi" w:cstheme="majorBidi"/>
          <w:sz w:val="24"/>
          <w:szCs w:val="24"/>
        </w:rPr>
        <w:t xml:space="preserve"> dan </w:t>
      </w:r>
      <w:proofErr w:type="spellStart"/>
      <w:r w:rsidR="00E74D59" w:rsidRPr="00E74D59">
        <w:rPr>
          <w:rFonts w:asciiTheme="majorBidi" w:eastAsia="Times New Roman" w:hAnsiTheme="majorBidi" w:cstheme="majorBidi"/>
          <w:sz w:val="24"/>
          <w:szCs w:val="24"/>
        </w:rPr>
        <w:t>kondisi</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sekitar</w:t>
      </w:r>
      <w:proofErr w:type="spellEnd"/>
      <w:r w:rsidR="00E74D59" w:rsidRPr="00E74D59">
        <w:rPr>
          <w:rFonts w:asciiTheme="majorBidi" w:eastAsia="Times New Roman" w:hAnsiTheme="majorBidi" w:cstheme="majorBidi"/>
          <w:sz w:val="24"/>
          <w:szCs w:val="24"/>
          <w:lang w:val="id-ID"/>
        </w:rPr>
        <w:t xml:space="preserve">. </w:t>
      </w:r>
      <w:r w:rsidR="00E74D59" w:rsidRPr="00E74D59">
        <w:rPr>
          <w:rFonts w:asciiTheme="majorBidi" w:eastAsia="Times New Roman" w:hAnsiTheme="majorBidi" w:cstheme="majorBidi"/>
          <w:sz w:val="24"/>
          <w:szCs w:val="24"/>
        </w:rPr>
        <w:t xml:space="preserve">Oleh </w:t>
      </w:r>
      <w:proofErr w:type="spellStart"/>
      <w:r w:rsidR="00E74D59" w:rsidRPr="00E74D59">
        <w:rPr>
          <w:rFonts w:asciiTheme="majorBidi" w:eastAsia="Times New Roman" w:hAnsiTheme="majorBidi" w:cstheme="majorBidi"/>
          <w:sz w:val="24"/>
          <w:szCs w:val="24"/>
        </w:rPr>
        <w:t>karena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itu</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dengan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berwisata</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akan</w:t>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menjadi</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inspirasi</w:t>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bagi</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mereka</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dalam</w:t>
      </w:r>
      <w:r w:rsidR="00E74D59" w:rsidRPr="00E74D59">
        <w:rPr>
          <w:rFonts w:asciiTheme="majorBidi" w:eastAsia="Times New Roman" w:hAnsiTheme="majorBidi" w:cstheme="majorBidi"/>
          <w:sz w:val="24"/>
          <w:szCs w:val="24"/>
        </w:rPr>
        <w:t xml:space="preserve"> </w:t>
      </w:r>
      <w:bookmarkStart w:id="3" w:name="_Hlk118194486"/>
      <w:proofErr w:type="spellStart"/>
      <w:r w:rsidR="00E74D59" w:rsidRPr="00E74D59">
        <w:rPr>
          <w:rFonts w:asciiTheme="majorBidi" w:eastAsia="Times New Roman" w:hAnsiTheme="majorBidi" w:cstheme="majorBidi"/>
          <w:sz w:val="24"/>
          <w:szCs w:val="24"/>
        </w:rPr>
        <w:t>memunculkan</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 xml:space="preserve">ide-ide yang </w:t>
      </w:r>
      <w:proofErr w:type="spellStart"/>
      <w:r w:rsidR="00E74D59" w:rsidRPr="00E74D59">
        <w:rPr>
          <w:rFonts w:asciiTheme="majorBidi" w:eastAsia="Times New Roman" w:hAnsiTheme="majorBidi" w:cstheme="majorBidi"/>
          <w:sz w:val="24"/>
          <w:szCs w:val="24"/>
        </w:rPr>
        <w:t>kereatifitas</w:t>
      </w:r>
      <w:proofErr w:type="spellEnd"/>
      <w:r w:rsidR="00E74D59" w:rsidRPr="00E74D59">
        <w:rPr>
          <w:rFonts w:asciiTheme="majorBidi" w:eastAsia="Times New Roman" w:hAnsiTheme="majorBidi" w:cstheme="majorBidi"/>
          <w:sz w:val="24"/>
          <w:szCs w:val="24"/>
          <w:lang w:val="id-ID"/>
        </w:rPr>
        <w:t xml:space="preserve"> dan sekaligus untuk mentadabburi setiap penomena alam</w:t>
      </w:r>
      <w:r w:rsidR="00E74D59" w:rsidRPr="00E74D59">
        <w:rPr>
          <w:rFonts w:asciiTheme="majorBidi" w:eastAsia="Times New Roman" w:hAnsiTheme="majorBidi" w:cstheme="majorBidi"/>
          <w:sz w:val="24"/>
          <w:szCs w:val="24"/>
        </w:rPr>
        <w:t>.</w:t>
      </w:r>
    </w:p>
    <w:bookmarkEnd w:id="3"/>
    <w:p w14:paraId="3793CF46" w14:textId="77777777" w:rsidR="00E74D59" w:rsidRPr="00E74D59" w:rsidRDefault="00E74D59" w:rsidP="00536B3C">
      <w:pPr>
        <w:pStyle w:val="ListParagraph"/>
        <w:numPr>
          <w:ilvl w:val="0"/>
          <w:numId w:val="6"/>
        </w:numPr>
        <w:spacing w:after="0"/>
        <w:ind w:left="567" w:hanging="284"/>
        <w:jc w:val="both"/>
        <w:rPr>
          <w:rFonts w:asciiTheme="majorBidi" w:hAnsiTheme="majorBidi" w:cstheme="majorBidi"/>
          <w:b/>
          <w:bCs/>
          <w:sz w:val="24"/>
          <w:szCs w:val="24"/>
        </w:rPr>
      </w:pPr>
      <w:r w:rsidRPr="00E74D59">
        <w:rPr>
          <w:rFonts w:asciiTheme="majorBidi" w:hAnsiTheme="majorBidi" w:cstheme="majorBidi"/>
          <w:b/>
          <w:bCs/>
          <w:sz w:val="24"/>
          <w:szCs w:val="24"/>
        </w:rPr>
        <w:t>Al</w:t>
      </w:r>
      <w:r w:rsidRPr="00E74D59">
        <w:rPr>
          <w:rFonts w:asciiTheme="majorBidi" w:hAnsiTheme="majorBidi" w:cstheme="majorBidi"/>
          <w:b/>
          <w:bCs/>
          <w:sz w:val="24"/>
          <w:szCs w:val="24"/>
          <w:lang w:eastAsia="id-ID"/>
        </w:rPr>
        <w:t>-</w:t>
      </w:r>
      <w:proofErr w:type="spellStart"/>
      <w:r w:rsidRPr="00E74D59">
        <w:rPr>
          <w:rFonts w:asciiTheme="majorBidi" w:hAnsiTheme="majorBidi" w:cstheme="majorBidi"/>
          <w:b/>
          <w:bCs/>
          <w:sz w:val="24"/>
          <w:szCs w:val="24"/>
          <w:lang w:eastAsia="id-ID"/>
        </w:rPr>
        <w:t>Mau’izhah</w:t>
      </w:r>
      <w:proofErr w:type="spellEnd"/>
      <w:r w:rsidRPr="00E74D59">
        <w:rPr>
          <w:rFonts w:asciiTheme="majorBidi" w:hAnsiTheme="majorBidi" w:cstheme="majorBidi"/>
          <w:b/>
          <w:bCs/>
          <w:sz w:val="24"/>
          <w:szCs w:val="24"/>
          <w:lang w:eastAsia="id-ID"/>
        </w:rPr>
        <w:t xml:space="preserve"> Al </w:t>
      </w:r>
      <w:proofErr w:type="spellStart"/>
      <w:r w:rsidRPr="00E74D59">
        <w:rPr>
          <w:rFonts w:asciiTheme="majorBidi" w:hAnsiTheme="majorBidi" w:cstheme="majorBidi"/>
          <w:b/>
          <w:bCs/>
          <w:sz w:val="24"/>
          <w:szCs w:val="24"/>
          <w:lang w:eastAsia="id-ID"/>
        </w:rPr>
        <w:t>Hasanah</w:t>
      </w:r>
      <w:proofErr w:type="spellEnd"/>
    </w:p>
    <w:p w14:paraId="3C8373CA" w14:textId="77777777" w:rsidR="00E74D59" w:rsidRPr="00E74D59" w:rsidRDefault="00E74D59" w:rsidP="00536B3C">
      <w:pPr>
        <w:pStyle w:val="ListParagraph"/>
        <w:spacing w:after="0"/>
        <w:ind w:left="284" w:firstLine="567"/>
        <w:jc w:val="both"/>
        <w:rPr>
          <w:rFonts w:asciiTheme="majorBidi" w:hAnsiTheme="majorBidi" w:cstheme="majorBidi"/>
          <w:b/>
          <w:bCs/>
          <w:sz w:val="24"/>
          <w:szCs w:val="24"/>
        </w:rPr>
      </w:pPr>
      <w:proofErr w:type="spellStart"/>
      <w:r w:rsidRPr="00E74D59">
        <w:rPr>
          <w:rFonts w:asciiTheme="majorBidi" w:hAnsiTheme="majorBidi" w:cstheme="majorBidi"/>
          <w:sz w:val="24"/>
          <w:szCs w:val="24"/>
          <w:lang w:eastAsia="id-ID"/>
        </w:rPr>
        <w:lastRenderedPageBreak/>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i/>
          <w:iCs/>
          <w:sz w:val="24"/>
          <w:szCs w:val="24"/>
          <w:lang w:eastAsia="id-ID"/>
        </w:rPr>
        <w:t xml:space="preserve"> ah-</w:t>
      </w:r>
      <w:proofErr w:type="spellStart"/>
      <w:r w:rsidRPr="00E74D59">
        <w:rPr>
          <w:rFonts w:asciiTheme="majorBidi" w:hAnsiTheme="majorBidi" w:cstheme="majorBidi"/>
          <w:i/>
          <w:iCs/>
          <w:sz w:val="24"/>
          <w:szCs w:val="24"/>
          <w:lang w:eastAsia="id-ID"/>
        </w:rPr>
        <w:t>hasanah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terdiri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dua</w:t>
      </w:r>
      <w:proofErr w:type="spellEnd"/>
      <w:r w:rsidRPr="00E74D59">
        <w:rPr>
          <w:rFonts w:asciiTheme="majorBidi" w:hAnsiTheme="majorBidi" w:cstheme="majorBidi"/>
          <w:sz w:val="24"/>
          <w:szCs w:val="24"/>
          <w:lang w:eastAsia="id-ID"/>
        </w:rPr>
        <w:t xml:space="preserve"> </w:t>
      </w:r>
      <w:proofErr w:type="gramStart"/>
      <w:r w:rsidRPr="00E74D59">
        <w:rPr>
          <w:rFonts w:asciiTheme="majorBidi" w:hAnsiTheme="majorBidi" w:cstheme="majorBidi"/>
          <w:sz w:val="24"/>
          <w:szCs w:val="24"/>
          <w:lang w:eastAsia="id-ID"/>
        </w:rPr>
        <w:t xml:space="preserve">kata  </w:t>
      </w:r>
      <w:proofErr w:type="spellStart"/>
      <w:r w:rsidRPr="00E74D59">
        <w:rPr>
          <w:rFonts w:asciiTheme="majorBidi" w:hAnsiTheme="majorBidi" w:cstheme="majorBidi"/>
          <w:sz w:val="24"/>
          <w:szCs w:val="24"/>
          <w:lang w:eastAsia="id-ID"/>
        </w:rPr>
        <w:t>yaitu</w:t>
      </w:r>
      <w:proofErr w:type="spellEnd"/>
      <w:proofErr w:type="gram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i/>
          <w:iCs/>
          <w:sz w:val="24"/>
          <w:szCs w:val="24"/>
          <w:lang w:eastAsia="id-ID"/>
        </w:rPr>
        <w:t xml:space="preserve"> </w:t>
      </w:r>
      <w:r w:rsidRPr="00E74D59">
        <w:rPr>
          <w:rFonts w:asciiTheme="majorBidi" w:hAnsiTheme="majorBidi" w:cstheme="majorBidi"/>
          <w:sz w:val="24"/>
          <w:szCs w:val="24"/>
          <w:lang w:eastAsia="id-ID"/>
        </w:rPr>
        <w:t xml:space="preserve">dan </w:t>
      </w:r>
      <w:proofErr w:type="spellStart"/>
      <w:r w:rsidRPr="00E74D59">
        <w:rPr>
          <w:rFonts w:asciiTheme="majorBidi" w:hAnsiTheme="majorBidi" w:cstheme="majorBidi"/>
          <w:i/>
          <w:iCs/>
          <w:sz w:val="24"/>
          <w:szCs w:val="24"/>
          <w:lang w:eastAsia="id-ID"/>
        </w:rPr>
        <w:t>hasanah</w:t>
      </w:r>
      <w:proofErr w:type="spellEnd"/>
      <w:r w:rsidRPr="00E74D59">
        <w:rPr>
          <w:rFonts w:asciiTheme="majorBidi" w:hAnsiTheme="majorBidi" w:cstheme="majorBidi"/>
          <w:sz w:val="24"/>
          <w:szCs w:val="24"/>
          <w:lang w:eastAsia="id-ID"/>
        </w:rPr>
        <w:t xml:space="preserve">. Kata </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sz w:val="24"/>
          <w:szCs w:val="24"/>
          <w:lang w:eastAsia="id-ID"/>
        </w:rPr>
        <w:t>berasal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kata </w:t>
      </w:r>
      <w:proofErr w:type="spellStart"/>
      <w:r w:rsidRPr="00E74D59">
        <w:rPr>
          <w:rFonts w:asciiTheme="majorBidi" w:hAnsiTheme="majorBidi" w:cstheme="majorBidi"/>
          <w:i/>
          <w:iCs/>
          <w:sz w:val="24"/>
          <w:szCs w:val="24"/>
          <w:lang w:eastAsia="id-ID"/>
        </w:rPr>
        <w:t>wa’adzaya’idzu</w:t>
      </w:r>
      <w:proofErr w:type="spellEnd"/>
      <w:r w:rsidRPr="00E74D59">
        <w:rPr>
          <w:rFonts w:asciiTheme="majorBidi" w:hAnsiTheme="majorBidi" w:cstheme="majorBidi"/>
          <w:i/>
          <w:iCs/>
          <w:sz w:val="24"/>
          <w:szCs w:val="24"/>
          <w:lang w:eastAsia="id-ID"/>
        </w:rPr>
        <w:t xml:space="preserve"> – </w:t>
      </w:r>
      <w:proofErr w:type="spellStart"/>
      <w:r w:rsidRPr="00E74D59">
        <w:rPr>
          <w:rFonts w:asciiTheme="majorBidi" w:hAnsiTheme="majorBidi" w:cstheme="majorBidi"/>
          <w:i/>
          <w:iCs/>
          <w:sz w:val="24"/>
          <w:szCs w:val="24"/>
          <w:lang w:eastAsia="id-ID"/>
        </w:rPr>
        <w:t>wa’dzan</w:t>
      </w:r>
      <w:proofErr w:type="spellEnd"/>
      <w:r w:rsidRPr="00E74D59">
        <w:rPr>
          <w:rFonts w:asciiTheme="majorBidi" w:hAnsiTheme="majorBidi" w:cstheme="majorBidi"/>
          <w:i/>
          <w:iCs/>
          <w:sz w:val="24"/>
          <w:szCs w:val="24"/>
          <w:lang w:eastAsia="id-ID"/>
        </w:rPr>
        <w:t xml:space="preserve"> – ‘</w:t>
      </w:r>
      <w:proofErr w:type="spellStart"/>
      <w:r w:rsidRPr="00E74D59">
        <w:rPr>
          <w:rFonts w:asciiTheme="majorBidi" w:hAnsiTheme="majorBidi" w:cstheme="majorBidi"/>
          <w:i/>
          <w:iCs/>
          <w:sz w:val="24"/>
          <w:szCs w:val="24"/>
          <w:lang w:eastAsia="id-ID"/>
        </w:rPr>
        <w:t>izatan</w:t>
      </w:r>
      <w:proofErr w:type="spellEnd"/>
      <w:r w:rsidRPr="00E74D59">
        <w:rPr>
          <w:rFonts w:asciiTheme="majorBidi" w:hAnsiTheme="majorBidi" w:cstheme="majorBidi"/>
          <w:i/>
          <w:iCs/>
          <w:sz w:val="24"/>
          <w:szCs w:val="24"/>
          <w:lang w:eastAsia="id-ID"/>
        </w:rPr>
        <w:t xml:space="preserve"> </w:t>
      </w:r>
      <w:r w:rsidRPr="00E74D59">
        <w:rPr>
          <w:rFonts w:asciiTheme="majorBidi" w:hAnsiTheme="majorBidi" w:cstheme="majorBidi"/>
          <w:sz w:val="24"/>
          <w:szCs w:val="24"/>
          <w:lang w:eastAsia="id-ID"/>
        </w:rPr>
        <w:t xml:space="preserve">yang </w:t>
      </w:r>
      <w:proofErr w:type="spellStart"/>
      <w:r w:rsidRPr="00E74D59">
        <w:rPr>
          <w:rFonts w:asciiTheme="majorBidi" w:hAnsiTheme="majorBidi" w:cstheme="majorBidi"/>
          <w:sz w:val="24"/>
          <w:szCs w:val="24"/>
          <w:lang w:eastAsia="id-ID"/>
        </w:rPr>
        <w:t>berarti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nasihat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bimbingan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pendidikan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peringatan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Sementara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hasanah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sz w:val="24"/>
          <w:szCs w:val="24"/>
          <w:lang w:eastAsia="id-ID"/>
        </w:rPr>
        <w:t>merupakan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balikan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kata </w:t>
      </w:r>
      <w:proofErr w:type="spellStart"/>
      <w:r w:rsidRPr="00E74D59">
        <w:rPr>
          <w:rFonts w:asciiTheme="majorBidi" w:hAnsiTheme="majorBidi" w:cstheme="majorBidi"/>
          <w:i/>
          <w:iCs/>
          <w:sz w:val="24"/>
          <w:szCs w:val="24"/>
          <w:lang w:eastAsia="id-ID"/>
        </w:rPr>
        <w:t>fansayyi’ah</w:t>
      </w:r>
      <w:proofErr w:type="spellEnd"/>
      <w:r w:rsidRPr="00E74D59">
        <w:rPr>
          <w:rFonts w:asciiTheme="majorBidi" w:hAnsiTheme="majorBidi" w:cstheme="majorBidi"/>
          <w:i/>
          <w:iCs/>
          <w:sz w:val="24"/>
          <w:szCs w:val="24"/>
          <w:lang w:eastAsia="id-ID"/>
        </w:rPr>
        <w:t xml:space="preserve"> </w:t>
      </w:r>
      <w:r w:rsidRPr="00E74D59">
        <w:rPr>
          <w:rFonts w:asciiTheme="majorBidi" w:hAnsiTheme="majorBidi" w:cstheme="majorBidi"/>
          <w:sz w:val="24"/>
          <w:szCs w:val="24"/>
          <w:lang w:eastAsia="id-ID"/>
        </w:rPr>
        <w:t>(</w:t>
      </w:r>
      <w:proofErr w:type="spellStart"/>
      <w:r w:rsidRPr="00E74D59">
        <w:rPr>
          <w:rFonts w:asciiTheme="majorBidi" w:hAnsiTheme="majorBidi" w:cstheme="majorBidi"/>
          <w:sz w:val="24"/>
          <w:szCs w:val="24"/>
          <w:lang w:eastAsia="id-ID"/>
        </w:rPr>
        <w:t>kejahatan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kebaikan</w:t>
      </w:r>
      <w:proofErr w:type="spellEnd"/>
      <w:r w:rsidRPr="00E74D59">
        <w:rPr>
          <w:rFonts w:asciiTheme="majorBidi" w:hAnsiTheme="majorBidi" w:cstheme="majorBidi"/>
          <w:sz w:val="24"/>
          <w:szCs w:val="24"/>
          <w:lang w:eastAsia="id-ID"/>
        </w:rPr>
        <w:t>.</w:t>
      </w:r>
      <w:r w:rsidRPr="00E74D59">
        <w:rPr>
          <w:rStyle w:val="FootnoteReference"/>
          <w:rFonts w:asciiTheme="majorBidi" w:hAnsiTheme="majorBidi" w:cstheme="majorBidi"/>
          <w:sz w:val="24"/>
          <w:szCs w:val="24"/>
          <w:lang w:eastAsia="id-ID"/>
        </w:rPr>
        <w:footnoteReference w:id="23"/>
      </w:r>
      <w:r w:rsidRPr="00E74D59">
        <w:rPr>
          <w:rFonts w:asciiTheme="majorBidi" w:hAnsiTheme="majorBidi" w:cstheme="majorBidi"/>
          <w:sz w:val="24"/>
          <w:szCs w:val="24"/>
          <w:lang w:eastAsia="id-ID"/>
        </w:rPr>
        <w:t xml:space="preserve"> Abdu al-Rahim </w:t>
      </w:r>
      <w:proofErr w:type="spellStart"/>
      <w:r w:rsidRPr="00E74D59">
        <w:rPr>
          <w:rFonts w:asciiTheme="majorBidi" w:hAnsiTheme="majorBidi" w:cstheme="majorBidi"/>
          <w:sz w:val="24"/>
          <w:szCs w:val="24"/>
          <w:lang w:eastAsia="id-ID"/>
        </w:rPr>
        <w:t>mengemukakan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dikutib</w:t>
      </w:r>
      <w:proofErr w:type="spellEnd"/>
      <w:r w:rsidRPr="00E74D59">
        <w:rPr>
          <w:rFonts w:asciiTheme="majorBidi" w:hAnsiTheme="majorBidi" w:cstheme="majorBidi"/>
          <w:sz w:val="24"/>
          <w:szCs w:val="24"/>
          <w:lang w:eastAsia="id-ID"/>
        </w:rPr>
        <w:t xml:space="preserve"> oleh </w:t>
      </w:r>
      <w:proofErr w:type="spellStart"/>
      <w:r w:rsidRPr="00E74D59">
        <w:rPr>
          <w:rFonts w:asciiTheme="majorBidi" w:hAnsiTheme="majorBidi" w:cstheme="majorBidi"/>
          <w:sz w:val="24"/>
          <w:szCs w:val="24"/>
          <w:lang w:eastAsia="id-ID"/>
        </w:rPr>
        <w:t>Salmadanis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ialah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mengajak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Islam </w:t>
      </w:r>
      <w:proofErr w:type="spellStart"/>
      <w:r w:rsidRPr="00E74D59">
        <w:rPr>
          <w:rFonts w:asciiTheme="majorBidi" w:hAnsiTheme="majorBidi" w:cstheme="majorBidi"/>
          <w:sz w:val="24"/>
          <w:szCs w:val="24"/>
          <w:lang w:eastAsia="id-ID"/>
        </w:rPr>
        <w:t>melalui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penerangan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penyiaran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serta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bimbingan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penyuluhan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mempergunakan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gaya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relevan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keadaan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umat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diiringi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dalil-dalil</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jelas</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memuaskan</w:t>
      </w:r>
      <w:proofErr w:type="spellEnd"/>
      <w:r w:rsidRPr="00E74D59">
        <w:rPr>
          <w:rFonts w:asciiTheme="majorBidi" w:hAnsiTheme="majorBidi" w:cstheme="majorBidi"/>
          <w:sz w:val="24"/>
          <w:szCs w:val="24"/>
          <w:lang w:eastAsia="id-ID"/>
        </w:rPr>
        <w:t xml:space="preserve"> orang </w:t>
      </w:r>
      <w:proofErr w:type="spellStart"/>
      <w:r w:rsidRPr="00E74D59">
        <w:rPr>
          <w:rFonts w:asciiTheme="majorBidi" w:hAnsiTheme="majorBidi" w:cstheme="majorBidi"/>
          <w:sz w:val="24"/>
          <w:szCs w:val="24"/>
          <w:lang w:eastAsia="id-ID"/>
        </w:rPr>
        <w:t>umum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disampaikan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bertahap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berencana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sistem</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strategi</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jelas</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bertanggung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sampai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perintah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tersebut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terlaksana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kemaslahatan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umat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mengabdi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Allah SWT.</w:t>
      </w:r>
      <w:r w:rsidRPr="00E74D59">
        <w:rPr>
          <w:rStyle w:val="FootnoteReference"/>
          <w:rFonts w:asciiTheme="majorBidi" w:hAnsiTheme="majorBidi" w:cstheme="majorBidi"/>
          <w:sz w:val="24"/>
          <w:szCs w:val="24"/>
          <w:lang w:eastAsia="id-ID"/>
        </w:rPr>
        <w:footnoteReference w:id="24"/>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adapun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bentuknya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meliputi</w:t>
      </w:r>
      <w:proofErr w:type="spellEnd"/>
      <w:r w:rsidRPr="00E74D59">
        <w:rPr>
          <w:rFonts w:asciiTheme="majorBidi" w:hAnsiTheme="majorBidi" w:cstheme="majorBidi"/>
          <w:sz w:val="24"/>
          <w:szCs w:val="24"/>
          <w:lang w:eastAsia="id-ID"/>
        </w:rPr>
        <w:t xml:space="preserve"> :</w:t>
      </w:r>
    </w:p>
    <w:p w14:paraId="19FDF18A" w14:textId="77777777" w:rsidR="00E74D59" w:rsidRPr="00E74D59" w:rsidRDefault="00E74D59" w:rsidP="00536B3C">
      <w:pPr>
        <w:pStyle w:val="ListParagraph"/>
        <w:numPr>
          <w:ilvl w:val="0"/>
          <w:numId w:val="7"/>
        </w:numPr>
        <w:spacing w:after="0"/>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Memberi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Bimbingan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Penyuluhan</w:t>
      </w:r>
      <w:proofErr w:type="spellEnd"/>
    </w:p>
    <w:p w14:paraId="3E27F6DA" w14:textId="77777777"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Memberikan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bimbingan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penyuluhan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orang lain </w:t>
      </w:r>
      <w:proofErr w:type="spellStart"/>
      <w:r w:rsidRPr="00E74D59">
        <w:rPr>
          <w:rFonts w:asciiTheme="majorBidi" w:hAnsiTheme="majorBidi" w:cstheme="majorBidi"/>
          <w:sz w:val="24"/>
          <w:szCs w:val="24"/>
          <w:lang w:eastAsia="id-ID"/>
        </w:rPr>
        <w:t>dilakukan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menggunakan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relevan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keadaannya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Jelas</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tepat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menghadapi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lawan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bicara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berbeda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latar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belakang</w:t>
      </w:r>
      <w:proofErr w:type="spellEnd"/>
      <w:r w:rsidRPr="00E74D59">
        <w:rPr>
          <w:rFonts w:asciiTheme="majorBidi" w:hAnsiTheme="majorBidi" w:cstheme="majorBidi"/>
          <w:sz w:val="24"/>
          <w:szCs w:val="24"/>
          <w:lang w:eastAsia="id-ID"/>
        </w:rPr>
        <w:t xml:space="preserve">. Bahasa yang </w:t>
      </w:r>
      <w:proofErr w:type="spellStart"/>
      <w:r w:rsidRPr="00E74D59">
        <w:rPr>
          <w:rFonts w:asciiTheme="majorBidi" w:hAnsiTheme="majorBidi" w:cstheme="majorBidi"/>
          <w:sz w:val="24"/>
          <w:szCs w:val="24"/>
          <w:lang w:eastAsia="id-ID"/>
        </w:rPr>
        <w:t>terpakai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mengantarkannya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petunjuk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melaksanakan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perintah</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meninggalkan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larangan</w:t>
      </w:r>
      <w:proofErr w:type="spellEnd"/>
      <w:r w:rsidRPr="00E74D59">
        <w:rPr>
          <w:rFonts w:asciiTheme="majorBidi" w:hAnsiTheme="majorBidi" w:cstheme="majorBidi"/>
          <w:sz w:val="24"/>
          <w:szCs w:val="24"/>
          <w:lang w:eastAsia="id-ID"/>
        </w:rPr>
        <w:t xml:space="preserve"> Allah SWT. Bahasa yang </w:t>
      </w:r>
      <w:proofErr w:type="spellStart"/>
      <w:r w:rsidRPr="00E74D59">
        <w:rPr>
          <w:rFonts w:asciiTheme="majorBidi" w:hAnsiTheme="majorBidi" w:cstheme="majorBidi"/>
          <w:sz w:val="24"/>
          <w:szCs w:val="24"/>
          <w:lang w:eastAsia="id-ID"/>
        </w:rPr>
        <w:t>terbaik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disampaikan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mad’u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mengantarkannya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petunjuk</w:t>
      </w:r>
      <w:proofErr w:type="spellEnd"/>
      <w:r w:rsidRPr="00E74D59">
        <w:rPr>
          <w:rFonts w:asciiTheme="majorBidi" w:hAnsiTheme="majorBidi" w:cstheme="majorBidi"/>
          <w:sz w:val="24"/>
          <w:szCs w:val="24"/>
          <w:lang w:eastAsia="id-ID"/>
        </w:rPr>
        <w:t>. Bahasa-</w:t>
      </w:r>
      <w:proofErr w:type="spell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dipakai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membimbing</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penyuluhan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memakai</w:t>
      </w:r>
      <w:proofErr w:type="spellEnd"/>
      <w:r w:rsidRPr="00E74D59">
        <w:rPr>
          <w:rFonts w:asciiTheme="majorBidi" w:hAnsiTheme="majorBidi" w:cstheme="majorBidi"/>
          <w:sz w:val="24"/>
          <w:szCs w:val="24"/>
          <w:lang w:eastAsia="id-ID"/>
        </w:rPr>
        <w:t xml:space="preserve"> </w:t>
      </w:r>
      <w:proofErr w:type="spellStart"/>
      <w:proofErr w:type="gram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sebagai</w:t>
      </w:r>
      <w:proofErr w:type="spellEnd"/>
      <w:proofErr w:type="gram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berikut</w:t>
      </w:r>
      <w:proofErr w:type="spellEnd"/>
      <w:r w:rsidRPr="00E74D59">
        <w:rPr>
          <w:rFonts w:asciiTheme="majorBidi" w:hAnsiTheme="majorBidi" w:cstheme="majorBidi"/>
          <w:sz w:val="24"/>
          <w:szCs w:val="24"/>
          <w:lang w:eastAsia="id-ID"/>
        </w:rPr>
        <w:t xml:space="preserve"> :</w:t>
      </w:r>
    </w:p>
    <w:p w14:paraId="67E6E502" w14:textId="77777777" w:rsidR="00A50356"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i/>
          <w:iCs/>
          <w:sz w:val="24"/>
          <w:szCs w:val="24"/>
        </w:rPr>
        <w:t>Pertama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Ma’rufan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ucapan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indah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pantas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tujuan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mengandung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kemungkaran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kekejian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bertentangan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ketentuan</w:t>
      </w:r>
      <w:proofErr w:type="spellEnd"/>
      <w:r w:rsidRPr="00E74D59">
        <w:rPr>
          <w:rFonts w:asciiTheme="majorBidi" w:hAnsiTheme="majorBidi" w:cstheme="majorBidi"/>
          <w:sz w:val="24"/>
          <w:szCs w:val="24"/>
        </w:rPr>
        <w:t xml:space="preserve"> Allah.</w:t>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Pengertian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memposisikan</w:t>
      </w:r>
      <w:proofErr w:type="spellEnd"/>
      <w:r w:rsidRPr="00E74D59">
        <w:rPr>
          <w:rFonts w:asciiTheme="majorBidi" w:hAnsiTheme="majorBidi" w:cstheme="majorBidi"/>
          <w:sz w:val="24"/>
          <w:szCs w:val="24"/>
          <w:lang w:eastAsia="id-ID"/>
        </w:rPr>
        <w:t xml:space="preserve"> orang yang </w:t>
      </w:r>
      <w:proofErr w:type="spellStart"/>
      <w:r w:rsidRPr="00E74D59">
        <w:rPr>
          <w:rFonts w:asciiTheme="majorBidi" w:hAnsiTheme="majorBidi" w:cstheme="majorBidi"/>
          <w:sz w:val="24"/>
          <w:szCs w:val="24"/>
          <w:lang w:eastAsia="id-ID"/>
        </w:rPr>
        <w:t>memberikan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pengajaran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orang lain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menyampaikan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perkataan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pantas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sesuai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tuntutan</w:t>
      </w:r>
      <w:proofErr w:type="spellEnd"/>
      <w:r w:rsidRPr="00E74D59">
        <w:rPr>
          <w:rFonts w:asciiTheme="majorBidi" w:hAnsiTheme="majorBidi" w:cstheme="majorBidi"/>
          <w:sz w:val="24"/>
          <w:szCs w:val="24"/>
          <w:lang w:eastAsia="id-ID"/>
        </w:rPr>
        <w:t xml:space="preserve"> agama dan </w:t>
      </w:r>
      <w:proofErr w:type="spellStart"/>
      <w:r w:rsidRPr="00E74D59">
        <w:rPr>
          <w:rFonts w:asciiTheme="majorBidi" w:hAnsiTheme="majorBidi" w:cstheme="majorBidi"/>
          <w:sz w:val="24"/>
          <w:szCs w:val="24"/>
          <w:lang w:eastAsia="id-ID"/>
        </w:rPr>
        <w:t>menutup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peluang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terjadinya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pelecehan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tersinggung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karena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miskomunikasi</w:t>
      </w:r>
      <w:proofErr w:type="spellEnd"/>
      <w:r w:rsidRPr="00E74D59">
        <w:rPr>
          <w:rFonts w:asciiTheme="majorBidi" w:hAnsiTheme="majorBidi" w:cstheme="majorBidi"/>
          <w:sz w:val="24"/>
          <w:szCs w:val="24"/>
          <w:lang w:eastAsia="id-ID"/>
        </w:rPr>
        <w:t xml:space="preserve">. </w:t>
      </w:r>
    </w:p>
    <w:p w14:paraId="1E35DA1F" w14:textId="6AB0F8AF" w:rsidR="00E74D59" w:rsidRPr="00AB3FEB" w:rsidRDefault="00A50356" w:rsidP="00AB3FEB">
      <w:pPr>
        <w:pStyle w:val="ListParagraph"/>
        <w:spacing w:after="0"/>
        <w:ind w:left="284" w:firstLine="567"/>
        <w:jc w:val="both"/>
        <w:rPr>
          <w:rFonts w:asciiTheme="majorBidi" w:hAnsiTheme="majorBidi" w:cstheme="majorBidi"/>
          <w:i/>
          <w:iCs/>
          <w:sz w:val="24"/>
          <w:szCs w:val="24"/>
          <w:lang w:eastAsia="id-ID"/>
        </w:rPr>
      </w:pPr>
      <w:proofErr w:type="spellStart"/>
      <w:r>
        <w:rPr>
          <w:rFonts w:asciiTheme="majorBidi" w:hAnsiTheme="majorBidi" w:cstheme="majorBidi"/>
          <w:iCs/>
          <w:sz w:val="24"/>
          <w:szCs w:val="24"/>
          <w:lang w:eastAsia="id-ID"/>
        </w:rPr>
        <w:t>Ucapan</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indah</w:t>
      </w:r>
      <w:proofErr w:type="spellEnd"/>
      <w:r w:rsidRPr="00A50356">
        <w:rPr>
          <w:rFonts w:asciiTheme="majorBidi" w:hAnsiTheme="majorBidi" w:cstheme="majorBidi"/>
          <w:iCs/>
          <w:sz w:val="24"/>
          <w:szCs w:val="24"/>
          <w:lang w:eastAsia="id-ID"/>
        </w:rPr>
        <w:t xml:space="preserve"> yang </w:t>
      </w:r>
      <w:proofErr w:type="spellStart"/>
      <w:r w:rsidRPr="00A50356">
        <w:rPr>
          <w:rFonts w:asciiTheme="majorBidi" w:hAnsiTheme="majorBidi" w:cstheme="majorBidi"/>
          <w:iCs/>
          <w:sz w:val="24"/>
          <w:szCs w:val="24"/>
          <w:lang w:eastAsia="id-ID"/>
        </w:rPr>
        <w:t>cocok</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untuk</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meng</w:t>
      </w:r>
      <w:r>
        <w:rPr>
          <w:rFonts w:asciiTheme="majorBidi" w:hAnsiTheme="majorBidi" w:cstheme="majorBidi"/>
          <w:iCs/>
          <w:sz w:val="24"/>
          <w:szCs w:val="24"/>
          <w:lang w:eastAsia="id-ID"/>
        </w:rPr>
        <w:t>ajak</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kepada</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kebaikan</w:t>
      </w:r>
      <w:proofErr w:type="spellEnd"/>
      <w:r w:rsidRPr="00A50356">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tanpa</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w:t>
      </w:r>
      <w:r w:rsidR="00AB3FEB">
        <w:rPr>
          <w:rFonts w:asciiTheme="majorBidi" w:hAnsiTheme="majorBidi" w:cstheme="majorBidi"/>
          <w:iCs/>
          <w:sz w:val="24"/>
          <w:szCs w:val="24"/>
          <w:lang w:eastAsia="id-ID"/>
        </w:rPr>
        <w:t>n</w:t>
      </w:r>
      <w:r>
        <w:rPr>
          <w:rFonts w:asciiTheme="majorBidi" w:hAnsiTheme="majorBidi" w:cstheme="majorBidi"/>
          <w:iCs/>
          <w:sz w:val="24"/>
          <w:szCs w:val="24"/>
          <w:lang w:eastAsia="id-ID"/>
        </w:rPr>
        <w:t>gandung</w:t>
      </w:r>
      <w:proofErr w:type="spellEnd"/>
      <w:r>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kejahatan</w:t>
      </w:r>
      <w:proofErr w:type="spellEnd"/>
      <w:r w:rsidRPr="00A50356">
        <w:rPr>
          <w:rFonts w:asciiTheme="majorBidi" w:hAnsiTheme="majorBidi" w:cstheme="majorBidi"/>
          <w:iCs/>
          <w:sz w:val="24"/>
          <w:szCs w:val="24"/>
          <w:lang w:eastAsia="id-ID"/>
        </w:rPr>
        <w:t xml:space="preserve"> dan </w:t>
      </w:r>
      <w:proofErr w:type="spellStart"/>
      <w:r w:rsidRPr="00A50356">
        <w:rPr>
          <w:rFonts w:asciiTheme="majorBidi" w:hAnsiTheme="majorBidi" w:cstheme="majorBidi"/>
          <w:iCs/>
          <w:sz w:val="24"/>
          <w:szCs w:val="24"/>
          <w:lang w:eastAsia="id-ID"/>
        </w:rPr>
        <w:t>kekejian</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serta</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selaras</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dengan</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aturan</w:t>
      </w:r>
      <w:proofErr w:type="spellEnd"/>
      <w:r w:rsidRPr="00A50356">
        <w:rPr>
          <w:rFonts w:asciiTheme="majorBidi" w:hAnsiTheme="majorBidi" w:cstheme="majorBidi"/>
          <w:iCs/>
          <w:sz w:val="24"/>
          <w:szCs w:val="24"/>
          <w:lang w:eastAsia="id-ID"/>
        </w:rPr>
        <w:t xml:space="preserve"> Allah. </w:t>
      </w:r>
      <w:proofErr w:type="spellStart"/>
      <w:r w:rsidRPr="00A50356">
        <w:rPr>
          <w:rFonts w:asciiTheme="majorBidi" w:hAnsiTheme="majorBidi" w:cstheme="majorBidi"/>
          <w:iCs/>
          <w:sz w:val="24"/>
          <w:szCs w:val="24"/>
          <w:lang w:eastAsia="id-ID"/>
        </w:rPr>
        <w:t>Pemahaman</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ini</w:t>
      </w:r>
      <w:proofErr w:type="spellEnd"/>
      <w:r w:rsidRPr="00A50356">
        <w:rPr>
          <w:rFonts w:asciiTheme="majorBidi" w:hAnsiTheme="majorBidi" w:cstheme="majorBidi"/>
          <w:iCs/>
          <w:sz w:val="24"/>
          <w:szCs w:val="24"/>
          <w:lang w:eastAsia="id-ID"/>
        </w:rPr>
        <w:t xml:space="preserve"> </w:t>
      </w:r>
      <w:proofErr w:type="spellStart"/>
      <w:r w:rsidR="00AB3FEB">
        <w:rPr>
          <w:rFonts w:asciiTheme="majorBidi" w:hAnsiTheme="majorBidi" w:cstheme="majorBidi"/>
          <w:iCs/>
          <w:sz w:val="24"/>
          <w:szCs w:val="24"/>
          <w:lang w:eastAsia="id-ID"/>
        </w:rPr>
        <w:t>memposisikan</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mereka</w:t>
      </w:r>
      <w:proofErr w:type="spellEnd"/>
      <w:r w:rsidRPr="00A50356">
        <w:rPr>
          <w:rFonts w:asciiTheme="majorBidi" w:hAnsiTheme="majorBidi" w:cstheme="majorBidi"/>
          <w:iCs/>
          <w:sz w:val="24"/>
          <w:szCs w:val="24"/>
          <w:lang w:eastAsia="id-ID"/>
        </w:rPr>
        <w:t xml:space="preserve"> yang </w:t>
      </w:r>
      <w:proofErr w:type="spellStart"/>
      <w:r w:rsidRPr="00A50356">
        <w:rPr>
          <w:rFonts w:asciiTheme="majorBidi" w:hAnsiTheme="majorBidi" w:cstheme="majorBidi"/>
          <w:iCs/>
          <w:sz w:val="24"/>
          <w:szCs w:val="24"/>
          <w:lang w:eastAsia="id-ID"/>
        </w:rPr>
        <w:t>mengajar</w:t>
      </w:r>
      <w:proofErr w:type="spellEnd"/>
      <w:r w:rsidRPr="00A50356">
        <w:rPr>
          <w:rFonts w:asciiTheme="majorBidi" w:hAnsiTheme="majorBidi" w:cstheme="majorBidi"/>
          <w:iCs/>
          <w:sz w:val="24"/>
          <w:szCs w:val="24"/>
          <w:lang w:eastAsia="id-ID"/>
        </w:rPr>
        <w:t xml:space="preserve"> </w:t>
      </w:r>
      <w:proofErr w:type="spellStart"/>
      <w:r w:rsidR="00AB3FEB" w:rsidRPr="00E74D59">
        <w:rPr>
          <w:rFonts w:asciiTheme="majorBidi" w:hAnsiTheme="majorBidi" w:cstheme="majorBidi"/>
          <w:sz w:val="24"/>
          <w:szCs w:val="24"/>
          <w:lang w:eastAsia="id-ID"/>
        </w:rPr>
        <w:t>untuk</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menyampaikan</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perkataan</w:t>
      </w:r>
      <w:proofErr w:type="spellEnd"/>
      <w:r w:rsidR="00AB3FEB" w:rsidRPr="00E74D59">
        <w:rPr>
          <w:rFonts w:asciiTheme="majorBidi" w:hAnsiTheme="majorBidi" w:cstheme="majorBidi"/>
          <w:sz w:val="24"/>
          <w:szCs w:val="24"/>
          <w:lang w:eastAsia="id-ID"/>
        </w:rPr>
        <w:t xml:space="preserve"> yang </w:t>
      </w:r>
      <w:proofErr w:type="spellStart"/>
      <w:r w:rsidR="00AB3FEB" w:rsidRPr="00E74D59">
        <w:rPr>
          <w:rFonts w:asciiTheme="majorBidi" w:hAnsiTheme="majorBidi" w:cstheme="majorBidi"/>
          <w:sz w:val="24"/>
          <w:szCs w:val="24"/>
          <w:lang w:eastAsia="id-ID"/>
        </w:rPr>
        <w:t>pantas</w:t>
      </w:r>
      <w:proofErr w:type="spellEnd"/>
      <w:r w:rsidR="00AB3FEB">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sesuai</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dengan</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tuntutan</w:t>
      </w:r>
      <w:proofErr w:type="spellEnd"/>
      <w:r w:rsidR="00AB3FEB" w:rsidRPr="00E74D59">
        <w:rPr>
          <w:rFonts w:asciiTheme="majorBidi" w:hAnsiTheme="majorBidi" w:cstheme="majorBidi"/>
          <w:sz w:val="24"/>
          <w:szCs w:val="24"/>
          <w:lang w:eastAsia="id-ID"/>
        </w:rPr>
        <w:t xml:space="preserve"> agama dan </w:t>
      </w:r>
      <w:proofErr w:type="spellStart"/>
      <w:r w:rsidR="00AB3FEB" w:rsidRPr="00E74D59">
        <w:rPr>
          <w:rFonts w:asciiTheme="majorBidi" w:hAnsiTheme="majorBidi" w:cstheme="majorBidi"/>
          <w:sz w:val="24"/>
          <w:szCs w:val="24"/>
          <w:lang w:eastAsia="id-ID"/>
        </w:rPr>
        <w:t>menutup</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peluang</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terjadinya</w:t>
      </w:r>
      <w:proofErr w:type="spellEnd"/>
      <w:r w:rsidR="00AB3FEB" w:rsidRPr="00E74D59">
        <w:rPr>
          <w:rFonts w:asciiTheme="majorBidi" w:hAnsiTheme="majorBidi" w:cstheme="majorBidi"/>
          <w:sz w:val="24"/>
          <w:szCs w:val="24"/>
          <w:lang w:eastAsia="id-ID"/>
        </w:rPr>
        <w:t xml:space="preserve"> </w:t>
      </w:r>
      <w:proofErr w:type="spellStart"/>
      <w:r w:rsidR="00AB3FEB">
        <w:rPr>
          <w:rFonts w:asciiTheme="majorBidi" w:hAnsiTheme="majorBidi" w:cstheme="majorBidi"/>
          <w:sz w:val="24"/>
          <w:szCs w:val="24"/>
          <w:lang w:eastAsia="id-ID"/>
        </w:rPr>
        <w:t>ke</w:t>
      </w:r>
      <w:r w:rsidR="00AB3FEB" w:rsidRPr="00E74D59">
        <w:rPr>
          <w:rFonts w:asciiTheme="majorBidi" w:hAnsiTheme="majorBidi" w:cstheme="majorBidi"/>
          <w:sz w:val="24"/>
          <w:szCs w:val="24"/>
          <w:lang w:eastAsia="id-ID"/>
        </w:rPr>
        <w:t>tersinggung</w:t>
      </w:r>
      <w:r w:rsidR="00AB3FEB">
        <w:rPr>
          <w:rFonts w:asciiTheme="majorBidi" w:hAnsiTheme="majorBidi" w:cstheme="majorBidi"/>
          <w:sz w:val="24"/>
          <w:szCs w:val="24"/>
          <w:lang w:eastAsia="id-ID"/>
        </w:rPr>
        <w:t>an</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karena</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miskomunikasi</w:t>
      </w:r>
      <w:proofErr w:type="spellEnd"/>
      <w:r w:rsidR="00AB3FEB" w:rsidRPr="00E74D59">
        <w:rPr>
          <w:rFonts w:asciiTheme="majorBidi" w:hAnsiTheme="majorBidi" w:cstheme="majorBidi"/>
          <w:sz w:val="24"/>
          <w:szCs w:val="24"/>
          <w:lang w:eastAsia="id-ID"/>
        </w:rPr>
        <w:t>.</w:t>
      </w:r>
      <w:r w:rsid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i/>
          <w:iCs/>
          <w:sz w:val="24"/>
          <w:szCs w:val="24"/>
          <w:lang w:eastAsia="id-ID"/>
        </w:rPr>
        <w:t>Qaulan</w:t>
      </w:r>
      <w:proofErr w:type="spellEnd"/>
      <w:r w:rsidR="00E74D59" w:rsidRPr="00AB3FEB">
        <w:rPr>
          <w:rFonts w:asciiTheme="majorBidi" w:hAnsiTheme="majorBidi" w:cstheme="majorBidi"/>
          <w:i/>
          <w:iCs/>
          <w:sz w:val="24"/>
          <w:szCs w:val="24"/>
          <w:lang w:eastAsia="id-ID"/>
        </w:rPr>
        <w:t xml:space="preserve"> </w:t>
      </w:r>
      <w:proofErr w:type="spellStart"/>
      <w:r w:rsidR="00E74D59" w:rsidRPr="00AB3FEB">
        <w:rPr>
          <w:rFonts w:asciiTheme="majorBidi" w:hAnsiTheme="majorBidi" w:cstheme="majorBidi"/>
          <w:i/>
          <w:iCs/>
          <w:sz w:val="24"/>
          <w:szCs w:val="24"/>
          <w:lang w:eastAsia="id-ID"/>
        </w:rPr>
        <w:t>ma’rufan</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disampaikan</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secara</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lugas</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tepat</w:t>
      </w:r>
      <w:proofErr w:type="spellEnd"/>
      <w:r w:rsidR="00E74D59" w:rsidRPr="00AB3FEB">
        <w:rPr>
          <w:rFonts w:asciiTheme="majorBidi" w:hAnsiTheme="majorBidi" w:cstheme="majorBidi"/>
          <w:sz w:val="24"/>
          <w:szCs w:val="24"/>
          <w:lang w:eastAsia="id-ID"/>
        </w:rPr>
        <w:t xml:space="preserve"> dan </w:t>
      </w:r>
      <w:proofErr w:type="spellStart"/>
      <w:r w:rsidR="00E74D59" w:rsidRPr="00AB3FEB">
        <w:rPr>
          <w:rFonts w:asciiTheme="majorBidi" w:hAnsiTheme="majorBidi" w:cstheme="majorBidi"/>
          <w:sz w:val="24"/>
          <w:szCs w:val="24"/>
          <w:lang w:eastAsia="id-ID"/>
        </w:rPr>
        <w:t>sangat</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toleran</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bukan</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mengada-ada</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atau</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berlebih-lebihan</w:t>
      </w:r>
      <w:proofErr w:type="spellEnd"/>
      <w:r w:rsidR="00E74D59" w:rsidRPr="00AB3FEB">
        <w:rPr>
          <w:rFonts w:asciiTheme="majorBidi" w:hAnsiTheme="majorBidi" w:cstheme="majorBidi"/>
          <w:sz w:val="24"/>
          <w:szCs w:val="24"/>
          <w:lang w:eastAsia="id-ID"/>
        </w:rPr>
        <w:t>.</w:t>
      </w:r>
    </w:p>
    <w:p w14:paraId="5B3DC572" w14:textId="29ED60E7" w:rsidR="000C1332" w:rsidRDefault="00E74D59" w:rsidP="007F73C7">
      <w:pPr>
        <w:pStyle w:val="ListParagraph"/>
        <w:spacing w:after="0"/>
        <w:ind w:left="284" w:firstLine="567"/>
        <w:jc w:val="both"/>
        <w:rPr>
          <w:rFonts w:asciiTheme="majorBidi" w:hAnsiTheme="majorBidi" w:cstheme="majorBidi"/>
          <w:sz w:val="24"/>
          <w:szCs w:val="24"/>
        </w:rPr>
      </w:pP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Kariman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ucapan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mulia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lembut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bermanfaat</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adab</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sopan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santun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ketenangan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kemuliaan</w:t>
      </w:r>
      <w:proofErr w:type="spellEnd"/>
      <w:r w:rsidRPr="00E74D59">
        <w:rPr>
          <w:rFonts w:asciiTheme="majorBidi" w:hAnsiTheme="majorBidi" w:cstheme="majorBidi"/>
          <w:sz w:val="24"/>
          <w:szCs w:val="24"/>
        </w:rPr>
        <w:t>.</w:t>
      </w:r>
      <w:r w:rsid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Pengertian</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ini</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menempatkan</w:t>
      </w:r>
      <w:proofErr w:type="spellEnd"/>
      <w:r w:rsidR="000C1332" w:rsidRPr="000C1332">
        <w:rPr>
          <w:rFonts w:asciiTheme="majorBidi" w:hAnsiTheme="majorBidi" w:cstheme="majorBidi"/>
          <w:sz w:val="24"/>
          <w:szCs w:val="24"/>
        </w:rPr>
        <w:t xml:space="preserve"> kata-kata yang </w:t>
      </w:r>
      <w:proofErr w:type="spellStart"/>
      <w:r w:rsidR="000C1332" w:rsidRPr="000C1332">
        <w:rPr>
          <w:rFonts w:asciiTheme="majorBidi" w:hAnsiTheme="majorBidi" w:cstheme="majorBidi"/>
          <w:sz w:val="24"/>
          <w:szCs w:val="24"/>
        </w:rPr>
        <w:t>jelas</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mulia</w:t>
      </w:r>
      <w:proofErr w:type="spellEnd"/>
      <w:r w:rsidR="000C1332" w:rsidRPr="000C1332">
        <w:rPr>
          <w:rFonts w:asciiTheme="majorBidi" w:hAnsiTheme="majorBidi" w:cstheme="majorBidi"/>
          <w:sz w:val="24"/>
          <w:szCs w:val="24"/>
        </w:rPr>
        <w:t xml:space="preserve">, dan </w:t>
      </w:r>
      <w:proofErr w:type="spellStart"/>
      <w:r w:rsidR="000C1332" w:rsidRPr="000C1332">
        <w:rPr>
          <w:rFonts w:asciiTheme="majorBidi" w:hAnsiTheme="majorBidi" w:cstheme="majorBidi"/>
          <w:sz w:val="24"/>
          <w:szCs w:val="24"/>
        </w:rPr>
        <w:t>agung</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Dengan</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berhati-hati</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untuk</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tidak</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menghina</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kehormatan</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atau</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martabat</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lawan</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bicara</w:t>
      </w:r>
      <w:proofErr w:type="spellEnd"/>
      <w:r w:rsidR="000C1332"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Maka</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i/>
          <w:iCs/>
          <w:sz w:val="24"/>
          <w:szCs w:val="24"/>
        </w:rPr>
        <w:t>Qaulan</w:t>
      </w:r>
      <w:proofErr w:type="spellEnd"/>
      <w:r w:rsidRPr="000C1332">
        <w:rPr>
          <w:rFonts w:asciiTheme="majorBidi" w:hAnsiTheme="majorBidi" w:cstheme="majorBidi"/>
          <w:i/>
          <w:iCs/>
          <w:sz w:val="24"/>
          <w:szCs w:val="24"/>
        </w:rPr>
        <w:t xml:space="preserve"> </w:t>
      </w:r>
      <w:proofErr w:type="spellStart"/>
      <w:r w:rsidRPr="000C1332">
        <w:rPr>
          <w:rFonts w:asciiTheme="majorBidi" w:hAnsiTheme="majorBidi" w:cstheme="majorBidi"/>
          <w:i/>
          <w:iCs/>
          <w:sz w:val="24"/>
          <w:szCs w:val="24"/>
        </w:rPr>
        <w:t>Kariman</w:t>
      </w:r>
      <w:proofErr w:type="spellEnd"/>
      <w:r w:rsidRPr="000C1332">
        <w:rPr>
          <w:rFonts w:asciiTheme="majorBidi" w:hAnsiTheme="majorBidi" w:cstheme="majorBidi"/>
          <w:i/>
          <w:iCs/>
          <w:sz w:val="24"/>
          <w:szCs w:val="24"/>
        </w:rPr>
        <w:t xml:space="preserve"> </w:t>
      </w:r>
      <w:proofErr w:type="spellStart"/>
      <w:r w:rsidRPr="000C1332">
        <w:rPr>
          <w:rFonts w:asciiTheme="majorBidi" w:hAnsiTheme="majorBidi" w:cstheme="majorBidi"/>
          <w:sz w:val="24"/>
          <w:szCs w:val="24"/>
        </w:rPr>
        <w:t>adalah</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lapazd</w:t>
      </w:r>
      <w:proofErr w:type="spellEnd"/>
      <w:r w:rsidRPr="000C1332">
        <w:rPr>
          <w:rFonts w:asciiTheme="majorBidi" w:hAnsiTheme="majorBidi" w:cstheme="majorBidi"/>
          <w:sz w:val="24"/>
          <w:szCs w:val="24"/>
        </w:rPr>
        <w:t xml:space="preserve"> yang </w:t>
      </w:r>
      <w:proofErr w:type="spellStart"/>
      <w:r w:rsidRPr="000C1332">
        <w:rPr>
          <w:rFonts w:asciiTheme="majorBidi" w:hAnsiTheme="majorBidi" w:cstheme="majorBidi"/>
          <w:sz w:val="24"/>
          <w:szCs w:val="24"/>
        </w:rPr>
        <w:t>berorientasi</w:t>
      </w:r>
      <w:proofErr w:type="spellEnd"/>
      <w:r w:rsidRPr="000C1332">
        <w:rPr>
          <w:rFonts w:asciiTheme="majorBidi" w:hAnsiTheme="majorBidi" w:cstheme="majorBidi"/>
          <w:sz w:val="24"/>
          <w:szCs w:val="24"/>
        </w:rPr>
        <w:t xml:space="preserve"> pada </w:t>
      </w:r>
      <w:proofErr w:type="spellStart"/>
      <w:r w:rsidRPr="000C1332">
        <w:rPr>
          <w:rFonts w:asciiTheme="majorBidi" w:hAnsiTheme="majorBidi" w:cstheme="majorBidi"/>
          <w:sz w:val="24"/>
          <w:szCs w:val="24"/>
        </w:rPr>
        <w:t>tutur</w:t>
      </w:r>
      <w:proofErr w:type="spellEnd"/>
      <w:r w:rsidRPr="000C1332">
        <w:rPr>
          <w:rFonts w:asciiTheme="majorBidi" w:hAnsiTheme="majorBidi" w:cstheme="majorBidi"/>
          <w:sz w:val="24"/>
          <w:szCs w:val="24"/>
        </w:rPr>
        <w:t xml:space="preserve"> kata yang </w:t>
      </w:r>
      <w:proofErr w:type="spellStart"/>
      <w:r w:rsidRPr="000C1332">
        <w:rPr>
          <w:rFonts w:asciiTheme="majorBidi" w:hAnsiTheme="majorBidi" w:cstheme="majorBidi"/>
          <w:sz w:val="24"/>
          <w:szCs w:val="24"/>
        </w:rPr>
        <w:t>yang</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bermuatan</w:t>
      </w:r>
      <w:proofErr w:type="spellEnd"/>
      <w:r w:rsidRPr="000C1332">
        <w:rPr>
          <w:rFonts w:asciiTheme="majorBidi" w:hAnsiTheme="majorBidi" w:cstheme="majorBidi"/>
          <w:sz w:val="24"/>
          <w:szCs w:val="24"/>
        </w:rPr>
        <w:t xml:space="preserve"> pada </w:t>
      </w:r>
      <w:proofErr w:type="spellStart"/>
      <w:r w:rsidRPr="000C1332">
        <w:rPr>
          <w:rFonts w:asciiTheme="majorBidi" w:hAnsiTheme="majorBidi" w:cstheme="majorBidi"/>
          <w:sz w:val="24"/>
          <w:szCs w:val="24"/>
        </w:rPr>
        <w:t>penghormatan</w:t>
      </w:r>
      <w:proofErr w:type="spellEnd"/>
      <w:r w:rsidRPr="000C1332">
        <w:rPr>
          <w:rFonts w:asciiTheme="majorBidi" w:hAnsiTheme="majorBidi" w:cstheme="majorBidi"/>
          <w:sz w:val="24"/>
          <w:szCs w:val="24"/>
        </w:rPr>
        <w:t xml:space="preserve"> dan </w:t>
      </w:r>
      <w:proofErr w:type="spellStart"/>
      <w:r w:rsidRPr="000C1332">
        <w:rPr>
          <w:rFonts w:asciiTheme="majorBidi" w:hAnsiTheme="majorBidi" w:cstheme="majorBidi"/>
          <w:sz w:val="24"/>
          <w:szCs w:val="24"/>
        </w:rPr>
        <w:t>kemuliaan</w:t>
      </w:r>
      <w:proofErr w:type="spellEnd"/>
      <w:r w:rsidRPr="000C1332">
        <w:rPr>
          <w:rFonts w:asciiTheme="majorBidi" w:hAnsiTheme="majorBidi" w:cstheme="majorBidi"/>
          <w:sz w:val="24"/>
          <w:szCs w:val="24"/>
        </w:rPr>
        <w:t xml:space="preserve"> pada </w:t>
      </w:r>
      <w:proofErr w:type="spellStart"/>
      <w:r w:rsidRPr="000C1332">
        <w:rPr>
          <w:rFonts w:asciiTheme="majorBidi" w:hAnsiTheme="majorBidi" w:cstheme="majorBidi"/>
          <w:sz w:val="24"/>
          <w:szCs w:val="24"/>
        </w:rPr>
        <w:t>lawan</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bicara</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Sasaran</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dakwah</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dalam</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hal</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ini</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adalah</w:t>
      </w:r>
      <w:proofErr w:type="spellEnd"/>
      <w:r w:rsidRPr="000C1332">
        <w:rPr>
          <w:rFonts w:asciiTheme="majorBidi" w:hAnsiTheme="majorBidi" w:cstheme="majorBidi"/>
          <w:sz w:val="24"/>
          <w:szCs w:val="24"/>
        </w:rPr>
        <w:t xml:space="preserve"> orang-orang yang </w:t>
      </w:r>
      <w:proofErr w:type="spellStart"/>
      <w:r w:rsidRPr="000C1332">
        <w:rPr>
          <w:rFonts w:asciiTheme="majorBidi" w:hAnsiTheme="majorBidi" w:cstheme="majorBidi"/>
          <w:sz w:val="24"/>
          <w:szCs w:val="24"/>
        </w:rPr>
        <w:t>telah</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berusia</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lanjut</w:t>
      </w:r>
      <w:proofErr w:type="spellEnd"/>
      <w:r w:rsidR="007F73C7">
        <w:rPr>
          <w:rFonts w:asciiTheme="majorBidi" w:hAnsiTheme="majorBidi" w:cstheme="majorBidi"/>
          <w:sz w:val="24"/>
          <w:szCs w:val="24"/>
        </w:rPr>
        <w:t>.</w:t>
      </w:r>
    </w:p>
    <w:p w14:paraId="3FDC92FA" w14:textId="6022E34C" w:rsidR="000C1332"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rPr>
        <w:t>Ketiga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Maisuran</w:t>
      </w:r>
      <w:proofErr w:type="spellEnd"/>
      <w:r w:rsidRPr="00E74D59">
        <w:rPr>
          <w:rFonts w:asciiTheme="majorBidi" w:hAnsiTheme="majorBidi" w:cstheme="majorBidi"/>
          <w:i/>
          <w:iCs/>
          <w:sz w:val="24"/>
          <w:szCs w:val="24"/>
        </w:rPr>
        <w:t xml:space="preserve"> </w:t>
      </w:r>
      <w:proofErr w:type="spellStart"/>
      <w:r w:rsidR="000C1332" w:rsidRPr="000C1332">
        <w:rPr>
          <w:rFonts w:asciiTheme="majorBidi" w:hAnsiTheme="majorBidi" w:cstheme="majorBidi"/>
          <w:sz w:val="24"/>
          <w:szCs w:val="24"/>
          <w:lang w:eastAsia="id-ID"/>
        </w:rPr>
        <w:t>Secara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terminologis</w:t>
      </w:r>
      <w:proofErr w:type="spellEnd"/>
      <w:r w:rsidR="000C1332" w:rsidRPr="000C1332">
        <w:rPr>
          <w:rFonts w:asciiTheme="majorBidi" w:hAnsiTheme="majorBidi" w:cstheme="majorBidi"/>
          <w:sz w:val="24"/>
          <w:szCs w:val="24"/>
          <w:lang w:eastAsia="id-ID"/>
        </w:rPr>
        <w:t xml:space="preserve">, </w:t>
      </w:r>
      <w:proofErr w:type="spellStart"/>
      <w:r w:rsidR="007F73C7" w:rsidRPr="00E74D59">
        <w:rPr>
          <w:rFonts w:asciiTheme="majorBidi" w:hAnsiTheme="majorBidi" w:cstheme="majorBidi"/>
          <w:sz w:val="24"/>
          <w:szCs w:val="24"/>
        </w:rPr>
        <w:t>tutur</w:t>
      </w:r>
      <w:proofErr w:type="spellEnd"/>
      <w:r w:rsidR="007F73C7" w:rsidRPr="00E74D59">
        <w:rPr>
          <w:rFonts w:asciiTheme="majorBidi" w:hAnsiTheme="majorBidi" w:cstheme="majorBidi"/>
          <w:sz w:val="24"/>
          <w:szCs w:val="24"/>
        </w:rPr>
        <w:t xml:space="preserve"> kata yang </w:t>
      </w:r>
      <w:proofErr w:type="spellStart"/>
      <w:r w:rsidR="007F73C7" w:rsidRPr="00E74D59">
        <w:rPr>
          <w:rFonts w:asciiTheme="majorBidi" w:hAnsiTheme="majorBidi" w:cstheme="majorBidi"/>
          <w:sz w:val="24"/>
          <w:szCs w:val="24"/>
        </w:rPr>
        <w:t>ringan</w:t>
      </w:r>
      <w:proofErr w:type="spellEnd"/>
      <w:r w:rsidR="007F73C7" w:rsidRPr="00E74D59">
        <w:rPr>
          <w:rFonts w:asciiTheme="majorBidi" w:hAnsiTheme="majorBidi" w:cstheme="majorBidi"/>
          <w:sz w:val="24"/>
          <w:szCs w:val="24"/>
        </w:rPr>
        <w:t>,</w:t>
      </w:r>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mudah</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dipahami</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penuh</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harapan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akan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kemungkinan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indah</w:t>
      </w:r>
      <w:proofErr w:type="spellEnd"/>
      <w:r w:rsidR="000C1332" w:rsidRPr="000C1332">
        <w:rPr>
          <w:rFonts w:asciiTheme="majorBidi" w:hAnsiTheme="majorBidi" w:cstheme="majorBidi"/>
          <w:sz w:val="24"/>
          <w:szCs w:val="24"/>
          <w:lang w:eastAsia="id-ID"/>
        </w:rPr>
        <w:t xml:space="preserve"> yang </w:t>
      </w:r>
      <w:proofErr w:type="spellStart"/>
      <w:r w:rsidR="000C1332" w:rsidRPr="000C1332">
        <w:rPr>
          <w:rFonts w:asciiTheme="majorBidi" w:hAnsiTheme="majorBidi" w:cstheme="majorBidi"/>
          <w:sz w:val="24"/>
          <w:szCs w:val="24"/>
          <w:lang w:eastAsia="id-ID"/>
        </w:rPr>
        <w:t>akan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menghibur</w:t>
      </w:r>
      <w:proofErr w:type="spellEnd"/>
      <w:r w:rsidR="000C1332" w:rsidRPr="000C1332">
        <w:rPr>
          <w:rFonts w:asciiTheme="majorBidi" w:hAnsiTheme="majorBidi" w:cstheme="majorBidi"/>
          <w:sz w:val="24"/>
          <w:szCs w:val="24"/>
          <w:lang w:eastAsia="id-ID"/>
        </w:rPr>
        <w:t xml:space="preserve"> dan </w:t>
      </w:r>
      <w:proofErr w:type="spellStart"/>
      <w:r w:rsidR="000C1332" w:rsidRPr="000C1332">
        <w:rPr>
          <w:rFonts w:asciiTheme="majorBidi" w:hAnsiTheme="majorBidi" w:cstheme="majorBidi"/>
          <w:sz w:val="24"/>
          <w:szCs w:val="24"/>
          <w:lang w:eastAsia="id-ID"/>
        </w:rPr>
        <w:t>menyejukkan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hati</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pendengarnya</w:t>
      </w:r>
      <w:proofErr w:type="spellEnd"/>
      <w:r w:rsidR="000C1332" w:rsidRPr="000C1332">
        <w:rPr>
          <w:rFonts w:asciiTheme="majorBidi" w:hAnsiTheme="majorBidi" w:cstheme="majorBidi"/>
          <w:sz w:val="24"/>
          <w:szCs w:val="24"/>
          <w:lang w:eastAsia="id-ID"/>
        </w:rPr>
        <w:t xml:space="preserve">. </w:t>
      </w:r>
      <w:proofErr w:type="spellStart"/>
      <w:r w:rsidR="007F73C7">
        <w:rPr>
          <w:rFonts w:asciiTheme="majorBidi" w:hAnsiTheme="majorBidi" w:cstheme="majorBidi"/>
          <w:sz w:val="24"/>
          <w:szCs w:val="24"/>
          <w:lang w:eastAsia="id-ID"/>
        </w:rPr>
        <w:t>sehingga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dakwah</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dikomunikasikan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kepada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audiens</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dalam</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istilah</w:t>
      </w:r>
      <w:proofErr w:type="spellEnd"/>
      <w:r w:rsidR="000C1332" w:rsidRPr="000C1332">
        <w:rPr>
          <w:rFonts w:asciiTheme="majorBidi" w:hAnsiTheme="majorBidi" w:cstheme="majorBidi"/>
          <w:sz w:val="24"/>
          <w:szCs w:val="24"/>
          <w:lang w:eastAsia="id-ID"/>
        </w:rPr>
        <w:t xml:space="preserve"> yang </w:t>
      </w:r>
      <w:proofErr w:type="spellStart"/>
      <w:r w:rsidR="000C1332" w:rsidRPr="000C1332">
        <w:rPr>
          <w:rFonts w:asciiTheme="majorBidi" w:hAnsiTheme="majorBidi" w:cstheme="majorBidi"/>
          <w:sz w:val="24"/>
          <w:szCs w:val="24"/>
          <w:lang w:eastAsia="id-ID"/>
        </w:rPr>
        <w:t>sederhana</w:t>
      </w:r>
      <w:proofErr w:type="spellEnd"/>
      <w:r w:rsidR="000C1332" w:rsidRPr="000C1332">
        <w:rPr>
          <w:rFonts w:asciiTheme="majorBidi" w:hAnsiTheme="majorBidi" w:cstheme="majorBidi"/>
          <w:sz w:val="24"/>
          <w:szCs w:val="24"/>
          <w:lang w:eastAsia="id-ID"/>
        </w:rPr>
        <w:t xml:space="preserve"> dan </w:t>
      </w:r>
      <w:proofErr w:type="spellStart"/>
      <w:r w:rsidR="000C1332" w:rsidRPr="000C1332">
        <w:rPr>
          <w:rFonts w:asciiTheme="majorBidi" w:hAnsiTheme="majorBidi" w:cstheme="majorBidi"/>
          <w:sz w:val="24"/>
          <w:szCs w:val="24"/>
          <w:lang w:eastAsia="id-ID"/>
        </w:rPr>
        <w:t>mudah</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dipahami</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Pesan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dakwah</w:t>
      </w:r>
      <w:proofErr w:type="spellEnd"/>
      <w:r w:rsidR="000C1332" w:rsidRPr="000C1332">
        <w:rPr>
          <w:rFonts w:asciiTheme="majorBidi" w:hAnsiTheme="majorBidi" w:cstheme="majorBidi"/>
          <w:sz w:val="24"/>
          <w:szCs w:val="24"/>
          <w:lang w:eastAsia="id-ID"/>
        </w:rPr>
        <w:t xml:space="preserve"> yang </w:t>
      </w:r>
      <w:proofErr w:type="spellStart"/>
      <w:r w:rsidR="000C1332" w:rsidRPr="000C1332">
        <w:rPr>
          <w:rFonts w:asciiTheme="majorBidi" w:hAnsiTheme="majorBidi" w:cstheme="majorBidi"/>
          <w:sz w:val="24"/>
          <w:szCs w:val="24"/>
          <w:lang w:eastAsia="id-ID"/>
        </w:rPr>
        <w:t>disampaikan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dalam</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hal</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ini</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cukup</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lugas</w:t>
      </w:r>
      <w:proofErr w:type="spellEnd"/>
      <w:r w:rsidR="000C1332" w:rsidRPr="000C1332">
        <w:rPr>
          <w:rFonts w:asciiTheme="majorBidi" w:hAnsiTheme="majorBidi" w:cstheme="majorBidi"/>
          <w:sz w:val="24"/>
          <w:szCs w:val="24"/>
          <w:lang w:eastAsia="id-ID"/>
        </w:rPr>
        <w:t xml:space="preserve"> dan </w:t>
      </w:r>
      <w:proofErr w:type="spellStart"/>
      <w:r w:rsidR="000C1332" w:rsidRPr="000C1332">
        <w:rPr>
          <w:rFonts w:asciiTheme="majorBidi" w:hAnsiTheme="majorBidi" w:cstheme="majorBidi"/>
          <w:sz w:val="24"/>
          <w:szCs w:val="24"/>
          <w:lang w:eastAsia="id-ID"/>
        </w:rPr>
        <w:t>dapat</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diterima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tanpa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perlu</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banyak</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pertimbangan</w:t>
      </w:r>
      <w:proofErr w:type="spellEnd"/>
      <w:r w:rsidR="000C1332" w:rsidRPr="000C1332">
        <w:rPr>
          <w:rFonts w:asciiTheme="majorBidi" w:hAnsiTheme="majorBidi" w:cstheme="majorBidi"/>
          <w:sz w:val="24"/>
          <w:szCs w:val="24"/>
          <w:lang w:eastAsia="id-ID"/>
        </w:rPr>
        <w:t>.</w:t>
      </w:r>
    </w:p>
    <w:p w14:paraId="23E1BB6D" w14:textId="77777777" w:rsidR="000C1332" w:rsidRPr="00E74D59" w:rsidRDefault="000C1332" w:rsidP="00536B3C">
      <w:pPr>
        <w:pStyle w:val="ListParagraph"/>
        <w:spacing w:after="0"/>
        <w:ind w:left="284" w:firstLine="567"/>
        <w:jc w:val="both"/>
        <w:rPr>
          <w:rFonts w:asciiTheme="majorBidi" w:hAnsiTheme="majorBidi" w:cstheme="majorBidi"/>
          <w:sz w:val="24"/>
          <w:szCs w:val="24"/>
          <w:lang w:eastAsia="id-ID"/>
        </w:rPr>
      </w:pPr>
    </w:p>
    <w:p w14:paraId="1D825633" w14:textId="77777777" w:rsidR="007F73C7" w:rsidRDefault="007F73C7" w:rsidP="00536B3C">
      <w:pPr>
        <w:pStyle w:val="ListParagraph"/>
        <w:spacing w:after="0"/>
        <w:ind w:left="284" w:firstLine="567"/>
        <w:jc w:val="both"/>
        <w:rPr>
          <w:rFonts w:asciiTheme="majorBidi" w:hAnsiTheme="majorBidi" w:cstheme="majorBidi"/>
          <w:i/>
          <w:iCs/>
          <w:sz w:val="24"/>
          <w:szCs w:val="24"/>
        </w:rPr>
      </w:pPr>
    </w:p>
    <w:p w14:paraId="0551962B" w14:textId="77777777" w:rsidR="007F73C7" w:rsidRDefault="007F73C7" w:rsidP="00536B3C">
      <w:pPr>
        <w:pStyle w:val="ListParagraph"/>
        <w:spacing w:after="0"/>
        <w:ind w:left="284" w:firstLine="567"/>
        <w:jc w:val="both"/>
        <w:rPr>
          <w:rFonts w:asciiTheme="majorBidi" w:hAnsiTheme="majorBidi" w:cstheme="majorBidi"/>
          <w:i/>
          <w:iCs/>
          <w:sz w:val="24"/>
          <w:szCs w:val="24"/>
        </w:rPr>
      </w:pPr>
    </w:p>
    <w:p w14:paraId="1AC00E71" w14:textId="02B01045" w:rsidR="007F73C7" w:rsidRDefault="00E74D59" w:rsidP="007F73C7">
      <w:pPr>
        <w:pStyle w:val="ListParagraph"/>
        <w:spacing w:after="0"/>
        <w:ind w:left="284" w:firstLine="567"/>
        <w:jc w:val="both"/>
        <w:rPr>
          <w:rFonts w:asciiTheme="majorBidi" w:hAnsiTheme="majorBidi" w:cstheme="majorBidi"/>
          <w:sz w:val="24"/>
          <w:szCs w:val="24"/>
        </w:rPr>
      </w:pPr>
      <w:proofErr w:type="spellStart"/>
      <w:r w:rsidRPr="00E74D59">
        <w:rPr>
          <w:rFonts w:asciiTheme="majorBidi" w:hAnsiTheme="majorBidi" w:cstheme="majorBidi"/>
          <w:i/>
          <w:iCs/>
          <w:sz w:val="24"/>
          <w:szCs w:val="24"/>
        </w:rPr>
        <w:lastRenderedPageBreak/>
        <w:t>Keempat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Layyinan</w:t>
      </w:r>
      <w:proofErr w:type="spellEnd"/>
      <w:r w:rsidRPr="00E74D59">
        <w:rPr>
          <w:rFonts w:asciiTheme="majorBidi" w:hAnsiTheme="majorBidi" w:cstheme="majorBidi"/>
          <w:i/>
          <w:iCs/>
          <w:sz w:val="24"/>
          <w:szCs w:val="24"/>
        </w:rPr>
        <w:t xml:space="preserve"> </w:t>
      </w:r>
      <w:proofErr w:type="spellStart"/>
      <w:r w:rsidR="007F73C7">
        <w:rPr>
          <w:rFonts w:asciiTheme="majorBidi" w:hAnsiTheme="majorBidi" w:cstheme="majorBidi"/>
          <w:iCs/>
          <w:sz w:val="24"/>
          <w:szCs w:val="24"/>
        </w:rPr>
        <w:t>m</w:t>
      </w:r>
      <w:r w:rsidR="007F73C7">
        <w:rPr>
          <w:rFonts w:asciiTheme="majorBidi" w:hAnsiTheme="majorBidi" w:cstheme="majorBidi"/>
          <w:sz w:val="24"/>
          <w:szCs w:val="24"/>
          <w:lang w:eastAsia="id-ID"/>
        </w:rPr>
        <w:t>erupakan</w:t>
      </w:r>
      <w:proofErr w:type="spellEnd"/>
      <w:r w:rsidR="007F73C7">
        <w:rPr>
          <w:rFonts w:asciiTheme="majorBidi" w:hAnsiTheme="majorBidi" w:cstheme="majorBidi"/>
          <w:sz w:val="24"/>
          <w:szCs w:val="24"/>
          <w:lang w:eastAsia="id-ID"/>
        </w:rPr>
        <w:t xml:space="preserve"> </w:t>
      </w:r>
      <w:proofErr w:type="spellStart"/>
      <w:r w:rsidR="007F73C7">
        <w:rPr>
          <w:rFonts w:asciiTheme="majorBidi" w:hAnsiTheme="majorBidi" w:cstheme="majorBidi"/>
          <w:sz w:val="24"/>
          <w:szCs w:val="24"/>
          <w:lang w:eastAsia="id-ID"/>
        </w:rPr>
        <w:t>perkataan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dengan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kalimat</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simpatik</w:t>
      </w:r>
      <w:proofErr w:type="spellEnd"/>
      <w:r w:rsidR="007F73C7" w:rsidRPr="007F73C7">
        <w:rPr>
          <w:rFonts w:asciiTheme="majorBidi" w:hAnsiTheme="majorBidi" w:cstheme="majorBidi"/>
          <w:sz w:val="24"/>
          <w:szCs w:val="24"/>
          <w:lang w:eastAsia="id-ID"/>
        </w:rPr>
        <w:t xml:space="preserve">, </w:t>
      </w:r>
      <w:proofErr w:type="spellStart"/>
      <w:r w:rsidR="007F73C7">
        <w:rPr>
          <w:rFonts w:asciiTheme="majorBidi" w:hAnsiTheme="majorBidi" w:cstheme="majorBidi"/>
          <w:sz w:val="24"/>
          <w:szCs w:val="24"/>
          <w:lang w:eastAsia="id-ID"/>
        </w:rPr>
        <w:t>halus</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mudah</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dicerna</w:t>
      </w:r>
      <w:proofErr w:type="spellEnd"/>
      <w:r w:rsidR="007F73C7" w:rsidRPr="007F73C7">
        <w:rPr>
          <w:rFonts w:asciiTheme="majorBidi" w:hAnsiTheme="majorBidi" w:cstheme="majorBidi"/>
          <w:sz w:val="24"/>
          <w:szCs w:val="24"/>
          <w:lang w:eastAsia="id-ID"/>
        </w:rPr>
        <w:t xml:space="preserve">, dan </w:t>
      </w:r>
      <w:proofErr w:type="spellStart"/>
      <w:r w:rsidR="007F73C7" w:rsidRPr="007F73C7">
        <w:rPr>
          <w:rFonts w:asciiTheme="majorBidi" w:hAnsiTheme="majorBidi" w:cstheme="majorBidi"/>
          <w:sz w:val="24"/>
          <w:szCs w:val="24"/>
          <w:lang w:eastAsia="id-ID"/>
        </w:rPr>
        <w:t>ramah</w:t>
      </w:r>
      <w:proofErr w:type="spellEnd"/>
      <w:r w:rsidR="007F73C7">
        <w:rPr>
          <w:rFonts w:asciiTheme="majorBidi" w:hAnsiTheme="majorBidi" w:cstheme="majorBidi"/>
          <w:sz w:val="24"/>
          <w:szCs w:val="24"/>
          <w:lang w:eastAsia="id-ID"/>
        </w:rPr>
        <w:t>,</w:t>
      </w:r>
      <w:r w:rsidR="007F73C7" w:rsidRPr="007F73C7">
        <w:rPr>
          <w:rFonts w:asciiTheme="majorBidi" w:hAnsiTheme="majorBidi" w:cstheme="majorBidi"/>
          <w:sz w:val="24"/>
          <w:szCs w:val="24"/>
          <w:lang w:eastAsia="id-ID"/>
        </w:rPr>
        <w:t xml:space="preserve"> yang </w:t>
      </w:r>
      <w:proofErr w:type="spellStart"/>
      <w:r w:rsidR="007F73C7" w:rsidRPr="007F73C7">
        <w:rPr>
          <w:rFonts w:asciiTheme="majorBidi" w:hAnsiTheme="majorBidi" w:cstheme="majorBidi"/>
          <w:sz w:val="24"/>
          <w:szCs w:val="24"/>
          <w:lang w:eastAsia="id-ID"/>
        </w:rPr>
        <w:t>tak</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terlupakan</w:t>
      </w:r>
      <w:proofErr w:type="spellEnd"/>
      <w:r w:rsidR="007F73C7" w:rsidRPr="007F73C7">
        <w:rPr>
          <w:rFonts w:asciiTheme="majorBidi" w:hAnsiTheme="majorBidi" w:cstheme="majorBidi"/>
          <w:sz w:val="24"/>
          <w:szCs w:val="24"/>
          <w:lang w:eastAsia="id-ID"/>
        </w:rPr>
        <w:t xml:space="preserve"> dan </w:t>
      </w:r>
      <w:proofErr w:type="spellStart"/>
      <w:r w:rsidR="007F73C7" w:rsidRPr="007F73C7">
        <w:rPr>
          <w:rFonts w:asciiTheme="majorBidi" w:hAnsiTheme="majorBidi" w:cstheme="majorBidi"/>
          <w:sz w:val="24"/>
          <w:szCs w:val="24"/>
          <w:lang w:eastAsia="id-ID"/>
        </w:rPr>
        <w:t>meninggalkan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efek</w:t>
      </w:r>
      <w:proofErr w:type="spellEnd"/>
      <w:r w:rsidR="007F73C7" w:rsidRPr="007F73C7">
        <w:rPr>
          <w:rFonts w:asciiTheme="majorBidi" w:hAnsiTheme="majorBidi" w:cstheme="majorBidi"/>
          <w:sz w:val="24"/>
          <w:szCs w:val="24"/>
          <w:lang w:eastAsia="id-ID"/>
        </w:rPr>
        <w:t xml:space="preserve"> pada </w:t>
      </w:r>
      <w:proofErr w:type="spellStart"/>
      <w:r w:rsidR="007F73C7" w:rsidRPr="007F73C7">
        <w:rPr>
          <w:rFonts w:asciiTheme="majorBidi" w:hAnsiTheme="majorBidi" w:cstheme="majorBidi"/>
          <w:sz w:val="24"/>
          <w:szCs w:val="24"/>
          <w:lang w:eastAsia="id-ID"/>
        </w:rPr>
        <w:t>jiwa</w:t>
      </w:r>
      <w:proofErr w:type="spellEnd"/>
      <w:r w:rsidR="007F73C7">
        <w:rPr>
          <w:rFonts w:asciiTheme="majorBidi" w:hAnsiTheme="majorBidi" w:cstheme="majorBidi"/>
          <w:sz w:val="24"/>
          <w:szCs w:val="24"/>
          <w:lang w:eastAsia="id-ID"/>
        </w:rPr>
        <w:t>.</w:t>
      </w:r>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Dalam</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pengertian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ini</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menyajikan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informasi</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dakwah</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kepada</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lawan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bicara</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membutuhkan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persuasi</w:t>
      </w:r>
      <w:r w:rsidR="007F73C7">
        <w:rPr>
          <w:rFonts w:asciiTheme="majorBidi" w:hAnsiTheme="majorBidi" w:cstheme="majorBidi"/>
          <w:sz w:val="24"/>
          <w:szCs w:val="24"/>
          <w:lang w:eastAsia="id-ID"/>
        </w:rPr>
        <w:t>f</w:t>
      </w:r>
      <w:proofErr w:type="spellEnd"/>
      <w:r w:rsidR="007F73C7" w:rsidRPr="007F73C7">
        <w:rPr>
          <w:rFonts w:asciiTheme="majorBidi" w:hAnsiTheme="majorBidi" w:cstheme="majorBidi"/>
          <w:sz w:val="24"/>
          <w:szCs w:val="24"/>
          <w:lang w:eastAsia="id-ID"/>
        </w:rPr>
        <w:t xml:space="preserve"> agar </w:t>
      </w:r>
      <w:proofErr w:type="spellStart"/>
      <w:r w:rsidR="007F73C7" w:rsidRPr="007F73C7">
        <w:rPr>
          <w:rFonts w:asciiTheme="majorBidi" w:hAnsiTheme="majorBidi" w:cstheme="majorBidi"/>
          <w:sz w:val="24"/>
          <w:szCs w:val="24"/>
          <w:lang w:eastAsia="id-ID"/>
        </w:rPr>
        <w:t>dapat</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ditanggapi</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secara</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utuh</w:t>
      </w:r>
      <w:proofErr w:type="spellEnd"/>
      <w:r w:rsidR="007F73C7" w:rsidRPr="007F73C7">
        <w:rPr>
          <w:rFonts w:asciiTheme="majorBidi" w:hAnsiTheme="majorBidi" w:cstheme="majorBidi"/>
          <w:sz w:val="24"/>
          <w:szCs w:val="24"/>
          <w:lang w:eastAsia="id-ID"/>
        </w:rPr>
        <w:t xml:space="preserve"> dan </w:t>
      </w:r>
      <w:proofErr w:type="spellStart"/>
      <w:r w:rsidR="007F73C7" w:rsidRPr="007F73C7">
        <w:rPr>
          <w:rFonts w:asciiTheme="majorBidi" w:hAnsiTheme="majorBidi" w:cstheme="majorBidi"/>
          <w:sz w:val="24"/>
          <w:szCs w:val="24"/>
          <w:lang w:eastAsia="id-ID"/>
        </w:rPr>
        <w:t>serius</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Penggunaan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kalimat</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ini</w:t>
      </w:r>
      <w:proofErr w:type="spellEnd"/>
      <w:r w:rsidR="007F73C7" w:rsidRPr="007F73C7">
        <w:rPr>
          <w:rFonts w:asciiTheme="majorBidi" w:hAnsiTheme="majorBidi" w:cstheme="majorBidi"/>
          <w:sz w:val="24"/>
          <w:szCs w:val="24"/>
          <w:lang w:eastAsia="id-ID"/>
        </w:rPr>
        <w:t xml:space="preserve"> </w:t>
      </w:r>
      <w:proofErr w:type="spellStart"/>
      <w:r w:rsidR="007F73C7" w:rsidRPr="00E74D59">
        <w:rPr>
          <w:rFonts w:asciiTheme="majorBidi" w:hAnsiTheme="majorBidi" w:cstheme="majorBidi"/>
          <w:sz w:val="24"/>
          <w:szCs w:val="24"/>
        </w:rPr>
        <w:t>terjutu</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kepada</w:t>
      </w:r>
      <w:proofErr w:type="spellEnd"/>
      <w:r w:rsidR="007F73C7" w:rsidRPr="00E74D59">
        <w:rPr>
          <w:rFonts w:asciiTheme="majorBidi" w:hAnsiTheme="majorBidi" w:cstheme="majorBidi"/>
          <w:sz w:val="24"/>
          <w:szCs w:val="24"/>
        </w:rPr>
        <w:t xml:space="preserve"> orang yang </w:t>
      </w:r>
      <w:proofErr w:type="spellStart"/>
      <w:r w:rsidR="007F73C7" w:rsidRPr="00E74D59">
        <w:rPr>
          <w:rFonts w:asciiTheme="majorBidi" w:hAnsiTheme="majorBidi" w:cstheme="majorBidi"/>
          <w:sz w:val="24"/>
          <w:szCs w:val="24"/>
        </w:rPr>
        <w:t>lebih</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berpengaruh</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dalam</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suatu</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komunitas</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masyarakat</w:t>
      </w:r>
      <w:proofErr w:type="spellEnd"/>
      <w:r w:rsidR="007F73C7" w:rsidRPr="00E74D59">
        <w:rPr>
          <w:rFonts w:asciiTheme="majorBidi" w:hAnsiTheme="majorBidi" w:cstheme="majorBidi"/>
          <w:sz w:val="24"/>
          <w:szCs w:val="24"/>
        </w:rPr>
        <w:t>.</w:t>
      </w:r>
    </w:p>
    <w:p w14:paraId="1EB44D07" w14:textId="552C2CD0" w:rsidR="007F73C7" w:rsidRPr="007F73C7" w:rsidRDefault="007F73C7" w:rsidP="00536B3C">
      <w:pPr>
        <w:pStyle w:val="ListParagraph"/>
        <w:spacing w:after="0"/>
        <w:ind w:left="284" w:firstLine="567"/>
        <w:jc w:val="both"/>
        <w:rPr>
          <w:rFonts w:asciiTheme="majorBidi" w:hAnsiTheme="majorBidi" w:cstheme="majorBidi"/>
          <w:sz w:val="24"/>
          <w:szCs w:val="24"/>
          <w:lang w:eastAsia="id-ID"/>
        </w:rPr>
      </w:pPr>
    </w:p>
    <w:p w14:paraId="21872B23" w14:textId="77777777"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i/>
          <w:iCs/>
          <w:sz w:val="24"/>
          <w:szCs w:val="24"/>
        </w:rPr>
        <w:t>Kelima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Baliqhan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perkataan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membekas</w:t>
      </w:r>
      <w:proofErr w:type="spellEnd"/>
      <w:r w:rsidRPr="00E74D59">
        <w:rPr>
          <w:rFonts w:asciiTheme="majorBidi" w:hAnsiTheme="majorBidi" w:cstheme="majorBidi"/>
          <w:sz w:val="24"/>
          <w:szCs w:val="24"/>
        </w:rPr>
        <w:t xml:space="preserve"> di </w:t>
      </w:r>
      <w:proofErr w:type="spellStart"/>
      <w:r w:rsidRPr="00E74D59">
        <w:rPr>
          <w:rFonts w:asciiTheme="majorBidi" w:hAnsiTheme="majorBidi" w:cstheme="majorBidi"/>
          <w:sz w:val="24"/>
          <w:szCs w:val="24"/>
        </w:rPr>
        <w:t>hati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sebelumnya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tertutup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menimbulkan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kesadaran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mendalam</w:t>
      </w:r>
      <w:proofErr w:type="spellEnd"/>
      <w:r w:rsidRPr="00E74D59">
        <w:rPr>
          <w:rFonts w:asciiTheme="majorBidi" w:hAnsiTheme="majorBidi" w:cstheme="majorBidi"/>
          <w:sz w:val="24"/>
          <w:szCs w:val="24"/>
        </w:rPr>
        <w:t xml:space="preserve">. Sayyid </w:t>
      </w:r>
      <w:proofErr w:type="spellStart"/>
      <w:r w:rsidRPr="00E74D59">
        <w:rPr>
          <w:rFonts w:asciiTheme="majorBidi" w:hAnsiTheme="majorBidi" w:cstheme="majorBidi"/>
          <w:sz w:val="24"/>
          <w:szCs w:val="24"/>
        </w:rPr>
        <w:t>Qutb</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mengemukakan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perkataan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langsung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menggugah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jiwa</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melekat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langsung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dihati</w:t>
      </w:r>
      <w:proofErr w:type="spellEnd"/>
      <w:r w:rsidRPr="00E74D59">
        <w:rPr>
          <w:rFonts w:asciiTheme="majorBidi" w:hAnsiTheme="majorBidi" w:cstheme="majorBidi"/>
          <w:sz w:val="24"/>
          <w:szCs w:val="24"/>
        </w:rPr>
        <w:t>.</w:t>
      </w:r>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Keenam</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Qaulun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Sadidun</w:t>
      </w:r>
      <w:proofErr w:type="spellEnd"/>
      <w:r w:rsidRPr="00E74D59">
        <w:rPr>
          <w:rFonts w:asciiTheme="majorBidi" w:hAnsiTheme="majorBidi" w:cstheme="majorBidi"/>
          <w:i/>
          <w:iCs/>
          <w:sz w:val="24"/>
          <w:szCs w:val="24"/>
        </w:rPr>
        <w:t xml:space="preserve">, </w:t>
      </w:r>
      <w:r w:rsidRPr="00E74D59">
        <w:rPr>
          <w:rFonts w:asciiTheme="majorBidi" w:hAnsiTheme="majorBidi" w:cstheme="majorBidi"/>
          <w:sz w:val="24"/>
          <w:szCs w:val="24"/>
        </w:rPr>
        <w:t>Muhammad Hasan al-</w:t>
      </w:r>
      <w:proofErr w:type="spellStart"/>
      <w:r w:rsidRPr="00E74D59">
        <w:rPr>
          <w:rFonts w:asciiTheme="majorBidi" w:hAnsiTheme="majorBidi" w:cstheme="majorBidi"/>
          <w:sz w:val="24"/>
          <w:szCs w:val="24"/>
        </w:rPr>
        <w:t>Hamsyi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merumuskannya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Perkataan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jujur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orientasi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kebenaran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konsisten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tanpa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penyelewengan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ataupun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menyimpangkan</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25"/>
      </w:r>
    </w:p>
    <w:p w14:paraId="598EA678" w14:textId="4548E5A6" w:rsidR="00E74D59" w:rsidRPr="00E74D59" w:rsidRDefault="00E74D59" w:rsidP="00536B3C">
      <w:pPr>
        <w:pStyle w:val="ListParagraph"/>
        <w:spacing w:after="0"/>
        <w:ind w:left="284" w:firstLine="567"/>
        <w:jc w:val="both"/>
        <w:rPr>
          <w:rFonts w:asciiTheme="majorBidi" w:hAnsiTheme="majorBidi" w:cstheme="majorBidi"/>
          <w:sz w:val="24"/>
          <w:szCs w:val="24"/>
          <w:lang w:val="id-ID" w:eastAsia="id-ID"/>
        </w:rPr>
      </w:pPr>
      <w:proofErr w:type="spellStart"/>
      <w:r w:rsidRPr="00E74D59">
        <w:rPr>
          <w:rFonts w:asciiTheme="majorBidi" w:hAnsiTheme="majorBidi" w:cstheme="majorBidi"/>
          <w:sz w:val="24"/>
          <w:szCs w:val="24"/>
        </w:rPr>
        <w:t>Bimbingan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penyuluhan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strategi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relevan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apalagi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tahap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awal</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tahap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awal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kepercayaan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pun </w:t>
      </w:r>
      <w:proofErr w:type="spellStart"/>
      <w:r w:rsidRPr="00E74D59">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tumbuh</w:t>
      </w:r>
      <w:proofErr w:type="spellEnd"/>
      <w:r w:rsidRPr="00E74D59">
        <w:rPr>
          <w:rFonts w:asciiTheme="majorBidi" w:hAnsiTheme="majorBidi" w:cstheme="majorBidi"/>
          <w:sz w:val="24"/>
          <w:szCs w:val="24"/>
        </w:rPr>
        <w:t xml:space="preserve">. Agar yang </w:t>
      </w:r>
      <w:proofErr w:type="spellStart"/>
      <w:r w:rsidRPr="00E74D59">
        <w:rPr>
          <w:rFonts w:asciiTheme="majorBidi" w:hAnsiTheme="majorBidi" w:cstheme="majorBidi"/>
          <w:sz w:val="24"/>
          <w:szCs w:val="24"/>
        </w:rPr>
        <w:t>disampaikan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diterima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dilakukanlah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menggunakan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relevan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keadaan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tersebut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apalagi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diberdayakan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berbeda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latar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belakang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da’inya</w:t>
      </w:r>
      <w:proofErr w:type="spellEnd"/>
      <w:r w:rsidRPr="00E74D59">
        <w:rPr>
          <w:rFonts w:asciiTheme="majorBidi" w:hAnsiTheme="majorBidi" w:cstheme="majorBidi"/>
          <w:sz w:val="24"/>
          <w:szCs w:val="24"/>
          <w:lang w:eastAsia="id-ID"/>
        </w:rPr>
        <w:t>/</w:t>
      </w:r>
      <w:proofErr w:type="spellStart"/>
      <w:r w:rsidRPr="00E74D59">
        <w:rPr>
          <w:rFonts w:asciiTheme="majorBidi" w:hAnsiTheme="majorBidi" w:cstheme="majorBidi"/>
          <w:sz w:val="24"/>
          <w:szCs w:val="24"/>
          <w:lang w:eastAsia="id-ID"/>
        </w:rPr>
        <w:t>Fasilitator</w:t>
      </w:r>
      <w:proofErr w:type="spellEnd"/>
      <w:r w:rsidRPr="00E74D59">
        <w:rPr>
          <w:rFonts w:asciiTheme="majorBidi" w:hAnsiTheme="majorBidi" w:cstheme="majorBidi"/>
          <w:sz w:val="24"/>
          <w:szCs w:val="24"/>
          <w:lang w:eastAsia="id-ID"/>
        </w:rPr>
        <w:t xml:space="preserve">. Masyarakat </w:t>
      </w:r>
      <w:proofErr w:type="spellStart"/>
      <w:r w:rsidRPr="00E74D59">
        <w:rPr>
          <w:rFonts w:asciiTheme="majorBidi" w:hAnsiTheme="majorBidi" w:cstheme="majorBidi"/>
          <w:sz w:val="24"/>
          <w:szCs w:val="24"/>
          <w:lang w:eastAsia="id-ID"/>
        </w:rPr>
        <w:t>tidak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mudah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percaya</w:t>
      </w:r>
      <w:proofErr w:type="spellEnd"/>
      <w:r w:rsidRPr="00E74D59">
        <w:rPr>
          <w:rFonts w:asciiTheme="majorBidi" w:hAnsiTheme="majorBidi" w:cstheme="majorBidi"/>
          <w:sz w:val="24"/>
          <w:szCs w:val="24"/>
          <w:lang w:eastAsia="id-ID"/>
        </w:rPr>
        <w:t xml:space="preserve"> pada orang </w:t>
      </w:r>
      <w:proofErr w:type="spellStart"/>
      <w:r w:rsidRPr="00E74D59">
        <w:rPr>
          <w:rFonts w:asciiTheme="majorBidi" w:hAnsiTheme="majorBidi" w:cstheme="majorBidi"/>
          <w:sz w:val="24"/>
          <w:szCs w:val="24"/>
          <w:lang w:eastAsia="id-ID"/>
        </w:rPr>
        <w:t>lai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sebagai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fasilitator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tugas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pertamanya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bagaimana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menciptakan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kedekatan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w:t>
      </w:r>
      <w:proofErr w:type="spellEnd"/>
      <w:r w:rsidRPr="00E74D59">
        <w:rPr>
          <w:rFonts w:asciiTheme="majorBidi" w:hAnsiTheme="majorBidi" w:cstheme="majorBidi"/>
          <w:sz w:val="24"/>
          <w:szCs w:val="24"/>
          <w:lang w:eastAsia="id-ID"/>
        </w:rPr>
        <w:t xml:space="preserve"> agar </w:t>
      </w:r>
      <w:proofErr w:type="spellStart"/>
      <w:r w:rsidRPr="00E74D59">
        <w:rPr>
          <w:rFonts w:asciiTheme="majorBidi" w:hAnsiTheme="majorBidi" w:cstheme="majorBidi"/>
          <w:sz w:val="24"/>
          <w:szCs w:val="24"/>
          <w:lang w:eastAsia="id-ID"/>
        </w:rPr>
        <w:t>ia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respon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positif</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bisa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dilakukan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pendekatan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komunikasi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menyesuaikannya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kondisi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w:t>
      </w:r>
    </w:p>
    <w:p w14:paraId="509531BE" w14:textId="77777777" w:rsidR="00E74D59" w:rsidRPr="00E74D59" w:rsidRDefault="00E74D59" w:rsidP="00536B3C">
      <w:pPr>
        <w:pStyle w:val="ListParagraph"/>
        <w:numPr>
          <w:ilvl w:val="0"/>
          <w:numId w:val="7"/>
        </w:numPr>
        <w:spacing w:after="0"/>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Nasehat</w:t>
      </w:r>
      <w:proofErr w:type="spellEnd"/>
    </w:p>
    <w:p w14:paraId="06A2324C" w14:textId="77777777"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Kata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terambil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akar</w:t>
      </w:r>
      <w:proofErr w:type="spellEnd"/>
      <w:r w:rsidRPr="00E74D59">
        <w:rPr>
          <w:rFonts w:asciiTheme="majorBidi" w:hAnsiTheme="majorBidi" w:cstheme="majorBidi"/>
          <w:sz w:val="24"/>
          <w:szCs w:val="24"/>
          <w:lang w:eastAsia="id-ID"/>
        </w:rPr>
        <w:t xml:space="preserve"> kata </w:t>
      </w:r>
      <w:r w:rsidRPr="00E74D59">
        <w:rPr>
          <w:rFonts w:asciiTheme="majorBidi" w:hAnsiTheme="majorBidi" w:cstheme="majorBidi"/>
          <w:sz w:val="24"/>
          <w:szCs w:val="24"/>
          <w:rtl/>
          <w:lang w:eastAsia="id-ID"/>
        </w:rPr>
        <w:t>(ن, ص, ح)</w:t>
      </w:r>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berarti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dasar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memperbaiki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antara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dua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mendamaikannya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memberi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pelajaran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ajuran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serta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teguran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orang lain </w:t>
      </w:r>
      <w:proofErr w:type="spellStart"/>
      <w:r w:rsidRPr="00E74D59">
        <w:rPr>
          <w:rFonts w:asciiTheme="majorBidi" w:hAnsiTheme="majorBidi" w:cstheme="majorBidi"/>
          <w:i/>
          <w:iCs/>
          <w:sz w:val="24"/>
          <w:szCs w:val="24"/>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sadar</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berlaku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berhadapan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orang lain </w:t>
      </w:r>
      <w:proofErr w:type="spellStart"/>
      <w:r w:rsidRPr="00E74D59">
        <w:rPr>
          <w:rFonts w:asciiTheme="majorBidi" w:hAnsiTheme="majorBidi" w:cstheme="majorBidi"/>
          <w:sz w:val="24"/>
          <w:szCs w:val="24"/>
          <w:lang w:eastAsia="id-ID"/>
        </w:rPr>
        <w:t>satu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sama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lainnya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dipakai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nampaknya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memakai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kalimat-kalimat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menyentuh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hati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nurani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seperti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Lukman </w:t>
      </w:r>
      <w:proofErr w:type="spellStart"/>
      <w:r w:rsidRPr="00E74D59">
        <w:rPr>
          <w:rFonts w:asciiTheme="majorBidi" w:hAnsiTheme="majorBidi" w:cstheme="majorBidi"/>
          <w:sz w:val="24"/>
          <w:szCs w:val="24"/>
          <w:lang w:eastAsia="id-ID"/>
        </w:rPr>
        <w:t>kepasa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anaknya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Namun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tidak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berarti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kalau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tidak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dibarengi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teladan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baik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contoh</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patut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mereka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contoh</w:t>
      </w:r>
      <w:proofErr w:type="spellEnd"/>
      <w:r w:rsidRPr="00E74D59">
        <w:rPr>
          <w:rFonts w:asciiTheme="majorBidi" w:hAnsiTheme="majorBidi" w:cstheme="majorBidi"/>
          <w:sz w:val="24"/>
          <w:szCs w:val="24"/>
          <w:lang w:eastAsia="id-ID"/>
        </w:rPr>
        <w:t>.</w:t>
      </w:r>
    </w:p>
    <w:p w14:paraId="17705325" w14:textId="213478B2"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Antara </w:t>
      </w:r>
      <w:proofErr w:type="spellStart"/>
      <w:r w:rsidRPr="00E74D59">
        <w:rPr>
          <w:rFonts w:asciiTheme="majorBidi" w:hAnsiTheme="majorBidi" w:cstheme="majorBidi"/>
          <w:sz w:val="24"/>
          <w:szCs w:val="24"/>
          <w:lang w:eastAsia="id-ID"/>
        </w:rPr>
        <w:t>penasehat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dinasehati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diiringi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perkataan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amal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perbuatannya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sikap</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tingkah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lakunya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tidak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mesti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datang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tingkat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saja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tetapi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bisa</w:t>
      </w:r>
      <w:proofErr w:type="spellEnd"/>
      <w:r w:rsidRPr="00E74D59">
        <w:rPr>
          <w:rFonts w:asciiTheme="majorBidi" w:hAnsiTheme="majorBidi" w:cstheme="majorBidi"/>
          <w:sz w:val="24"/>
          <w:szCs w:val="24"/>
          <w:lang w:eastAsia="id-ID"/>
        </w:rPr>
        <w:t xml:space="preserve"> juga </w:t>
      </w:r>
      <w:proofErr w:type="spellStart"/>
      <w:r w:rsidRPr="00E74D59">
        <w:rPr>
          <w:rFonts w:asciiTheme="majorBidi" w:hAnsiTheme="majorBidi" w:cstheme="majorBidi"/>
          <w:sz w:val="24"/>
          <w:szCs w:val="24"/>
          <w:lang w:eastAsia="id-ID"/>
        </w:rPr>
        <w:t>datang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kalangan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bahawan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syarat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menasehati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lebih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baik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dinasehati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Adapun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contoh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al-Quran </w:t>
      </w:r>
      <w:proofErr w:type="spellStart"/>
      <w:r w:rsidRPr="00E74D59">
        <w:rPr>
          <w:rFonts w:asciiTheme="majorBidi" w:hAnsiTheme="majorBidi" w:cstheme="majorBidi"/>
          <w:sz w:val="24"/>
          <w:szCs w:val="24"/>
          <w:lang w:eastAsia="id-ID"/>
        </w:rPr>
        <w:t>surat</w:t>
      </w:r>
      <w:proofErr w:type="spellEnd"/>
      <w:r w:rsidRPr="00E74D59">
        <w:rPr>
          <w:rFonts w:asciiTheme="majorBidi" w:hAnsiTheme="majorBidi" w:cstheme="majorBidi"/>
          <w:sz w:val="24"/>
          <w:szCs w:val="24"/>
          <w:lang w:eastAsia="id-ID"/>
        </w:rPr>
        <w:t xml:space="preserve"> Lukman </w:t>
      </w:r>
      <w:proofErr w:type="spellStart"/>
      <w:r w:rsidRPr="00E74D59">
        <w:rPr>
          <w:rFonts w:asciiTheme="majorBidi" w:hAnsiTheme="majorBidi" w:cstheme="majorBidi"/>
          <w:sz w:val="24"/>
          <w:szCs w:val="24"/>
          <w:lang w:eastAsia="id-ID"/>
        </w:rPr>
        <w:t>ayat</w:t>
      </w:r>
      <w:proofErr w:type="spellEnd"/>
      <w:r w:rsidRPr="00E74D59">
        <w:rPr>
          <w:rFonts w:asciiTheme="majorBidi" w:hAnsiTheme="majorBidi" w:cstheme="majorBidi"/>
          <w:sz w:val="24"/>
          <w:szCs w:val="24"/>
          <w:lang w:eastAsia="id-ID"/>
        </w:rPr>
        <w:t xml:space="preserve"> </w:t>
      </w:r>
      <w:proofErr w:type="gramStart"/>
      <w:r w:rsidRPr="00E74D59">
        <w:rPr>
          <w:rFonts w:asciiTheme="majorBidi" w:hAnsiTheme="majorBidi" w:cstheme="majorBidi"/>
          <w:sz w:val="24"/>
          <w:szCs w:val="24"/>
          <w:lang w:eastAsia="id-ID"/>
        </w:rPr>
        <w:t>13 :</w:t>
      </w:r>
      <w:proofErr w:type="gramEnd"/>
    </w:p>
    <w:p w14:paraId="6AB894CB" w14:textId="77777777" w:rsidR="00E74D59" w:rsidRPr="00E74D59" w:rsidRDefault="00E74D59" w:rsidP="00536B3C">
      <w:pPr>
        <w:spacing w:after="0" w:line="240" w:lineRule="auto"/>
        <w:ind w:left="851"/>
        <w:jc w:val="both"/>
        <w:rPr>
          <w:rFonts w:asciiTheme="majorBidi" w:hAnsiTheme="majorBidi" w:cstheme="majorBidi"/>
          <w:i/>
          <w:iCs/>
          <w:sz w:val="24"/>
          <w:szCs w:val="24"/>
        </w:rPr>
      </w:pPr>
      <w:r w:rsidRPr="00E74D59">
        <w:rPr>
          <w:rFonts w:asciiTheme="majorBidi" w:hAnsiTheme="majorBidi" w:cstheme="majorBidi"/>
          <w:i/>
          <w:iCs/>
          <w:sz w:val="24"/>
          <w:szCs w:val="24"/>
        </w:rPr>
        <w:t>Dan (</w:t>
      </w:r>
      <w:proofErr w:type="spellStart"/>
      <w:r w:rsidRPr="00E74D59">
        <w:rPr>
          <w:rFonts w:asciiTheme="majorBidi" w:hAnsiTheme="majorBidi" w:cstheme="majorBidi"/>
          <w:i/>
          <w:iCs/>
          <w:sz w:val="24"/>
          <w:szCs w:val="24"/>
        </w:rPr>
        <w:t>ingatlah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ketika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Luqman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berkata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anaknya</w:t>
      </w:r>
      <w:proofErr w:type="spellEnd"/>
      <w:r w:rsidRPr="00E74D59">
        <w:rPr>
          <w:rFonts w:asciiTheme="majorBidi" w:hAnsiTheme="majorBidi" w:cstheme="majorBidi"/>
          <w:i/>
          <w:iCs/>
          <w:sz w:val="24"/>
          <w:szCs w:val="24"/>
        </w:rPr>
        <w:t xml:space="preserve">, di </w:t>
      </w:r>
      <w:proofErr w:type="spellStart"/>
      <w:r w:rsidRPr="00E74D59">
        <w:rPr>
          <w:rFonts w:asciiTheme="majorBidi" w:hAnsiTheme="majorBidi" w:cstheme="majorBidi"/>
          <w:i/>
          <w:iCs/>
          <w:sz w:val="24"/>
          <w:szCs w:val="24"/>
        </w:rPr>
        <w:t>waktu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memberi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pelajaran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kepadanya</w:t>
      </w:r>
      <w:proofErr w:type="spellEnd"/>
      <w:r w:rsidRPr="00E74D59">
        <w:rPr>
          <w:rFonts w:asciiTheme="majorBidi" w:hAnsiTheme="majorBidi" w:cstheme="majorBidi"/>
          <w:i/>
          <w:iCs/>
          <w:sz w:val="24"/>
          <w:szCs w:val="24"/>
        </w:rPr>
        <w:t xml:space="preserve">: "Hai </w:t>
      </w:r>
      <w:proofErr w:type="spellStart"/>
      <w:r w:rsidRPr="00E74D59">
        <w:rPr>
          <w:rFonts w:asciiTheme="majorBidi" w:hAnsiTheme="majorBidi" w:cstheme="majorBidi"/>
          <w:i/>
          <w:iCs/>
          <w:sz w:val="24"/>
          <w:szCs w:val="24"/>
        </w:rPr>
        <w:t>anakku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janganlah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mempersekutukan</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mempersekutukan</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adalah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benar-benar</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kezaliman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besar</w:t>
      </w:r>
      <w:proofErr w:type="spellEnd"/>
      <w:r w:rsidRPr="00E74D59">
        <w:rPr>
          <w:rFonts w:asciiTheme="majorBidi" w:hAnsiTheme="majorBidi" w:cstheme="majorBidi"/>
          <w:i/>
          <w:iCs/>
          <w:sz w:val="24"/>
          <w:szCs w:val="24"/>
        </w:rPr>
        <w:t>".</w:t>
      </w:r>
    </w:p>
    <w:p w14:paraId="463131E5" w14:textId="48BA57A9" w:rsidR="00E74D59" w:rsidRPr="00E74D59" w:rsidRDefault="00E74D59" w:rsidP="00536B3C">
      <w:pPr>
        <w:pStyle w:val="ListParagraph"/>
        <w:spacing w:after="0"/>
        <w:ind w:left="284"/>
        <w:jc w:val="both"/>
        <w:rPr>
          <w:rFonts w:asciiTheme="majorBidi" w:hAnsiTheme="majorBidi" w:cstheme="majorBidi"/>
          <w:sz w:val="24"/>
          <w:szCs w:val="24"/>
          <w:rtl/>
        </w:rPr>
      </w:pPr>
      <w:r w:rsidRPr="00E74D59">
        <w:rPr>
          <w:rFonts w:asciiTheme="majorBidi" w:hAnsiTheme="majorBidi" w:cstheme="majorBidi"/>
          <w:sz w:val="24"/>
          <w:szCs w:val="24"/>
          <w:lang w:eastAsia="id-ID"/>
        </w:rPr>
        <w:t>Pada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selanjutnya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luqman</w:t>
      </w:r>
      <w:proofErr w:type="spellEnd"/>
      <w:r w:rsidRPr="00E74D59">
        <w:rPr>
          <w:rFonts w:asciiTheme="majorBidi" w:hAnsiTheme="majorBidi" w:cstheme="majorBidi"/>
          <w:sz w:val="24"/>
          <w:szCs w:val="24"/>
        </w:rPr>
        <w:t xml:space="preserve"> pun </w:t>
      </w:r>
      <w:proofErr w:type="spellStart"/>
      <w:r w:rsidRPr="00E74D59">
        <w:rPr>
          <w:rFonts w:asciiTheme="majorBidi" w:hAnsiTheme="majorBidi" w:cstheme="majorBidi"/>
          <w:sz w:val="24"/>
          <w:szCs w:val="24"/>
        </w:rPr>
        <w:t>masih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nasehat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an</w:t>
      </w:r>
      <w:r w:rsidR="004C13AF">
        <w:rPr>
          <w:rFonts w:asciiTheme="majorBidi" w:hAnsiTheme="majorBidi" w:cstheme="majorBidi"/>
          <w:sz w:val="24"/>
          <w:szCs w:val="24"/>
        </w:rPr>
        <w:t>a</w:t>
      </w:r>
      <w:r w:rsidRPr="00E74D59">
        <w:rPr>
          <w:rFonts w:asciiTheme="majorBidi" w:hAnsiTheme="majorBidi" w:cstheme="majorBidi"/>
          <w:sz w:val="24"/>
          <w:szCs w:val="24"/>
        </w:rPr>
        <w:t>knya</w:t>
      </w:r>
      <w:proofErr w:type="spellEnd"/>
      <w:r w:rsidRPr="00E74D59">
        <w:rPr>
          <w:rFonts w:asciiTheme="majorBidi" w:hAnsiTheme="majorBidi" w:cstheme="majorBidi"/>
          <w:sz w:val="24"/>
          <w:szCs w:val="24"/>
        </w:rPr>
        <w:t xml:space="preserve">: </w:t>
      </w:r>
    </w:p>
    <w:p w14:paraId="68540B96" w14:textId="77777777" w:rsidR="00E74D59" w:rsidRPr="00E74D59" w:rsidRDefault="00E74D59" w:rsidP="00536B3C">
      <w:pPr>
        <w:spacing w:after="0" w:line="240" w:lineRule="auto"/>
        <w:ind w:left="851"/>
        <w:jc w:val="both"/>
        <w:rPr>
          <w:rFonts w:asciiTheme="majorBidi" w:hAnsiTheme="majorBidi" w:cstheme="majorBidi"/>
          <w:i/>
          <w:iCs/>
          <w:sz w:val="24"/>
          <w:szCs w:val="24"/>
          <w:lang w:val="id-ID"/>
        </w:rPr>
      </w:pPr>
      <w:r w:rsidRPr="00E74D59">
        <w:rPr>
          <w:rFonts w:asciiTheme="majorBidi" w:hAnsiTheme="majorBidi" w:cstheme="majorBidi"/>
          <w:i/>
          <w:iCs/>
          <w:sz w:val="24"/>
          <w:szCs w:val="24"/>
        </w:rPr>
        <w:t>(16) (</w:t>
      </w:r>
      <w:proofErr w:type="spellStart"/>
      <w:r w:rsidRPr="00E74D59">
        <w:rPr>
          <w:rFonts w:asciiTheme="majorBidi" w:hAnsiTheme="majorBidi" w:cstheme="majorBidi"/>
          <w:i/>
          <w:iCs/>
          <w:sz w:val="24"/>
          <w:szCs w:val="24"/>
        </w:rPr>
        <w:t>Luqman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berkata</w:t>
      </w:r>
      <w:proofErr w:type="spellEnd"/>
      <w:r w:rsidRPr="00E74D59">
        <w:rPr>
          <w:rFonts w:asciiTheme="majorBidi" w:hAnsiTheme="majorBidi" w:cstheme="majorBidi"/>
          <w:i/>
          <w:iCs/>
          <w:sz w:val="24"/>
          <w:szCs w:val="24"/>
        </w:rPr>
        <w:t xml:space="preserve">): "Hai </w:t>
      </w:r>
      <w:proofErr w:type="spellStart"/>
      <w:r w:rsidRPr="00E74D59">
        <w:rPr>
          <w:rFonts w:asciiTheme="majorBidi" w:hAnsiTheme="majorBidi" w:cstheme="majorBidi"/>
          <w:i/>
          <w:iCs/>
          <w:sz w:val="24"/>
          <w:szCs w:val="24"/>
        </w:rPr>
        <w:t>anakku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jika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sesuatu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perbuatan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seberat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biji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sawi</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berada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dalam</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atau</w:t>
      </w:r>
      <w:proofErr w:type="spellEnd"/>
      <w:r w:rsidRPr="00E74D59">
        <w:rPr>
          <w:rFonts w:asciiTheme="majorBidi" w:hAnsiTheme="majorBidi" w:cstheme="majorBidi"/>
          <w:i/>
          <w:iCs/>
          <w:sz w:val="24"/>
          <w:szCs w:val="24"/>
        </w:rPr>
        <w:t xml:space="preserve"> di </w:t>
      </w:r>
      <w:proofErr w:type="spellStart"/>
      <w:r w:rsidRPr="00E74D59">
        <w:rPr>
          <w:rFonts w:asciiTheme="majorBidi" w:hAnsiTheme="majorBidi" w:cstheme="majorBidi"/>
          <w:i/>
          <w:iCs/>
          <w:sz w:val="24"/>
          <w:szCs w:val="24"/>
        </w:rPr>
        <w:t>langit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atau</w:t>
      </w:r>
      <w:proofErr w:type="spellEnd"/>
      <w:r w:rsidRPr="00E74D59">
        <w:rPr>
          <w:rFonts w:asciiTheme="majorBidi" w:hAnsiTheme="majorBidi" w:cstheme="majorBidi"/>
          <w:i/>
          <w:iCs/>
          <w:sz w:val="24"/>
          <w:szCs w:val="24"/>
        </w:rPr>
        <w:t xml:space="preserve"> di </w:t>
      </w:r>
      <w:proofErr w:type="spellStart"/>
      <w:r w:rsidRPr="00E74D59">
        <w:rPr>
          <w:rFonts w:asciiTheme="majorBidi" w:hAnsiTheme="majorBidi" w:cstheme="majorBidi"/>
          <w:i/>
          <w:iCs/>
          <w:sz w:val="24"/>
          <w:szCs w:val="24"/>
        </w:rPr>
        <w:t>dalam</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bumi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niscaya</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mendatangkannya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membalasinya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Maha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Halus</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lagi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Maha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mengetahui</w:t>
      </w:r>
      <w:proofErr w:type="spellEnd"/>
      <w:r w:rsidRPr="00E74D59">
        <w:rPr>
          <w:rFonts w:asciiTheme="majorBidi" w:hAnsiTheme="majorBidi" w:cstheme="majorBidi"/>
          <w:i/>
          <w:iCs/>
          <w:sz w:val="24"/>
          <w:szCs w:val="24"/>
        </w:rPr>
        <w:t xml:space="preserve">. (17) Hai </w:t>
      </w:r>
      <w:proofErr w:type="spellStart"/>
      <w:r w:rsidRPr="00E74D59">
        <w:rPr>
          <w:rFonts w:asciiTheme="majorBidi" w:hAnsiTheme="majorBidi" w:cstheme="majorBidi"/>
          <w:i/>
          <w:iCs/>
          <w:sz w:val="24"/>
          <w:szCs w:val="24"/>
        </w:rPr>
        <w:t>anakku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dirikanlah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shalat</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suruhlah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manusia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mengerjakan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baik</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cegahlah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perbuatan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mungkar</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bersabarlah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terhadap</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apa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menimpa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demikian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Termasuk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hal-hal</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diwajibkan</w:t>
      </w:r>
      <w:proofErr w:type="spellEnd"/>
      <w:r w:rsidRPr="00E74D59">
        <w:rPr>
          <w:rFonts w:asciiTheme="majorBidi" w:hAnsiTheme="majorBidi" w:cstheme="majorBidi"/>
          <w:i/>
          <w:iCs/>
          <w:sz w:val="24"/>
          <w:szCs w:val="24"/>
        </w:rPr>
        <w:t xml:space="preserve"> (oleh Allah). (18) Dan </w:t>
      </w:r>
      <w:proofErr w:type="spellStart"/>
      <w:r w:rsidRPr="00E74D59">
        <w:rPr>
          <w:rFonts w:asciiTheme="majorBidi" w:hAnsiTheme="majorBidi" w:cstheme="majorBidi"/>
          <w:i/>
          <w:iCs/>
          <w:sz w:val="24"/>
          <w:szCs w:val="24"/>
        </w:rPr>
        <w:t>janganlah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memalingkan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mukamu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manusia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karena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sombong</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janganlah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lastRenderedPageBreak/>
        <w:t>berjalan</w:t>
      </w:r>
      <w:proofErr w:type="spellEnd"/>
      <w:r w:rsidRPr="00E74D59">
        <w:rPr>
          <w:rFonts w:asciiTheme="majorBidi" w:hAnsiTheme="majorBidi" w:cstheme="majorBidi"/>
          <w:i/>
          <w:iCs/>
          <w:sz w:val="24"/>
          <w:szCs w:val="24"/>
        </w:rPr>
        <w:t xml:space="preserve"> di </w:t>
      </w:r>
      <w:proofErr w:type="spellStart"/>
      <w:r w:rsidRPr="00E74D59">
        <w:rPr>
          <w:rFonts w:asciiTheme="majorBidi" w:hAnsiTheme="majorBidi" w:cstheme="majorBidi"/>
          <w:i/>
          <w:iCs/>
          <w:sz w:val="24"/>
          <w:szCs w:val="24"/>
        </w:rPr>
        <w:t>muka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bumi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angkuh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menyukai</w:t>
      </w:r>
      <w:proofErr w:type="spellEnd"/>
      <w:r w:rsidRPr="00E74D59">
        <w:rPr>
          <w:rFonts w:asciiTheme="majorBidi" w:hAnsiTheme="majorBidi" w:cstheme="majorBidi"/>
          <w:i/>
          <w:iCs/>
          <w:sz w:val="24"/>
          <w:szCs w:val="24"/>
        </w:rPr>
        <w:t xml:space="preserve"> orang-orang yang </w:t>
      </w:r>
      <w:proofErr w:type="spellStart"/>
      <w:r w:rsidRPr="00E74D59">
        <w:rPr>
          <w:rFonts w:asciiTheme="majorBidi" w:hAnsiTheme="majorBidi" w:cstheme="majorBidi"/>
          <w:i/>
          <w:iCs/>
          <w:sz w:val="24"/>
          <w:szCs w:val="24"/>
        </w:rPr>
        <w:t>sombong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lagi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membanggakan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diri</w:t>
      </w:r>
      <w:proofErr w:type="spellEnd"/>
      <w:r w:rsidRPr="00E74D59">
        <w:rPr>
          <w:rFonts w:asciiTheme="majorBidi" w:hAnsiTheme="majorBidi" w:cstheme="majorBidi"/>
          <w:i/>
          <w:iCs/>
          <w:sz w:val="24"/>
          <w:szCs w:val="24"/>
        </w:rPr>
        <w:t xml:space="preserve">. (19) Dan </w:t>
      </w:r>
      <w:proofErr w:type="spellStart"/>
      <w:r w:rsidRPr="00E74D59">
        <w:rPr>
          <w:rFonts w:asciiTheme="majorBidi" w:hAnsiTheme="majorBidi" w:cstheme="majorBidi"/>
          <w:i/>
          <w:iCs/>
          <w:sz w:val="24"/>
          <w:szCs w:val="24"/>
        </w:rPr>
        <w:t>sederhanalah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dalam</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berjalan</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lunakkanlah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suaramu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seburuk-buruk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suara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ialah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suara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keledai</w:t>
      </w:r>
      <w:proofErr w:type="spellEnd"/>
      <w:r w:rsidRPr="00E74D59">
        <w:rPr>
          <w:rFonts w:asciiTheme="majorBidi" w:hAnsiTheme="majorBidi" w:cstheme="majorBidi"/>
          <w:i/>
          <w:iCs/>
          <w:sz w:val="24"/>
          <w:szCs w:val="24"/>
        </w:rPr>
        <w:t>.</w:t>
      </w:r>
    </w:p>
    <w:p w14:paraId="61A2289E" w14:textId="60F43E6E" w:rsidR="00E74D59" w:rsidRPr="00E74D59" w:rsidRDefault="00E74D59" w:rsidP="00536B3C">
      <w:pPr>
        <w:pStyle w:val="ListParagraph"/>
        <w:spacing w:after="0"/>
        <w:ind w:left="284" w:firstLine="567"/>
        <w:jc w:val="both"/>
        <w:rPr>
          <w:rFonts w:asciiTheme="majorBidi" w:hAnsiTheme="majorBidi" w:cstheme="majorBidi"/>
          <w:sz w:val="24"/>
          <w:szCs w:val="24"/>
        </w:rPr>
      </w:pPr>
      <w:r w:rsidRPr="00E74D59">
        <w:rPr>
          <w:rFonts w:asciiTheme="majorBidi" w:hAnsiTheme="majorBidi" w:cstheme="majorBidi"/>
          <w:sz w:val="24"/>
          <w:szCs w:val="24"/>
          <w:lang w:val="id-ID"/>
        </w:rPr>
        <w:t xml:space="preserve">Berdasarkan ayat ini memberi nasihat bertujuan agar timbulnya kesadaran pada orang yang dinasihati, sehingga ia sadar pada akhirnya ia akan menerima akibat dari apa yang ia laksanakan terhadap ketentuan hukum dan ajaran yang dibebankan kepadanya.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demikian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nasihat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salah </w:t>
      </w:r>
      <w:proofErr w:type="spellStart"/>
      <w:r w:rsidRPr="00E74D59">
        <w:rPr>
          <w:rFonts w:asciiTheme="majorBidi" w:hAnsiTheme="majorBidi" w:cstheme="majorBidi"/>
          <w:sz w:val="24"/>
          <w:szCs w:val="24"/>
        </w:rPr>
        <w:t>satu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menyampaikan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ajaran</w:t>
      </w:r>
      <w:proofErr w:type="spellEnd"/>
      <w:r w:rsidRPr="00E74D59">
        <w:rPr>
          <w:rFonts w:asciiTheme="majorBidi" w:hAnsiTheme="majorBidi" w:cstheme="majorBidi"/>
          <w:sz w:val="24"/>
          <w:szCs w:val="24"/>
        </w:rPr>
        <w:t xml:space="preserve"> Program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para </w:t>
      </w:r>
      <w:proofErr w:type="spellStart"/>
      <w:r w:rsidRPr="00E74D59">
        <w:rPr>
          <w:rFonts w:asciiTheme="majorBidi" w:hAnsiTheme="majorBidi" w:cstheme="majorBidi"/>
          <w:sz w:val="24"/>
          <w:szCs w:val="24"/>
        </w:rPr>
        <w:t>mitra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Penyampaian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nasehat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sangat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efektif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penyadaran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karena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proses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tahapan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pertama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penyadaran</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26"/>
      </w:r>
    </w:p>
    <w:p w14:paraId="24FD18D5" w14:textId="77777777" w:rsidR="00E74D59" w:rsidRPr="00E74D59" w:rsidRDefault="00E74D59" w:rsidP="00536B3C">
      <w:pPr>
        <w:pStyle w:val="ListParagraph"/>
        <w:numPr>
          <w:ilvl w:val="0"/>
          <w:numId w:val="7"/>
        </w:numPr>
        <w:spacing w:after="0"/>
        <w:jc w:val="both"/>
        <w:rPr>
          <w:rFonts w:asciiTheme="majorBidi" w:hAnsiTheme="majorBidi" w:cstheme="majorBidi"/>
          <w:sz w:val="24"/>
          <w:szCs w:val="24"/>
        </w:rPr>
      </w:pPr>
      <w:proofErr w:type="spellStart"/>
      <w:r w:rsidRPr="00E74D59">
        <w:rPr>
          <w:rFonts w:asciiTheme="majorBidi" w:hAnsiTheme="majorBidi" w:cstheme="majorBidi"/>
          <w:i/>
          <w:iCs/>
          <w:sz w:val="24"/>
          <w:szCs w:val="24"/>
          <w:lang w:eastAsia="id-ID"/>
        </w:rPr>
        <w:t>Uswah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i/>
          <w:iCs/>
          <w:sz w:val="24"/>
          <w:szCs w:val="24"/>
          <w:lang w:eastAsia="id-ID"/>
        </w:rPr>
        <w:t>wa</w:t>
      </w:r>
      <w:proofErr w:type="spellEnd"/>
      <w:r w:rsidRPr="00E74D59">
        <w:rPr>
          <w:rFonts w:asciiTheme="majorBidi" w:hAnsiTheme="majorBidi" w:cstheme="majorBidi"/>
          <w:i/>
          <w:iCs/>
          <w:sz w:val="24"/>
          <w:szCs w:val="24"/>
          <w:lang w:eastAsia="id-ID"/>
        </w:rPr>
        <w:t xml:space="preserve"> al-</w:t>
      </w:r>
      <w:proofErr w:type="spellStart"/>
      <w:r w:rsidRPr="00E74D59">
        <w:rPr>
          <w:rFonts w:asciiTheme="majorBidi" w:hAnsiTheme="majorBidi" w:cstheme="majorBidi"/>
          <w:i/>
          <w:iCs/>
          <w:sz w:val="24"/>
          <w:szCs w:val="24"/>
          <w:lang w:eastAsia="id-ID"/>
        </w:rPr>
        <w:t>tahbiq</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Teladan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baik</w:t>
      </w:r>
      <w:proofErr w:type="spellEnd"/>
      <w:r w:rsidRPr="00E74D59">
        <w:rPr>
          <w:rFonts w:asciiTheme="majorBidi" w:hAnsiTheme="majorBidi" w:cstheme="majorBidi"/>
          <w:sz w:val="24"/>
          <w:szCs w:val="24"/>
          <w:lang w:eastAsia="id-ID"/>
        </w:rPr>
        <w:t>)</w:t>
      </w:r>
    </w:p>
    <w:p w14:paraId="1CAE5848" w14:textId="77777777" w:rsidR="00E74D59" w:rsidRPr="00E74D59" w:rsidRDefault="00E74D59" w:rsidP="00536B3C">
      <w:pPr>
        <w:pStyle w:val="ListParagraph"/>
        <w:spacing w:after="0"/>
        <w:ind w:left="284" w:firstLine="567"/>
        <w:jc w:val="both"/>
        <w:rPr>
          <w:rFonts w:asciiTheme="majorBidi" w:hAnsiTheme="majorBidi" w:cstheme="majorBidi"/>
          <w:sz w:val="24"/>
          <w:szCs w:val="24"/>
        </w:rPr>
      </w:pPr>
      <w:r w:rsidRPr="00E74D59">
        <w:rPr>
          <w:rFonts w:asciiTheme="majorBidi" w:hAnsiTheme="majorBidi" w:cstheme="majorBidi"/>
          <w:sz w:val="24"/>
          <w:szCs w:val="24"/>
        </w:rPr>
        <w:t>Suri</w:t>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tauladan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baik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memberi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contoh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audiens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aspek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perbuatan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sikap</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tingkah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laku</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dilakukannya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kehidupan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kata lain </w:t>
      </w:r>
      <w:proofErr w:type="spellStart"/>
      <w:r w:rsidRPr="00E74D59">
        <w:rPr>
          <w:rFonts w:asciiTheme="majorBidi" w:hAnsiTheme="majorBidi" w:cstheme="majorBidi"/>
          <w:sz w:val="24"/>
          <w:szCs w:val="24"/>
          <w:lang w:eastAsia="id-ID"/>
        </w:rPr>
        <w:t>disebut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r w:rsidRPr="00E74D59">
        <w:rPr>
          <w:rFonts w:asciiTheme="majorBidi" w:hAnsiTheme="majorBidi" w:cstheme="majorBidi"/>
          <w:i/>
          <w:iCs/>
          <w:sz w:val="24"/>
          <w:szCs w:val="24"/>
          <w:lang w:eastAsia="id-ID"/>
        </w:rPr>
        <w:t>bi al-</w:t>
      </w:r>
      <w:proofErr w:type="spellStart"/>
      <w:r w:rsidRPr="00E74D59">
        <w:rPr>
          <w:rFonts w:asciiTheme="majorBidi" w:hAnsiTheme="majorBidi" w:cstheme="majorBidi"/>
          <w:i/>
          <w:iCs/>
          <w:sz w:val="24"/>
          <w:szCs w:val="24"/>
          <w:lang w:eastAsia="id-ID"/>
        </w:rPr>
        <w:t>hal</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melalui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gerakan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nyata</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melalui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perbuatan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w:t>
      </w:r>
    </w:p>
    <w:p w14:paraId="677D7EC5" w14:textId="77777777" w:rsidR="00E74D59" w:rsidRPr="00E74D59" w:rsidRDefault="00E74D59" w:rsidP="00536B3C">
      <w:pPr>
        <w:pStyle w:val="ListParagraph"/>
        <w:numPr>
          <w:ilvl w:val="0"/>
          <w:numId w:val="4"/>
        </w:numPr>
        <w:spacing w:after="0"/>
        <w:ind w:left="851" w:hanging="284"/>
        <w:jc w:val="both"/>
        <w:rPr>
          <w:rFonts w:asciiTheme="majorBidi" w:hAnsiTheme="majorBidi" w:cstheme="majorBidi"/>
          <w:sz w:val="24"/>
          <w:szCs w:val="24"/>
        </w:rPr>
      </w:pPr>
      <w:r w:rsidRPr="00E74D59">
        <w:rPr>
          <w:rFonts w:asciiTheme="majorBidi" w:hAnsiTheme="majorBidi" w:cstheme="majorBidi"/>
          <w:sz w:val="24"/>
          <w:szCs w:val="24"/>
        </w:rPr>
        <w:t>Surat al-</w:t>
      </w:r>
      <w:proofErr w:type="spellStart"/>
      <w:r w:rsidRPr="00E74D59">
        <w:rPr>
          <w:rFonts w:asciiTheme="majorBidi" w:hAnsiTheme="majorBidi" w:cstheme="majorBidi"/>
          <w:sz w:val="24"/>
          <w:szCs w:val="24"/>
        </w:rPr>
        <w:t>Ahzab</w:t>
      </w:r>
      <w:proofErr w:type="spellEnd"/>
      <w:r w:rsidRPr="00E74D59">
        <w:rPr>
          <w:rFonts w:asciiTheme="majorBidi" w:hAnsiTheme="majorBidi" w:cstheme="majorBidi"/>
          <w:sz w:val="24"/>
          <w:szCs w:val="24"/>
        </w:rPr>
        <w:t xml:space="preserve">; 21, </w:t>
      </w:r>
      <w:proofErr w:type="spellStart"/>
      <w:r w:rsidRPr="00E74D59">
        <w:rPr>
          <w:rFonts w:asciiTheme="majorBidi" w:hAnsiTheme="majorBidi" w:cstheme="majorBidi"/>
          <w:sz w:val="24"/>
          <w:szCs w:val="24"/>
        </w:rPr>
        <w:t>Sesungguhnya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diri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Rasulullah</w:t>
      </w:r>
      <w:proofErr w:type="spellEnd"/>
      <w:r w:rsidRPr="00E74D59">
        <w:rPr>
          <w:rFonts w:asciiTheme="majorBidi" w:hAnsiTheme="majorBidi" w:cstheme="majorBidi"/>
          <w:sz w:val="24"/>
          <w:szCs w:val="24"/>
        </w:rPr>
        <w:t xml:space="preserve"> (Nabi Muhammad) </w:t>
      </w:r>
      <w:proofErr w:type="spellStart"/>
      <w:r w:rsidRPr="00E74D59">
        <w:rPr>
          <w:rFonts w:asciiTheme="majorBidi" w:hAnsiTheme="majorBidi" w:cstheme="majorBidi"/>
          <w:sz w:val="24"/>
          <w:szCs w:val="24"/>
        </w:rPr>
        <w:t>suri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teladan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bagimu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bagi</w:t>
      </w:r>
      <w:proofErr w:type="spellEnd"/>
      <w:r w:rsidRPr="00E74D59">
        <w:rPr>
          <w:rFonts w:asciiTheme="majorBidi" w:hAnsiTheme="majorBidi" w:cstheme="majorBidi"/>
          <w:sz w:val="24"/>
          <w:szCs w:val="24"/>
        </w:rPr>
        <w:t xml:space="preserve"> orang yang </w:t>
      </w:r>
      <w:proofErr w:type="spellStart"/>
      <w:r w:rsidRPr="00E74D59">
        <w:rPr>
          <w:rFonts w:asciiTheme="majorBidi" w:hAnsiTheme="majorBidi" w:cstheme="majorBidi"/>
          <w:sz w:val="24"/>
          <w:szCs w:val="24"/>
        </w:rPr>
        <w:t>mengharap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rahmat</w:t>
      </w:r>
      <w:proofErr w:type="spellEnd"/>
      <w:r w:rsidRPr="00E74D59">
        <w:rPr>
          <w:rFonts w:asciiTheme="majorBidi" w:hAnsiTheme="majorBidi" w:cstheme="majorBidi"/>
          <w:sz w:val="24"/>
          <w:szCs w:val="24"/>
        </w:rPr>
        <w:t xml:space="preserve"> Allah dan </w:t>
      </w:r>
      <w:proofErr w:type="spellStart"/>
      <w:r w:rsidRPr="00E74D59">
        <w:rPr>
          <w:rFonts w:asciiTheme="majorBidi" w:hAnsiTheme="majorBidi" w:cstheme="majorBidi"/>
          <w:sz w:val="24"/>
          <w:szCs w:val="24"/>
        </w:rPr>
        <w:t>kedatangan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akhir</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dia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banyak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menyebut</w:t>
      </w:r>
      <w:proofErr w:type="spellEnd"/>
      <w:r w:rsidRPr="00E74D59">
        <w:rPr>
          <w:rFonts w:asciiTheme="majorBidi" w:hAnsiTheme="majorBidi" w:cstheme="majorBidi"/>
          <w:sz w:val="24"/>
          <w:szCs w:val="24"/>
        </w:rPr>
        <w:t xml:space="preserve"> Allah.</w:t>
      </w:r>
    </w:p>
    <w:p w14:paraId="547549BF" w14:textId="77777777" w:rsidR="00E74D59" w:rsidRPr="00E74D59" w:rsidRDefault="00E74D59" w:rsidP="00536B3C">
      <w:pPr>
        <w:pStyle w:val="ListParagraph"/>
        <w:numPr>
          <w:ilvl w:val="0"/>
          <w:numId w:val="4"/>
        </w:numPr>
        <w:spacing w:after="0"/>
        <w:ind w:left="851" w:hanging="284"/>
        <w:jc w:val="both"/>
        <w:rPr>
          <w:rFonts w:asciiTheme="majorBidi" w:hAnsiTheme="majorBidi" w:cstheme="majorBidi"/>
          <w:sz w:val="24"/>
          <w:szCs w:val="24"/>
        </w:rPr>
      </w:pPr>
      <w:r w:rsidRPr="00E74D59">
        <w:rPr>
          <w:rFonts w:asciiTheme="majorBidi" w:hAnsiTheme="majorBidi" w:cstheme="majorBidi"/>
          <w:sz w:val="24"/>
          <w:szCs w:val="24"/>
        </w:rPr>
        <w:t>Surat al-</w:t>
      </w:r>
      <w:proofErr w:type="spellStart"/>
      <w:r w:rsidRPr="00E74D59">
        <w:rPr>
          <w:rFonts w:asciiTheme="majorBidi" w:hAnsiTheme="majorBidi" w:cstheme="majorBidi"/>
          <w:sz w:val="24"/>
          <w:szCs w:val="24"/>
        </w:rPr>
        <w:t>Mumtahanah</w:t>
      </w:r>
      <w:proofErr w:type="spellEnd"/>
      <w:r w:rsidRPr="00E74D59">
        <w:rPr>
          <w:rFonts w:asciiTheme="majorBidi" w:hAnsiTheme="majorBidi" w:cstheme="majorBidi"/>
          <w:sz w:val="24"/>
          <w:szCs w:val="24"/>
        </w:rPr>
        <w:t xml:space="preserve">; 4, </w:t>
      </w:r>
      <w:proofErr w:type="spellStart"/>
      <w:r w:rsidRPr="00E74D59">
        <w:rPr>
          <w:rFonts w:asciiTheme="majorBidi" w:hAnsiTheme="majorBidi" w:cstheme="majorBidi"/>
          <w:sz w:val="24"/>
          <w:szCs w:val="24"/>
        </w:rPr>
        <w:t>Sesungguhnya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teladan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pada Ibrahim dan orang yang </w:t>
      </w:r>
      <w:proofErr w:type="spellStart"/>
      <w:r w:rsidRPr="00E74D59">
        <w:rPr>
          <w:rFonts w:asciiTheme="majorBidi" w:hAnsiTheme="majorBidi" w:cstheme="majorBidi"/>
          <w:sz w:val="24"/>
          <w:szCs w:val="24"/>
        </w:rPr>
        <w:t>bersama</w:t>
      </w:r>
      <w:proofErr w:type="spellEnd"/>
      <w:r w:rsidRPr="00E74D59">
        <w:rPr>
          <w:rFonts w:asciiTheme="majorBidi" w:hAnsiTheme="majorBidi" w:cstheme="majorBidi"/>
          <w:sz w:val="24"/>
          <w:szCs w:val="24"/>
        </w:rPr>
        <w:t xml:space="preserve"> dia.</w:t>
      </w:r>
    </w:p>
    <w:p w14:paraId="329AF9BB" w14:textId="77777777" w:rsidR="00E74D59" w:rsidRPr="00E74D59" w:rsidRDefault="00E74D59" w:rsidP="00536B3C">
      <w:pPr>
        <w:pStyle w:val="ListParagraph"/>
        <w:numPr>
          <w:ilvl w:val="0"/>
          <w:numId w:val="4"/>
        </w:numPr>
        <w:spacing w:after="0"/>
        <w:ind w:left="851" w:hanging="284"/>
        <w:jc w:val="both"/>
        <w:rPr>
          <w:rFonts w:asciiTheme="majorBidi" w:hAnsiTheme="majorBidi" w:cstheme="majorBidi"/>
          <w:sz w:val="24"/>
          <w:szCs w:val="24"/>
        </w:rPr>
      </w:pPr>
      <w:r w:rsidRPr="00E74D59">
        <w:rPr>
          <w:rFonts w:asciiTheme="majorBidi" w:hAnsiTheme="majorBidi" w:cstheme="majorBidi"/>
          <w:sz w:val="24"/>
          <w:szCs w:val="24"/>
        </w:rPr>
        <w:t>Surat al-</w:t>
      </w:r>
      <w:proofErr w:type="spellStart"/>
      <w:r w:rsidRPr="00E74D59">
        <w:rPr>
          <w:rFonts w:asciiTheme="majorBidi" w:hAnsiTheme="majorBidi" w:cstheme="majorBidi"/>
          <w:sz w:val="24"/>
          <w:szCs w:val="24"/>
        </w:rPr>
        <w:t>Mumtahanah</w:t>
      </w:r>
      <w:proofErr w:type="spellEnd"/>
      <w:r w:rsidRPr="00E74D59">
        <w:rPr>
          <w:rFonts w:asciiTheme="majorBidi" w:hAnsiTheme="majorBidi" w:cstheme="majorBidi"/>
          <w:sz w:val="24"/>
          <w:szCs w:val="24"/>
        </w:rPr>
        <w:t xml:space="preserve">; 6, </w:t>
      </w:r>
      <w:proofErr w:type="spellStart"/>
      <w:r w:rsidRPr="00E74D59">
        <w:rPr>
          <w:rFonts w:asciiTheme="majorBidi" w:hAnsiTheme="majorBidi" w:cstheme="majorBidi"/>
          <w:sz w:val="24"/>
          <w:szCs w:val="24"/>
        </w:rPr>
        <w:t>sesungguhnya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mereka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(Ibrahim dan </w:t>
      </w:r>
      <w:proofErr w:type="spellStart"/>
      <w:r w:rsidRPr="00E74D59">
        <w:rPr>
          <w:rFonts w:asciiTheme="majorBidi" w:hAnsiTheme="majorBidi" w:cstheme="majorBidi"/>
          <w:sz w:val="24"/>
          <w:szCs w:val="24"/>
        </w:rPr>
        <w:t>anaknya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teladan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bagimu</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27"/>
      </w:r>
    </w:p>
    <w:p w14:paraId="7E6B5080" w14:textId="48D406A2" w:rsidR="00E74D59" w:rsidRPr="00E74D59" w:rsidRDefault="00E74D59" w:rsidP="00536B3C">
      <w:pPr>
        <w:pStyle w:val="ListParagraph"/>
        <w:spacing w:after="0"/>
        <w:ind w:left="284" w:firstLine="567"/>
        <w:jc w:val="both"/>
        <w:rPr>
          <w:rFonts w:asciiTheme="majorBidi" w:hAnsiTheme="majorBidi" w:cstheme="majorBidi"/>
          <w:sz w:val="24"/>
          <w:szCs w:val="24"/>
        </w:rPr>
      </w:pPr>
      <w:proofErr w:type="spellStart"/>
      <w:r w:rsidRPr="00E74D59">
        <w:rPr>
          <w:rFonts w:asciiTheme="majorBidi" w:hAnsiTheme="majorBidi" w:cstheme="majorBidi"/>
          <w:sz w:val="24"/>
          <w:szCs w:val="24"/>
          <w:lang w:eastAsia="id-ID"/>
        </w:rPr>
        <w:t>Keteladanan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merupakan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azas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sangat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esensial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mencapai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tujuan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demikian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keteladanan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potensial</w:t>
      </w:r>
      <w:proofErr w:type="spellEnd"/>
      <w:r w:rsidRPr="00E74D59">
        <w:rPr>
          <w:rFonts w:asciiTheme="majorBidi" w:hAnsiTheme="majorBidi" w:cstheme="majorBidi"/>
          <w:sz w:val="24"/>
          <w:szCs w:val="24"/>
        </w:rPr>
        <w:t xml:space="preserve"> dan paling </w:t>
      </w:r>
      <w:proofErr w:type="spellStart"/>
      <w:r w:rsidRPr="00E74D59">
        <w:rPr>
          <w:rFonts w:asciiTheme="majorBidi" w:hAnsiTheme="majorBidi" w:cstheme="majorBidi"/>
          <w:sz w:val="24"/>
          <w:szCs w:val="24"/>
        </w:rPr>
        <w:t>besar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pengaruhnya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menarik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kebaikan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kebenaran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Keteladanan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peragaan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Fasilitator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bisa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mencontuhkannya</w:t>
      </w:r>
      <w:proofErr w:type="spellEnd"/>
      <w:r w:rsidRPr="00E74D59">
        <w:rPr>
          <w:rFonts w:asciiTheme="majorBidi" w:hAnsiTheme="majorBidi" w:cstheme="majorBidi"/>
          <w:sz w:val="24"/>
          <w:szCs w:val="24"/>
        </w:rPr>
        <w:t xml:space="preserve">. </w:t>
      </w:r>
    </w:p>
    <w:p w14:paraId="65BCB6A4" w14:textId="77777777" w:rsidR="00E74D59" w:rsidRPr="00E74D59" w:rsidRDefault="00E74D59" w:rsidP="00536B3C">
      <w:pPr>
        <w:pStyle w:val="ListParagraph"/>
        <w:numPr>
          <w:ilvl w:val="0"/>
          <w:numId w:val="6"/>
        </w:numPr>
        <w:spacing w:after="0"/>
        <w:ind w:left="567" w:hanging="284"/>
        <w:jc w:val="both"/>
        <w:rPr>
          <w:rFonts w:asciiTheme="majorBidi" w:hAnsiTheme="majorBidi" w:cstheme="majorBidi"/>
          <w:b/>
          <w:bCs/>
          <w:sz w:val="24"/>
          <w:szCs w:val="24"/>
          <w:lang w:eastAsia="id-ID"/>
        </w:rPr>
      </w:pPr>
      <w:r w:rsidRPr="00E74D59">
        <w:rPr>
          <w:rFonts w:asciiTheme="majorBidi" w:hAnsiTheme="majorBidi" w:cstheme="majorBidi"/>
          <w:b/>
          <w:bCs/>
          <w:sz w:val="24"/>
          <w:szCs w:val="24"/>
          <w:lang w:eastAsia="id-ID"/>
        </w:rPr>
        <w:t>Al-</w:t>
      </w:r>
      <w:proofErr w:type="spellStart"/>
      <w:r w:rsidRPr="00E74D59">
        <w:rPr>
          <w:rFonts w:asciiTheme="majorBidi" w:hAnsiTheme="majorBidi" w:cstheme="majorBidi"/>
          <w:b/>
          <w:bCs/>
          <w:sz w:val="24"/>
          <w:szCs w:val="24"/>
          <w:lang w:eastAsia="id-ID"/>
        </w:rPr>
        <w:t>Mujadalah</w:t>
      </w:r>
      <w:proofErr w:type="spellEnd"/>
      <w:r w:rsidRPr="00E74D59">
        <w:rPr>
          <w:rFonts w:asciiTheme="majorBidi" w:hAnsiTheme="majorBidi" w:cstheme="majorBidi"/>
          <w:b/>
          <w:bCs/>
          <w:sz w:val="24"/>
          <w:szCs w:val="24"/>
          <w:lang w:eastAsia="id-ID"/>
        </w:rPr>
        <w:t xml:space="preserve"> </w:t>
      </w:r>
      <w:proofErr w:type="spellStart"/>
      <w:r w:rsidRPr="00E74D59">
        <w:rPr>
          <w:rFonts w:asciiTheme="majorBidi" w:hAnsiTheme="majorBidi" w:cstheme="majorBidi"/>
          <w:b/>
          <w:bCs/>
          <w:sz w:val="24"/>
          <w:szCs w:val="24"/>
          <w:lang w:eastAsia="id-ID"/>
        </w:rPr>
        <w:t>billati</w:t>
      </w:r>
      <w:proofErr w:type="spellEnd"/>
      <w:r w:rsidRPr="00E74D59">
        <w:rPr>
          <w:rFonts w:asciiTheme="majorBidi" w:hAnsiTheme="majorBidi" w:cstheme="majorBidi"/>
          <w:b/>
          <w:bCs/>
          <w:sz w:val="24"/>
          <w:szCs w:val="24"/>
          <w:lang w:eastAsia="id-ID"/>
        </w:rPr>
        <w:t xml:space="preserve"> hiya </w:t>
      </w:r>
      <w:proofErr w:type="spellStart"/>
      <w:r w:rsidRPr="00E74D59">
        <w:rPr>
          <w:rFonts w:asciiTheme="majorBidi" w:hAnsiTheme="majorBidi" w:cstheme="majorBidi"/>
          <w:b/>
          <w:bCs/>
          <w:sz w:val="24"/>
          <w:szCs w:val="24"/>
          <w:lang w:eastAsia="id-ID"/>
        </w:rPr>
        <w:t>ahsan</w:t>
      </w:r>
      <w:proofErr w:type="spellEnd"/>
    </w:p>
    <w:p w14:paraId="05498414" w14:textId="22E1F921" w:rsidR="00E74D59" w:rsidRPr="00305FCC" w:rsidRDefault="00E74D59" w:rsidP="00305FCC">
      <w:pPr>
        <w:pStyle w:val="ListParagraph"/>
        <w:spacing w:after="0"/>
        <w:ind w:left="284" w:firstLine="567"/>
        <w:jc w:val="both"/>
        <w:rPr>
          <w:rFonts w:asciiTheme="majorBidi" w:hAnsiTheme="majorBidi" w:cstheme="majorBidi"/>
          <w:sz w:val="24"/>
          <w:szCs w:val="24"/>
          <w:lang w:eastAsia="id-ID"/>
        </w:rPr>
      </w:pPr>
      <w:bookmarkStart w:id="4" w:name="_Hlk118195045"/>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r w:rsidRPr="00E74D59">
        <w:rPr>
          <w:rFonts w:asciiTheme="majorBidi" w:hAnsiTheme="majorBidi" w:cstheme="majorBidi"/>
          <w:i/>
          <w:iCs/>
          <w:sz w:val="24"/>
          <w:szCs w:val="24"/>
          <w:lang w:eastAsia="id-ID"/>
        </w:rPr>
        <w:t>Al-</w:t>
      </w:r>
      <w:proofErr w:type="spellStart"/>
      <w:r w:rsidRPr="00E74D59">
        <w:rPr>
          <w:rFonts w:asciiTheme="majorBidi" w:hAnsiTheme="majorBidi" w:cstheme="majorBidi"/>
          <w:i/>
          <w:iCs/>
          <w:sz w:val="24"/>
          <w:szCs w:val="24"/>
          <w:lang w:eastAsia="id-ID"/>
        </w:rPr>
        <w:t>Mujadalah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i/>
          <w:iCs/>
          <w:sz w:val="24"/>
          <w:szCs w:val="24"/>
          <w:lang w:eastAsia="id-ID"/>
        </w:rPr>
        <w:t>billati</w:t>
      </w:r>
      <w:proofErr w:type="spellEnd"/>
      <w:r w:rsidRPr="00E74D59">
        <w:rPr>
          <w:rFonts w:asciiTheme="majorBidi" w:hAnsiTheme="majorBidi" w:cstheme="majorBidi"/>
          <w:i/>
          <w:iCs/>
          <w:sz w:val="24"/>
          <w:szCs w:val="24"/>
          <w:lang w:eastAsia="id-ID"/>
        </w:rPr>
        <w:t xml:space="preserve"> hiya </w:t>
      </w:r>
      <w:proofErr w:type="spellStart"/>
      <w:r w:rsidRPr="00E74D59">
        <w:rPr>
          <w:rFonts w:asciiTheme="majorBidi" w:hAnsiTheme="majorBidi" w:cstheme="majorBidi"/>
          <w:i/>
          <w:iCs/>
          <w:sz w:val="24"/>
          <w:szCs w:val="24"/>
          <w:lang w:eastAsia="id-ID"/>
        </w:rPr>
        <w:t>ahsan</w:t>
      </w:r>
      <w:proofErr w:type="spellEnd"/>
      <w:r w:rsidRPr="00E74D59">
        <w:rPr>
          <w:rFonts w:asciiTheme="majorBidi" w:hAnsiTheme="majorBidi" w:cstheme="majorBidi"/>
          <w:sz w:val="24"/>
          <w:szCs w:val="24"/>
          <w:lang w:eastAsia="id-ID"/>
        </w:rPr>
        <w:t xml:space="preserve"> </w:t>
      </w:r>
      <w:bookmarkEnd w:id="4"/>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00305FCC" w:rsidRPr="00E74D59">
        <w:rPr>
          <w:rFonts w:asciiTheme="majorBidi" w:hAnsiTheme="majorBidi" w:cstheme="majorBidi"/>
          <w:sz w:val="24"/>
          <w:szCs w:val="24"/>
          <w:lang w:eastAsia="id-ID"/>
        </w:rPr>
        <w:t>cara</w:t>
      </w:r>
      <w:proofErr w:type="spellEnd"/>
      <w:r w:rsidR="00305FCC" w:rsidRPr="00E74D59">
        <w:rPr>
          <w:rFonts w:asciiTheme="majorBidi" w:hAnsiTheme="majorBidi" w:cstheme="majorBidi"/>
          <w:sz w:val="24"/>
          <w:szCs w:val="24"/>
          <w:lang w:eastAsia="id-ID"/>
        </w:rPr>
        <w:t xml:space="preserve"> </w:t>
      </w:r>
      <w:proofErr w:type="spellStart"/>
      <w:r w:rsidR="00305FCC" w:rsidRPr="00E74D59">
        <w:rPr>
          <w:rFonts w:asciiTheme="majorBidi" w:hAnsiTheme="majorBidi" w:cstheme="majorBidi"/>
          <w:sz w:val="24"/>
          <w:szCs w:val="24"/>
          <w:lang w:eastAsia="id-ID"/>
        </w:rPr>
        <w:t>membawa</w:t>
      </w:r>
      <w:proofErr w:type="spellEnd"/>
      <w:r w:rsidR="00305FCC" w:rsidRPr="00E74D59">
        <w:rPr>
          <w:rFonts w:asciiTheme="majorBidi" w:hAnsiTheme="majorBidi" w:cstheme="majorBidi"/>
          <w:sz w:val="24"/>
          <w:szCs w:val="24"/>
          <w:lang w:eastAsia="id-ID"/>
        </w:rPr>
        <w:t xml:space="preserve"> orang lain </w:t>
      </w:r>
      <w:proofErr w:type="spellStart"/>
      <w:r w:rsidR="00305FCC" w:rsidRPr="00E74D59">
        <w:rPr>
          <w:rFonts w:asciiTheme="majorBidi" w:hAnsiTheme="majorBidi" w:cstheme="majorBidi"/>
          <w:sz w:val="24"/>
          <w:szCs w:val="24"/>
          <w:lang w:eastAsia="id-ID"/>
        </w:rPr>
        <w:t>kepada</w:t>
      </w:r>
      <w:proofErr w:type="spellEnd"/>
      <w:r w:rsidR="00305FCC" w:rsidRPr="00E74D59">
        <w:rPr>
          <w:rFonts w:asciiTheme="majorBidi" w:hAnsiTheme="majorBidi" w:cstheme="majorBidi"/>
          <w:sz w:val="24"/>
          <w:szCs w:val="24"/>
          <w:lang w:eastAsia="id-ID"/>
        </w:rPr>
        <w:t xml:space="preserve"> Islam</w:t>
      </w:r>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melalui</w:t>
      </w:r>
      <w:proofErr w:type="spellEnd"/>
      <w:r w:rsidR="00305FCC" w:rsidRPr="00305FCC">
        <w:rPr>
          <w:rFonts w:asciiTheme="majorBidi" w:hAnsiTheme="majorBidi" w:cstheme="majorBidi"/>
          <w:sz w:val="24"/>
          <w:szCs w:val="24"/>
          <w:lang w:eastAsia="id-ID"/>
        </w:rPr>
        <w:t xml:space="preserve"> dialog </w:t>
      </w:r>
      <w:proofErr w:type="spellStart"/>
      <w:r w:rsidR="00305FCC" w:rsidRPr="00305FCC">
        <w:rPr>
          <w:rFonts w:asciiTheme="majorBidi" w:hAnsiTheme="majorBidi" w:cstheme="majorBidi"/>
          <w:sz w:val="24"/>
          <w:szCs w:val="24"/>
          <w:lang w:eastAsia="id-ID"/>
        </w:rPr>
        <w:t>berdasarkan</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berbagai</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argumentasi</w:t>
      </w:r>
      <w:proofErr w:type="spellEnd"/>
      <w:r w:rsidR="00305FCC" w:rsidRPr="00305FCC">
        <w:rPr>
          <w:rFonts w:asciiTheme="majorBidi" w:hAnsiTheme="majorBidi" w:cstheme="majorBidi"/>
          <w:sz w:val="24"/>
          <w:szCs w:val="24"/>
          <w:lang w:eastAsia="id-ID"/>
        </w:rPr>
        <w:t xml:space="preserve"> yang </w:t>
      </w:r>
      <w:proofErr w:type="spellStart"/>
      <w:r w:rsidR="00305FCC" w:rsidRPr="00305FCC">
        <w:rPr>
          <w:rFonts w:asciiTheme="majorBidi" w:hAnsiTheme="majorBidi" w:cstheme="majorBidi"/>
          <w:sz w:val="24"/>
          <w:szCs w:val="24"/>
          <w:lang w:eastAsia="id-ID"/>
        </w:rPr>
        <w:t>menggunakan</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nalar</w:t>
      </w:r>
      <w:proofErr w:type="spellEnd"/>
      <w:r w:rsidR="00305FCC" w:rsidRPr="00305FCC">
        <w:rPr>
          <w:rFonts w:asciiTheme="majorBidi" w:hAnsiTheme="majorBidi" w:cstheme="majorBidi"/>
          <w:sz w:val="24"/>
          <w:szCs w:val="24"/>
          <w:lang w:eastAsia="id-ID"/>
        </w:rPr>
        <w:t xml:space="preserve"> </w:t>
      </w:r>
      <w:proofErr w:type="spellStart"/>
      <w:r w:rsidR="00305FCC">
        <w:rPr>
          <w:rFonts w:asciiTheme="majorBidi" w:hAnsiTheme="majorBidi" w:cstheme="majorBidi"/>
          <w:sz w:val="24"/>
          <w:szCs w:val="24"/>
          <w:lang w:eastAsia="id-ID"/>
        </w:rPr>
        <w:t>dengan</w:t>
      </w:r>
      <w:proofErr w:type="spellEnd"/>
      <w:r w:rsidR="00305FCC">
        <w:rPr>
          <w:rFonts w:asciiTheme="majorBidi" w:hAnsiTheme="majorBidi" w:cstheme="majorBidi"/>
          <w:sz w:val="24"/>
          <w:szCs w:val="24"/>
          <w:lang w:eastAsia="id-ID"/>
        </w:rPr>
        <w:t xml:space="preserve"> </w:t>
      </w:r>
      <w:proofErr w:type="spellStart"/>
      <w:r w:rsidR="00305FCC">
        <w:rPr>
          <w:rFonts w:asciiTheme="majorBidi" w:hAnsiTheme="majorBidi" w:cstheme="majorBidi"/>
          <w:sz w:val="24"/>
          <w:szCs w:val="24"/>
          <w:lang w:eastAsia="id-ID"/>
        </w:rPr>
        <w:t>dalil</w:t>
      </w:r>
      <w:proofErr w:type="spellEnd"/>
      <w:r w:rsidR="00305FCC">
        <w:rPr>
          <w:rFonts w:asciiTheme="majorBidi" w:hAnsiTheme="majorBidi" w:cstheme="majorBidi"/>
          <w:sz w:val="24"/>
          <w:szCs w:val="24"/>
          <w:lang w:eastAsia="id-ID"/>
        </w:rPr>
        <w:t xml:space="preserve"> yang </w:t>
      </w:r>
      <w:proofErr w:type="spellStart"/>
      <w:r w:rsidR="00305FCC">
        <w:rPr>
          <w:rFonts w:asciiTheme="majorBidi" w:hAnsiTheme="majorBidi" w:cstheme="majorBidi"/>
          <w:sz w:val="24"/>
          <w:szCs w:val="24"/>
          <w:lang w:eastAsia="id-ID"/>
        </w:rPr>
        <w:t>komplik</w:t>
      </w:r>
      <w:proofErr w:type="spellEnd"/>
      <w:r w:rsidR="00305FCC">
        <w:rPr>
          <w:rFonts w:asciiTheme="majorBidi" w:hAnsiTheme="majorBidi" w:cstheme="majorBidi"/>
          <w:sz w:val="24"/>
          <w:szCs w:val="24"/>
          <w:lang w:eastAsia="id-ID"/>
        </w:rPr>
        <w:t xml:space="preserve"> </w:t>
      </w:r>
      <w:r w:rsidR="00305FCC" w:rsidRPr="00305FCC">
        <w:rPr>
          <w:rFonts w:asciiTheme="majorBidi" w:hAnsiTheme="majorBidi" w:cstheme="majorBidi"/>
          <w:sz w:val="24"/>
          <w:szCs w:val="24"/>
          <w:lang w:eastAsia="id-ID"/>
        </w:rPr>
        <w:t xml:space="preserve">dan </w:t>
      </w:r>
      <w:proofErr w:type="spellStart"/>
      <w:r w:rsidR="00305FCC" w:rsidRPr="00305FCC">
        <w:rPr>
          <w:rFonts w:asciiTheme="majorBidi" w:hAnsiTheme="majorBidi" w:cstheme="majorBidi"/>
          <w:sz w:val="24"/>
          <w:szCs w:val="24"/>
          <w:lang w:eastAsia="id-ID"/>
        </w:rPr>
        <w:t>dapat</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memberikan</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petunjuk</w:t>
      </w:r>
      <w:proofErr w:type="spellEnd"/>
      <w:r w:rsidR="00305FCC" w:rsidRPr="00305FCC">
        <w:rPr>
          <w:rFonts w:asciiTheme="majorBidi" w:hAnsiTheme="majorBidi" w:cstheme="majorBidi"/>
          <w:sz w:val="24"/>
          <w:szCs w:val="24"/>
          <w:lang w:eastAsia="id-ID"/>
        </w:rPr>
        <w:t>.</w:t>
      </w:r>
      <w:r w:rsidRPr="00E74D59">
        <w:rPr>
          <w:rStyle w:val="FootnoteReference"/>
          <w:rFonts w:asciiTheme="majorBidi" w:hAnsiTheme="majorBidi" w:cstheme="majorBidi"/>
          <w:sz w:val="24"/>
          <w:szCs w:val="24"/>
          <w:lang w:eastAsia="id-ID"/>
        </w:rPr>
        <w:footnoteReference w:id="28"/>
      </w:r>
      <w:r w:rsid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Tukar</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pikiran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dengan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argumantasi</w:t>
      </w:r>
      <w:proofErr w:type="spellEnd"/>
      <w:r w:rsidRPr="00305FCC">
        <w:rPr>
          <w:rFonts w:asciiTheme="majorBidi" w:hAnsiTheme="majorBidi" w:cstheme="majorBidi"/>
          <w:sz w:val="24"/>
          <w:szCs w:val="24"/>
          <w:lang w:eastAsia="id-ID"/>
        </w:rPr>
        <w:t xml:space="preserve"> yang valid </w:t>
      </w:r>
      <w:proofErr w:type="spellStart"/>
      <w:r w:rsidRPr="00305FCC">
        <w:rPr>
          <w:rFonts w:asciiTheme="majorBidi" w:hAnsiTheme="majorBidi" w:cstheme="majorBidi"/>
          <w:sz w:val="24"/>
          <w:szCs w:val="24"/>
          <w:lang w:eastAsia="id-ID"/>
        </w:rPr>
        <w:t>dapat</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menetapkan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keyakinan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sebagaimana</w:t>
      </w:r>
      <w:proofErr w:type="spellEnd"/>
      <w:r w:rsidRPr="00305FCC">
        <w:rPr>
          <w:rFonts w:asciiTheme="majorBidi" w:hAnsiTheme="majorBidi" w:cstheme="majorBidi"/>
          <w:sz w:val="24"/>
          <w:szCs w:val="24"/>
          <w:lang w:eastAsia="id-ID"/>
        </w:rPr>
        <w:t xml:space="preserve"> yang </w:t>
      </w:r>
      <w:proofErr w:type="spellStart"/>
      <w:r w:rsidRPr="00305FCC">
        <w:rPr>
          <w:rFonts w:asciiTheme="majorBidi" w:hAnsiTheme="majorBidi" w:cstheme="majorBidi"/>
          <w:sz w:val="24"/>
          <w:szCs w:val="24"/>
          <w:lang w:eastAsia="id-ID"/>
        </w:rPr>
        <w:t>telah</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dipraktekkan</w:t>
      </w:r>
      <w:proofErr w:type="spellEnd"/>
      <w:r w:rsidRPr="00305FCC">
        <w:rPr>
          <w:rFonts w:asciiTheme="majorBidi" w:hAnsiTheme="majorBidi" w:cstheme="majorBidi"/>
          <w:sz w:val="24"/>
          <w:szCs w:val="24"/>
          <w:lang w:eastAsia="id-ID"/>
        </w:rPr>
        <w:t xml:space="preserve"> oleh para Nabi dan Rasul </w:t>
      </w:r>
      <w:proofErr w:type="spellStart"/>
      <w:r w:rsidRPr="00305FCC">
        <w:rPr>
          <w:rFonts w:asciiTheme="majorBidi" w:hAnsiTheme="majorBidi" w:cstheme="majorBidi"/>
          <w:sz w:val="24"/>
          <w:szCs w:val="24"/>
          <w:lang w:eastAsia="id-ID"/>
        </w:rPr>
        <w:t>dalam</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menjawab</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pertanyaan-pertanyaan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kaumnya</w:t>
      </w:r>
      <w:proofErr w:type="spellEnd"/>
      <w:r w:rsidRPr="00305FCC">
        <w:rPr>
          <w:rFonts w:asciiTheme="majorBidi" w:hAnsiTheme="majorBidi" w:cstheme="majorBidi"/>
          <w:sz w:val="24"/>
          <w:szCs w:val="24"/>
          <w:lang w:eastAsia="id-ID"/>
        </w:rPr>
        <w:t xml:space="preserve"> dan </w:t>
      </w:r>
      <w:proofErr w:type="spellStart"/>
      <w:r w:rsidRPr="00305FCC">
        <w:rPr>
          <w:rFonts w:asciiTheme="majorBidi" w:hAnsiTheme="majorBidi" w:cstheme="majorBidi"/>
          <w:sz w:val="24"/>
          <w:szCs w:val="24"/>
          <w:lang w:eastAsia="id-ID"/>
        </w:rPr>
        <w:t>menggunakan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komunikasi</w:t>
      </w:r>
      <w:proofErr w:type="spellEnd"/>
      <w:r w:rsidRPr="00305FCC">
        <w:rPr>
          <w:rFonts w:asciiTheme="majorBidi" w:hAnsiTheme="majorBidi" w:cstheme="majorBidi"/>
          <w:sz w:val="24"/>
          <w:szCs w:val="24"/>
          <w:lang w:eastAsia="id-ID"/>
        </w:rPr>
        <w:t xml:space="preserve"> yang </w:t>
      </w:r>
      <w:proofErr w:type="spellStart"/>
      <w:r w:rsidRPr="00305FCC">
        <w:rPr>
          <w:rFonts w:asciiTheme="majorBidi" w:hAnsiTheme="majorBidi" w:cstheme="majorBidi"/>
          <w:sz w:val="24"/>
          <w:szCs w:val="24"/>
          <w:lang w:eastAsia="id-ID"/>
        </w:rPr>
        <w:t>benar</w:t>
      </w:r>
      <w:proofErr w:type="spellEnd"/>
      <w:r w:rsidRPr="00305FCC">
        <w:rPr>
          <w:rFonts w:asciiTheme="majorBidi" w:hAnsiTheme="majorBidi" w:cstheme="majorBidi"/>
          <w:sz w:val="24"/>
          <w:szCs w:val="24"/>
          <w:lang w:eastAsia="id-ID"/>
        </w:rPr>
        <w:t xml:space="preserve"> dan </w:t>
      </w:r>
      <w:proofErr w:type="spellStart"/>
      <w:r w:rsidRPr="00305FCC">
        <w:rPr>
          <w:rFonts w:asciiTheme="majorBidi" w:hAnsiTheme="majorBidi" w:cstheme="majorBidi"/>
          <w:sz w:val="24"/>
          <w:szCs w:val="24"/>
          <w:lang w:eastAsia="id-ID"/>
        </w:rPr>
        <w:t>menghindari</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terjadinya</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miskomunikasi</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Metode</w:t>
      </w:r>
      <w:proofErr w:type="spellEnd"/>
      <w:r w:rsidRPr="00305FCC">
        <w:rPr>
          <w:rFonts w:asciiTheme="majorBidi" w:hAnsiTheme="majorBidi" w:cstheme="majorBidi"/>
          <w:sz w:val="24"/>
          <w:szCs w:val="24"/>
          <w:lang w:eastAsia="id-ID"/>
        </w:rPr>
        <w:t xml:space="preserve"> </w:t>
      </w:r>
      <w:r w:rsidRPr="00305FCC">
        <w:rPr>
          <w:rFonts w:asciiTheme="majorBidi" w:hAnsiTheme="majorBidi" w:cstheme="majorBidi"/>
          <w:i/>
          <w:iCs/>
          <w:sz w:val="24"/>
          <w:szCs w:val="24"/>
          <w:lang w:eastAsia="id-ID"/>
        </w:rPr>
        <w:t>Al-</w:t>
      </w:r>
      <w:proofErr w:type="spellStart"/>
      <w:r w:rsidRPr="00305FCC">
        <w:rPr>
          <w:rFonts w:asciiTheme="majorBidi" w:hAnsiTheme="majorBidi" w:cstheme="majorBidi"/>
          <w:i/>
          <w:iCs/>
          <w:sz w:val="24"/>
          <w:szCs w:val="24"/>
          <w:lang w:eastAsia="id-ID"/>
        </w:rPr>
        <w:t>Mujadalah</w:t>
      </w:r>
      <w:proofErr w:type="spellEnd"/>
      <w:r w:rsidRPr="00305FCC">
        <w:rPr>
          <w:rFonts w:asciiTheme="majorBidi" w:hAnsiTheme="majorBidi" w:cstheme="majorBidi"/>
          <w:i/>
          <w:iCs/>
          <w:sz w:val="24"/>
          <w:szCs w:val="24"/>
          <w:lang w:eastAsia="id-ID"/>
        </w:rPr>
        <w:t xml:space="preserve"> </w:t>
      </w:r>
      <w:proofErr w:type="spellStart"/>
      <w:r w:rsidRPr="00305FCC">
        <w:rPr>
          <w:rFonts w:asciiTheme="majorBidi" w:hAnsiTheme="majorBidi" w:cstheme="majorBidi"/>
          <w:i/>
          <w:iCs/>
          <w:sz w:val="24"/>
          <w:szCs w:val="24"/>
          <w:lang w:eastAsia="id-ID"/>
        </w:rPr>
        <w:t>billati</w:t>
      </w:r>
      <w:proofErr w:type="spellEnd"/>
      <w:r w:rsidRPr="00305FCC">
        <w:rPr>
          <w:rFonts w:asciiTheme="majorBidi" w:hAnsiTheme="majorBidi" w:cstheme="majorBidi"/>
          <w:i/>
          <w:iCs/>
          <w:sz w:val="24"/>
          <w:szCs w:val="24"/>
          <w:lang w:eastAsia="id-ID"/>
        </w:rPr>
        <w:t xml:space="preserve"> hiya </w:t>
      </w:r>
      <w:proofErr w:type="spellStart"/>
      <w:r w:rsidRPr="00305FCC">
        <w:rPr>
          <w:rFonts w:asciiTheme="majorBidi" w:hAnsiTheme="majorBidi" w:cstheme="majorBidi"/>
          <w:i/>
          <w:iCs/>
          <w:sz w:val="24"/>
          <w:szCs w:val="24"/>
          <w:lang w:eastAsia="id-ID"/>
        </w:rPr>
        <w:t>ahsan</w:t>
      </w:r>
      <w:proofErr w:type="spellEnd"/>
      <w:r w:rsidRPr="00305FCC">
        <w:rPr>
          <w:rFonts w:asciiTheme="majorBidi" w:hAnsiTheme="majorBidi" w:cstheme="majorBidi"/>
          <w:sz w:val="24"/>
          <w:szCs w:val="24"/>
          <w:lang w:eastAsia="id-ID"/>
        </w:rPr>
        <w:t xml:space="preserve"> </w:t>
      </w:r>
      <w:proofErr w:type="spellStart"/>
      <w:r w:rsidR="006B0029" w:rsidRPr="00305FCC">
        <w:rPr>
          <w:rFonts w:asciiTheme="majorBidi" w:hAnsiTheme="majorBidi" w:cstheme="majorBidi"/>
          <w:sz w:val="24"/>
          <w:szCs w:val="24"/>
          <w:lang w:eastAsia="id-ID"/>
        </w:rPr>
        <w:t>dia</w:t>
      </w:r>
      <w:r w:rsidRPr="00305FCC">
        <w:rPr>
          <w:rFonts w:asciiTheme="majorBidi" w:hAnsiTheme="majorBidi" w:cstheme="majorBidi"/>
          <w:sz w:val="24"/>
          <w:szCs w:val="24"/>
          <w:lang w:eastAsia="id-ID"/>
        </w:rPr>
        <w:t>plikasikan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kepada</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dua</w:t>
      </w:r>
      <w:proofErr w:type="spellEnd"/>
      <w:r w:rsidRPr="00305FCC">
        <w:rPr>
          <w:rFonts w:asciiTheme="majorBidi" w:hAnsiTheme="majorBidi" w:cstheme="majorBidi"/>
          <w:sz w:val="24"/>
          <w:szCs w:val="24"/>
          <w:lang w:eastAsia="id-ID"/>
        </w:rPr>
        <w:t xml:space="preserve"> </w:t>
      </w:r>
      <w:proofErr w:type="spellStart"/>
      <w:r w:rsidR="006B0029" w:rsidRPr="00305FCC">
        <w:rPr>
          <w:rFonts w:asciiTheme="majorBidi" w:hAnsiTheme="majorBidi" w:cstheme="majorBidi"/>
          <w:sz w:val="24"/>
          <w:szCs w:val="24"/>
          <w:lang w:eastAsia="id-ID"/>
        </w:rPr>
        <w:t>hal</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yaitu</w:t>
      </w:r>
      <w:proofErr w:type="spellEnd"/>
      <w:r w:rsidRPr="00305FCC">
        <w:rPr>
          <w:rFonts w:asciiTheme="majorBidi" w:hAnsiTheme="majorBidi" w:cstheme="majorBidi"/>
          <w:sz w:val="24"/>
          <w:szCs w:val="24"/>
          <w:lang w:eastAsia="id-ID"/>
        </w:rPr>
        <w:t>:</w:t>
      </w:r>
    </w:p>
    <w:p w14:paraId="705CACBC" w14:textId="77777777" w:rsidR="00E74D59" w:rsidRPr="00E74D59" w:rsidRDefault="00E74D59" w:rsidP="00536B3C">
      <w:pPr>
        <w:pStyle w:val="ListParagraph"/>
        <w:numPr>
          <w:ilvl w:val="0"/>
          <w:numId w:val="8"/>
        </w:numPr>
        <w:spacing w:after="0"/>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Tanya </w:t>
      </w:r>
      <w:proofErr w:type="spellStart"/>
      <w:r w:rsidRPr="00E74D59">
        <w:rPr>
          <w:rFonts w:asciiTheme="majorBidi" w:hAnsiTheme="majorBidi" w:cstheme="majorBidi"/>
          <w:sz w:val="24"/>
          <w:szCs w:val="24"/>
          <w:lang w:eastAsia="id-ID"/>
        </w:rPr>
        <w:t>jawab</w:t>
      </w:r>
      <w:proofErr w:type="spellEnd"/>
      <w:r w:rsidRPr="00E74D59">
        <w:rPr>
          <w:rFonts w:asciiTheme="majorBidi" w:hAnsiTheme="majorBidi" w:cstheme="majorBidi"/>
          <w:sz w:val="24"/>
          <w:szCs w:val="24"/>
          <w:lang w:eastAsia="id-ID"/>
        </w:rPr>
        <w:t xml:space="preserve"> </w:t>
      </w:r>
      <w:bookmarkStart w:id="5" w:name="_Hlk118195121"/>
      <w:r w:rsidRPr="00E74D59">
        <w:rPr>
          <w:rFonts w:asciiTheme="majorBidi" w:hAnsiTheme="majorBidi" w:cstheme="majorBidi"/>
          <w:sz w:val="24"/>
          <w:szCs w:val="24"/>
          <w:lang w:eastAsia="id-ID"/>
        </w:rPr>
        <w:t>(</w:t>
      </w:r>
      <w:r w:rsidRPr="00E74D59">
        <w:rPr>
          <w:rFonts w:asciiTheme="majorBidi" w:hAnsiTheme="majorBidi" w:cstheme="majorBidi"/>
          <w:i/>
          <w:iCs/>
          <w:sz w:val="24"/>
          <w:szCs w:val="24"/>
          <w:lang w:eastAsia="id-ID"/>
        </w:rPr>
        <w:t>al-</w:t>
      </w:r>
      <w:proofErr w:type="spellStart"/>
      <w:r w:rsidRPr="00E74D59">
        <w:rPr>
          <w:rFonts w:asciiTheme="majorBidi" w:hAnsiTheme="majorBidi" w:cstheme="majorBidi"/>
          <w:i/>
          <w:iCs/>
          <w:sz w:val="24"/>
          <w:szCs w:val="24"/>
          <w:lang w:eastAsia="id-ID"/>
        </w:rPr>
        <w:t>asilah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i/>
          <w:iCs/>
          <w:sz w:val="24"/>
          <w:szCs w:val="24"/>
          <w:lang w:eastAsia="id-ID"/>
        </w:rPr>
        <w:t>wa</w:t>
      </w:r>
      <w:proofErr w:type="spellEnd"/>
      <w:r w:rsidRPr="00E74D59">
        <w:rPr>
          <w:rFonts w:asciiTheme="majorBidi" w:hAnsiTheme="majorBidi" w:cstheme="majorBidi"/>
          <w:i/>
          <w:iCs/>
          <w:sz w:val="24"/>
          <w:szCs w:val="24"/>
          <w:lang w:eastAsia="id-ID"/>
        </w:rPr>
        <w:t xml:space="preserve"> al-</w:t>
      </w:r>
      <w:proofErr w:type="spellStart"/>
      <w:r w:rsidRPr="00E74D59">
        <w:rPr>
          <w:rFonts w:asciiTheme="majorBidi" w:hAnsiTheme="majorBidi" w:cstheme="majorBidi"/>
          <w:i/>
          <w:iCs/>
          <w:sz w:val="24"/>
          <w:szCs w:val="24"/>
          <w:lang w:eastAsia="id-ID"/>
        </w:rPr>
        <w:t>ajwibah</w:t>
      </w:r>
      <w:proofErr w:type="spellEnd"/>
      <w:r w:rsidRPr="00E74D59">
        <w:rPr>
          <w:rFonts w:asciiTheme="majorBidi" w:hAnsiTheme="majorBidi" w:cstheme="majorBidi"/>
          <w:sz w:val="24"/>
          <w:szCs w:val="24"/>
          <w:lang w:eastAsia="id-ID"/>
        </w:rPr>
        <w:t xml:space="preserve">) </w:t>
      </w:r>
      <w:bookmarkEnd w:id="5"/>
    </w:p>
    <w:p w14:paraId="0F244795" w14:textId="1F0341EE" w:rsidR="00320AB5" w:rsidRPr="000E3FE6" w:rsidRDefault="00E74D59" w:rsidP="000E3FE6">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yang di </w:t>
      </w:r>
      <w:proofErr w:type="spellStart"/>
      <w:r w:rsidRPr="00E74D59">
        <w:rPr>
          <w:rFonts w:asciiTheme="majorBidi" w:hAnsiTheme="majorBidi" w:cstheme="majorBidi"/>
          <w:sz w:val="24"/>
          <w:szCs w:val="24"/>
          <w:lang w:eastAsia="id-ID"/>
        </w:rPr>
        <w:t>awali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pertanyaan-pertanyaan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memberikan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pertanyaan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tersebut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sesuai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kondisinya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Jika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pertanyaan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berhubungan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akidah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diberikan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jelas</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tuntas</w:t>
      </w:r>
      <w:proofErr w:type="spellEnd"/>
      <w:r w:rsidRPr="00E74D59">
        <w:rPr>
          <w:rFonts w:asciiTheme="majorBidi" w:hAnsiTheme="majorBidi" w:cstheme="majorBidi"/>
          <w:sz w:val="24"/>
          <w:szCs w:val="24"/>
          <w:lang w:eastAsia="id-ID"/>
        </w:rPr>
        <w:t>.</w:t>
      </w:r>
      <w:r w:rsidRPr="00E74D59">
        <w:rPr>
          <w:rStyle w:val="FootnoteReference"/>
          <w:rFonts w:asciiTheme="majorBidi" w:hAnsiTheme="majorBidi" w:cstheme="majorBidi"/>
          <w:sz w:val="24"/>
          <w:szCs w:val="24"/>
          <w:lang w:eastAsia="id-ID"/>
        </w:rPr>
        <w:footnoteReference w:id="29"/>
      </w:r>
      <w:r w:rsid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Metode</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dakwah</w:t>
      </w:r>
      <w:proofErr w:type="spellEnd"/>
      <w:r w:rsidR="00320AB5" w:rsidRPr="000E3FE6">
        <w:rPr>
          <w:rFonts w:asciiTheme="majorBidi" w:hAnsiTheme="majorBidi" w:cstheme="majorBidi"/>
          <w:sz w:val="24"/>
          <w:szCs w:val="24"/>
          <w:lang w:eastAsia="id-ID"/>
        </w:rPr>
        <w:t xml:space="preserve"> yang </w:t>
      </w:r>
      <w:proofErr w:type="spellStart"/>
      <w:r w:rsidR="00320AB5" w:rsidRPr="000E3FE6">
        <w:rPr>
          <w:rFonts w:asciiTheme="majorBidi" w:hAnsiTheme="majorBidi" w:cstheme="majorBidi"/>
          <w:sz w:val="24"/>
          <w:szCs w:val="24"/>
          <w:lang w:eastAsia="id-ID"/>
        </w:rPr>
        <w:t>dimulai</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dengan</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pertanyaan</w:t>
      </w:r>
      <w:proofErr w:type="spellEnd"/>
      <w:r w:rsidR="00320AB5" w:rsidRPr="000E3FE6">
        <w:rPr>
          <w:rFonts w:asciiTheme="majorBidi" w:hAnsiTheme="majorBidi" w:cstheme="majorBidi"/>
          <w:sz w:val="24"/>
          <w:szCs w:val="24"/>
          <w:lang w:eastAsia="id-ID"/>
        </w:rPr>
        <w:t xml:space="preserve"> dan </w:t>
      </w:r>
      <w:proofErr w:type="spellStart"/>
      <w:r w:rsidR="00320AB5" w:rsidRPr="000E3FE6">
        <w:rPr>
          <w:rFonts w:asciiTheme="majorBidi" w:hAnsiTheme="majorBidi" w:cstheme="majorBidi"/>
          <w:sz w:val="24"/>
          <w:szCs w:val="24"/>
          <w:lang w:eastAsia="id-ID"/>
        </w:rPr>
        <w:t>menjawabnya</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sesuai</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dengan</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keadaan</w:t>
      </w:r>
      <w:proofErr w:type="spellEnd"/>
      <w:r w:rsidR="00305FCC" w:rsidRPr="000E3FE6">
        <w:rPr>
          <w:rFonts w:asciiTheme="majorBidi" w:hAnsiTheme="majorBidi" w:cstheme="majorBidi"/>
          <w:sz w:val="24"/>
          <w:szCs w:val="24"/>
          <w:lang w:eastAsia="id-ID"/>
        </w:rPr>
        <w:t xml:space="preserve"> </w:t>
      </w:r>
      <w:proofErr w:type="spellStart"/>
      <w:r w:rsidR="00305FCC" w:rsidRPr="000E3FE6">
        <w:rPr>
          <w:rFonts w:asciiTheme="majorBidi" w:hAnsiTheme="majorBidi" w:cstheme="majorBidi"/>
          <w:sz w:val="24"/>
          <w:szCs w:val="24"/>
          <w:lang w:eastAsia="id-ID"/>
        </w:rPr>
        <w:t>jamaah</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Jika</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ada</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pertanyaan</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tentang</w:t>
      </w:r>
      <w:proofErr w:type="spellEnd"/>
      <w:r w:rsidR="00320AB5" w:rsidRPr="000E3FE6">
        <w:rPr>
          <w:rFonts w:asciiTheme="majorBidi" w:hAnsiTheme="majorBidi" w:cstheme="majorBidi"/>
          <w:sz w:val="24"/>
          <w:szCs w:val="24"/>
          <w:lang w:eastAsia="id-ID"/>
        </w:rPr>
        <w:t xml:space="preserve"> </w:t>
      </w:r>
      <w:proofErr w:type="spellStart"/>
      <w:r w:rsidR="00305FCC" w:rsidRPr="000E3FE6">
        <w:rPr>
          <w:rFonts w:asciiTheme="majorBidi" w:hAnsiTheme="majorBidi" w:cstheme="majorBidi"/>
          <w:sz w:val="24"/>
          <w:szCs w:val="24"/>
          <w:lang w:eastAsia="id-ID"/>
        </w:rPr>
        <w:t>akidah</w:t>
      </w:r>
      <w:proofErr w:type="spellEnd"/>
      <w:r w:rsidR="00320AB5" w:rsidRPr="000E3FE6">
        <w:rPr>
          <w:rFonts w:asciiTheme="majorBidi" w:hAnsiTheme="majorBidi" w:cstheme="majorBidi"/>
          <w:sz w:val="24"/>
          <w:szCs w:val="24"/>
          <w:lang w:eastAsia="id-ID"/>
        </w:rPr>
        <w:t xml:space="preserve">, </w:t>
      </w:r>
      <w:proofErr w:type="spellStart"/>
      <w:r w:rsidR="00305FCC" w:rsidRPr="000E3FE6">
        <w:rPr>
          <w:rFonts w:asciiTheme="majorBidi" w:hAnsiTheme="majorBidi" w:cstheme="majorBidi"/>
          <w:sz w:val="24"/>
          <w:szCs w:val="24"/>
          <w:lang w:eastAsia="id-ID"/>
        </w:rPr>
        <w:t>maka</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dijawab</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dengan</w:t>
      </w:r>
      <w:proofErr w:type="spellEnd"/>
      <w:r w:rsidR="00320AB5" w:rsidRPr="000E3FE6">
        <w:rPr>
          <w:rFonts w:asciiTheme="majorBidi" w:hAnsiTheme="majorBidi" w:cstheme="majorBidi"/>
          <w:sz w:val="24"/>
          <w:szCs w:val="24"/>
          <w:lang w:eastAsia="id-ID"/>
        </w:rPr>
        <w:t xml:space="preserve"> </w:t>
      </w:r>
      <w:proofErr w:type="spellStart"/>
      <w:r w:rsidR="00305FCC" w:rsidRPr="000E3FE6">
        <w:rPr>
          <w:rFonts w:asciiTheme="majorBidi" w:hAnsiTheme="majorBidi" w:cstheme="majorBidi"/>
          <w:sz w:val="24"/>
          <w:szCs w:val="24"/>
          <w:lang w:eastAsia="id-ID"/>
        </w:rPr>
        <w:t>jelas</w:t>
      </w:r>
      <w:proofErr w:type="spellEnd"/>
      <w:r w:rsidR="00305FCC" w:rsidRPr="000E3FE6">
        <w:rPr>
          <w:rFonts w:asciiTheme="majorBidi" w:hAnsiTheme="majorBidi" w:cstheme="majorBidi"/>
          <w:sz w:val="24"/>
          <w:szCs w:val="24"/>
          <w:lang w:eastAsia="id-ID"/>
        </w:rPr>
        <w:t xml:space="preserve"> dan </w:t>
      </w:r>
      <w:proofErr w:type="spellStart"/>
      <w:r w:rsidR="00305FCC" w:rsidRPr="000E3FE6">
        <w:rPr>
          <w:rFonts w:asciiTheme="majorBidi" w:hAnsiTheme="majorBidi" w:cstheme="majorBidi"/>
          <w:sz w:val="24"/>
          <w:szCs w:val="24"/>
          <w:lang w:eastAsia="id-ID"/>
        </w:rPr>
        <w:t>tuntas</w:t>
      </w:r>
      <w:proofErr w:type="spellEnd"/>
      <w:r w:rsidR="00320AB5" w:rsidRPr="000E3FE6">
        <w:rPr>
          <w:rFonts w:asciiTheme="majorBidi" w:hAnsiTheme="majorBidi" w:cstheme="majorBidi"/>
          <w:sz w:val="24"/>
          <w:szCs w:val="24"/>
          <w:lang w:eastAsia="id-ID"/>
        </w:rPr>
        <w:t>.</w:t>
      </w:r>
      <w:r w:rsidR="00305FCC" w:rsidRPr="000E3FE6">
        <w:rPr>
          <w:rFonts w:asciiTheme="majorBidi" w:hAnsiTheme="majorBidi" w:cstheme="majorBidi"/>
          <w:sz w:val="24"/>
          <w:szCs w:val="24"/>
          <w:lang w:eastAsia="id-ID"/>
        </w:rPr>
        <w:t xml:space="preserve"> </w:t>
      </w:r>
    </w:p>
    <w:p w14:paraId="2E5B8E5A" w14:textId="55F4105B"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lastRenderedPageBreak/>
        <w:t>Jika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pertanyaanya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muncul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hukum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jawabannya</w:t>
      </w:r>
      <w:proofErr w:type="spellEnd"/>
      <w:r w:rsidRPr="00E74D59">
        <w:rPr>
          <w:rFonts w:asciiTheme="majorBidi" w:hAnsiTheme="majorBidi" w:cstheme="majorBidi"/>
          <w:sz w:val="24"/>
          <w:szCs w:val="24"/>
          <w:lang w:eastAsia="id-ID"/>
        </w:rPr>
        <w:t xml:space="preserve"> juga </w:t>
      </w:r>
      <w:proofErr w:type="spellStart"/>
      <w:r w:rsidRPr="00E74D59">
        <w:rPr>
          <w:rFonts w:asciiTheme="majorBidi" w:hAnsiTheme="majorBidi" w:cstheme="majorBidi"/>
          <w:sz w:val="24"/>
          <w:szCs w:val="24"/>
          <w:lang w:eastAsia="id-ID"/>
        </w:rPr>
        <w:t>disampaikan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bertahap</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berencana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demikian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seterusnya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al-Quran </w:t>
      </w:r>
      <w:proofErr w:type="spellStart"/>
      <w:r w:rsidRPr="00E74D59">
        <w:rPr>
          <w:rFonts w:asciiTheme="majorBidi" w:hAnsiTheme="majorBidi" w:cstheme="majorBidi"/>
          <w:sz w:val="24"/>
          <w:szCs w:val="24"/>
          <w:lang w:eastAsia="id-ID"/>
        </w:rPr>
        <w:t>bagaimana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dicontohkan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tentang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surat</w:t>
      </w:r>
      <w:proofErr w:type="spellEnd"/>
      <w:r w:rsidRPr="00E74D59">
        <w:rPr>
          <w:rFonts w:asciiTheme="majorBidi" w:hAnsiTheme="majorBidi" w:cstheme="majorBidi"/>
          <w:sz w:val="24"/>
          <w:szCs w:val="24"/>
          <w:lang w:eastAsia="id-ID"/>
        </w:rPr>
        <w:t xml:space="preserve"> al-</w:t>
      </w:r>
      <w:proofErr w:type="spellStart"/>
      <w:r w:rsidRPr="00E74D59">
        <w:rPr>
          <w:rFonts w:asciiTheme="majorBidi" w:hAnsiTheme="majorBidi" w:cstheme="majorBidi"/>
          <w:sz w:val="24"/>
          <w:szCs w:val="24"/>
          <w:lang w:eastAsia="id-ID"/>
        </w:rPr>
        <w:t>A’raf</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ayat</w:t>
      </w:r>
      <w:proofErr w:type="spellEnd"/>
      <w:r w:rsidRPr="00E74D59">
        <w:rPr>
          <w:rFonts w:asciiTheme="majorBidi" w:hAnsiTheme="majorBidi" w:cstheme="majorBidi"/>
          <w:sz w:val="24"/>
          <w:szCs w:val="24"/>
          <w:lang w:eastAsia="id-ID"/>
        </w:rPr>
        <w:t xml:space="preserve"> </w:t>
      </w:r>
      <w:proofErr w:type="gramStart"/>
      <w:r w:rsidRPr="00E74D59">
        <w:rPr>
          <w:rFonts w:asciiTheme="majorBidi" w:hAnsiTheme="majorBidi" w:cstheme="majorBidi"/>
          <w:sz w:val="24"/>
          <w:szCs w:val="24"/>
          <w:lang w:eastAsia="id-ID"/>
        </w:rPr>
        <w:t>187 :</w:t>
      </w:r>
      <w:proofErr w:type="gramEnd"/>
    </w:p>
    <w:p w14:paraId="48B9BD46" w14:textId="77777777" w:rsidR="00E74D59" w:rsidRPr="00E74D59" w:rsidRDefault="00E74D59" w:rsidP="00536B3C">
      <w:pPr>
        <w:spacing w:after="0" w:line="240" w:lineRule="auto"/>
        <w:ind w:left="851"/>
        <w:jc w:val="both"/>
        <w:rPr>
          <w:rFonts w:asciiTheme="majorBidi" w:hAnsiTheme="majorBidi" w:cstheme="majorBidi"/>
          <w:i/>
          <w:iCs/>
          <w:sz w:val="24"/>
          <w:szCs w:val="24"/>
          <w:lang w:val="id-ID"/>
        </w:rPr>
      </w:pP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menanyakan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tentang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w:t>
      </w:r>
      <w:proofErr w:type="spellStart"/>
      <w:r w:rsidRPr="00E74D59">
        <w:rPr>
          <w:rFonts w:asciiTheme="majorBidi" w:hAnsiTheme="majorBidi" w:cstheme="majorBidi"/>
          <w:i/>
          <w:iCs/>
          <w:sz w:val="24"/>
          <w:szCs w:val="24"/>
        </w:rPr>
        <w:t>Bilakah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terjadinya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Katakanlah</w:t>
      </w:r>
      <w:proofErr w:type="spellEnd"/>
      <w:r w:rsidRPr="00E74D59">
        <w:rPr>
          <w:rFonts w:asciiTheme="majorBidi" w:hAnsiTheme="majorBidi" w:cstheme="majorBidi"/>
          <w:i/>
          <w:iCs/>
          <w:sz w:val="24"/>
          <w:szCs w:val="24"/>
        </w:rPr>
        <w:t>: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pengetahuan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tentang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adalah</w:t>
      </w:r>
      <w:proofErr w:type="spellEnd"/>
      <w:r w:rsidRPr="00E74D59">
        <w:rPr>
          <w:rFonts w:asciiTheme="majorBidi" w:hAnsiTheme="majorBidi" w:cstheme="majorBidi"/>
          <w:i/>
          <w:iCs/>
          <w:sz w:val="24"/>
          <w:szCs w:val="24"/>
        </w:rPr>
        <w:t xml:space="preserve"> pada </w:t>
      </w:r>
      <w:proofErr w:type="spellStart"/>
      <w:r w:rsidRPr="00E74D59">
        <w:rPr>
          <w:rFonts w:asciiTheme="majorBidi" w:hAnsiTheme="majorBidi" w:cstheme="majorBidi"/>
          <w:i/>
          <w:iCs/>
          <w:sz w:val="24"/>
          <w:szCs w:val="24"/>
        </w:rPr>
        <w:t>sisi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Tuhanku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seorangpun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dapat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menjelaskan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waktu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kedatangannya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selain</w:t>
      </w:r>
      <w:proofErr w:type="spellEnd"/>
      <w:r w:rsidRPr="00E74D59">
        <w:rPr>
          <w:rFonts w:asciiTheme="majorBidi" w:hAnsiTheme="majorBidi" w:cstheme="majorBidi"/>
          <w:i/>
          <w:iCs/>
          <w:sz w:val="24"/>
          <w:szCs w:val="24"/>
        </w:rPr>
        <w:t xml:space="preserve"> Dia.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huru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haranya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makhluk</w:t>
      </w:r>
      <w:proofErr w:type="spellEnd"/>
      <w:r w:rsidRPr="00E74D59">
        <w:rPr>
          <w:rFonts w:asciiTheme="majorBidi" w:hAnsiTheme="majorBidi" w:cstheme="majorBidi"/>
          <w:i/>
          <w:iCs/>
          <w:sz w:val="24"/>
          <w:szCs w:val="24"/>
        </w:rPr>
        <w:t xml:space="preserve">) yang di </w:t>
      </w:r>
      <w:proofErr w:type="spellStart"/>
      <w:r w:rsidRPr="00E74D59">
        <w:rPr>
          <w:rFonts w:asciiTheme="majorBidi" w:hAnsiTheme="majorBidi" w:cstheme="majorBidi"/>
          <w:i/>
          <w:iCs/>
          <w:sz w:val="24"/>
          <w:szCs w:val="24"/>
        </w:rPr>
        <w:t>langit</w:t>
      </w:r>
      <w:proofErr w:type="spellEnd"/>
      <w:r w:rsidRPr="00E74D59">
        <w:rPr>
          <w:rFonts w:asciiTheme="majorBidi" w:hAnsiTheme="majorBidi" w:cstheme="majorBidi"/>
          <w:i/>
          <w:iCs/>
          <w:sz w:val="24"/>
          <w:szCs w:val="24"/>
        </w:rPr>
        <w:t xml:space="preserve"> dan di </w:t>
      </w:r>
      <w:proofErr w:type="spellStart"/>
      <w:r w:rsidRPr="00E74D59">
        <w:rPr>
          <w:rFonts w:asciiTheme="majorBidi" w:hAnsiTheme="majorBidi" w:cstheme="majorBidi"/>
          <w:i/>
          <w:iCs/>
          <w:sz w:val="24"/>
          <w:szCs w:val="24"/>
        </w:rPr>
        <w:t>bumi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melainkan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tiba-tiba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bertanya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seakan-akan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benar-benar</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mengetahuinya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Katakanlah</w:t>
      </w:r>
      <w:proofErr w:type="spellEnd"/>
      <w:r w:rsidRPr="00E74D59">
        <w:rPr>
          <w:rFonts w:asciiTheme="majorBidi" w:hAnsiTheme="majorBidi" w:cstheme="majorBidi"/>
          <w:i/>
          <w:iCs/>
          <w:sz w:val="24"/>
          <w:szCs w:val="24"/>
        </w:rPr>
        <w:t>: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pengetahuan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tentang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adalah</w:t>
      </w:r>
      <w:proofErr w:type="spellEnd"/>
      <w:r w:rsidRPr="00E74D59">
        <w:rPr>
          <w:rFonts w:asciiTheme="majorBidi" w:hAnsiTheme="majorBidi" w:cstheme="majorBidi"/>
          <w:i/>
          <w:iCs/>
          <w:sz w:val="24"/>
          <w:szCs w:val="24"/>
        </w:rPr>
        <w:t xml:space="preserve"> di </w:t>
      </w:r>
      <w:proofErr w:type="spellStart"/>
      <w:r w:rsidRPr="00E74D59">
        <w:rPr>
          <w:rFonts w:asciiTheme="majorBidi" w:hAnsiTheme="majorBidi" w:cstheme="majorBidi"/>
          <w:i/>
          <w:iCs/>
          <w:sz w:val="24"/>
          <w:szCs w:val="24"/>
        </w:rPr>
        <w:t>sisi</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tetapi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kebanyakan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manusia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Mengetahui</w:t>
      </w:r>
      <w:proofErr w:type="spellEnd"/>
      <w:r w:rsidRPr="00E74D59">
        <w:rPr>
          <w:rFonts w:asciiTheme="majorBidi" w:hAnsiTheme="majorBidi" w:cstheme="majorBidi"/>
          <w:i/>
          <w:iCs/>
          <w:sz w:val="24"/>
          <w:szCs w:val="24"/>
        </w:rPr>
        <w:t>".</w:t>
      </w:r>
    </w:p>
    <w:p w14:paraId="274763D3" w14:textId="12F296BB" w:rsidR="00E74D59" w:rsidRPr="00320AB5" w:rsidRDefault="00320AB5" w:rsidP="00320AB5">
      <w:pPr>
        <w:pStyle w:val="ListParagraph"/>
        <w:spacing w:after="0"/>
        <w:ind w:left="284" w:firstLine="567"/>
        <w:jc w:val="both"/>
        <w:rPr>
          <w:rFonts w:asciiTheme="majorBidi" w:hAnsiTheme="majorBidi" w:cstheme="majorBidi"/>
          <w:sz w:val="24"/>
          <w:szCs w:val="24"/>
          <w:lang w:eastAsia="id-ID"/>
        </w:rPr>
      </w:pPr>
      <w:proofErr w:type="spellStart"/>
      <w:r w:rsidRPr="00320AB5">
        <w:rPr>
          <w:rFonts w:asciiTheme="majorBidi" w:hAnsiTheme="majorBidi" w:cstheme="majorBidi"/>
          <w:sz w:val="24"/>
          <w:szCs w:val="24"/>
          <w:lang w:eastAsia="id-ID"/>
        </w:rPr>
        <w:t>Strategi</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ini</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mengungkapkan</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informasi</w:t>
      </w:r>
      <w:proofErr w:type="spellEnd"/>
      <w:r w:rsidRPr="00320AB5">
        <w:rPr>
          <w:rFonts w:asciiTheme="majorBidi" w:hAnsiTheme="majorBidi" w:cstheme="majorBidi"/>
          <w:sz w:val="24"/>
          <w:szCs w:val="24"/>
          <w:lang w:eastAsia="id-ID"/>
        </w:rPr>
        <w:t xml:space="preserve"> yang </w:t>
      </w:r>
      <w:proofErr w:type="spellStart"/>
      <w:r w:rsidRPr="00320AB5">
        <w:rPr>
          <w:rFonts w:asciiTheme="majorBidi" w:hAnsiTheme="majorBidi" w:cstheme="majorBidi"/>
          <w:sz w:val="24"/>
          <w:szCs w:val="24"/>
          <w:lang w:eastAsia="id-ID"/>
        </w:rPr>
        <w:t>sebelumnya</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tidak</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diketahui</w:t>
      </w:r>
      <w:proofErr w:type="spellEnd"/>
      <w:r w:rsidRPr="00320AB5">
        <w:rPr>
          <w:rFonts w:asciiTheme="majorBidi" w:hAnsiTheme="majorBidi" w:cstheme="majorBidi"/>
          <w:sz w:val="24"/>
          <w:szCs w:val="24"/>
          <w:lang w:eastAsia="id-ID"/>
        </w:rPr>
        <w:t xml:space="preserve"> orang lain yang juga </w:t>
      </w:r>
      <w:proofErr w:type="spellStart"/>
      <w:r w:rsidRPr="00320AB5">
        <w:rPr>
          <w:rFonts w:asciiTheme="majorBidi" w:hAnsiTheme="majorBidi" w:cstheme="majorBidi"/>
          <w:sz w:val="24"/>
          <w:szCs w:val="24"/>
          <w:lang w:eastAsia="id-ID"/>
        </w:rPr>
        <w:t>dianggap</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berpengetahuan</w:t>
      </w:r>
      <w:proofErr w:type="spellEnd"/>
      <w:r w:rsidRPr="00320AB5">
        <w:rPr>
          <w:rFonts w:asciiTheme="majorBidi" w:hAnsiTheme="majorBidi" w:cstheme="majorBidi"/>
          <w:sz w:val="24"/>
          <w:szCs w:val="24"/>
          <w:lang w:eastAsia="id-ID"/>
        </w:rPr>
        <w:t xml:space="preserve"> dan </w:t>
      </w:r>
      <w:proofErr w:type="spellStart"/>
      <w:r w:rsidRPr="00320AB5">
        <w:rPr>
          <w:rFonts w:asciiTheme="majorBidi" w:hAnsiTheme="majorBidi" w:cstheme="majorBidi"/>
          <w:sz w:val="24"/>
          <w:szCs w:val="24"/>
          <w:lang w:eastAsia="id-ID"/>
        </w:rPr>
        <w:t>mampu</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memberikan</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penjelasan</w:t>
      </w:r>
      <w:proofErr w:type="spellEnd"/>
      <w:r w:rsidRPr="00320AB5">
        <w:rPr>
          <w:rFonts w:asciiTheme="majorBidi" w:hAnsiTheme="majorBidi" w:cstheme="majorBidi"/>
          <w:sz w:val="24"/>
          <w:szCs w:val="24"/>
          <w:lang w:eastAsia="id-ID"/>
        </w:rPr>
        <w:t xml:space="preserve"> yang </w:t>
      </w:r>
      <w:proofErr w:type="spellStart"/>
      <w:r w:rsidRPr="00320AB5">
        <w:rPr>
          <w:rFonts w:asciiTheme="majorBidi" w:hAnsiTheme="majorBidi" w:cstheme="majorBidi"/>
          <w:sz w:val="24"/>
          <w:szCs w:val="24"/>
          <w:lang w:eastAsia="id-ID"/>
        </w:rPr>
        <w:t>tepat</w:t>
      </w:r>
      <w:proofErr w:type="spellEnd"/>
      <w:r w:rsidRPr="00320AB5">
        <w:rPr>
          <w:rFonts w:asciiTheme="majorBidi" w:hAnsiTheme="majorBidi" w:cstheme="majorBidi"/>
          <w:sz w:val="24"/>
          <w:szCs w:val="24"/>
          <w:lang w:eastAsia="id-ID"/>
        </w:rPr>
        <w:t>.</w:t>
      </w:r>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Metode</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ini</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dalam</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pemberdayaan</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dapat</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diaplikasikan</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dalam</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bentuk</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Musyawarah</w:t>
      </w:r>
      <w:bookmarkStart w:id="6" w:name="_Hlk118195214"/>
      <w:proofErr w:type="spellEnd"/>
      <w:r w:rsidR="00E74D59" w:rsidRPr="00320AB5">
        <w:rPr>
          <w:rFonts w:asciiTheme="majorBidi" w:hAnsiTheme="majorBidi" w:cstheme="majorBidi"/>
          <w:sz w:val="24"/>
          <w:szCs w:val="24"/>
          <w:lang w:eastAsia="id-ID"/>
        </w:rPr>
        <w:t>, FGD (</w:t>
      </w:r>
      <w:r w:rsidR="00E74D59" w:rsidRPr="00320AB5">
        <w:rPr>
          <w:rFonts w:asciiTheme="majorBidi" w:hAnsiTheme="majorBidi" w:cstheme="majorBidi"/>
          <w:i/>
          <w:iCs/>
          <w:sz w:val="24"/>
          <w:szCs w:val="24"/>
          <w:lang w:eastAsia="id-ID"/>
        </w:rPr>
        <w:t>Focus Group Discussion</w:t>
      </w:r>
      <w:r w:rsidR="00E74D59" w:rsidRPr="00320AB5">
        <w:rPr>
          <w:rFonts w:asciiTheme="majorBidi" w:hAnsiTheme="majorBidi" w:cstheme="majorBidi"/>
          <w:sz w:val="24"/>
          <w:szCs w:val="24"/>
          <w:lang w:eastAsia="id-ID"/>
        </w:rPr>
        <w:t xml:space="preserve">) </w:t>
      </w:r>
      <w:proofErr w:type="spellStart"/>
      <w:r w:rsidR="000E3FE6" w:rsidRPr="00320AB5">
        <w:rPr>
          <w:rFonts w:asciiTheme="majorBidi" w:hAnsiTheme="majorBidi" w:cstheme="majorBidi"/>
          <w:sz w:val="24"/>
          <w:szCs w:val="24"/>
          <w:lang w:eastAsia="id-ID"/>
        </w:rPr>
        <w:t>atau</w:t>
      </w:r>
      <w:proofErr w:type="spellEnd"/>
      <w:r w:rsidR="000E3FE6" w:rsidRPr="00320AB5">
        <w:rPr>
          <w:rFonts w:asciiTheme="majorBidi" w:hAnsiTheme="majorBidi" w:cstheme="majorBidi"/>
          <w:sz w:val="24"/>
          <w:szCs w:val="24"/>
          <w:lang w:eastAsia="id-ID"/>
        </w:rPr>
        <w:t xml:space="preserve"> </w:t>
      </w:r>
      <w:proofErr w:type="spellStart"/>
      <w:r w:rsidR="000E3FE6" w:rsidRPr="00320AB5">
        <w:rPr>
          <w:rFonts w:asciiTheme="majorBidi" w:hAnsiTheme="majorBidi" w:cstheme="majorBidi"/>
          <w:sz w:val="24"/>
          <w:szCs w:val="24"/>
          <w:lang w:eastAsia="id-ID"/>
        </w:rPr>
        <w:t>diskusi</w:t>
      </w:r>
      <w:proofErr w:type="spellEnd"/>
      <w:r w:rsidR="000E3FE6" w:rsidRPr="00320AB5">
        <w:rPr>
          <w:rFonts w:asciiTheme="majorBidi" w:hAnsiTheme="majorBidi" w:cstheme="majorBidi"/>
          <w:sz w:val="24"/>
          <w:szCs w:val="24"/>
          <w:lang w:eastAsia="id-ID"/>
        </w:rPr>
        <w:t xml:space="preserve"> </w:t>
      </w:r>
      <w:proofErr w:type="spellStart"/>
      <w:r w:rsidR="000E3FE6" w:rsidRPr="00320AB5">
        <w:rPr>
          <w:rFonts w:asciiTheme="majorBidi" w:hAnsiTheme="majorBidi" w:cstheme="majorBidi"/>
          <w:sz w:val="24"/>
          <w:szCs w:val="24"/>
          <w:lang w:eastAsia="id-ID"/>
        </w:rPr>
        <w:t>kelompok</w:t>
      </w:r>
      <w:proofErr w:type="spellEnd"/>
      <w:r w:rsidR="000E3FE6" w:rsidRPr="00320AB5">
        <w:rPr>
          <w:rFonts w:asciiTheme="majorBidi" w:hAnsiTheme="majorBidi" w:cstheme="majorBidi"/>
          <w:sz w:val="24"/>
          <w:szCs w:val="24"/>
          <w:lang w:eastAsia="id-ID"/>
        </w:rPr>
        <w:t xml:space="preserve"> yang </w:t>
      </w:r>
      <w:proofErr w:type="spellStart"/>
      <w:r w:rsidR="000E3FE6" w:rsidRPr="00320AB5">
        <w:rPr>
          <w:rFonts w:asciiTheme="majorBidi" w:hAnsiTheme="majorBidi" w:cstheme="majorBidi"/>
          <w:sz w:val="24"/>
          <w:szCs w:val="24"/>
          <w:lang w:eastAsia="id-ID"/>
        </w:rPr>
        <w:t>terarah</w:t>
      </w:r>
      <w:bookmarkEnd w:id="6"/>
      <w:proofErr w:type="spellEnd"/>
      <w:r w:rsidR="000E3FE6" w:rsidRPr="00320AB5">
        <w:rPr>
          <w:rFonts w:asciiTheme="majorBidi" w:hAnsiTheme="majorBidi" w:cstheme="majorBidi"/>
          <w:sz w:val="24"/>
          <w:szCs w:val="24"/>
          <w:lang w:eastAsia="id-ID"/>
        </w:rPr>
        <w:t>.</w:t>
      </w:r>
    </w:p>
    <w:p w14:paraId="78CD6BE4" w14:textId="77777777" w:rsidR="00E74D59" w:rsidRPr="00E74D59" w:rsidRDefault="00E74D59" w:rsidP="00536B3C">
      <w:pPr>
        <w:pStyle w:val="ListParagraph"/>
        <w:numPr>
          <w:ilvl w:val="0"/>
          <w:numId w:val="8"/>
        </w:numPr>
        <w:spacing w:after="0"/>
        <w:jc w:val="both"/>
        <w:rPr>
          <w:rFonts w:asciiTheme="majorBidi" w:hAnsiTheme="majorBidi" w:cstheme="majorBidi"/>
          <w:sz w:val="24"/>
          <w:szCs w:val="24"/>
          <w:lang w:eastAsia="id-ID"/>
        </w:rPr>
      </w:pPr>
      <w:bookmarkStart w:id="7" w:name="_Hlk118195601"/>
      <w:r w:rsidRPr="00E74D59">
        <w:rPr>
          <w:rFonts w:asciiTheme="majorBidi" w:hAnsiTheme="majorBidi" w:cstheme="majorBidi"/>
          <w:sz w:val="24"/>
          <w:szCs w:val="24"/>
          <w:lang w:eastAsia="id-ID"/>
        </w:rPr>
        <w:t>Dialog (</w:t>
      </w:r>
      <w:proofErr w:type="spellStart"/>
      <w:r w:rsidRPr="00E74D59">
        <w:rPr>
          <w:rFonts w:asciiTheme="majorBidi" w:hAnsiTheme="majorBidi" w:cstheme="majorBidi"/>
          <w:i/>
          <w:iCs/>
          <w:sz w:val="24"/>
          <w:szCs w:val="24"/>
          <w:lang w:eastAsia="id-ID"/>
        </w:rPr>
        <w:t>Hiwar</w:t>
      </w:r>
      <w:proofErr w:type="spellEnd"/>
      <w:r w:rsidRPr="00E74D59">
        <w:rPr>
          <w:rFonts w:asciiTheme="majorBidi" w:hAnsiTheme="majorBidi" w:cstheme="majorBidi"/>
          <w:sz w:val="24"/>
          <w:szCs w:val="24"/>
          <w:lang w:eastAsia="id-ID"/>
        </w:rPr>
        <w:t>)</w:t>
      </w:r>
    </w:p>
    <w:bookmarkEnd w:id="7"/>
    <w:p w14:paraId="7BB10CA6" w14:textId="77777777"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Dialog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diskusi</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memerlukan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w:t>
      </w:r>
      <w:proofErr w:type="spellEnd"/>
      <w:r w:rsidRPr="00E74D59">
        <w:rPr>
          <w:rFonts w:asciiTheme="majorBidi" w:hAnsiTheme="majorBidi" w:cstheme="majorBidi"/>
          <w:sz w:val="24"/>
          <w:szCs w:val="24"/>
          <w:lang w:eastAsia="id-ID"/>
        </w:rPr>
        <w:t xml:space="preserve"> pada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objek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tertentu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terhadap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persoalan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peristiwa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terjadi</w:t>
      </w:r>
      <w:proofErr w:type="spellEnd"/>
      <w:r w:rsidRPr="00E74D59">
        <w:rPr>
          <w:rFonts w:asciiTheme="majorBidi" w:hAnsiTheme="majorBidi" w:cstheme="majorBidi"/>
          <w:sz w:val="24"/>
          <w:szCs w:val="24"/>
          <w:lang w:eastAsia="id-ID"/>
        </w:rPr>
        <w:t xml:space="preserve">. Dialog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saling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tukar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pikiran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antara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objek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pelaku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terhadap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masalah</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diketahui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terlebih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dahulu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Ketika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terjadi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diskusi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langsung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ditemukan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solusinya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sehingga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suasana</w:t>
      </w:r>
      <w:proofErr w:type="spellEnd"/>
      <w:r w:rsidRPr="00E74D59">
        <w:rPr>
          <w:rFonts w:asciiTheme="majorBidi" w:hAnsiTheme="majorBidi" w:cstheme="majorBidi"/>
          <w:sz w:val="24"/>
          <w:szCs w:val="24"/>
          <w:lang w:eastAsia="id-ID"/>
        </w:rPr>
        <w:t xml:space="preserve"> dialog </w:t>
      </w:r>
      <w:proofErr w:type="spellStart"/>
      <w:r w:rsidRPr="00E74D59">
        <w:rPr>
          <w:rFonts w:asciiTheme="majorBidi" w:hAnsiTheme="majorBidi" w:cstheme="majorBidi"/>
          <w:sz w:val="24"/>
          <w:szCs w:val="24"/>
          <w:lang w:eastAsia="id-ID"/>
        </w:rPr>
        <w:t>langsung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menerima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keputusan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w:t>
      </w:r>
      <w:proofErr w:type="spellEnd"/>
      <w:r w:rsidRPr="00E74D59">
        <w:rPr>
          <w:rFonts w:asciiTheme="majorBidi" w:hAnsiTheme="majorBidi" w:cstheme="majorBidi"/>
          <w:sz w:val="24"/>
          <w:szCs w:val="24"/>
          <w:lang w:eastAsia="id-ID"/>
        </w:rPr>
        <w:t xml:space="preserve"> pada </w:t>
      </w:r>
      <w:proofErr w:type="spellStart"/>
      <w:r w:rsidRPr="00E74D59">
        <w:rPr>
          <w:rFonts w:asciiTheme="majorBidi" w:hAnsiTheme="majorBidi" w:cstheme="majorBidi"/>
          <w:sz w:val="24"/>
          <w:szCs w:val="24"/>
          <w:lang w:eastAsia="id-ID"/>
        </w:rPr>
        <w:t>saat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terjadinya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persoalan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ketika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itu</w:t>
      </w:r>
      <w:proofErr w:type="spellEnd"/>
      <w:r w:rsidRPr="00E74D59">
        <w:rPr>
          <w:rFonts w:asciiTheme="majorBidi" w:hAnsiTheme="majorBidi" w:cstheme="majorBidi"/>
          <w:sz w:val="24"/>
          <w:szCs w:val="24"/>
          <w:lang w:eastAsia="id-ID"/>
        </w:rPr>
        <w:t>.</w:t>
      </w:r>
      <w:r w:rsidRPr="00E74D59">
        <w:rPr>
          <w:rStyle w:val="FootnoteReference"/>
          <w:rFonts w:asciiTheme="majorBidi" w:hAnsiTheme="majorBidi" w:cstheme="majorBidi"/>
          <w:sz w:val="24"/>
          <w:szCs w:val="24"/>
          <w:lang w:eastAsia="id-ID"/>
        </w:rPr>
        <w:footnoteReference w:id="30"/>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al-Quran </w:t>
      </w:r>
      <w:proofErr w:type="spellStart"/>
      <w:r w:rsidRPr="00E74D59">
        <w:rPr>
          <w:rFonts w:asciiTheme="majorBidi" w:hAnsiTheme="majorBidi" w:cstheme="majorBidi"/>
          <w:sz w:val="24"/>
          <w:szCs w:val="24"/>
          <w:lang w:eastAsia="id-ID"/>
        </w:rPr>
        <w:t>persoalan-persoalan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muncul</w:t>
      </w:r>
      <w:proofErr w:type="spellEnd"/>
      <w:r w:rsidRPr="00E74D59">
        <w:rPr>
          <w:rFonts w:asciiTheme="majorBidi" w:hAnsiTheme="majorBidi" w:cstheme="majorBidi"/>
          <w:sz w:val="24"/>
          <w:szCs w:val="24"/>
          <w:lang w:eastAsia="id-ID"/>
        </w:rPr>
        <w:t xml:space="preserve"> pada Nabi </w:t>
      </w:r>
      <w:proofErr w:type="spellStart"/>
      <w:r w:rsidRPr="00E74D59">
        <w:rPr>
          <w:rFonts w:asciiTheme="majorBidi" w:hAnsiTheme="majorBidi" w:cstheme="majorBidi"/>
          <w:sz w:val="24"/>
          <w:szCs w:val="24"/>
          <w:lang w:eastAsia="id-ID"/>
        </w:rPr>
        <w:t>diantaranya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dialog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umat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dimana</w:t>
      </w:r>
      <w:proofErr w:type="spellEnd"/>
      <w:r w:rsidRPr="00E74D59">
        <w:rPr>
          <w:rFonts w:asciiTheme="majorBidi" w:hAnsiTheme="majorBidi" w:cstheme="majorBidi"/>
          <w:sz w:val="24"/>
          <w:szCs w:val="24"/>
          <w:lang w:eastAsia="id-ID"/>
        </w:rPr>
        <w:t xml:space="preserve"> pada </w:t>
      </w:r>
      <w:proofErr w:type="spellStart"/>
      <w:r w:rsidRPr="00E74D59">
        <w:rPr>
          <w:rFonts w:asciiTheme="majorBidi" w:hAnsiTheme="majorBidi" w:cstheme="majorBidi"/>
          <w:sz w:val="24"/>
          <w:szCs w:val="24"/>
          <w:lang w:eastAsia="id-ID"/>
        </w:rPr>
        <w:t>saat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sekaligus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solusinya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Rasul </w:t>
      </w:r>
      <w:proofErr w:type="spellStart"/>
      <w:r w:rsidRPr="00E74D59">
        <w:rPr>
          <w:rFonts w:asciiTheme="majorBidi" w:hAnsiTheme="majorBidi" w:cstheme="majorBidi"/>
          <w:sz w:val="24"/>
          <w:szCs w:val="24"/>
          <w:lang w:eastAsia="id-ID"/>
        </w:rPr>
        <w:t>atau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sulusinya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melalui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wahyu</w:t>
      </w:r>
      <w:proofErr w:type="spellEnd"/>
      <w:r w:rsidRPr="00E74D59">
        <w:rPr>
          <w:rFonts w:asciiTheme="majorBidi" w:hAnsiTheme="majorBidi" w:cstheme="majorBidi"/>
          <w:sz w:val="24"/>
          <w:szCs w:val="24"/>
          <w:lang w:eastAsia="id-ID"/>
        </w:rPr>
        <w:t xml:space="preserve"> Allah SWT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firmannya</w:t>
      </w:r>
      <w:proofErr w:type="spellEnd"/>
      <w:r w:rsidRPr="00E74D59">
        <w:rPr>
          <w:rFonts w:asciiTheme="majorBidi" w:hAnsiTheme="majorBidi" w:cstheme="majorBidi"/>
          <w:sz w:val="24"/>
          <w:szCs w:val="24"/>
          <w:lang w:eastAsia="id-ID"/>
        </w:rPr>
        <w:t xml:space="preserve">. </w:t>
      </w:r>
    </w:p>
    <w:p w14:paraId="4499F353" w14:textId="301EBF68" w:rsidR="00C9500C" w:rsidRPr="00C9500C" w:rsidRDefault="00C9500C" w:rsidP="00C9500C">
      <w:pPr>
        <w:pStyle w:val="ListParagraph"/>
        <w:spacing w:after="0"/>
        <w:ind w:left="284" w:firstLine="567"/>
        <w:jc w:val="both"/>
        <w:rPr>
          <w:rFonts w:asciiTheme="majorBidi" w:hAnsiTheme="majorBidi" w:cstheme="majorBidi"/>
          <w:sz w:val="24"/>
          <w:szCs w:val="24"/>
          <w:lang w:eastAsia="id-ID"/>
        </w:rPr>
      </w:pPr>
      <w:proofErr w:type="spellStart"/>
      <w:r w:rsidRPr="00C9500C">
        <w:rPr>
          <w:rFonts w:asciiTheme="majorBidi" w:hAnsiTheme="majorBidi" w:cstheme="majorBidi"/>
          <w:sz w:val="24"/>
          <w:szCs w:val="24"/>
          <w:lang w:eastAsia="id-ID"/>
        </w:rPr>
        <w:t>Pendekatan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ini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dapat</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dijadikan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sebagai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tolak</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ukur</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untuk</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menunjukkan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bahwa</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sebelum</w:t>
      </w:r>
      <w:proofErr w:type="spellEnd"/>
      <w:r w:rsidRPr="00C9500C">
        <w:rPr>
          <w:rFonts w:asciiTheme="majorBidi" w:hAnsiTheme="majorBidi" w:cstheme="majorBidi"/>
          <w:sz w:val="24"/>
          <w:szCs w:val="24"/>
          <w:lang w:eastAsia="id-ID"/>
        </w:rPr>
        <w:t xml:space="preserve"> </w:t>
      </w:r>
      <w:proofErr w:type="spellStart"/>
      <w:r>
        <w:rPr>
          <w:rFonts w:asciiTheme="majorBidi" w:hAnsiTheme="majorBidi" w:cstheme="majorBidi"/>
          <w:sz w:val="24"/>
          <w:szCs w:val="24"/>
          <w:lang w:eastAsia="id-ID"/>
        </w:rPr>
        <w:t>melakukan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kegiatan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pemberdayaan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fasilitator</w:t>
      </w:r>
      <w:proofErr w:type="spellEnd"/>
      <w:r w:rsidRPr="00C9500C">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harus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aktif</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terhadap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apa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sedang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berkembang</w:t>
      </w:r>
      <w:proofErr w:type="spellEnd"/>
      <w:r>
        <w:rPr>
          <w:rFonts w:asciiTheme="majorBidi" w:hAnsiTheme="majorBidi" w:cstheme="majorBidi"/>
          <w:sz w:val="24"/>
          <w:szCs w:val="24"/>
          <w:lang w:eastAsia="id-ID"/>
        </w:rPr>
        <w:t xml:space="preserve"> di </w:t>
      </w:r>
      <w:proofErr w:type="spellStart"/>
      <w:r>
        <w:rPr>
          <w:rFonts w:asciiTheme="majorBidi" w:hAnsiTheme="majorBidi" w:cstheme="majorBidi"/>
          <w:sz w:val="24"/>
          <w:szCs w:val="24"/>
          <w:lang w:eastAsia="id-ID"/>
        </w:rPr>
        <w:t>masyarakat</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Dengan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cara</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ini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jika</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muncul</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pertanyaan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fasilitator</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dapat</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merespon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dengan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sebaik</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mungkin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sekaligus</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menyesuaikan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respon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dengan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kemampuan</w:t>
      </w:r>
      <w:proofErr w:type="spellEnd"/>
      <w:r w:rsidRPr="00C9500C">
        <w:rPr>
          <w:rFonts w:asciiTheme="majorBidi" w:hAnsiTheme="majorBidi" w:cstheme="majorBidi"/>
          <w:sz w:val="24"/>
          <w:szCs w:val="24"/>
          <w:lang w:eastAsia="id-ID"/>
        </w:rPr>
        <w:t xml:space="preserve"> </w:t>
      </w:r>
      <w:r>
        <w:rPr>
          <w:rFonts w:asciiTheme="majorBidi" w:hAnsiTheme="majorBidi" w:cstheme="majorBidi"/>
          <w:sz w:val="24"/>
          <w:szCs w:val="24"/>
          <w:lang w:eastAsia="id-ID"/>
        </w:rPr>
        <w:t xml:space="preserve">dan </w:t>
      </w:r>
      <w:proofErr w:type="spellStart"/>
      <w:r>
        <w:rPr>
          <w:rFonts w:asciiTheme="majorBidi" w:hAnsiTheme="majorBidi" w:cstheme="majorBidi"/>
          <w:sz w:val="24"/>
          <w:szCs w:val="24"/>
          <w:lang w:eastAsia="id-ID"/>
        </w:rPr>
        <w:t>kondisi</w:t>
      </w:r>
      <w:proofErr w:type="spellEnd"/>
      <w:r>
        <w:rPr>
          <w:rFonts w:asciiTheme="majorBidi" w:hAnsiTheme="majorBidi" w:cstheme="majorBidi"/>
          <w:sz w:val="24"/>
          <w:szCs w:val="24"/>
          <w:lang w:eastAsia="id-ID"/>
        </w:rPr>
        <w:t xml:space="preserve"> </w:t>
      </w:r>
      <w:proofErr w:type="spellStart"/>
      <w:r>
        <w:rPr>
          <w:rFonts w:asciiTheme="majorBidi" w:hAnsiTheme="majorBidi" w:cstheme="majorBidi"/>
          <w:sz w:val="24"/>
          <w:szCs w:val="24"/>
          <w:lang w:eastAsia="id-ID"/>
        </w:rPr>
        <w:t>mereka</w:t>
      </w:r>
      <w:proofErr w:type="spellEnd"/>
      <w:r w:rsidRPr="00C9500C">
        <w:rPr>
          <w:rFonts w:asciiTheme="majorBidi" w:hAnsiTheme="majorBidi" w:cstheme="majorBidi"/>
          <w:sz w:val="24"/>
          <w:szCs w:val="24"/>
          <w:lang w:eastAsia="id-ID"/>
        </w:rPr>
        <w:t>.</w:t>
      </w:r>
      <w:r>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Metode</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ini</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dalam</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pemberdayaan</w:t>
      </w:r>
      <w:proofErr w:type="spellEnd"/>
      <w:r w:rsidR="00E74D59" w:rsidRPr="00C9500C">
        <w:rPr>
          <w:rFonts w:asciiTheme="majorBidi" w:hAnsiTheme="majorBidi" w:cstheme="majorBidi"/>
          <w:sz w:val="24"/>
          <w:szCs w:val="24"/>
          <w:lang w:eastAsia="id-ID"/>
        </w:rPr>
        <w:t xml:space="preserve"> </w:t>
      </w:r>
      <w:bookmarkStart w:id="8" w:name="_Hlk118195659"/>
      <w:proofErr w:type="spellStart"/>
      <w:r w:rsidR="00E74D59" w:rsidRPr="00C9500C">
        <w:rPr>
          <w:rFonts w:asciiTheme="majorBidi" w:hAnsiTheme="majorBidi" w:cstheme="majorBidi"/>
          <w:sz w:val="24"/>
          <w:szCs w:val="24"/>
          <w:lang w:eastAsia="id-ID"/>
        </w:rPr>
        <w:t>dapat</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diaplikasikan</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dalam</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bentuk</w:t>
      </w:r>
      <w:proofErr w:type="spellEnd"/>
      <w:r w:rsidR="00E74D59" w:rsidRPr="00C9500C">
        <w:rPr>
          <w:rFonts w:asciiTheme="majorBidi" w:hAnsiTheme="majorBidi" w:cstheme="majorBidi"/>
          <w:sz w:val="24"/>
          <w:szCs w:val="24"/>
          <w:lang w:eastAsia="id-ID"/>
        </w:rPr>
        <w:t xml:space="preserve"> </w:t>
      </w:r>
      <w:r w:rsidR="00E74D59" w:rsidRPr="00C9500C">
        <w:rPr>
          <w:rFonts w:asciiTheme="majorBidi" w:hAnsiTheme="majorBidi" w:cstheme="majorBidi"/>
          <w:i/>
          <w:iCs/>
          <w:sz w:val="24"/>
          <w:szCs w:val="24"/>
          <w:lang w:eastAsia="id-ID"/>
        </w:rPr>
        <w:t>Participatory Learning and Action</w:t>
      </w:r>
      <w:r w:rsidR="00E74D59" w:rsidRPr="00C9500C">
        <w:rPr>
          <w:rFonts w:asciiTheme="majorBidi" w:hAnsiTheme="majorBidi" w:cstheme="majorBidi"/>
          <w:sz w:val="24"/>
          <w:szCs w:val="24"/>
          <w:lang w:eastAsia="id-ID"/>
        </w:rPr>
        <w:t xml:space="preserve"> </w:t>
      </w:r>
      <w:r w:rsidRPr="00C9500C">
        <w:rPr>
          <w:rFonts w:asciiTheme="majorBidi" w:hAnsiTheme="majorBidi" w:cstheme="majorBidi"/>
          <w:sz w:val="24"/>
          <w:szCs w:val="24"/>
          <w:lang w:eastAsia="id-ID"/>
        </w:rPr>
        <w:t>(PLA)</w:t>
      </w:r>
      <w:r>
        <w:rPr>
          <w:rFonts w:asciiTheme="majorBidi" w:hAnsiTheme="majorBidi" w:cstheme="majorBidi"/>
          <w:sz w:val="24"/>
          <w:szCs w:val="24"/>
          <w:lang w:eastAsia="id-ID"/>
        </w:rPr>
        <w:t xml:space="preserve"> </w:t>
      </w:r>
      <w:proofErr w:type="spellStart"/>
      <w:r>
        <w:rPr>
          <w:rFonts w:asciiTheme="majorBidi" w:hAnsiTheme="majorBidi" w:cstheme="majorBidi"/>
          <w:sz w:val="24"/>
          <w:szCs w:val="24"/>
          <w:lang w:eastAsia="id-ID"/>
        </w:rPr>
        <w:t>ini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merupakan</w:t>
      </w:r>
      <w:proofErr w:type="spellEnd"/>
      <w:r w:rsidRPr="00C9500C">
        <w:rPr>
          <w:rFonts w:asciiTheme="majorBidi" w:hAnsiTheme="majorBidi" w:cstheme="majorBidi"/>
          <w:sz w:val="24"/>
          <w:szCs w:val="24"/>
          <w:lang w:eastAsia="id-ID"/>
        </w:rPr>
        <w:t xml:space="preserve"> salah </w:t>
      </w:r>
      <w:proofErr w:type="spellStart"/>
      <w:r w:rsidRPr="00C9500C">
        <w:rPr>
          <w:rFonts w:asciiTheme="majorBidi" w:hAnsiTheme="majorBidi" w:cstheme="majorBidi"/>
          <w:sz w:val="24"/>
          <w:szCs w:val="24"/>
          <w:lang w:eastAsia="id-ID"/>
        </w:rPr>
        <w:t>satu</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pendekatan</w:t>
      </w:r>
      <w:proofErr w:type="spellEnd"/>
      <w:r w:rsidRPr="00C9500C">
        <w:rPr>
          <w:rFonts w:asciiTheme="majorBidi" w:hAnsiTheme="majorBidi" w:cstheme="majorBidi"/>
          <w:sz w:val="24"/>
          <w:szCs w:val="24"/>
          <w:lang w:eastAsia="id-ID"/>
        </w:rPr>
        <w:t xml:space="preserve"> proses </w:t>
      </w:r>
      <w:proofErr w:type="spellStart"/>
      <w:r w:rsidRPr="00C9500C">
        <w:rPr>
          <w:rFonts w:asciiTheme="majorBidi" w:hAnsiTheme="majorBidi" w:cstheme="majorBidi"/>
          <w:sz w:val="24"/>
          <w:szCs w:val="24"/>
          <w:lang w:eastAsia="id-ID"/>
        </w:rPr>
        <w:t>belajar</w:t>
      </w:r>
      <w:proofErr w:type="spellEnd"/>
      <w:r w:rsidRPr="00C9500C">
        <w:rPr>
          <w:rFonts w:asciiTheme="majorBidi" w:hAnsiTheme="majorBidi" w:cstheme="majorBidi"/>
          <w:sz w:val="24"/>
          <w:szCs w:val="24"/>
          <w:lang w:eastAsia="id-ID"/>
        </w:rPr>
        <w:t xml:space="preserve"> dan </w:t>
      </w:r>
      <w:proofErr w:type="spellStart"/>
      <w:r w:rsidRPr="00C9500C">
        <w:rPr>
          <w:rFonts w:asciiTheme="majorBidi" w:hAnsiTheme="majorBidi" w:cstheme="majorBidi"/>
          <w:sz w:val="24"/>
          <w:szCs w:val="24"/>
          <w:lang w:eastAsia="id-ID"/>
        </w:rPr>
        <w:t>berinteraksi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dengan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masyarakat</w:t>
      </w:r>
      <w:proofErr w:type="spellEnd"/>
      <w:r w:rsidRPr="00C9500C">
        <w:rPr>
          <w:rFonts w:asciiTheme="majorBidi" w:hAnsiTheme="majorBidi" w:cstheme="majorBidi"/>
          <w:sz w:val="24"/>
          <w:szCs w:val="24"/>
          <w:lang w:eastAsia="id-ID"/>
        </w:rPr>
        <w:t>.</w:t>
      </w:r>
      <w:bookmarkEnd w:id="8"/>
    </w:p>
    <w:p w14:paraId="5FDB8F25" w14:textId="1338252B" w:rsidR="00E74D59" w:rsidRPr="00E74D59" w:rsidRDefault="000E3FE6" w:rsidP="00536B3C">
      <w:pPr>
        <w:pStyle w:val="ListParagraph"/>
        <w:numPr>
          <w:ilvl w:val="0"/>
          <w:numId w:val="8"/>
        </w:numPr>
        <w:spacing w:after="0"/>
        <w:jc w:val="both"/>
        <w:rPr>
          <w:rFonts w:asciiTheme="majorBidi" w:hAnsiTheme="majorBidi" w:cstheme="majorBidi"/>
          <w:sz w:val="24"/>
          <w:szCs w:val="24"/>
          <w:lang w:eastAsia="id-ID"/>
        </w:rPr>
      </w:pPr>
      <w:bookmarkStart w:id="9" w:name="_Hlk118195277"/>
      <w:proofErr w:type="spellStart"/>
      <w:r w:rsidRPr="00E74D59">
        <w:rPr>
          <w:rFonts w:asciiTheme="majorBidi" w:hAnsiTheme="majorBidi" w:cstheme="majorBidi"/>
          <w:i/>
          <w:iCs/>
          <w:sz w:val="24"/>
          <w:szCs w:val="24"/>
          <w:lang w:eastAsia="id-ID"/>
        </w:rPr>
        <w:t>Mubahastah</w:t>
      </w:r>
      <w:proofErr w:type="spellEnd"/>
      <w:r w:rsidRPr="00E74D59">
        <w:rPr>
          <w:rFonts w:asciiTheme="majorBidi" w:hAnsiTheme="majorBidi" w:cstheme="majorBidi"/>
          <w:sz w:val="24"/>
          <w:szCs w:val="24"/>
          <w:lang w:eastAsia="id-ID"/>
        </w:rPr>
        <w:t xml:space="preserve"> </w:t>
      </w:r>
      <w:r>
        <w:rPr>
          <w:rFonts w:asciiTheme="majorBidi" w:hAnsiTheme="majorBidi" w:cstheme="majorBidi"/>
          <w:sz w:val="24"/>
          <w:szCs w:val="24"/>
          <w:lang w:eastAsia="id-ID"/>
        </w:rPr>
        <w:t>(</w:t>
      </w:r>
      <w:proofErr w:type="spellStart"/>
      <w:r w:rsidR="00E74D59" w:rsidRPr="00E74D59">
        <w:rPr>
          <w:rFonts w:asciiTheme="majorBidi" w:hAnsiTheme="majorBidi" w:cstheme="majorBidi"/>
          <w:sz w:val="24"/>
          <w:szCs w:val="24"/>
          <w:lang w:eastAsia="id-ID"/>
        </w:rPr>
        <w:t>Sekolah</w:t>
      </w:r>
      <w:proofErr w:type="spellEnd"/>
      <w:r w:rsidR="00E74D59" w:rsidRPr="00E74D59">
        <w:rPr>
          <w:rFonts w:asciiTheme="majorBidi" w:hAnsiTheme="majorBidi" w:cstheme="majorBidi"/>
          <w:sz w:val="24"/>
          <w:szCs w:val="24"/>
          <w:lang w:eastAsia="id-ID"/>
        </w:rPr>
        <w:t xml:space="preserve"> </w:t>
      </w:r>
      <w:proofErr w:type="spellStart"/>
      <w:r w:rsidR="00E74D59" w:rsidRPr="00E74D59">
        <w:rPr>
          <w:rFonts w:asciiTheme="majorBidi" w:hAnsiTheme="majorBidi" w:cstheme="majorBidi"/>
          <w:sz w:val="24"/>
          <w:szCs w:val="24"/>
          <w:lang w:eastAsia="id-ID"/>
        </w:rPr>
        <w:t>Lapangan</w:t>
      </w:r>
      <w:proofErr w:type="spellEnd"/>
      <w:r w:rsidRPr="000E3FE6">
        <w:rPr>
          <w:rFonts w:asciiTheme="majorBidi" w:hAnsiTheme="majorBidi" w:cstheme="majorBidi"/>
          <w:iCs/>
          <w:sz w:val="24"/>
          <w:szCs w:val="24"/>
          <w:lang w:eastAsia="id-ID"/>
        </w:rPr>
        <w:t>)</w:t>
      </w:r>
    </w:p>
    <w:bookmarkEnd w:id="9"/>
    <w:p w14:paraId="3A589EFD" w14:textId="5AA6DA15" w:rsidR="00872369" w:rsidRPr="00C9500C" w:rsidRDefault="00E74D59" w:rsidP="00C9500C">
      <w:pPr>
        <w:pStyle w:val="ListParagraph"/>
        <w:spacing w:after="0"/>
        <w:ind w:left="284" w:firstLine="567"/>
        <w:jc w:val="both"/>
        <w:rPr>
          <w:rFonts w:asciiTheme="majorBidi" w:hAnsiTheme="majorBidi" w:cstheme="majorBidi"/>
          <w:sz w:val="24"/>
          <w:szCs w:val="24"/>
        </w:rPr>
      </w:pP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diterapkan</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sekolah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lapangan</w:t>
      </w:r>
      <w:proofErr w:type="spellEnd"/>
      <w:r w:rsidRPr="00E74D59">
        <w:rPr>
          <w:rFonts w:asciiTheme="majorBidi" w:hAnsiTheme="majorBidi" w:cstheme="majorBidi"/>
          <w:sz w:val="24"/>
          <w:szCs w:val="24"/>
        </w:rPr>
        <w:t xml:space="preserve"> </w:t>
      </w:r>
      <w:bookmarkStart w:id="10" w:name="_Hlk118195772"/>
      <w:r w:rsidRPr="00E74D59">
        <w:rPr>
          <w:rFonts w:asciiTheme="majorBidi" w:hAnsiTheme="majorBidi" w:cstheme="majorBidi"/>
          <w:sz w:val="24"/>
          <w:szCs w:val="24"/>
          <w:lang w:eastAsia="id-ID"/>
        </w:rPr>
        <w:t>(</w:t>
      </w:r>
      <w:r w:rsidRPr="00E74D59">
        <w:rPr>
          <w:rFonts w:asciiTheme="majorBidi" w:hAnsiTheme="majorBidi" w:cstheme="majorBidi"/>
          <w:i/>
          <w:iCs/>
          <w:sz w:val="24"/>
          <w:szCs w:val="24"/>
          <w:lang w:eastAsia="id-ID"/>
        </w:rPr>
        <w:t>Farmers Field School</w:t>
      </w:r>
      <w:r w:rsidRPr="00E74D59">
        <w:rPr>
          <w:rFonts w:asciiTheme="majorBidi" w:hAnsiTheme="majorBidi" w:cstheme="majorBidi"/>
          <w:sz w:val="24"/>
          <w:szCs w:val="24"/>
          <w:lang w:eastAsia="id-ID"/>
        </w:rPr>
        <w:t xml:space="preserve">) </w:t>
      </w:r>
      <w:bookmarkEnd w:id="10"/>
      <w:proofErr w:type="spellStart"/>
      <w:r w:rsidR="00984598" w:rsidRPr="00984598">
        <w:rPr>
          <w:rFonts w:asciiTheme="majorBidi" w:hAnsiTheme="majorBidi" w:cstheme="majorBidi"/>
          <w:sz w:val="24"/>
          <w:szCs w:val="24"/>
        </w:rPr>
        <w:t>adalah</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dakwah</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dengan</w:t>
      </w:r>
      <w:proofErr w:type="spellEnd"/>
      <w:r w:rsidR="00984598" w:rsidRPr="00984598">
        <w:rPr>
          <w:rFonts w:asciiTheme="majorBidi" w:hAnsiTheme="majorBidi" w:cstheme="majorBidi"/>
          <w:sz w:val="24"/>
          <w:szCs w:val="24"/>
        </w:rPr>
        <w:t xml:space="preserve"> ide nonformal</w:t>
      </w:r>
      <w:r w:rsidR="00144E8A">
        <w:rPr>
          <w:rFonts w:asciiTheme="majorBidi" w:hAnsiTheme="majorBidi" w:cstheme="majorBidi"/>
          <w:sz w:val="24"/>
          <w:szCs w:val="24"/>
        </w:rPr>
        <w:t xml:space="preserve">. </w:t>
      </w:r>
      <w:proofErr w:type="spellStart"/>
      <w:r w:rsidR="00144E8A">
        <w:rPr>
          <w:rFonts w:asciiTheme="majorBidi" w:hAnsiTheme="majorBidi" w:cstheme="majorBidi"/>
          <w:sz w:val="24"/>
          <w:szCs w:val="24"/>
        </w:rPr>
        <w:t>D</w:t>
      </w:r>
      <w:r w:rsidR="00984598" w:rsidRPr="00984598">
        <w:rPr>
          <w:rFonts w:asciiTheme="majorBidi" w:hAnsiTheme="majorBidi" w:cstheme="majorBidi"/>
          <w:sz w:val="24"/>
          <w:szCs w:val="24"/>
        </w:rPr>
        <w:t>alam</w:t>
      </w:r>
      <w:proofErr w:type="spellEnd"/>
      <w:r w:rsidR="00984598" w:rsidRPr="00984598">
        <w:rPr>
          <w:rFonts w:asciiTheme="majorBidi" w:hAnsiTheme="majorBidi" w:cstheme="majorBidi"/>
          <w:sz w:val="24"/>
          <w:szCs w:val="24"/>
        </w:rPr>
        <w:t xml:space="preserve"> </w:t>
      </w:r>
      <w:proofErr w:type="spellStart"/>
      <w:r w:rsidR="00144E8A">
        <w:rPr>
          <w:rFonts w:asciiTheme="majorBidi" w:hAnsiTheme="majorBidi" w:cstheme="majorBidi"/>
          <w:sz w:val="24"/>
          <w:szCs w:val="24"/>
        </w:rPr>
        <w:t>keadaan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ini</w:t>
      </w:r>
      <w:proofErr w:type="spellEnd"/>
      <w:r w:rsidR="00984598" w:rsidRPr="00984598">
        <w:rPr>
          <w:rFonts w:asciiTheme="majorBidi" w:hAnsiTheme="majorBidi" w:cstheme="majorBidi"/>
          <w:sz w:val="24"/>
          <w:szCs w:val="24"/>
        </w:rPr>
        <w:t>,</w:t>
      </w:r>
      <w:r w:rsidR="00144E8A">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antara</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da'i</w:t>
      </w:r>
      <w:proofErr w:type="spellEnd"/>
      <w:r w:rsidR="00984598" w:rsidRPr="00984598">
        <w:rPr>
          <w:rFonts w:asciiTheme="majorBidi" w:hAnsiTheme="majorBidi" w:cstheme="majorBidi"/>
          <w:sz w:val="24"/>
          <w:szCs w:val="24"/>
        </w:rPr>
        <w:t xml:space="preserve"> dan </w:t>
      </w:r>
      <w:proofErr w:type="spellStart"/>
      <w:r w:rsidR="00984598" w:rsidRPr="00984598">
        <w:rPr>
          <w:rFonts w:asciiTheme="majorBidi" w:hAnsiTheme="majorBidi" w:cstheme="majorBidi"/>
          <w:sz w:val="24"/>
          <w:szCs w:val="24"/>
        </w:rPr>
        <w:t>mad'u</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terjadi</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keterbukaan</w:t>
      </w:r>
      <w:proofErr w:type="spellEnd"/>
      <w:r w:rsidR="008C66C9">
        <w:rPr>
          <w:rFonts w:asciiTheme="majorBidi" w:hAnsiTheme="majorBidi" w:cstheme="majorBidi"/>
          <w:sz w:val="24"/>
          <w:szCs w:val="24"/>
        </w:rPr>
        <w:t xml:space="preserve"> dan </w:t>
      </w:r>
      <w:proofErr w:type="spellStart"/>
      <w:r w:rsidR="008C66C9">
        <w:rPr>
          <w:rFonts w:asciiTheme="majorBidi" w:hAnsiTheme="majorBidi" w:cstheme="majorBidi"/>
          <w:sz w:val="24"/>
          <w:szCs w:val="24"/>
        </w:rPr>
        <w:t>interaksi</w:t>
      </w:r>
      <w:proofErr w:type="spellEnd"/>
      <w:r w:rsidR="008C66C9">
        <w:rPr>
          <w:rFonts w:asciiTheme="majorBidi" w:hAnsiTheme="majorBidi" w:cstheme="majorBidi"/>
          <w:sz w:val="24"/>
          <w:szCs w:val="24"/>
        </w:rPr>
        <w:t xml:space="preserve"> yang </w:t>
      </w:r>
      <w:proofErr w:type="spellStart"/>
      <w:r w:rsidR="008C66C9">
        <w:rPr>
          <w:rFonts w:asciiTheme="majorBidi" w:hAnsiTheme="majorBidi" w:cstheme="majorBidi"/>
          <w:sz w:val="24"/>
          <w:szCs w:val="24"/>
        </w:rPr>
        <w:t>harmonis</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tanpa</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adanya</w:t>
      </w:r>
      <w:proofErr w:type="spellEnd"/>
      <w:r w:rsidR="008C66C9">
        <w:rPr>
          <w:rFonts w:asciiTheme="majorBidi" w:hAnsiTheme="majorBidi" w:cstheme="majorBidi"/>
          <w:sz w:val="24"/>
          <w:szCs w:val="24"/>
        </w:rPr>
        <w:t xml:space="preserve"> rasa </w:t>
      </w:r>
      <w:proofErr w:type="spellStart"/>
      <w:r w:rsidR="008C66C9">
        <w:rPr>
          <w:rFonts w:asciiTheme="majorBidi" w:hAnsiTheme="majorBidi" w:cstheme="majorBidi"/>
          <w:sz w:val="24"/>
          <w:szCs w:val="24"/>
        </w:rPr>
        <w:t>sungkan</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untuk</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mengeluarkan</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pendapat</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Gagasan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dakwah</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pendidikan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lapangan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untuk</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pemberdayaan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sangat</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penting</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dengan</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konsep</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ini</w:t>
      </w:r>
      <w:proofErr w:type="spellEnd"/>
      <w:r w:rsidR="008C66C9">
        <w:rPr>
          <w:rFonts w:asciiTheme="majorBidi" w:hAnsiTheme="majorBidi" w:cstheme="majorBidi"/>
          <w:sz w:val="24"/>
          <w:szCs w:val="24"/>
        </w:rPr>
        <w:t xml:space="preserve"> </w:t>
      </w:r>
      <w:r w:rsidR="00984598" w:rsidRPr="00984598">
        <w:rPr>
          <w:rFonts w:asciiTheme="majorBidi" w:hAnsiTheme="majorBidi" w:cstheme="majorBidi"/>
          <w:sz w:val="24"/>
          <w:szCs w:val="24"/>
        </w:rPr>
        <w:t xml:space="preserve">juga </w:t>
      </w:r>
      <w:proofErr w:type="spellStart"/>
      <w:r w:rsidR="00984598" w:rsidRPr="00984598">
        <w:rPr>
          <w:rFonts w:asciiTheme="majorBidi" w:hAnsiTheme="majorBidi" w:cstheme="majorBidi"/>
          <w:sz w:val="24"/>
          <w:szCs w:val="24"/>
        </w:rPr>
        <w:t>membantu</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da’inya</w:t>
      </w:r>
      <w:proofErr w:type="spellEnd"/>
      <w:r w:rsidR="008C66C9">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untuk</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lebih</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memahami</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kondisi</w:t>
      </w:r>
      <w:proofErr w:type="spellEnd"/>
      <w:r w:rsidR="008C66C9">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lingkungan</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sehingga</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dia</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bisa</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memilih</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berbagai</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metode</w:t>
      </w:r>
      <w:proofErr w:type="spellEnd"/>
      <w:r w:rsidR="008C66C9">
        <w:rPr>
          <w:rFonts w:asciiTheme="majorBidi" w:hAnsiTheme="majorBidi" w:cstheme="majorBidi"/>
          <w:sz w:val="24"/>
          <w:szCs w:val="24"/>
        </w:rPr>
        <w:t xml:space="preserve"> yang </w:t>
      </w:r>
      <w:proofErr w:type="spellStart"/>
      <w:r w:rsidR="008C66C9">
        <w:rPr>
          <w:rFonts w:asciiTheme="majorBidi" w:hAnsiTheme="majorBidi" w:cstheme="majorBidi"/>
          <w:sz w:val="24"/>
          <w:szCs w:val="24"/>
        </w:rPr>
        <w:t>sesua</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dengan</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kondisi</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mad’u</w:t>
      </w:r>
      <w:proofErr w:type="spellEnd"/>
      <w:r w:rsidR="008C66C9">
        <w:rPr>
          <w:rFonts w:asciiTheme="majorBidi" w:hAnsiTheme="majorBidi" w:cstheme="majorBidi"/>
          <w:sz w:val="24"/>
          <w:szCs w:val="24"/>
        </w:rPr>
        <w:t>.</w:t>
      </w:r>
      <w:r w:rsid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Dengan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demikian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managemen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strategis</w:t>
      </w:r>
      <w:proofErr w:type="spellEnd"/>
      <w:r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lang w:eastAsia="id-ID"/>
        </w:rPr>
        <w:t>sekolah</w:t>
      </w:r>
      <w:proofErr w:type="spellEnd"/>
      <w:r w:rsidR="008C66C9" w:rsidRPr="00C9500C">
        <w:rPr>
          <w:rFonts w:asciiTheme="majorBidi" w:hAnsiTheme="majorBidi" w:cstheme="majorBidi"/>
          <w:sz w:val="24"/>
          <w:szCs w:val="24"/>
          <w:lang w:eastAsia="id-ID"/>
        </w:rPr>
        <w:t xml:space="preserve"> </w:t>
      </w:r>
      <w:proofErr w:type="spellStart"/>
      <w:r w:rsidR="008C66C9" w:rsidRPr="00C9500C">
        <w:rPr>
          <w:rFonts w:asciiTheme="majorBidi" w:hAnsiTheme="majorBidi" w:cstheme="majorBidi"/>
          <w:sz w:val="24"/>
          <w:szCs w:val="24"/>
          <w:lang w:eastAsia="id-ID"/>
        </w:rPr>
        <w:t>lapangan</w:t>
      </w:r>
      <w:proofErr w:type="spellEnd"/>
      <w:r w:rsidR="008C66C9" w:rsidRPr="00C9500C">
        <w:rPr>
          <w:rFonts w:asciiTheme="majorBidi" w:hAnsiTheme="majorBidi" w:cstheme="majorBidi"/>
          <w:i/>
          <w:iCs/>
          <w:sz w:val="24"/>
          <w:szCs w:val="24"/>
          <w:lang w:eastAsia="id-ID"/>
        </w:rPr>
        <w:t xml:space="preserve"> </w:t>
      </w:r>
      <w:proofErr w:type="spellStart"/>
      <w:r w:rsidRPr="00C9500C">
        <w:rPr>
          <w:rFonts w:asciiTheme="majorBidi" w:hAnsiTheme="majorBidi" w:cstheme="majorBidi"/>
          <w:sz w:val="24"/>
          <w:szCs w:val="24"/>
        </w:rPr>
        <w:t>berupaya</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untuk</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mendayagunakan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berbagai</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peluang</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baru</w:t>
      </w:r>
      <w:proofErr w:type="spellEnd"/>
      <w:r w:rsidRPr="00C9500C">
        <w:rPr>
          <w:rFonts w:asciiTheme="majorBidi" w:hAnsiTheme="majorBidi" w:cstheme="majorBidi"/>
          <w:sz w:val="24"/>
          <w:szCs w:val="24"/>
        </w:rPr>
        <w:t xml:space="preserve"> yang </w:t>
      </w:r>
      <w:proofErr w:type="spellStart"/>
      <w:r w:rsidRPr="00C9500C">
        <w:rPr>
          <w:rFonts w:asciiTheme="majorBidi" w:hAnsiTheme="majorBidi" w:cstheme="majorBidi"/>
          <w:sz w:val="24"/>
          <w:szCs w:val="24"/>
        </w:rPr>
        <w:t>mungkin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terjadi</w:t>
      </w:r>
      <w:proofErr w:type="spellEnd"/>
      <w:r w:rsidRPr="00C9500C">
        <w:rPr>
          <w:rFonts w:asciiTheme="majorBidi" w:hAnsiTheme="majorBidi" w:cstheme="majorBidi"/>
          <w:sz w:val="24"/>
          <w:szCs w:val="24"/>
        </w:rPr>
        <w:t xml:space="preserve"> pada masa yang </w:t>
      </w:r>
      <w:proofErr w:type="spellStart"/>
      <w:r w:rsidRPr="00C9500C">
        <w:rPr>
          <w:rFonts w:asciiTheme="majorBidi" w:hAnsiTheme="majorBidi" w:cstheme="majorBidi"/>
          <w:sz w:val="24"/>
          <w:szCs w:val="24"/>
        </w:rPr>
        <w:t>akan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datang</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untuk</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memberdayaakan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masyarakat</w:t>
      </w:r>
      <w:proofErr w:type="spellEnd"/>
      <w:r w:rsidRPr="00C9500C">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31"/>
      </w:r>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Sekolah</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lapangan</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merupakan</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bentuk</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modifikasi</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baru</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dalam</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ilmu</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dakwah</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dalam</w:t>
      </w:r>
      <w:proofErr w:type="spellEnd"/>
      <w:r w:rsidR="008C66C9" w:rsidRPr="00C9500C">
        <w:rPr>
          <w:rFonts w:asciiTheme="majorBidi" w:hAnsiTheme="majorBidi" w:cstheme="majorBidi"/>
          <w:sz w:val="24"/>
          <w:szCs w:val="24"/>
        </w:rPr>
        <w:t xml:space="preserve"> proses </w:t>
      </w:r>
      <w:proofErr w:type="spellStart"/>
      <w:r w:rsidR="008C66C9" w:rsidRPr="00C9500C">
        <w:rPr>
          <w:rFonts w:asciiTheme="majorBidi" w:hAnsiTheme="majorBidi" w:cstheme="majorBidi"/>
          <w:sz w:val="24"/>
          <w:szCs w:val="24"/>
        </w:rPr>
        <w:t>pelaksanaannya</w:t>
      </w:r>
      <w:proofErr w:type="spellEnd"/>
      <w:r w:rsidR="008C66C9" w:rsidRPr="00C9500C">
        <w:rPr>
          <w:rFonts w:asciiTheme="majorBidi" w:hAnsiTheme="majorBidi" w:cstheme="majorBidi"/>
          <w:sz w:val="24"/>
          <w:szCs w:val="24"/>
        </w:rPr>
        <w:t xml:space="preserve"> </w:t>
      </w:r>
      <w:proofErr w:type="spellStart"/>
      <w:r w:rsidR="00C9500C" w:rsidRPr="00C9500C">
        <w:rPr>
          <w:rFonts w:asciiTheme="majorBidi" w:hAnsiTheme="majorBidi" w:cstheme="majorBidi"/>
          <w:sz w:val="24"/>
          <w:szCs w:val="24"/>
        </w:rPr>
        <w:t>pe</w:t>
      </w:r>
      <w:r w:rsidR="008C66C9" w:rsidRPr="00C9500C">
        <w:rPr>
          <w:rFonts w:asciiTheme="majorBidi" w:hAnsiTheme="majorBidi" w:cstheme="majorBidi"/>
          <w:sz w:val="24"/>
          <w:szCs w:val="24"/>
        </w:rPr>
        <w:t>mbimbing</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tidak</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seperti</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menggurui</w:t>
      </w:r>
      <w:proofErr w:type="spellEnd"/>
      <w:r w:rsidR="00C9500C" w:rsidRPr="00C9500C">
        <w:rPr>
          <w:rFonts w:asciiTheme="majorBidi" w:hAnsiTheme="majorBidi" w:cstheme="majorBidi"/>
          <w:sz w:val="24"/>
          <w:szCs w:val="24"/>
        </w:rPr>
        <w:t>.</w:t>
      </w:r>
    </w:p>
    <w:p w14:paraId="1A993C0A" w14:textId="64F1C5E3" w:rsidR="008C66C9" w:rsidRPr="008C66C9" w:rsidRDefault="00144E8A" w:rsidP="008C66C9">
      <w:pPr>
        <w:pStyle w:val="ListParagraph"/>
        <w:spacing w:after="0"/>
        <w:ind w:left="284" w:firstLine="567"/>
        <w:jc w:val="both"/>
        <w:rPr>
          <w:rFonts w:asciiTheme="majorBidi" w:hAnsiTheme="majorBidi" w:cstheme="majorBidi"/>
          <w:sz w:val="24"/>
          <w:szCs w:val="24"/>
        </w:rPr>
      </w:pP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sekolah</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lapangan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dibuat</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memberikan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kesempatan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terbaik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bagi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masyarakat</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mandiri</w:t>
      </w:r>
      <w:proofErr w:type="spellEnd"/>
      <w:r w:rsidRPr="00144E8A">
        <w:rPr>
          <w:rFonts w:asciiTheme="majorBidi" w:hAnsiTheme="majorBidi" w:cstheme="majorBidi"/>
          <w:sz w:val="24"/>
          <w:szCs w:val="24"/>
        </w:rPr>
        <w:t>.</w:t>
      </w:r>
      <w:r>
        <w:rPr>
          <w:rFonts w:asciiTheme="majorBidi" w:hAnsiTheme="majorBidi" w:cstheme="majorBidi"/>
          <w:sz w:val="24"/>
          <w:szCs w:val="24"/>
        </w:rPr>
        <w:t xml:space="preserve"> </w:t>
      </w:r>
      <w:r w:rsidRPr="00144E8A">
        <w:rPr>
          <w:rFonts w:asciiTheme="majorBidi" w:hAnsiTheme="majorBidi" w:cstheme="majorBidi"/>
          <w:sz w:val="24"/>
          <w:szCs w:val="24"/>
        </w:rPr>
        <w:t>Satu-</w:t>
      </w:r>
      <w:proofErr w:type="spellStart"/>
      <w:r w:rsidRPr="00144E8A">
        <w:rPr>
          <w:rFonts w:asciiTheme="majorBidi" w:hAnsiTheme="majorBidi" w:cstheme="majorBidi"/>
          <w:sz w:val="24"/>
          <w:szCs w:val="24"/>
        </w:rPr>
        <w:t>satunya</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tanggung</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jawab</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da’i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atau</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fasilitator</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adalah</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lastRenderedPageBreak/>
        <w:t>memberikan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peluang</w:t>
      </w:r>
      <w:proofErr w:type="spellEnd"/>
      <w:r w:rsidRPr="00144E8A">
        <w:rPr>
          <w:rFonts w:asciiTheme="majorBidi" w:hAnsiTheme="majorBidi" w:cstheme="majorBidi"/>
          <w:sz w:val="24"/>
          <w:szCs w:val="24"/>
        </w:rPr>
        <w:t xml:space="preserve"> yang </w:t>
      </w:r>
      <w:proofErr w:type="spellStart"/>
      <w:r w:rsidRPr="00144E8A">
        <w:rPr>
          <w:rFonts w:asciiTheme="majorBidi" w:hAnsiTheme="majorBidi" w:cstheme="majorBidi"/>
          <w:sz w:val="24"/>
          <w:szCs w:val="24"/>
        </w:rPr>
        <w:t>besar</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bagi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komunitas</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menjadi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kreatif</w:t>
      </w:r>
      <w:proofErr w:type="spellEnd"/>
      <w:r w:rsidRPr="00144E8A">
        <w:rPr>
          <w:rFonts w:asciiTheme="majorBidi" w:hAnsiTheme="majorBidi" w:cstheme="majorBidi"/>
          <w:sz w:val="24"/>
          <w:szCs w:val="24"/>
        </w:rPr>
        <w:t xml:space="preserve"> dan </w:t>
      </w:r>
      <w:proofErr w:type="spellStart"/>
      <w:r w:rsidRPr="00144E8A">
        <w:rPr>
          <w:rFonts w:asciiTheme="majorBidi" w:hAnsiTheme="majorBidi" w:cstheme="majorBidi"/>
          <w:sz w:val="24"/>
          <w:szCs w:val="24"/>
        </w:rPr>
        <w:t>inovatif</w:t>
      </w:r>
      <w:proofErr w:type="spellEnd"/>
      <w:r w:rsidRPr="00144E8A">
        <w:rPr>
          <w:rFonts w:asciiTheme="majorBidi" w:hAnsiTheme="majorBidi" w:cstheme="majorBidi"/>
          <w:sz w:val="24"/>
          <w:szCs w:val="24"/>
        </w:rPr>
        <w:t>.</w:t>
      </w:r>
      <w:r>
        <w:rPr>
          <w:rFonts w:asciiTheme="majorBidi" w:hAnsiTheme="majorBidi" w:cstheme="majorBidi"/>
          <w:sz w:val="24"/>
          <w:szCs w:val="24"/>
        </w:rPr>
        <w:t xml:space="preserve"> </w:t>
      </w:r>
      <w:r w:rsidRPr="00144E8A">
        <w:rPr>
          <w:rFonts w:asciiTheme="majorBidi" w:hAnsiTheme="majorBidi" w:cstheme="majorBidi"/>
          <w:sz w:val="24"/>
          <w:szCs w:val="24"/>
        </w:rPr>
        <w:t xml:space="preserve">Masyarakat </w:t>
      </w:r>
      <w:proofErr w:type="spellStart"/>
      <w:r w:rsidRPr="00144E8A">
        <w:rPr>
          <w:rFonts w:asciiTheme="majorBidi" w:hAnsiTheme="majorBidi" w:cstheme="majorBidi"/>
          <w:sz w:val="24"/>
          <w:szCs w:val="24"/>
        </w:rPr>
        <w:t>akan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belajar</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menemukan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sendiri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pengetahuan</w:t>
      </w:r>
      <w:proofErr w:type="spellEnd"/>
      <w:r w:rsidRPr="00144E8A">
        <w:rPr>
          <w:rFonts w:asciiTheme="majorBidi" w:hAnsiTheme="majorBidi" w:cstheme="majorBidi"/>
          <w:sz w:val="24"/>
          <w:szCs w:val="24"/>
        </w:rPr>
        <w:t xml:space="preserve"> dan </w:t>
      </w:r>
      <w:proofErr w:type="spellStart"/>
      <w:r w:rsidRPr="00144E8A">
        <w:rPr>
          <w:rFonts w:asciiTheme="majorBidi" w:hAnsiTheme="majorBidi" w:cstheme="majorBidi"/>
          <w:sz w:val="24"/>
          <w:szCs w:val="24"/>
        </w:rPr>
        <w:t>konsep</w:t>
      </w:r>
      <w:proofErr w:type="spellEnd"/>
      <w:r w:rsidRPr="00144E8A">
        <w:rPr>
          <w:rFonts w:asciiTheme="majorBidi" w:hAnsiTheme="majorBidi" w:cstheme="majorBidi"/>
          <w:sz w:val="24"/>
          <w:szCs w:val="24"/>
        </w:rPr>
        <w:t xml:space="preserve"> yang </w:t>
      </w:r>
      <w:proofErr w:type="spellStart"/>
      <w:r w:rsidRPr="00144E8A">
        <w:rPr>
          <w:rFonts w:asciiTheme="majorBidi" w:hAnsiTheme="majorBidi" w:cstheme="majorBidi"/>
          <w:sz w:val="24"/>
          <w:szCs w:val="24"/>
        </w:rPr>
        <w:t>terbungkus</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dalam</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realitas</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kehidupan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sebagai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hasil</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dari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kemunculan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sekolah</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lapangan</w:t>
      </w:r>
      <w:proofErr w:type="spellEnd"/>
      <w:r w:rsidRPr="00144E8A">
        <w:rPr>
          <w:rFonts w:asciiTheme="majorBidi" w:hAnsiTheme="majorBidi" w:cstheme="majorBidi"/>
          <w:sz w:val="24"/>
          <w:szCs w:val="24"/>
        </w:rPr>
        <w:t xml:space="preserve">, yang </w:t>
      </w:r>
      <w:proofErr w:type="spellStart"/>
      <w:r w:rsidRPr="00144E8A">
        <w:rPr>
          <w:rFonts w:asciiTheme="majorBidi" w:hAnsiTheme="majorBidi" w:cstheme="majorBidi"/>
          <w:sz w:val="24"/>
          <w:szCs w:val="24"/>
        </w:rPr>
        <w:t>mengajak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mereka</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memahami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realitas</w:t>
      </w:r>
      <w:proofErr w:type="spellEnd"/>
      <w:r w:rsidRPr="00144E8A">
        <w:rPr>
          <w:rFonts w:asciiTheme="majorBidi" w:hAnsiTheme="majorBidi" w:cstheme="majorBidi"/>
          <w:sz w:val="24"/>
          <w:szCs w:val="24"/>
        </w:rPr>
        <w:t xml:space="preserve"> yang </w:t>
      </w:r>
      <w:proofErr w:type="spellStart"/>
      <w:r w:rsidRPr="00144E8A">
        <w:rPr>
          <w:rFonts w:asciiTheme="majorBidi" w:hAnsiTheme="majorBidi" w:cstheme="majorBidi"/>
          <w:sz w:val="24"/>
          <w:szCs w:val="24"/>
        </w:rPr>
        <w:t>ada</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dalam</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kehidupan</w:t>
      </w:r>
      <w:r w:rsidRPr="00144E8A">
        <w:rPr>
          <w:rFonts w:asciiTheme="majorBidi" w:hAnsiTheme="majorBidi" w:cstheme="majorBidi"/>
          <w:sz w:val="24"/>
          <w:szCs w:val="24"/>
        </w:rPr>
        <w:t>nya</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Dengan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demikian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akan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w:t>
      </w:r>
      <w:r w:rsidRPr="00144E8A">
        <w:rPr>
          <w:rFonts w:asciiTheme="majorBidi" w:hAnsiTheme="majorBidi" w:cstheme="majorBidi"/>
          <w:sz w:val="24"/>
          <w:szCs w:val="24"/>
        </w:rPr>
        <w:t>enjadikan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masyarakat</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berpengetahuan</w:t>
      </w:r>
      <w:proofErr w:type="spellEnd"/>
      <w:r w:rsidRPr="00144E8A">
        <w:rPr>
          <w:rFonts w:asciiTheme="majorBidi" w:hAnsiTheme="majorBidi" w:cstheme="majorBidi"/>
          <w:sz w:val="24"/>
          <w:szCs w:val="24"/>
        </w:rPr>
        <w:t xml:space="preserve"> dan </w:t>
      </w:r>
      <w:proofErr w:type="spellStart"/>
      <w:r w:rsidRPr="00144E8A">
        <w:rPr>
          <w:rFonts w:asciiTheme="majorBidi" w:hAnsiTheme="majorBidi" w:cstheme="majorBidi"/>
          <w:sz w:val="24"/>
          <w:szCs w:val="24"/>
        </w:rPr>
        <w:t>siap</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mempelajari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potensi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kesulitan</w:t>
      </w:r>
      <w:proofErr w:type="spellEnd"/>
      <w:r w:rsidRPr="00144E8A">
        <w:rPr>
          <w:rFonts w:asciiTheme="majorBidi" w:hAnsiTheme="majorBidi" w:cstheme="majorBidi"/>
          <w:sz w:val="24"/>
          <w:szCs w:val="24"/>
        </w:rPr>
        <w:t xml:space="preserve"> dan</w:t>
      </w:r>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tantangan</w:t>
      </w:r>
      <w:proofErr w:type="spellEnd"/>
      <w:r w:rsidRPr="00144E8A">
        <w:rPr>
          <w:rFonts w:asciiTheme="majorBidi" w:hAnsiTheme="majorBidi" w:cstheme="majorBidi"/>
          <w:sz w:val="24"/>
          <w:szCs w:val="24"/>
        </w:rPr>
        <w:t xml:space="preserve"> masa </w:t>
      </w:r>
      <w:proofErr w:type="spellStart"/>
      <w:r w:rsidRPr="00144E8A">
        <w:rPr>
          <w:rFonts w:asciiTheme="majorBidi" w:hAnsiTheme="majorBidi" w:cstheme="majorBidi"/>
          <w:sz w:val="24"/>
          <w:szCs w:val="24"/>
        </w:rPr>
        <w:t>depan</w:t>
      </w:r>
      <w:proofErr w:type="spellEnd"/>
      <w:r w:rsidRPr="00144E8A">
        <w:rPr>
          <w:rFonts w:asciiTheme="majorBidi" w:hAnsiTheme="majorBidi" w:cstheme="majorBidi"/>
          <w:sz w:val="24"/>
          <w:szCs w:val="24"/>
        </w:rPr>
        <w:t>.</w:t>
      </w:r>
      <w:r w:rsidR="008C66C9" w:rsidRPr="00E74D59">
        <w:rPr>
          <w:rStyle w:val="FootnoteReference"/>
          <w:rFonts w:asciiTheme="majorBidi" w:hAnsiTheme="majorBidi" w:cstheme="majorBidi"/>
          <w:sz w:val="24"/>
          <w:szCs w:val="24"/>
        </w:rPr>
        <w:footnoteReference w:id="32"/>
      </w:r>
    </w:p>
    <w:p w14:paraId="46A71BEE" w14:textId="51DA959F" w:rsidR="00144E8A" w:rsidRDefault="00144E8A" w:rsidP="00536B3C">
      <w:pPr>
        <w:pStyle w:val="ListParagraph"/>
        <w:spacing w:after="0"/>
        <w:ind w:left="284" w:firstLine="567"/>
        <w:jc w:val="both"/>
        <w:rPr>
          <w:rFonts w:asciiTheme="majorBidi" w:hAnsiTheme="majorBidi" w:cstheme="majorBidi"/>
          <w:sz w:val="24"/>
          <w:szCs w:val="24"/>
        </w:rPr>
      </w:pPr>
    </w:p>
    <w:p w14:paraId="1BD9B048" w14:textId="1C048410" w:rsidR="001347FE" w:rsidRPr="00E74D59" w:rsidRDefault="001347FE" w:rsidP="001347FE">
      <w:pPr>
        <w:pStyle w:val="ListParagraph"/>
        <w:numPr>
          <w:ilvl w:val="0"/>
          <w:numId w:val="10"/>
        </w:numPr>
        <w:spacing w:after="0"/>
        <w:jc w:val="both"/>
        <w:rPr>
          <w:rFonts w:asciiTheme="majorBidi" w:hAnsiTheme="majorBidi" w:cstheme="majorBidi"/>
          <w:sz w:val="24"/>
          <w:szCs w:val="24"/>
          <w:lang w:eastAsia="id-ID"/>
        </w:rPr>
      </w:pPr>
      <w:r>
        <w:rPr>
          <w:rFonts w:asciiTheme="majorBidi" w:hAnsiTheme="majorBidi" w:cstheme="majorBidi"/>
          <w:b/>
          <w:bCs/>
          <w:sz w:val="24"/>
          <w:szCs w:val="24"/>
        </w:rPr>
        <w:t>Kesimpulan</w:t>
      </w:r>
    </w:p>
    <w:p w14:paraId="203050F3" w14:textId="3FC15D27" w:rsidR="00640BA6" w:rsidRDefault="00640BA6" w:rsidP="00640BA6">
      <w:pPr>
        <w:pStyle w:val="ListParagraph"/>
        <w:spacing w:after="0"/>
        <w:ind w:left="360" w:firstLine="633"/>
        <w:jc w:val="both"/>
        <w:rPr>
          <w:rFonts w:asciiTheme="majorBidi" w:eastAsia="Times New Roman" w:hAnsiTheme="majorBidi" w:cstheme="majorBidi"/>
          <w:sz w:val="24"/>
          <w:szCs w:val="24"/>
        </w:rPr>
      </w:pPr>
      <w:r>
        <w:rPr>
          <w:rFonts w:asciiTheme="majorBidi" w:hAnsiTheme="majorBidi" w:cstheme="majorBidi"/>
          <w:bCs/>
          <w:sz w:val="24"/>
          <w:szCs w:val="24"/>
          <w:lang w:val="en-GB"/>
        </w:rPr>
        <w:t>M</w:t>
      </w:r>
      <w:proofErr w:type="spellStart"/>
      <w:r w:rsidRPr="001347FE">
        <w:rPr>
          <w:rFonts w:asciiTheme="majorBidi" w:hAnsiTheme="majorBidi" w:cstheme="majorBidi"/>
          <w:sz w:val="24"/>
          <w:szCs w:val="24"/>
        </w:rPr>
        <w:t>etode</w:t>
      </w:r>
      <w:proofErr w:type="spellEnd"/>
      <w:r w:rsidRPr="001347FE">
        <w:rPr>
          <w:rFonts w:asciiTheme="majorBidi" w:hAnsiTheme="majorBidi" w:cstheme="majorBidi"/>
          <w:bCs/>
          <w:sz w:val="24"/>
          <w:szCs w:val="24"/>
          <w:lang w:val="id-ID"/>
        </w:rPr>
        <w:t xml:space="preserve"> dakwah dalam perspektif pemberdayaan</w:t>
      </w:r>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mempunyai</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kesamaan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secara</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umum</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metode</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dakwah</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mengacuh</w:t>
      </w:r>
      <w:proofErr w:type="spellEnd"/>
      <w:r>
        <w:rPr>
          <w:rFonts w:asciiTheme="majorBidi" w:hAnsiTheme="majorBidi" w:cstheme="majorBidi"/>
          <w:bCs/>
          <w:sz w:val="24"/>
          <w:szCs w:val="24"/>
          <w:lang w:val="en-GB"/>
        </w:rPr>
        <w:t xml:space="preserve"> pada surah an-</w:t>
      </w:r>
      <w:proofErr w:type="spellStart"/>
      <w:r>
        <w:rPr>
          <w:rFonts w:asciiTheme="majorBidi" w:hAnsiTheme="majorBidi" w:cstheme="majorBidi"/>
          <w:bCs/>
          <w:sz w:val="24"/>
          <w:szCs w:val="24"/>
          <w:lang w:val="en-GB"/>
        </w:rPr>
        <w:t>nahal</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ayat</w:t>
      </w:r>
      <w:proofErr w:type="spellEnd"/>
      <w:r>
        <w:rPr>
          <w:rFonts w:asciiTheme="majorBidi" w:hAnsiTheme="majorBidi" w:cstheme="majorBidi"/>
          <w:bCs/>
          <w:sz w:val="24"/>
          <w:szCs w:val="24"/>
          <w:lang w:val="en-GB"/>
        </w:rPr>
        <w:t xml:space="preserve"> 125. Pada </w:t>
      </w:r>
      <w:proofErr w:type="spellStart"/>
      <w:r>
        <w:rPr>
          <w:rFonts w:asciiTheme="majorBidi" w:hAnsiTheme="majorBidi" w:cstheme="majorBidi"/>
          <w:bCs/>
          <w:sz w:val="24"/>
          <w:szCs w:val="24"/>
          <w:lang w:val="en-GB"/>
        </w:rPr>
        <w:t>ayat</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ini</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metode</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dakwah</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terbagi</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tiga</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yaitu</w:t>
      </w:r>
      <w:proofErr w:type="spellEnd"/>
      <w:r>
        <w:rPr>
          <w:rFonts w:asciiTheme="majorBidi" w:hAnsiTheme="majorBidi" w:cstheme="majorBidi"/>
          <w:bCs/>
          <w:sz w:val="24"/>
          <w:szCs w:val="24"/>
          <w:lang w:val="en-GB"/>
        </w:rPr>
        <w:t xml:space="preserve"> </w:t>
      </w:r>
      <w:proofErr w:type="spellStart"/>
      <w:r w:rsidRPr="007B1402">
        <w:rPr>
          <w:rFonts w:asciiTheme="majorBidi" w:hAnsiTheme="majorBidi" w:cstheme="majorBidi"/>
          <w:i/>
          <w:sz w:val="24"/>
          <w:szCs w:val="24"/>
          <w:lang w:val="en-GB"/>
        </w:rPr>
        <w:t>bil</w:t>
      </w:r>
      <w:proofErr w:type="spellEnd"/>
      <w:r w:rsidRPr="007B1402">
        <w:rPr>
          <w:rFonts w:asciiTheme="majorBidi" w:hAnsiTheme="majorBidi" w:cstheme="majorBidi"/>
          <w:i/>
          <w:sz w:val="24"/>
          <w:szCs w:val="24"/>
          <w:lang w:val="en-GB"/>
        </w:rPr>
        <w:t xml:space="preserve"> </w:t>
      </w:r>
      <w:r w:rsidRPr="007B1402">
        <w:rPr>
          <w:rFonts w:asciiTheme="majorBidi" w:hAnsiTheme="majorBidi" w:cstheme="majorBidi"/>
          <w:i/>
          <w:sz w:val="24"/>
          <w:szCs w:val="24"/>
          <w:lang w:val="id-ID"/>
        </w:rPr>
        <w:t>hikmah</w:t>
      </w:r>
      <w:r w:rsidRPr="00465B0D">
        <w:rPr>
          <w:rFonts w:asciiTheme="majorBidi" w:hAnsiTheme="majorBidi" w:cstheme="majorBidi"/>
          <w:sz w:val="24"/>
          <w:szCs w:val="24"/>
          <w:lang w:val="id-ID"/>
        </w:rPr>
        <w:t xml:space="preserve">, </w:t>
      </w:r>
      <w:r>
        <w:rPr>
          <w:rFonts w:asciiTheme="majorBidi" w:hAnsiTheme="majorBidi" w:cstheme="majorBidi"/>
          <w:i/>
          <w:sz w:val="24"/>
          <w:szCs w:val="24"/>
          <w:lang w:val="en-GB"/>
        </w:rPr>
        <w:t>m</w:t>
      </w:r>
      <w:r w:rsidRPr="007B1402">
        <w:rPr>
          <w:rFonts w:asciiTheme="majorBidi" w:hAnsiTheme="majorBidi" w:cstheme="majorBidi"/>
          <w:i/>
          <w:sz w:val="24"/>
          <w:szCs w:val="24"/>
          <w:lang w:val="id-ID"/>
        </w:rPr>
        <w:t>au’izhah</w:t>
      </w:r>
      <w:r w:rsidRPr="00EB3F66">
        <w:rPr>
          <w:rFonts w:asciiTheme="majorBidi" w:hAnsiTheme="majorBidi" w:cstheme="majorBidi"/>
          <w:bCs/>
          <w:sz w:val="24"/>
          <w:szCs w:val="24"/>
        </w:rPr>
        <w:t xml:space="preserve"> and </w:t>
      </w:r>
      <w:r>
        <w:rPr>
          <w:rFonts w:asciiTheme="majorBidi" w:hAnsiTheme="majorBidi" w:cstheme="majorBidi"/>
          <w:i/>
          <w:sz w:val="24"/>
          <w:szCs w:val="24"/>
          <w:lang w:val="en-GB"/>
        </w:rPr>
        <w:t>m</w:t>
      </w:r>
      <w:r w:rsidRPr="007B1402">
        <w:rPr>
          <w:rFonts w:asciiTheme="majorBidi" w:hAnsiTheme="majorBidi" w:cstheme="majorBidi"/>
          <w:i/>
          <w:sz w:val="24"/>
          <w:szCs w:val="24"/>
          <w:lang w:val="id-ID"/>
        </w:rPr>
        <w:t>ujadalah</w:t>
      </w:r>
      <w:r w:rsidRPr="00EB3F66">
        <w:rPr>
          <w:rFonts w:asciiTheme="majorBidi" w:hAnsiTheme="majorBidi" w:cstheme="majorBidi"/>
          <w:bCs/>
          <w:sz w:val="24"/>
          <w:szCs w:val="24"/>
        </w:rPr>
        <w:t>.</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Jika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metode</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dianalisis</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perspektif</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pemberdayaan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maka</w:t>
      </w:r>
      <w:proofErr w:type="spellEnd"/>
      <w:r>
        <w:rPr>
          <w:rFonts w:asciiTheme="majorBidi" w:hAnsiTheme="majorBidi" w:cstheme="majorBidi"/>
          <w:bCs/>
          <w:sz w:val="24"/>
          <w:szCs w:val="24"/>
        </w:rPr>
        <w:t xml:space="preserve"> pada </w:t>
      </w:r>
      <w:proofErr w:type="spellStart"/>
      <w:r>
        <w:rPr>
          <w:rFonts w:asciiTheme="majorBidi" w:hAnsiTheme="majorBidi" w:cstheme="majorBidi"/>
          <w:bCs/>
          <w:sz w:val="24"/>
          <w:szCs w:val="24"/>
        </w:rPr>
        <w:t>metode</w:t>
      </w:r>
      <w:proofErr w:type="spellEnd"/>
      <w:r>
        <w:rPr>
          <w:rFonts w:asciiTheme="majorBidi" w:hAnsiTheme="majorBidi" w:cstheme="majorBidi"/>
          <w:bCs/>
          <w:sz w:val="24"/>
          <w:szCs w:val="24"/>
        </w:rPr>
        <w:t xml:space="preserve"> </w:t>
      </w:r>
      <w:proofErr w:type="spellStart"/>
      <w:r w:rsidRPr="007B1402">
        <w:rPr>
          <w:rFonts w:asciiTheme="majorBidi" w:hAnsiTheme="majorBidi" w:cstheme="majorBidi"/>
          <w:i/>
          <w:sz w:val="24"/>
          <w:szCs w:val="24"/>
          <w:lang w:val="en-GB"/>
        </w:rPr>
        <w:t>bil</w:t>
      </w:r>
      <w:proofErr w:type="spellEnd"/>
      <w:r w:rsidRPr="007B1402">
        <w:rPr>
          <w:rFonts w:asciiTheme="majorBidi" w:hAnsiTheme="majorBidi" w:cstheme="majorBidi"/>
          <w:i/>
          <w:sz w:val="24"/>
          <w:szCs w:val="24"/>
          <w:lang w:val="en-GB"/>
        </w:rPr>
        <w:t xml:space="preserve"> </w:t>
      </w:r>
      <w:r w:rsidRPr="007B1402">
        <w:rPr>
          <w:rFonts w:asciiTheme="majorBidi" w:hAnsiTheme="majorBidi" w:cstheme="majorBidi"/>
          <w:i/>
          <w:sz w:val="24"/>
          <w:szCs w:val="24"/>
          <w:lang w:val="id-ID"/>
        </w:rPr>
        <w:t>hikmah</w:t>
      </w:r>
      <w:r>
        <w:rPr>
          <w:rFonts w:asciiTheme="majorBidi" w:hAnsiTheme="majorBidi" w:cstheme="majorBidi"/>
          <w:i/>
          <w:sz w:val="24"/>
          <w:szCs w:val="24"/>
          <w:lang w:val="en-GB"/>
        </w:rPr>
        <w:t xml:space="preserve"> </w:t>
      </w:r>
      <w:proofErr w:type="spellStart"/>
      <w:r w:rsidRPr="001651DE">
        <w:rPr>
          <w:rFonts w:asciiTheme="majorBidi" w:hAnsiTheme="majorBidi" w:cstheme="majorBidi"/>
          <w:sz w:val="24"/>
          <w:szCs w:val="24"/>
          <w:lang w:val="en-GB"/>
        </w:rPr>
        <w:t>akan</w:t>
      </w:r>
      <w:proofErr w:type="spellEnd"/>
      <w:r w:rsidRPr="001651DE">
        <w:rPr>
          <w:rFonts w:asciiTheme="majorBidi" w:hAnsiTheme="majorBidi" w:cstheme="majorBidi"/>
          <w:sz w:val="24"/>
          <w:szCs w:val="24"/>
          <w:lang w:val="en-GB"/>
        </w:rPr>
        <w:t xml:space="preserve"> </w:t>
      </w:r>
      <w:proofErr w:type="spellStart"/>
      <w:r w:rsidRPr="001651DE">
        <w:rPr>
          <w:rFonts w:asciiTheme="majorBidi" w:hAnsiTheme="majorBidi" w:cstheme="majorBidi"/>
          <w:sz w:val="24"/>
          <w:szCs w:val="24"/>
          <w:lang w:val="en-GB"/>
        </w:rPr>
        <w:t>memperoleh</w:t>
      </w:r>
      <w:proofErr w:type="spellEnd"/>
      <w:r w:rsidRPr="001651DE">
        <w:rPr>
          <w:rFonts w:asciiTheme="majorBidi" w:hAnsiTheme="majorBidi" w:cstheme="majorBidi"/>
          <w:sz w:val="24"/>
          <w:szCs w:val="24"/>
          <w:lang w:val="en-GB"/>
        </w:rPr>
        <w:t xml:space="preserve"> </w:t>
      </w:r>
      <w:proofErr w:type="spellStart"/>
      <w:r w:rsidRPr="001651DE">
        <w:rPr>
          <w:rFonts w:asciiTheme="majorBidi" w:hAnsiTheme="majorBidi" w:cstheme="majorBidi"/>
          <w:sz w:val="24"/>
          <w:szCs w:val="24"/>
          <w:lang w:val="en-GB"/>
        </w:rPr>
        <w:t>hasil</w:t>
      </w:r>
      <w:proofErr w:type="spellEnd"/>
      <w:r w:rsidRPr="001651DE">
        <w:rPr>
          <w:rFonts w:asciiTheme="majorBidi" w:hAnsiTheme="majorBidi" w:cstheme="majorBidi"/>
          <w:sz w:val="24"/>
          <w:szCs w:val="24"/>
          <w:lang w:val="en-GB"/>
        </w:rPr>
        <w:t xml:space="preserve"> </w:t>
      </w:r>
      <w:proofErr w:type="spellStart"/>
      <w:r w:rsidRPr="001651DE">
        <w:rPr>
          <w:rFonts w:asciiTheme="majorBidi" w:hAnsiTheme="majorBidi" w:cstheme="majorBidi"/>
          <w:sz w:val="24"/>
          <w:szCs w:val="24"/>
          <w:lang w:val="en-GB"/>
        </w:rPr>
        <w:t>sebagai</w:t>
      </w:r>
      <w:proofErr w:type="spellEnd"/>
      <w:r w:rsidRPr="001651DE">
        <w:rPr>
          <w:rFonts w:asciiTheme="majorBidi" w:hAnsiTheme="majorBidi" w:cstheme="majorBidi"/>
          <w:sz w:val="24"/>
          <w:szCs w:val="24"/>
          <w:lang w:val="en-GB"/>
        </w:rPr>
        <w:t xml:space="preserve"> </w:t>
      </w:r>
      <w:proofErr w:type="spellStart"/>
      <w:r w:rsidRPr="001651DE">
        <w:rPr>
          <w:rFonts w:asciiTheme="majorBidi" w:hAnsiTheme="majorBidi" w:cstheme="majorBidi"/>
          <w:sz w:val="24"/>
          <w:szCs w:val="24"/>
          <w:lang w:val="en-GB"/>
        </w:rPr>
        <w:t>berikut</w:t>
      </w:r>
      <w:proofErr w:type="spellEnd"/>
      <w:r>
        <w:rPr>
          <w:rFonts w:asciiTheme="majorBidi" w:hAnsiTheme="majorBidi" w:cstheme="majorBidi"/>
          <w:sz w:val="24"/>
          <w:szCs w:val="24"/>
          <w:lang w:val="en-GB"/>
        </w:rPr>
        <w:t>: (1) M</w:t>
      </w:r>
      <w:r w:rsidRPr="001651DE">
        <w:rPr>
          <w:rFonts w:asciiTheme="majorBidi" w:hAnsiTheme="majorBidi" w:cstheme="majorBidi"/>
          <w:sz w:val="24"/>
          <w:szCs w:val="24"/>
          <w:lang w:val="id-ID"/>
        </w:rPr>
        <w:t>elalui studi komparatif</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r w:rsidRPr="00E74D59">
        <w:rPr>
          <w:rFonts w:asciiTheme="majorBidi" w:hAnsiTheme="majorBidi" w:cstheme="majorBidi"/>
          <w:sz w:val="24"/>
          <w:szCs w:val="24"/>
          <w:lang w:val="id-ID"/>
        </w:rPr>
        <w:t>memunculkan</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dua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kemungkinan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Pertama</w:t>
      </w:r>
      <w:proofErr w:type="spellEnd"/>
      <w:r w:rsidRPr="00E74D59">
        <w:rPr>
          <w:rFonts w:asciiTheme="majorBidi" w:hAnsiTheme="majorBidi" w:cstheme="majorBidi"/>
          <w:i/>
          <w:iCs/>
          <w:sz w:val="24"/>
          <w:szCs w:val="24"/>
        </w:rPr>
        <w:t xml:space="preserve"> </w:t>
      </w:r>
      <w:proofErr w:type="spellStart"/>
      <w:r>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menerapkan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saja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ditemukan</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kesempurnaan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menciptakan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w:t>
      </w:r>
      <w:r>
        <w:rPr>
          <w:rFonts w:asciiTheme="majorBidi" w:hAnsiTheme="majorBidi" w:cstheme="majorBidi"/>
          <w:sz w:val="24"/>
          <w:szCs w:val="24"/>
        </w:rPr>
        <w:t>o</w:t>
      </w:r>
      <w:r w:rsidRPr="00E74D59">
        <w:rPr>
          <w:rFonts w:asciiTheme="majorBidi" w:hAnsiTheme="majorBidi" w:cstheme="majorBidi"/>
          <w:sz w:val="24"/>
          <w:szCs w:val="24"/>
        </w:rPr>
        <w:t>vasi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baru</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dijumpai</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r w:rsidRPr="00E74D59">
        <w:rPr>
          <w:rFonts w:asciiTheme="majorBidi" w:hAnsiTheme="majorBidi" w:cstheme="majorBidi"/>
          <w:sz w:val="24"/>
          <w:szCs w:val="24"/>
        </w:rPr>
        <w:t xml:space="preserve"> </w:t>
      </w:r>
      <w:r>
        <w:rPr>
          <w:rFonts w:asciiTheme="majorBidi" w:hAnsiTheme="majorBidi" w:cstheme="majorBidi"/>
          <w:sz w:val="24"/>
          <w:szCs w:val="24"/>
        </w:rPr>
        <w:t xml:space="preserve">(2)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r w:rsidRPr="001651DE">
        <w:rPr>
          <w:rFonts w:asciiTheme="majorBidi" w:hAnsiTheme="majorBidi" w:cstheme="majorBidi"/>
          <w:sz w:val="24"/>
          <w:szCs w:val="24"/>
          <w:lang w:val="id-ID"/>
        </w:rPr>
        <w:t>kisah atau sejarah</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menjadi</w:t>
      </w:r>
      <w:proofErr w:type="spellEnd"/>
      <w:r>
        <w:rPr>
          <w:rFonts w:asciiTheme="majorBidi" w:hAnsiTheme="majorBidi" w:cstheme="majorBidi"/>
          <w:sz w:val="24"/>
          <w:szCs w:val="24"/>
          <w:lang w:val="en-GB"/>
        </w:rPr>
        <w:t xml:space="preserve"> </w:t>
      </w:r>
      <w:r w:rsidRPr="00E74D59">
        <w:rPr>
          <w:rFonts w:asciiTheme="majorBidi" w:hAnsiTheme="majorBidi" w:cstheme="majorBidi"/>
          <w:sz w:val="24"/>
          <w:szCs w:val="24"/>
          <w:lang w:val="id-ID"/>
        </w:rPr>
        <w:t xml:space="preserve">motivator untuk membangkitkan semangat masyarakat atau bagaimana meneladani </w:t>
      </w:r>
      <w:r>
        <w:rPr>
          <w:rFonts w:asciiTheme="majorBidi" w:hAnsiTheme="majorBidi" w:cstheme="majorBidi"/>
          <w:sz w:val="24"/>
          <w:szCs w:val="24"/>
          <w:lang w:val="en-GB"/>
        </w:rPr>
        <w:t xml:space="preserve">orang yang </w:t>
      </w:r>
      <w:proofErr w:type="spellStart"/>
      <w:r>
        <w:rPr>
          <w:rFonts w:asciiTheme="majorBidi" w:hAnsiTheme="majorBidi" w:cstheme="majorBidi"/>
          <w:sz w:val="24"/>
          <w:szCs w:val="24"/>
          <w:lang w:val="en-GB"/>
        </w:rPr>
        <w:t>dikisahkan</w:t>
      </w:r>
      <w:proofErr w:type="spellEnd"/>
      <w:r w:rsidRPr="00E74D59">
        <w:rPr>
          <w:rFonts w:asciiTheme="majorBidi" w:hAnsiTheme="majorBidi" w:cstheme="majorBidi"/>
          <w:sz w:val="24"/>
          <w:szCs w:val="24"/>
          <w:lang w:val="id-ID"/>
        </w:rPr>
        <w:t>.</w:t>
      </w:r>
      <w:r>
        <w:rPr>
          <w:rFonts w:asciiTheme="majorBidi" w:hAnsiTheme="majorBidi" w:cstheme="majorBidi"/>
          <w:sz w:val="24"/>
          <w:szCs w:val="24"/>
          <w:lang w:val="en-GB"/>
        </w:rPr>
        <w:t xml:space="preserve"> (3) </w:t>
      </w:r>
      <w:proofErr w:type="spellStart"/>
      <w:r>
        <w:rPr>
          <w:rFonts w:asciiTheme="majorBidi" w:hAnsiTheme="majorBidi" w:cstheme="majorBidi"/>
          <w:sz w:val="24"/>
          <w:szCs w:val="24"/>
          <w:lang w:val="en-GB"/>
        </w:rPr>
        <w:t>Melalui</w:t>
      </w:r>
      <w:proofErr w:type="spellEnd"/>
      <w:r>
        <w:rPr>
          <w:rFonts w:asciiTheme="majorBidi" w:hAnsiTheme="majorBidi" w:cstheme="majorBidi"/>
          <w:sz w:val="24"/>
          <w:szCs w:val="24"/>
          <w:lang w:val="en-GB"/>
        </w:rPr>
        <w:t xml:space="preserve"> </w:t>
      </w:r>
      <w:r w:rsidRPr="001651DE">
        <w:rPr>
          <w:rFonts w:asciiTheme="majorBidi" w:hAnsiTheme="majorBidi" w:cstheme="majorBidi"/>
          <w:i/>
          <w:sz w:val="24"/>
          <w:szCs w:val="24"/>
          <w:lang w:val="id-ID"/>
        </w:rPr>
        <w:t>amsal</w:t>
      </w:r>
      <w:r w:rsidRPr="001651DE">
        <w:rPr>
          <w:rFonts w:asciiTheme="majorBidi" w:hAnsiTheme="majorBidi" w:cstheme="majorBidi"/>
          <w:sz w:val="24"/>
          <w:szCs w:val="24"/>
          <w:lang w:val="id-ID"/>
        </w:rPr>
        <w:t xml:space="preserve"> (perumpamaan)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memudahkan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pemahaman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terhadap</w:t>
      </w:r>
      <w:proofErr w:type="spellEnd"/>
      <w:r>
        <w:rPr>
          <w:rFonts w:asciiTheme="majorBidi" w:hAnsiTheme="majorBidi" w:cstheme="majorBidi"/>
          <w:sz w:val="24"/>
          <w:szCs w:val="24"/>
          <w:lang w:val="en-GB"/>
        </w:rPr>
        <w:t xml:space="preserve"> program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kegiatan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diberikan</w:t>
      </w:r>
      <w:proofErr w:type="spellEnd"/>
      <w:r>
        <w:rPr>
          <w:rFonts w:asciiTheme="majorBidi" w:hAnsiTheme="majorBidi" w:cstheme="majorBidi"/>
          <w:sz w:val="24"/>
          <w:szCs w:val="24"/>
          <w:lang w:val="en-GB"/>
        </w:rPr>
        <w:t xml:space="preserve">. (4) </w:t>
      </w:r>
      <w:proofErr w:type="spellStart"/>
      <w:r>
        <w:rPr>
          <w:rFonts w:asciiTheme="majorBidi" w:hAnsiTheme="majorBidi" w:cstheme="majorBidi"/>
          <w:sz w:val="24"/>
          <w:szCs w:val="24"/>
          <w:lang w:val="en-GB"/>
        </w:rPr>
        <w:t>Melalui</w:t>
      </w:r>
      <w:proofErr w:type="spellEnd"/>
      <w:r w:rsidRPr="001651DE">
        <w:rPr>
          <w:rFonts w:asciiTheme="majorBidi" w:hAnsiTheme="majorBidi" w:cstheme="majorBidi"/>
          <w:sz w:val="24"/>
          <w:szCs w:val="24"/>
          <w:lang w:val="id-ID"/>
        </w:rPr>
        <w:t xml:space="preserve"> </w:t>
      </w:r>
      <w:r w:rsidRPr="001651DE">
        <w:rPr>
          <w:rFonts w:asciiTheme="majorBidi" w:hAnsiTheme="majorBidi" w:cstheme="majorBidi"/>
          <w:i/>
          <w:sz w:val="24"/>
          <w:szCs w:val="24"/>
          <w:lang w:val="id-ID"/>
        </w:rPr>
        <w:t>tasyiran</w:t>
      </w:r>
      <w:r w:rsidRPr="001651DE">
        <w:rPr>
          <w:rFonts w:asciiTheme="majorBidi" w:hAnsiTheme="majorBidi" w:cstheme="majorBidi"/>
          <w:sz w:val="24"/>
          <w:szCs w:val="24"/>
          <w:lang w:val="id-ID"/>
        </w:rPr>
        <w:t xml:space="preserve"> (wisata)</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sidRPr="00E74D59">
        <w:rPr>
          <w:rFonts w:asciiTheme="majorBidi" w:eastAsia="Times New Roman" w:hAnsiTheme="majorBidi" w:cstheme="majorBidi"/>
          <w:sz w:val="24"/>
          <w:szCs w:val="24"/>
        </w:rPr>
        <w:t>memunculkan</w:t>
      </w:r>
      <w:proofErr w:type="spellEnd"/>
      <w:r w:rsidRPr="00E74D59">
        <w:rPr>
          <w:rFonts w:asciiTheme="majorBidi" w:eastAsia="Times New Roman" w:hAnsiTheme="majorBidi" w:cstheme="majorBidi"/>
          <w:sz w:val="24"/>
          <w:szCs w:val="24"/>
        </w:rPr>
        <w:t xml:space="preserve"> </w:t>
      </w:r>
      <w:r w:rsidRPr="00E74D59">
        <w:rPr>
          <w:rFonts w:asciiTheme="majorBidi" w:eastAsia="Times New Roman" w:hAnsiTheme="majorBidi" w:cstheme="majorBidi"/>
          <w:sz w:val="24"/>
          <w:szCs w:val="24"/>
          <w:lang w:val="id-ID"/>
        </w:rPr>
        <w:t xml:space="preserve">ide-ide yang </w:t>
      </w:r>
      <w:proofErr w:type="spellStart"/>
      <w:r w:rsidRPr="00E74D59">
        <w:rPr>
          <w:rFonts w:asciiTheme="majorBidi" w:eastAsia="Times New Roman" w:hAnsiTheme="majorBidi" w:cstheme="majorBidi"/>
          <w:sz w:val="24"/>
          <w:szCs w:val="24"/>
        </w:rPr>
        <w:t>kereatifitas</w:t>
      </w:r>
      <w:proofErr w:type="spellEnd"/>
      <w:r w:rsidRPr="00E74D59">
        <w:rPr>
          <w:rFonts w:asciiTheme="majorBidi" w:eastAsia="Times New Roman" w:hAnsiTheme="majorBidi" w:cstheme="majorBidi"/>
          <w:sz w:val="24"/>
          <w:szCs w:val="24"/>
          <w:lang w:val="id-ID"/>
        </w:rPr>
        <w:t xml:space="preserve"> dan sekaligus mentadabburi setiap penomena alam</w:t>
      </w:r>
      <w:r w:rsidRPr="00E74D59">
        <w:rPr>
          <w:rFonts w:asciiTheme="majorBidi" w:eastAsia="Times New Roman" w:hAnsiTheme="majorBidi" w:cstheme="majorBidi"/>
          <w:sz w:val="24"/>
          <w:szCs w:val="24"/>
        </w:rPr>
        <w:t>.</w:t>
      </w:r>
    </w:p>
    <w:p w14:paraId="69601D2D" w14:textId="71A606CB" w:rsidR="000E3FE6" w:rsidRDefault="000E3FE6" w:rsidP="000E3FE6">
      <w:pPr>
        <w:pStyle w:val="ListParagraph"/>
        <w:spacing w:after="0"/>
        <w:ind w:left="284" w:firstLine="567"/>
        <w:jc w:val="both"/>
        <w:rPr>
          <w:rFonts w:asciiTheme="majorBidi" w:hAnsiTheme="majorBidi" w:cstheme="majorBidi"/>
          <w:sz w:val="24"/>
          <w:szCs w:val="24"/>
        </w:rPr>
      </w:pPr>
      <w:r w:rsidRPr="00CA1626">
        <w:rPr>
          <w:rFonts w:asciiTheme="majorBidi" w:eastAsia="Times New Roman" w:hAnsiTheme="majorBidi" w:cstheme="majorBidi"/>
          <w:sz w:val="24"/>
          <w:szCs w:val="24"/>
        </w:rPr>
        <w:t xml:space="preserve">Pada </w:t>
      </w:r>
      <w:proofErr w:type="spellStart"/>
      <w:r w:rsidRPr="00CA1626">
        <w:rPr>
          <w:rFonts w:asciiTheme="majorBidi" w:eastAsia="Times New Roman" w:hAnsiTheme="majorBidi" w:cstheme="majorBidi"/>
          <w:sz w:val="24"/>
          <w:szCs w:val="24"/>
        </w:rPr>
        <w:t>Metode</w:t>
      </w:r>
      <w:proofErr w:type="spellEnd"/>
      <w:r w:rsidRPr="00CA1626">
        <w:rPr>
          <w:rFonts w:asciiTheme="majorBidi" w:eastAsia="Times New Roman" w:hAnsiTheme="majorBidi" w:cstheme="majorBidi"/>
          <w:sz w:val="24"/>
          <w:szCs w:val="24"/>
        </w:rPr>
        <w:t xml:space="preserve"> </w:t>
      </w:r>
      <w:proofErr w:type="spellStart"/>
      <w:r w:rsidRPr="00CA1626">
        <w:rPr>
          <w:rFonts w:asciiTheme="majorBidi" w:hAnsiTheme="majorBidi" w:cstheme="majorBidi"/>
          <w:i/>
          <w:iCs/>
          <w:sz w:val="24"/>
          <w:szCs w:val="24"/>
          <w:lang w:eastAsia="id-ID"/>
        </w:rPr>
        <w:t>mau’izhah</w:t>
      </w:r>
      <w:proofErr w:type="spellEnd"/>
      <w:r w:rsidRPr="00CA1626">
        <w:rPr>
          <w:rFonts w:asciiTheme="majorBidi" w:hAnsiTheme="majorBidi" w:cstheme="majorBidi"/>
          <w:i/>
          <w:iCs/>
          <w:sz w:val="24"/>
          <w:szCs w:val="24"/>
          <w:lang w:eastAsia="id-ID"/>
        </w:rPr>
        <w:t xml:space="preserve"> ah-</w:t>
      </w:r>
      <w:proofErr w:type="spellStart"/>
      <w:r w:rsidRPr="00CA1626">
        <w:rPr>
          <w:rFonts w:asciiTheme="majorBidi" w:hAnsiTheme="majorBidi" w:cstheme="majorBidi"/>
          <w:i/>
          <w:iCs/>
          <w:sz w:val="24"/>
          <w:szCs w:val="24"/>
          <w:lang w:eastAsia="id-ID"/>
        </w:rPr>
        <w:t>hasanah</w:t>
      </w:r>
      <w:proofErr w:type="spellEnd"/>
      <w:r w:rsidRPr="00CA1626">
        <w:rPr>
          <w:rFonts w:asciiTheme="majorBidi" w:hAnsiTheme="majorBidi" w:cstheme="majorBidi"/>
          <w:i/>
          <w:iCs/>
          <w:sz w:val="24"/>
          <w:szCs w:val="24"/>
          <w:lang w:eastAsia="id-ID"/>
        </w:rPr>
        <w:t xml:space="preserve"> </w:t>
      </w:r>
      <w:proofErr w:type="spellStart"/>
      <w:r w:rsidRPr="00CA1626">
        <w:rPr>
          <w:rFonts w:asciiTheme="majorBidi" w:hAnsiTheme="majorBidi" w:cstheme="majorBidi"/>
          <w:sz w:val="24"/>
          <w:szCs w:val="24"/>
          <w:lang w:val="en-GB"/>
        </w:rPr>
        <w:t>akan</w:t>
      </w:r>
      <w:proofErr w:type="spellEnd"/>
      <w:r w:rsidRPr="00CA1626">
        <w:rPr>
          <w:rFonts w:asciiTheme="majorBidi" w:hAnsiTheme="majorBidi" w:cstheme="majorBidi"/>
          <w:sz w:val="24"/>
          <w:szCs w:val="24"/>
          <w:lang w:val="en-GB"/>
        </w:rPr>
        <w:t xml:space="preserve"> </w:t>
      </w:r>
      <w:proofErr w:type="spellStart"/>
      <w:r w:rsidRPr="00CA1626">
        <w:rPr>
          <w:rFonts w:asciiTheme="majorBidi" w:hAnsiTheme="majorBidi" w:cstheme="majorBidi"/>
          <w:sz w:val="24"/>
          <w:szCs w:val="24"/>
          <w:lang w:val="en-GB"/>
        </w:rPr>
        <w:t>memperoleh</w:t>
      </w:r>
      <w:proofErr w:type="spellEnd"/>
      <w:r w:rsidRPr="00CA1626">
        <w:rPr>
          <w:rFonts w:asciiTheme="majorBidi" w:hAnsiTheme="majorBidi" w:cstheme="majorBidi"/>
          <w:sz w:val="24"/>
          <w:szCs w:val="24"/>
          <w:lang w:val="en-GB"/>
        </w:rPr>
        <w:t xml:space="preserve"> </w:t>
      </w:r>
      <w:proofErr w:type="spellStart"/>
      <w:r w:rsidRPr="00CA1626">
        <w:rPr>
          <w:rFonts w:asciiTheme="majorBidi" w:hAnsiTheme="majorBidi" w:cstheme="majorBidi"/>
          <w:sz w:val="24"/>
          <w:szCs w:val="24"/>
          <w:lang w:val="en-GB"/>
        </w:rPr>
        <w:t>hasil</w:t>
      </w:r>
      <w:proofErr w:type="spellEnd"/>
      <w:r w:rsidRPr="00CA1626">
        <w:rPr>
          <w:rFonts w:asciiTheme="majorBidi" w:hAnsiTheme="majorBidi" w:cstheme="majorBidi"/>
          <w:sz w:val="24"/>
          <w:szCs w:val="24"/>
          <w:lang w:val="en-GB"/>
        </w:rPr>
        <w:t xml:space="preserve"> </w:t>
      </w:r>
      <w:proofErr w:type="spellStart"/>
      <w:r w:rsidRPr="00CA1626">
        <w:rPr>
          <w:rFonts w:asciiTheme="majorBidi" w:hAnsiTheme="majorBidi" w:cstheme="majorBidi"/>
          <w:sz w:val="24"/>
          <w:szCs w:val="24"/>
          <w:lang w:val="en-GB"/>
        </w:rPr>
        <w:t>sebagai</w:t>
      </w:r>
      <w:proofErr w:type="spellEnd"/>
      <w:r w:rsidRPr="00CA1626">
        <w:rPr>
          <w:rFonts w:asciiTheme="majorBidi" w:hAnsiTheme="majorBidi" w:cstheme="majorBidi"/>
          <w:sz w:val="24"/>
          <w:szCs w:val="24"/>
          <w:lang w:val="en-GB"/>
        </w:rPr>
        <w:t xml:space="preserve"> </w:t>
      </w:r>
      <w:proofErr w:type="spellStart"/>
      <w:r w:rsidRPr="00CA1626">
        <w:rPr>
          <w:rFonts w:asciiTheme="majorBidi" w:hAnsiTheme="majorBidi" w:cstheme="majorBidi"/>
          <w:sz w:val="24"/>
          <w:szCs w:val="24"/>
          <w:lang w:val="en-GB"/>
        </w:rPr>
        <w:t>berikut</w:t>
      </w:r>
      <w:proofErr w:type="spellEnd"/>
      <w:r w:rsidRPr="00CA1626">
        <w:rPr>
          <w:rFonts w:asciiTheme="majorBidi" w:hAnsiTheme="majorBidi" w:cstheme="majorBidi"/>
          <w:sz w:val="24"/>
          <w:szCs w:val="24"/>
          <w:lang w:val="en-GB"/>
        </w:rPr>
        <w:t xml:space="preserve">: (1) Pada </w:t>
      </w:r>
      <w:proofErr w:type="spellStart"/>
      <w:r w:rsidRPr="00CA1626">
        <w:rPr>
          <w:rFonts w:asciiTheme="majorBidi" w:hAnsiTheme="majorBidi" w:cstheme="majorBidi"/>
          <w:sz w:val="24"/>
          <w:szCs w:val="24"/>
          <w:lang w:val="en-GB"/>
        </w:rPr>
        <w:t>Pemb</w:t>
      </w:r>
      <w:r w:rsidRPr="00CA1626">
        <w:rPr>
          <w:rFonts w:asciiTheme="majorBidi" w:hAnsiTheme="majorBidi" w:cstheme="majorBidi"/>
          <w:sz w:val="24"/>
          <w:szCs w:val="24"/>
          <w:lang w:eastAsia="id-ID"/>
        </w:rPr>
        <w:t>emberian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bimbingan</w:t>
      </w:r>
      <w:proofErr w:type="spellEnd"/>
      <w:r w:rsidRPr="00CA1626">
        <w:rPr>
          <w:rFonts w:asciiTheme="majorBidi" w:hAnsiTheme="majorBidi" w:cstheme="majorBidi"/>
          <w:sz w:val="24"/>
          <w:szCs w:val="24"/>
          <w:lang w:eastAsia="id-ID"/>
        </w:rPr>
        <w:t xml:space="preserve"> dan </w:t>
      </w:r>
      <w:proofErr w:type="spellStart"/>
      <w:r w:rsidRPr="00CA1626">
        <w:rPr>
          <w:rFonts w:asciiTheme="majorBidi" w:hAnsiTheme="majorBidi" w:cstheme="majorBidi"/>
          <w:sz w:val="24"/>
          <w:szCs w:val="24"/>
          <w:lang w:eastAsia="id-ID"/>
        </w:rPr>
        <w:t>penyuluhan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metode</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ini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sangat</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tepat</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apalagi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pemberdayaannya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itu</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masih</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tahap</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awal</w:t>
      </w:r>
      <w:proofErr w:type="spellEnd"/>
      <w:r w:rsidRPr="00CA1626">
        <w:rPr>
          <w:rFonts w:asciiTheme="majorBidi" w:hAnsiTheme="majorBidi" w:cstheme="majorBidi"/>
          <w:sz w:val="24"/>
          <w:szCs w:val="24"/>
          <w:lang w:eastAsia="id-ID"/>
        </w:rPr>
        <w:t xml:space="preserve"> dan </w:t>
      </w:r>
      <w:proofErr w:type="spellStart"/>
      <w:r w:rsidRPr="00CA1626">
        <w:rPr>
          <w:rFonts w:asciiTheme="majorBidi" w:hAnsiTheme="majorBidi" w:cstheme="majorBidi"/>
          <w:sz w:val="24"/>
          <w:szCs w:val="24"/>
          <w:lang w:eastAsia="id-ID"/>
        </w:rPr>
        <w:t>cara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penyampaiannya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harus</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dengan</w:t>
      </w:r>
      <w:proofErr w:type="spellEnd"/>
      <w:r w:rsidRPr="00CA1626">
        <w:rPr>
          <w:rFonts w:asciiTheme="majorBidi" w:hAnsiTheme="majorBidi" w:cstheme="majorBidi"/>
          <w:sz w:val="24"/>
          <w:szCs w:val="24"/>
          <w:lang w:eastAsia="id-ID"/>
        </w:rPr>
        <w:t xml:space="preserve"> Bahasa yang </w:t>
      </w:r>
      <w:proofErr w:type="spellStart"/>
      <w:r w:rsidRPr="00CA1626">
        <w:rPr>
          <w:rFonts w:asciiTheme="majorBidi" w:hAnsiTheme="majorBidi" w:cstheme="majorBidi"/>
          <w:sz w:val="24"/>
          <w:szCs w:val="24"/>
          <w:lang w:eastAsia="id-ID"/>
        </w:rPr>
        <w:t>sesuai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dengan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kondisi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masyarakat</w:t>
      </w:r>
      <w:proofErr w:type="spellEnd"/>
      <w:r w:rsidRPr="00CA1626">
        <w:rPr>
          <w:rFonts w:asciiTheme="majorBidi" w:hAnsiTheme="majorBidi" w:cstheme="majorBidi"/>
          <w:sz w:val="24"/>
          <w:szCs w:val="24"/>
          <w:lang w:eastAsia="id-ID"/>
        </w:rPr>
        <w:t xml:space="preserve">. (2) Pada </w:t>
      </w:r>
      <w:proofErr w:type="spellStart"/>
      <w:r w:rsidRPr="00CA1626">
        <w:rPr>
          <w:rFonts w:asciiTheme="majorBidi" w:hAnsiTheme="majorBidi" w:cstheme="majorBidi"/>
          <w:sz w:val="24"/>
          <w:szCs w:val="24"/>
          <w:lang w:eastAsia="id-ID"/>
        </w:rPr>
        <w:t>pemberian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nasehat</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ini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sangat</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efektif</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dalam</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memberikan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penyadaran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karena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dalam</w:t>
      </w:r>
      <w:proofErr w:type="spellEnd"/>
      <w:r w:rsidRPr="00CA1626">
        <w:rPr>
          <w:rFonts w:asciiTheme="majorBidi" w:hAnsiTheme="majorBidi" w:cstheme="majorBidi"/>
          <w:sz w:val="24"/>
          <w:szCs w:val="24"/>
          <w:lang w:eastAsia="id-ID"/>
        </w:rPr>
        <w:t xml:space="preserve"> proses </w:t>
      </w:r>
      <w:proofErr w:type="spellStart"/>
      <w:r w:rsidRPr="00CA1626">
        <w:rPr>
          <w:rFonts w:asciiTheme="majorBidi" w:hAnsiTheme="majorBidi" w:cstheme="majorBidi"/>
          <w:sz w:val="24"/>
          <w:szCs w:val="24"/>
          <w:lang w:eastAsia="id-ID"/>
        </w:rPr>
        <w:t>pemberdayaan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tahapan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pertama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adalah</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dengan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memberikan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penyadaran</w:t>
      </w:r>
      <w:proofErr w:type="spellEnd"/>
      <w:r w:rsidRPr="00CA1626">
        <w:rPr>
          <w:rFonts w:asciiTheme="majorBidi" w:hAnsiTheme="majorBidi" w:cstheme="majorBidi"/>
          <w:sz w:val="24"/>
          <w:szCs w:val="24"/>
          <w:lang w:eastAsia="id-ID"/>
        </w:rPr>
        <w:t xml:space="preserve">. (3)  Pada </w:t>
      </w:r>
      <w:proofErr w:type="spellStart"/>
      <w:r w:rsidRPr="00CA1626">
        <w:rPr>
          <w:rFonts w:asciiTheme="majorBidi" w:hAnsiTheme="majorBidi" w:cstheme="majorBidi"/>
          <w:sz w:val="24"/>
          <w:szCs w:val="24"/>
          <w:lang w:eastAsia="id-ID"/>
        </w:rPr>
        <w:t>tahap</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pemberian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i/>
          <w:iCs/>
          <w:sz w:val="24"/>
          <w:szCs w:val="24"/>
          <w:lang w:eastAsia="id-ID"/>
        </w:rPr>
        <w:t>Uswah</w:t>
      </w:r>
      <w:proofErr w:type="spellEnd"/>
      <w:r w:rsidRPr="00CA1626">
        <w:rPr>
          <w:rFonts w:asciiTheme="majorBidi" w:hAnsiTheme="majorBidi" w:cstheme="majorBidi"/>
          <w:i/>
          <w:iCs/>
          <w:sz w:val="24"/>
          <w:szCs w:val="24"/>
          <w:lang w:eastAsia="id-ID"/>
        </w:rPr>
        <w:t xml:space="preserve"> </w:t>
      </w:r>
      <w:proofErr w:type="spellStart"/>
      <w:r w:rsidRPr="00CA1626">
        <w:rPr>
          <w:rFonts w:asciiTheme="majorBidi" w:hAnsiTheme="majorBidi" w:cstheme="majorBidi"/>
          <w:i/>
          <w:iCs/>
          <w:sz w:val="24"/>
          <w:szCs w:val="24"/>
          <w:lang w:eastAsia="id-ID"/>
        </w:rPr>
        <w:t>wa</w:t>
      </w:r>
      <w:proofErr w:type="spellEnd"/>
      <w:r w:rsidRPr="00CA1626">
        <w:rPr>
          <w:rFonts w:asciiTheme="majorBidi" w:hAnsiTheme="majorBidi" w:cstheme="majorBidi"/>
          <w:i/>
          <w:iCs/>
          <w:sz w:val="24"/>
          <w:szCs w:val="24"/>
          <w:lang w:eastAsia="id-ID"/>
        </w:rPr>
        <w:t xml:space="preserve"> al-</w:t>
      </w:r>
      <w:proofErr w:type="spellStart"/>
      <w:r w:rsidRPr="00CA1626">
        <w:rPr>
          <w:rFonts w:asciiTheme="majorBidi" w:hAnsiTheme="majorBidi" w:cstheme="majorBidi"/>
          <w:i/>
          <w:iCs/>
          <w:sz w:val="24"/>
          <w:szCs w:val="24"/>
          <w:lang w:eastAsia="id-ID"/>
        </w:rPr>
        <w:t>tahbiq</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Teladan</w:t>
      </w:r>
      <w:proofErr w:type="spellEnd"/>
      <w:r w:rsidRPr="00CA1626">
        <w:rPr>
          <w:rFonts w:asciiTheme="majorBidi" w:hAnsiTheme="majorBidi" w:cstheme="majorBidi"/>
          <w:sz w:val="24"/>
          <w:szCs w:val="24"/>
          <w:lang w:eastAsia="id-ID"/>
        </w:rPr>
        <w:t xml:space="preserve"> yang </w:t>
      </w:r>
      <w:proofErr w:type="spellStart"/>
      <w:proofErr w:type="gramStart"/>
      <w:r w:rsidRPr="00CA1626">
        <w:rPr>
          <w:rFonts w:asciiTheme="majorBidi" w:hAnsiTheme="majorBidi" w:cstheme="majorBidi"/>
          <w:sz w:val="24"/>
          <w:szCs w:val="24"/>
          <w:lang w:eastAsia="id-ID"/>
        </w:rPr>
        <w:t>baik</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rPr>
        <w:t>merupakan</w:t>
      </w:r>
      <w:proofErr w:type="spellEnd"/>
      <w:proofErr w:type="gram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bentuk</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peragaan</w:t>
      </w:r>
      <w:proofErr w:type="spellEnd"/>
      <w:r w:rsidRPr="00CA1626">
        <w:rPr>
          <w:rFonts w:asciiTheme="majorBidi" w:hAnsiTheme="majorBidi" w:cstheme="majorBidi"/>
          <w:sz w:val="24"/>
          <w:szCs w:val="24"/>
        </w:rPr>
        <w:t xml:space="preserve"> yang </w:t>
      </w:r>
      <w:proofErr w:type="spellStart"/>
      <w:r w:rsidRPr="00CA1626">
        <w:rPr>
          <w:rFonts w:asciiTheme="majorBidi" w:hAnsiTheme="majorBidi" w:cstheme="majorBidi"/>
          <w:sz w:val="24"/>
          <w:szCs w:val="24"/>
        </w:rPr>
        <w:t>dilakukan</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Fasilitator</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dalam</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pemberdayaan</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sehingga</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masyarakat</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bisa</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mencontuhkannya</w:t>
      </w:r>
      <w:proofErr w:type="spellEnd"/>
      <w:r w:rsidRPr="00CA1626">
        <w:rPr>
          <w:rFonts w:asciiTheme="majorBidi" w:hAnsiTheme="majorBidi" w:cstheme="majorBidi"/>
          <w:sz w:val="24"/>
          <w:szCs w:val="24"/>
        </w:rPr>
        <w:t>.</w:t>
      </w:r>
    </w:p>
    <w:p w14:paraId="318E0907" w14:textId="77777777" w:rsidR="0046583D" w:rsidRPr="00C324FA" w:rsidRDefault="0046583D" w:rsidP="0046583D">
      <w:pPr>
        <w:pStyle w:val="ListParagraph"/>
        <w:spacing w:after="0"/>
        <w:ind w:left="284" w:firstLine="567"/>
        <w:jc w:val="both"/>
        <w:rPr>
          <w:rFonts w:asciiTheme="majorBidi" w:hAnsiTheme="majorBidi" w:cstheme="majorBidi"/>
          <w:sz w:val="24"/>
          <w:szCs w:val="24"/>
          <w:lang w:val="en-GB"/>
        </w:rPr>
      </w:pPr>
      <w:r w:rsidRPr="00C324FA">
        <w:rPr>
          <w:rFonts w:asciiTheme="majorBidi" w:eastAsia="Times New Roman" w:hAnsiTheme="majorBidi" w:cstheme="majorBidi"/>
          <w:sz w:val="24"/>
          <w:szCs w:val="24"/>
        </w:rPr>
        <w:t xml:space="preserve">Pada </w:t>
      </w:r>
      <w:proofErr w:type="spellStart"/>
      <w:r w:rsidRPr="00C324FA">
        <w:rPr>
          <w:rFonts w:asciiTheme="majorBidi" w:hAnsiTheme="majorBidi" w:cstheme="majorBidi"/>
          <w:sz w:val="24"/>
          <w:szCs w:val="24"/>
          <w:lang w:eastAsia="id-ID"/>
        </w:rPr>
        <w:t>metode</w:t>
      </w:r>
      <w:proofErr w:type="spellEnd"/>
      <w:r w:rsidRPr="00C324FA">
        <w:rPr>
          <w:rFonts w:asciiTheme="majorBidi" w:hAnsiTheme="majorBidi" w:cstheme="majorBidi"/>
          <w:sz w:val="24"/>
          <w:szCs w:val="24"/>
          <w:lang w:eastAsia="id-ID"/>
        </w:rPr>
        <w:t xml:space="preserve"> </w:t>
      </w:r>
      <w:r w:rsidRPr="00C324FA">
        <w:rPr>
          <w:rFonts w:asciiTheme="majorBidi" w:hAnsiTheme="majorBidi" w:cstheme="majorBidi"/>
          <w:i/>
          <w:iCs/>
          <w:sz w:val="24"/>
          <w:szCs w:val="24"/>
          <w:lang w:eastAsia="id-ID"/>
        </w:rPr>
        <w:t>Al-</w:t>
      </w:r>
      <w:proofErr w:type="spellStart"/>
      <w:r w:rsidRPr="00C324FA">
        <w:rPr>
          <w:rFonts w:asciiTheme="majorBidi" w:hAnsiTheme="majorBidi" w:cstheme="majorBidi"/>
          <w:i/>
          <w:iCs/>
          <w:sz w:val="24"/>
          <w:szCs w:val="24"/>
          <w:lang w:eastAsia="id-ID"/>
        </w:rPr>
        <w:t>Mujadalah</w:t>
      </w:r>
      <w:proofErr w:type="spellEnd"/>
      <w:r w:rsidRPr="00C324FA">
        <w:rPr>
          <w:rFonts w:asciiTheme="majorBidi" w:hAnsiTheme="majorBidi" w:cstheme="majorBidi"/>
          <w:i/>
          <w:iCs/>
          <w:sz w:val="24"/>
          <w:szCs w:val="24"/>
          <w:lang w:eastAsia="id-ID"/>
        </w:rPr>
        <w:t xml:space="preserve"> </w:t>
      </w:r>
      <w:proofErr w:type="spellStart"/>
      <w:r w:rsidRPr="00C324FA">
        <w:rPr>
          <w:rFonts w:asciiTheme="majorBidi" w:hAnsiTheme="majorBidi" w:cstheme="majorBidi"/>
          <w:i/>
          <w:iCs/>
          <w:sz w:val="24"/>
          <w:szCs w:val="24"/>
          <w:lang w:eastAsia="id-ID"/>
        </w:rPr>
        <w:t>billati</w:t>
      </w:r>
      <w:proofErr w:type="spellEnd"/>
      <w:r w:rsidRPr="00C324FA">
        <w:rPr>
          <w:rFonts w:asciiTheme="majorBidi" w:hAnsiTheme="majorBidi" w:cstheme="majorBidi"/>
          <w:i/>
          <w:iCs/>
          <w:sz w:val="24"/>
          <w:szCs w:val="24"/>
          <w:lang w:eastAsia="id-ID"/>
        </w:rPr>
        <w:t xml:space="preserve"> hiya </w:t>
      </w:r>
      <w:proofErr w:type="spellStart"/>
      <w:r w:rsidRPr="00C324FA">
        <w:rPr>
          <w:rFonts w:asciiTheme="majorBidi" w:hAnsiTheme="majorBidi" w:cstheme="majorBidi"/>
          <w:i/>
          <w:iCs/>
          <w:sz w:val="24"/>
          <w:szCs w:val="24"/>
          <w:lang w:eastAsia="id-ID"/>
        </w:rPr>
        <w:t>ahsan</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akan</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memperoleh</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hasil</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sebagai</w:t>
      </w:r>
      <w:proofErr w:type="spellEnd"/>
      <w:r w:rsidRPr="00C324FA">
        <w:rPr>
          <w:rFonts w:asciiTheme="majorBidi" w:hAnsiTheme="majorBidi" w:cstheme="majorBidi"/>
          <w:iCs/>
          <w:sz w:val="24"/>
          <w:szCs w:val="24"/>
          <w:lang w:eastAsia="id-ID"/>
        </w:rPr>
        <w:t xml:space="preserve"> </w:t>
      </w:r>
      <w:proofErr w:type="spellStart"/>
      <w:proofErr w:type="gramStart"/>
      <w:r w:rsidRPr="00C324FA">
        <w:rPr>
          <w:rFonts w:asciiTheme="majorBidi" w:hAnsiTheme="majorBidi" w:cstheme="majorBidi"/>
          <w:iCs/>
          <w:sz w:val="24"/>
          <w:szCs w:val="24"/>
          <w:lang w:eastAsia="id-ID"/>
        </w:rPr>
        <w:t>berikut</w:t>
      </w:r>
      <w:proofErr w:type="spellEnd"/>
      <w:r w:rsidRPr="00C324FA">
        <w:rPr>
          <w:rFonts w:asciiTheme="majorBidi" w:hAnsiTheme="majorBidi" w:cstheme="majorBidi"/>
          <w:iCs/>
          <w:sz w:val="24"/>
          <w:szCs w:val="24"/>
          <w:lang w:eastAsia="id-ID"/>
        </w:rPr>
        <w:t xml:space="preserve">  (</w:t>
      </w:r>
      <w:proofErr w:type="gramEnd"/>
      <w:r w:rsidRPr="00C324FA">
        <w:rPr>
          <w:rFonts w:asciiTheme="majorBidi" w:hAnsiTheme="majorBidi" w:cstheme="majorBidi"/>
          <w:iCs/>
          <w:sz w:val="24"/>
          <w:szCs w:val="24"/>
          <w:lang w:eastAsia="id-ID"/>
        </w:rPr>
        <w:t xml:space="preserve">1) Pada </w:t>
      </w:r>
      <w:proofErr w:type="spellStart"/>
      <w:r w:rsidRPr="00C324FA">
        <w:rPr>
          <w:rFonts w:asciiTheme="majorBidi" w:hAnsiTheme="majorBidi" w:cstheme="majorBidi"/>
          <w:iCs/>
          <w:sz w:val="24"/>
          <w:szCs w:val="24"/>
          <w:lang w:eastAsia="id-ID"/>
        </w:rPr>
        <w:t>kegiatan</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tanya</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jawab</w:t>
      </w:r>
      <w:proofErr w:type="spellEnd"/>
      <w:r w:rsidRPr="00C324FA">
        <w:rPr>
          <w:rFonts w:asciiTheme="majorBidi" w:hAnsiTheme="majorBidi" w:cstheme="majorBidi"/>
          <w:iCs/>
          <w:sz w:val="24"/>
          <w:szCs w:val="24"/>
          <w:lang w:eastAsia="id-ID"/>
        </w:rPr>
        <w:t xml:space="preserve"> </w:t>
      </w:r>
      <w:r w:rsidRPr="00C324FA">
        <w:rPr>
          <w:rFonts w:asciiTheme="majorBidi" w:hAnsiTheme="majorBidi" w:cstheme="majorBidi"/>
          <w:sz w:val="24"/>
          <w:szCs w:val="24"/>
          <w:lang w:eastAsia="id-ID"/>
        </w:rPr>
        <w:t>(</w:t>
      </w:r>
      <w:r w:rsidRPr="00C324FA">
        <w:rPr>
          <w:rFonts w:asciiTheme="majorBidi" w:hAnsiTheme="majorBidi" w:cstheme="majorBidi"/>
          <w:i/>
          <w:iCs/>
          <w:sz w:val="24"/>
          <w:szCs w:val="24"/>
          <w:lang w:eastAsia="id-ID"/>
        </w:rPr>
        <w:t>al-</w:t>
      </w:r>
      <w:proofErr w:type="spellStart"/>
      <w:r w:rsidRPr="00C324FA">
        <w:rPr>
          <w:rFonts w:asciiTheme="majorBidi" w:hAnsiTheme="majorBidi" w:cstheme="majorBidi"/>
          <w:i/>
          <w:iCs/>
          <w:sz w:val="24"/>
          <w:szCs w:val="24"/>
          <w:lang w:eastAsia="id-ID"/>
        </w:rPr>
        <w:t>asilah</w:t>
      </w:r>
      <w:proofErr w:type="spellEnd"/>
      <w:r w:rsidRPr="00C324FA">
        <w:rPr>
          <w:rFonts w:asciiTheme="majorBidi" w:hAnsiTheme="majorBidi" w:cstheme="majorBidi"/>
          <w:i/>
          <w:iCs/>
          <w:sz w:val="24"/>
          <w:szCs w:val="24"/>
          <w:lang w:eastAsia="id-ID"/>
        </w:rPr>
        <w:t xml:space="preserve"> </w:t>
      </w:r>
      <w:proofErr w:type="spellStart"/>
      <w:r w:rsidRPr="00C324FA">
        <w:rPr>
          <w:rFonts w:asciiTheme="majorBidi" w:hAnsiTheme="majorBidi" w:cstheme="majorBidi"/>
          <w:i/>
          <w:iCs/>
          <w:sz w:val="24"/>
          <w:szCs w:val="24"/>
          <w:lang w:eastAsia="id-ID"/>
        </w:rPr>
        <w:t>wa</w:t>
      </w:r>
      <w:proofErr w:type="spellEnd"/>
      <w:r w:rsidRPr="00C324FA">
        <w:rPr>
          <w:rFonts w:asciiTheme="majorBidi" w:hAnsiTheme="majorBidi" w:cstheme="majorBidi"/>
          <w:i/>
          <w:iCs/>
          <w:sz w:val="24"/>
          <w:szCs w:val="24"/>
          <w:lang w:eastAsia="id-ID"/>
        </w:rPr>
        <w:t xml:space="preserve"> al-</w:t>
      </w:r>
      <w:proofErr w:type="spellStart"/>
      <w:r w:rsidRPr="00C324FA">
        <w:rPr>
          <w:rFonts w:asciiTheme="majorBidi" w:hAnsiTheme="majorBidi" w:cstheme="majorBidi"/>
          <w:i/>
          <w:iCs/>
          <w:sz w:val="24"/>
          <w:szCs w:val="24"/>
          <w:lang w:eastAsia="id-ID"/>
        </w:rPr>
        <w:t>ajwibah</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ini</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sama</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dengan</w:t>
      </w:r>
      <w:proofErr w:type="spellEnd"/>
      <w:r w:rsidRPr="00C324FA">
        <w:rPr>
          <w:rFonts w:asciiTheme="majorBidi" w:hAnsiTheme="majorBidi" w:cstheme="majorBidi"/>
          <w:sz w:val="24"/>
          <w:szCs w:val="24"/>
          <w:lang w:eastAsia="id-ID"/>
        </w:rPr>
        <w:t xml:space="preserve"> program , FGD (</w:t>
      </w:r>
      <w:r w:rsidRPr="00C324FA">
        <w:rPr>
          <w:rFonts w:asciiTheme="majorBidi" w:hAnsiTheme="majorBidi" w:cstheme="majorBidi"/>
          <w:i/>
          <w:iCs/>
          <w:sz w:val="24"/>
          <w:szCs w:val="24"/>
          <w:lang w:eastAsia="id-ID"/>
        </w:rPr>
        <w:t>Focus Group Discussion</w:t>
      </w:r>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atau</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diskusi</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kelompok</w:t>
      </w:r>
      <w:proofErr w:type="spellEnd"/>
      <w:r w:rsidRPr="00C324FA">
        <w:rPr>
          <w:rFonts w:asciiTheme="majorBidi" w:hAnsiTheme="majorBidi" w:cstheme="majorBidi"/>
          <w:sz w:val="24"/>
          <w:szCs w:val="24"/>
          <w:lang w:eastAsia="id-ID"/>
        </w:rPr>
        <w:t xml:space="preserve"> yang </w:t>
      </w:r>
      <w:proofErr w:type="spellStart"/>
      <w:r w:rsidRPr="00C324FA">
        <w:rPr>
          <w:rFonts w:asciiTheme="majorBidi" w:hAnsiTheme="majorBidi" w:cstheme="majorBidi"/>
          <w:sz w:val="24"/>
          <w:szCs w:val="24"/>
          <w:lang w:eastAsia="id-ID"/>
        </w:rPr>
        <w:t>terarah</w:t>
      </w:r>
      <w:proofErr w:type="spellEnd"/>
      <w:r w:rsidRPr="00C324FA">
        <w:rPr>
          <w:rFonts w:asciiTheme="majorBidi" w:hAnsiTheme="majorBidi" w:cstheme="majorBidi"/>
          <w:sz w:val="24"/>
          <w:szCs w:val="24"/>
          <w:lang w:eastAsia="id-ID"/>
        </w:rPr>
        <w:t xml:space="preserve">. (2) Pada </w:t>
      </w:r>
      <w:proofErr w:type="spellStart"/>
      <w:r w:rsidRPr="00C324FA">
        <w:rPr>
          <w:rFonts w:asciiTheme="majorBidi" w:hAnsiTheme="majorBidi" w:cstheme="majorBidi"/>
          <w:sz w:val="24"/>
          <w:szCs w:val="24"/>
          <w:lang w:eastAsia="id-ID"/>
        </w:rPr>
        <w:t>kegiatan</w:t>
      </w:r>
      <w:proofErr w:type="spellEnd"/>
      <w:r w:rsidRPr="00C324FA">
        <w:rPr>
          <w:rFonts w:asciiTheme="majorBidi" w:hAnsiTheme="majorBidi" w:cstheme="majorBidi"/>
          <w:sz w:val="24"/>
          <w:szCs w:val="24"/>
          <w:lang w:eastAsia="id-ID"/>
        </w:rPr>
        <w:t xml:space="preserve"> dialog (</w:t>
      </w:r>
      <w:proofErr w:type="spellStart"/>
      <w:r w:rsidRPr="00C324FA">
        <w:rPr>
          <w:rFonts w:asciiTheme="majorBidi" w:hAnsiTheme="majorBidi" w:cstheme="majorBidi"/>
          <w:i/>
          <w:iCs/>
          <w:sz w:val="24"/>
          <w:szCs w:val="24"/>
          <w:lang w:eastAsia="id-ID"/>
        </w:rPr>
        <w:t>Hiwar</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dapat</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diaplikasikan</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dalam</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bentuk</w:t>
      </w:r>
      <w:proofErr w:type="spellEnd"/>
      <w:r w:rsidRPr="00C324FA">
        <w:rPr>
          <w:rFonts w:asciiTheme="majorBidi" w:hAnsiTheme="majorBidi" w:cstheme="majorBidi"/>
          <w:sz w:val="24"/>
          <w:szCs w:val="24"/>
          <w:lang w:eastAsia="id-ID"/>
        </w:rPr>
        <w:t xml:space="preserve"> </w:t>
      </w:r>
      <w:r w:rsidRPr="00C324FA">
        <w:rPr>
          <w:rFonts w:asciiTheme="majorBidi" w:hAnsiTheme="majorBidi" w:cstheme="majorBidi"/>
          <w:i/>
          <w:iCs/>
          <w:sz w:val="24"/>
          <w:szCs w:val="24"/>
          <w:lang w:eastAsia="id-ID"/>
        </w:rPr>
        <w:t>Participatory Learning and Action</w:t>
      </w:r>
      <w:r w:rsidRPr="00C324FA">
        <w:rPr>
          <w:rFonts w:asciiTheme="majorBidi" w:hAnsiTheme="majorBidi" w:cstheme="majorBidi"/>
          <w:sz w:val="24"/>
          <w:szCs w:val="24"/>
          <w:lang w:eastAsia="id-ID"/>
        </w:rPr>
        <w:t xml:space="preserve"> (PLA) </w:t>
      </w:r>
      <w:proofErr w:type="spellStart"/>
      <w:r w:rsidRPr="00C324FA">
        <w:rPr>
          <w:rFonts w:asciiTheme="majorBidi" w:hAnsiTheme="majorBidi" w:cstheme="majorBidi"/>
          <w:sz w:val="24"/>
          <w:szCs w:val="24"/>
          <w:lang w:eastAsia="id-ID"/>
        </w:rPr>
        <w:t>ini</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merupakan</w:t>
      </w:r>
      <w:proofErr w:type="spellEnd"/>
      <w:r w:rsidRPr="00C324FA">
        <w:rPr>
          <w:rFonts w:asciiTheme="majorBidi" w:hAnsiTheme="majorBidi" w:cstheme="majorBidi"/>
          <w:sz w:val="24"/>
          <w:szCs w:val="24"/>
          <w:lang w:eastAsia="id-ID"/>
        </w:rPr>
        <w:t xml:space="preserve"> salah </w:t>
      </w:r>
      <w:proofErr w:type="spellStart"/>
      <w:r w:rsidRPr="00C324FA">
        <w:rPr>
          <w:rFonts w:asciiTheme="majorBidi" w:hAnsiTheme="majorBidi" w:cstheme="majorBidi"/>
          <w:sz w:val="24"/>
          <w:szCs w:val="24"/>
          <w:lang w:eastAsia="id-ID"/>
        </w:rPr>
        <w:t>satu</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pendekatan</w:t>
      </w:r>
      <w:proofErr w:type="spellEnd"/>
      <w:r w:rsidRPr="00C324FA">
        <w:rPr>
          <w:rFonts w:asciiTheme="majorBidi" w:hAnsiTheme="majorBidi" w:cstheme="majorBidi"/>
          <w:sz w:val="24"/>
          <w:szCs w:val="24"/>
          <w:lang w:eastAsia="id-ID"/>
        </w:rPr>
        <w:t xml:space="preserve"> proses </w:t>
      </w:r>
      <w:proofErr w:type="spellStart"/>
      <w:r w:rsidRPr="00C324FA">
        <w:rPr>
          <w:rFonts w:asciiTheme="majorBidi" w:hAnsiTheme="majorBidi" w:cstheme="majorBidi"/>
          <w:sz w:val="24"/>
          <w:szCs w:val="24"/>
          <w:lang w:eastAsia="id-ID"/>
        </w:rPr>
        <w:t>belajar</w:t>
      </w:r>
      <w:proofErr w:type="spellEnd"/>
      <w:r w:rsidRPr="00C324FA">
        <w:rPr>
          <w:rFonts w:asciiTheme="majorBidi" w:hAnsiTheme="majorBidi" w:cstheme="majorBidi"/>
          <w:sz w:val="24"/>
          <w:szCs w:val="24"/>
          <w:lang w:eastAsia="id-ID"/>
        </w:rPr>
        <w:t xml:space="preserve"> dan </w:t>
      </w:r>
      <w:proofErr w:type="spellStart"/>
      <w:r w:rsidRPr="00C324FA">
        <w:rPr>
          <w:rFonts w:asciiTheme="majorBidi" w:hAnsiTheme="majorBidi" w:cstheme="majorBidi"/>
          <w:sz w:val="24"/>
          <w:szCs w:val="24"/>
          <w:lang w:eastAsia="id-ID"/>
        </w:rPr>
        <w:t>berinteraksi</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dengan</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masyarakat</w:t>
      </w:r>
      <w:proofErr w:type="spellEnd"/>
      <w:r w:rsidRPr="00C324FA">
        <w:rPr>
          <w:rFonts w:asciiTheme="majorBidi" w:hAnsiTheme="majorBidi" w:cstheme="majorBidi"/>
          <w:sz w:val="24"/>
          <w:szCs w:val="24"/>
          <w:lang w:eastAsia="id-ID"/>
        </w:rPr>
        <w:t>.</w:t>
      </w:r>
      <w:r>
        <w:rPr>
          <w:rFonts w:asciiTheme="majorBidi" w:hAnsiTheme="majorBidi" w:cstheme="majorBidi"/>
          <w:sz w:val="24"/>
          <w:szCs w:val="24"/>
          <w:lang w:eastAsia="id-ID"/>
        </w:rPr>
        <w:t xml:space="preserve"> </w:t>
      </w:r>
      <w:r w:rsidRPr="00C324FA">
        <w:rPr>
          <w:rFonts w:asciiTheme="majorBidi" w:hAnsiTheme="majorBidi" w:cstheme="majorBidi"/>
          <w:sz w:val="24"/>
          <w:szCs w:val="24"/>
          <w:lang w:eastAsia="id-ID"/>
        </w:rPr>
        <w:t>(3)</w:t>
      </w:r>
      <w:r>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Sedangkan</w:t>
      </w:r>
      <w:proofErr w:type="spellEnd"/>
      <w:r w:rsidRPr="00C324FA">
        <w:rPr>
          <w:rFonts w:asciiTheme="majorBidi" w:hAnsiTheme="majorBidi" w:cstheme="majorBidi"/>
          <w:sz w:val="24"/>
          <w:szCs w:val="24"/>
          <w:lang w:eastAsia="id-ID"/>
        </w:rPr>
        <w:t xml:space="preserve"> pada </w:t>
      </w:r>
      <w:proofErr w:type="spellStart"/>
      <w:r w:rsidRPr="00C324FA">
        <w:rPr>
          <w:rFonts w:asciiTheme="majorBidi" w:hAnsiTheme="majorBidi" w:cstheme="majorBidi"/>
          <w:sz w:val="24"/>
          <w:szCs w:val="24"/>
          <w:lang w:eastAsia="id-ID"/>
        </w:rPr>
        <w:t>kegiatan</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sekolah</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lapangan</w:t>
      </w:r>
      <w:proofErr w:type="spellEnd"/>
      <w:r w:rsidRPr="00C324FA">
        <w:rPr>
          <w:rFonts w:asciiTheme="majorBidi" w:hAnsiTheme="majorBidi" w:cstheme="majorBidi"/>
          <w:i/>
          <w:iCs/>
          <w:sz w:val="24"/>
          <w:szCs w:val="24"/>
          <w:lang w:eastAsia="id-ID"/>
        </w:rPr>
        <w:t xml:space="preserve"> </w:t>
      </w:r>
      <w:r w:rsidRPr="00C324FA">
        <w:rPr>
          <w:rFonts w:asciiTheme="majorBidi" w:hAnsiTheme="majorBidi" w:cstheme="majorBidi"/>
          <w:sz w:val="24"/>
          <w:szCs w:val="24"/>
          <w:lang w:val="id-ID" w:eastAsia="id-ID"/>
        </w:rPr>
        <w:t>(</w:t>
      </w:r>
      <w:proofErr w:type="spellStart"/>
      <w:r w:rsidRPr="00C324FA">
        <w:rPr>
          <w:rFonts w:asciiTheme="majorBidi" w:hAnsiTheme="majorBidi" w:cstheme="majorBidi"/>
          <w:i/>
          <w:iCs/>
          <w:sz w:val="24"/>
          <w:szCs w:val="24"/>
          <w:lang w:eastAsia="id-ID"/>
        </w:rPr>
        <w:t>Mubahastah</w:t>
      </w:r>
      <w:proofErr w:type="spellEnd"/>
      <w:r w:rsidRPr="00C324FA">
        <w:rPr>
          <w:rFonts w:asciiTheme="majorBidi" w:hAnsiTheme="majorBidi" w:cstheme="majorBidi"/>
          <w:sz w:val="24"/>
          <w:szCs w:val="24"/>
          <w:lang w:val="id-ID" w:eastAsia="id-ID"/>
        </w:rPr>
        <w:t>)</w:t>
      </w:r>
      <w:r>
        <w:rPr>
          <w:rFonts w:asciiTheme="majorBidi" w:hAnsiTheme="majorBidi" w:cstheme="majorBidi"/>
          <w:sz w:val="24"/>
          <w:szCs w:val="24"/>
          <w:lang w:val="en-GB" w:eastAsia="id-ID"/>
        </w:rPr>
        <w:t xml:space="preserve"> </w:t>
      </w:r>
      <w:proofErr w:type="spellStart"/>
      <w:r>
        <w:rPr>
          <w:rFonts w:asciiTheme="majorBidi" w:hAnsiTheme="majorBidi" w:cstheme="majorBidi"/>
          <w:sz w:val="24"/>
          <w:szCs w:val="24"/>
          <w:lang w:val="en-GB" w:eastAsia="id-ID"/>
        </w:rPr>
        <w:t>atau</w:t>
      </w:r>
      <w:proofErr w:type="spellEnd"/>
      <w:r>
        <w:rPr>
          <w:rFonts w:asciiTheme="majorBidi" w:hAnsiTheme="majorBidi" w:cstheme="majorBidi"/>
          <w:sz w:val="24"/>
          <w:szCs w:val="24"/>
          <w:lang w:val="en-GB" w:eastAsia="id-ID"/>
        </w:rPr>
        <w:t xml:space="preserve"> </w:t>
      </w:r>
      <w:proofErr w:type="spellStart"/>
      <w:r>
        <w:rPr>
          <w:rFonts w:asciiTheme="majorBidi" w:hAnsiTheme="majorBidi" w:cstheme="majorBidi"/>
          <w:sz w:val="24"/>
          <w:szCs w:val="24"/>
          <w:lang w:val="en-GB" w:eastAsia="id-ID"/>
        </w:rPr>
        <w:t>kegiatan</w:t>
      </w:r>
      <w:proofErr w:type="spellEnd"/>
      <w:r>
        <w:rPr>
          <w:rFonts w:asciiTheme="majorBidi" w:hAnsiTheme="majorBidi" w:cstheme="majorBidi"/>
          <w:sz w:val="24"/>
          <w:szCs w:val="24"/>
          <w:lang w:val="en-GB" w:eastAsia="id-ID"/>
        </w:rPr>
        <w:t xml:space="preserve"> </w:t>
      </w:r>
      <w:r w:rsidRPr="00E74D59">
        <w:rPr>
          <w:rFonts w:asciiTheme="majorBidi" w:hAnsiTheme="majorBidi" w:cstheme="majorBidi"/>
          <w:i/>
          <w:iCs/>
          <w:sz w:val="24"/>
          <w:szCs w:val="24"/>
          <w:lang w:eastAsia="id-ID"/>
        </w:rPr>
        <w:t>Farmers Field School</w:t>
      </w:r>
      <w:r>
        <w:rPr>
          <w:rFonts w:asciiTheme="majorBidi" w:hAnsiTheme="majorBidi" w:cstheme="majorBidi"/>
          <w:i/>
          <w:iCs/>
          <w:sz w:val="24"/>
          <w:szCs w:val="24"/>
          <w:lang w:eastAsia="id-ID"/>
        </w:rPr>
        <w:t xml:space="preserve"> </w:t>
      </w:r>
      <w:proofErr w:type="spellStart"/>
      <w:r>
        <w:rPr>
          <w:rFonts w:asciiTheme="majorBidi" w:hAnsiTheme="majorBidi" w:cstheme="majorBidi"/>
          <w:iCs/>
          <w:sz w:val="24"/>
          <w:szCs w:val="24"/>
          <w:lang w:eastAsia="id-ID"/>
        </w:rPr>
        <w:t>dalam</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pemberdayaan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akan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menjadikan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masyarakat</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aktif</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dalam</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memahami</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kenyataan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hidupnya</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sehingga</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mereka</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menemukan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jawaban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berdasarkan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dari</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pemahaman</w:t>
      </w:r>
      <w:proofErr w:type="spellEnd"/>
      <w:r>
        <w:rPr>
          <w:rFonts w:asciiTheme="majorBidi" w:hAnsiTheme="majorBidi" w:cstheme="majorBidi"/>
          <w:iCs/>
          <w:sz w:val="24"/>
          <w:szCs w:val="24"/>
          <w:lang w:eastAsia="id-ID"/>
        </w:rPr>
        <w:t xml:space="preserve"> dan </w:t>
      </w:r>
      <w:proofErr w:type="spellStart"/>
      <w:r>
        <w:rPr>
          <w:rFonts w:asciiTheme="majorBidi" w:hAnsiTheme="majorBidi" w:cstheme="majorBidi"/>
          <w:iCs/>
          <w:sz w:val="24"/>
          <w:szCs w:val="24"/>
          <w:lang w:eastAsia="id-ID"/>
        </w:rPr>
        <w:t>perenungannya</w:t>
      </w:r>
      <w:proofErr w:type="spellEnd"/>
      <w:r>
        <w:rPr>
          <w:rFonts w:asciiTheme="majorBidi" w:hAnsiTheme="majorBidi" w:cstheme="majorBidi"/>
          <w:iCs/>
          <w:sz w:val="24"/>
          <w:szCs w:val="24"/>
          <w:lang w:eastAsia="id-ID"/>
        </w:rPr>
        <w:t xml:space="preserve">. </w:t>
      </w:r>
    </w:p>
    <w:p w14:paraId="095F8C17" w14:textId="77777777" w:rsidR="0046583D" w:rsidRDefault="0046583D" w:rsidP="000E3FE6">
      <w:pPr>
        <w:pStyle w:val="ListParagraph"/>
        <w:spacing w:after="0"/>
        <w:ind w:left="284" w:firstLine="567"/>
        <w:jc w:val="both"/>
        <w:rPr>
          <w:rFonts w:asciiTheme="majorBidi" w:hAnsiTheme="majorBidi" w:cstheme="majorBidi"/>
          <w:sz w:val="24"/>
          <w:szCs w:val="24"/>
        </w:rPr>
      </w:pPr>
      <w:bookmarkStart w:id="11" w:name="_GoBack"/>
      <w:bookmarkEnd w:id="11"/>
    </w:p>
    <w:p w14:paraId="73885861" w14:textId="77777777" w:rsidR="00E74D59" w:rsidRPr="00E74D59" w:rsidRDefault="00E74D59" w:rsidP="00536B3C">
      <w:pPr>
        <w:spacing w:after="0" w:line="276" w:lineRule="auto"/>
        <w:jc w:val="both"/>
        <w:rPr>
          <w:rFonts w:asciiTheme="majorBidi" w:hAnsiTheme="majorBidi" w:cstheme="majorBidi"/>
          <w:b/>
          <w:bCs/>
          <w:sz w:val="24"/>
          <w:szCs w:val="24"/>
          <w:lang w:val="id-ID"/>
        </w:rPr>
      </w:pPr>
      <w:r w:rsidRPr="00E74D59">
        <w:rPr>
          <w:rFonts w:asciiTheme="majorBidi" w:hAnsiTheme="majorBidi" w:cstheme="majorBidi"/>
          <w:b/>
          <w:bCs/>
          <w:sz w:val="24"/>
          <w:szCs w:val="24"/>
        </w:rPr>
        <w:t xml:space="preserve">Daftar </w:t>
      </w:r>
      <w:proofErr w:type="spellStart"/>
      <w:r w:rsidRPr="00E74D59">
        <w:rPr>
          <w:rFonts w:asciiTheme="majorBidi" w:hAnsiTheme="majorBidi" w:cstheme="majorBidi"/>
          <w:b/>
          <w:bCs/>
          <w:sz w:val="24"/>
          <w:szCs w:val="24"/>
        </w:rPr>
        <w:t>Pustaka</w:t>
      </w:r>
      <w:proofErr w:type="spellEnd"/>
    </w:p>
    <w:p w14:paraId="50B367D0"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M. Munir, </w:t>
      </w:r>
      <w:proofErr w:type="spellStart"/>
      <w:r w:rsidRPr="00E74D59">
        <w:rPr>
          <w:rFonts w:asciiTheme="majorBidi" w:hAnsiTheme="majorBidi" w:cstheme="majorBidi"/>
          <w:i/>
          <w:iCs/>
          <w:sz w:val="24"/>
          <w:szCs w:val="24"/>
        </w:rPr>
        <w:t>Metode</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Edisi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Revisi</w:t>
      </w:r>
      <w:proofErr w:type="spellEnd"/>
      <w:r w:rsidRPr="00E74D59">
        <w:rPr>
          <w:rFonts w:asciiTheme="majorBidi" w:hAnsiTheme="majorBidi" w:cstheme="majorBidi"/>
          <w:i/>
          <w:iCs/>
          <w:sz w:val="24"/>
          <w:szCs w:val="24"/>
        </w:rPr>
        <w:t xml:space="preserve">, </w:t>
      </w:r>
      <w:r w:rsidRPr="00E74D59">
        <w:rPr>
          <w:rFonts w:asciiTheme="majorBidi" w:hAnsiTheme="majorBidi" w:cstheme="majorBidi"/>
          <w:sz w:val="24"/>
          <w:szCs w:val="24"/>
        </w:rPr>
        <w:t xml:space="preserve">cet. ke-3, Jakarta: </w:t>
      </w:r>
      <w:proofErr w:type="spellStart"/>
      <w:r w:rsidRPr="00E74D59">
        <w:rPr>
          <w:rFonts w:asciiTheme="majorBidi" w:hAnsiTheme="majorBidi" w:cstheme="majorBidi"/>
          <w:sz w:val="24"/>
          <w:szCs w:val="24"/>
        </w:rPr>
        <w:t>Kencana</w:t>
      </w:r>
      <w:proofErr w:type="spellEnd"/>
      <w:r w:rsidRPr="00E74D59">
        <w:rPr>
          <w:rFonts w:asciiTheme="majorBidi" w:hAnsiTheme="majorBidi" w:cstheme="majorBidi"/>
          <w:sz w:val="24"/>
          <w:szCs w:val="24"/>
        </w:rPr>
        <w:t xml:space="preserve"> 2009.</w:t>
      </w:r>
    </w:p>
    <w:p w14:paraId="0DA28A08"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Koentjaraningrat</w:t>
      </w:r>
      <w:proofErr w:type="spellEnd"/>
      <w:r w:rsidRPr="00E74D59">
        <w:rPr>
          <w:rFonts w:asciiTheme="majorBidi" w:hAnsiTheme="majorBidi" w:cstheme="majorBidi"/>
          <w:sz w:val="24"/>
          <w:szCs w:val="24"/>
        </w:rPr>
        <w:t xml:space="preserve"> (Ed) </w:t>
      </w:r>
      <w:proofErr w:type="spellStart"/>
      <w:r w:rsidRPr="00E74D59">
        <w:rPr>
          <w:rFonts w:asciiTheme="majorBidi" w:hAnsiTheme="majorBidi" w:cstheme="majorBidi"/>
          <w:i/>
          <w:iCs/>
          <w:sz w:val="24"/>
          <w:szCs w:val="24"/>
        </w:rPr>
        <w:t>Metodologi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Penelitian</w:t>
      </w:r>
      <w:proofErr w:type="spellEnd"/>
      <w:r w:rsidRPr="00E74D59">
        <w:rPr>
          <w:rFonts w:asciiTheme="majorBidi" w:hAnsiTheme="majorBidi" w:cstheme="majorBidi"/>
          <w:i/>
          <w:iCs/>
          <w:sz w:val="24"/>
          <w:szCs w:val="24"/>
        </w:rPr>
        <w:t xml:space="preserve"> Masyarakat, </w:t>
      </w:r>
      <w:r w:rsidRPr="00E74D59">
        <w:rPr>
          <w:rFonts w:asciiTheme="majorBidi" w:hAnsiTheme="majorBidi" w:cstheme="majorBidi"/>
          <w:sz w:val="24"/>
          <w:szCs w:val="24"/>
        </w:rPr>
        <w:t xml:space="preserve">(Jakarta: </w:t>
      </w:r>
      <w:proofErr w:type="spellStart"/>
      <w:r w:rsidRPr="00E74D59">
        <w:rPr>
          <w:rFonts w:asciiTheme="majorBidi" w:hAnsiTheme="majorBidi" w:cstheme="majorBidi"/>
          <w:sz w:val="24"/>
          <w:szCs w:val="24"/>
        </w:rPr>
        <w:t>Gramedia</w:t>
      </w:r>
      <w:proofErr w:type="spellEnd"/>
      <w:r w:rsidRPr="00E74D59">
        <w:rPr>
          <w:rFonts w:asciiTheme="majorBidi" w:hAnsiTheme="majorBidi" w:cstheme="majorBidi"/>
          <w:sz w:val="24"/>
          <w:szCs w:val="24"/>
        </w:rPr>
        <w:t>, 1977</w:t>
      </w:r>
    </w:p>
    <w:p w14:paraId="2F9604DD"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Moh</w:t>
      </w:r>
      <w:proofErr w:type="spellEnd"/>
      <w:r w:rsidRPr="00E74D59">
        <w:rPr>
          <w:rFonts w:asciiTheme="majorBidi" w:hAnsiTheme="majorBidi" w:cstheme="majorBidi"/>
          <w:sz w:val="24"/>
          <w:szCs w:val="24"/>
        </w:rPr>
        <w:t xml:space="preserve"> Ali Aziz, </w:t>
      </w:r>
      <w:proofErr w:type="spellStart"/>
      <w:r w:rsidRPr="00E74D59">
        <w:rPr>
          <w:rFonts w:asciiTheme="majorBidi" w:hAnsiTheme="majorBidi" w:cstheme="majorBidi"/>
          <w:i/>
          <w:iCs/>
          <w:sz w:val="24"/>
          <w:szCs w:val="24"/>
        </w:rPr>
        <w:t>Ilmu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gramStart"/>
      <w:r w:rsidRPr="00E74D59">
        <w:rPr>
          <w:rFonts w:asciiTheme="majorBidi" w:hAnsiTheme="majorBidi" w:cstheme="majorBidi"/>
          <w:sz w:val="24"/>
          <w:szCs w:val="24"/>
        </w:rPr>
        <w:t>Jakarta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Kencana</w:t>
      </w:r>
      <w:proofErr w:type="spellEnd"/>
      <w:r w:rsidRPr="00E74D59">
        <w:rPr>
          <w:rFonts w:asciiTheme="majorBidi" w:hAnsiTheme="majorBidi" w:cstheme="majorBidi"/>
          <w:sz w:val="24"/>
          <w:szCs w:val="24"/>
        </w:rPr>
        <w:t>, 2009</w:t>
      </w:r>
    </w:p>
    <w:p w14:paraId="29454F5A"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Welhendri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Azwar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Sosiologi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gramStart"/>
      <w:r w:rsidRPr="00E74D59">
        <w:rPr>
          <w:rFonts w:asciiTheme="majorBidi" w:hAnsiTheme="majorBidi" w:cstheme="majorBidi"/>
          <w:sz w:val="24"/>
          <w:szCs w:val="24"/>
        </w:rPr>
        <w:t>Padang :</w:t>
      </w:r>
      <w:proofErr w:type="gramEnd"/>
      <w:r w:rsidRPr="00E74D59">
        <w:rPr>
          <w:rFonts w:asciiTheme="majorBidi" w:hAnsiTheme="majorBidi" w:cstheme="majorBidi"/>
          <w:sz w:val="24"/>
          <w:szCs w:val="24"/>
        </w:rPr>
        <w:t xml:space="preserve"> Imam </w:t>
      </w:r>
      <w:proofErr w:type="spellStart"/>
      <w:r w:rsidRPr="00E74D59">
        <w:rPr>
          <w:rFonts w:asciiTheme="majorBidi" w:hAnsiTheme="majorBidi" w:cstheme="majorBidi"/>
          <w:sz w:val="24"/>
          <w:szCs w:val="24"/>
        </w:rPr>
        <w:t>Bonjol</w:t>
      </w:r>
      <w:proofErr w:type="spellEnd"/>
      <w:r w:rsidRPr="00E74D59">
        <w:rPr>
          <w:rFonts w:asciiTheme="majorBidi" w:hAnsiTheme="majorBidi" w:cstheme="majorBidi"/>
          <w:sz w:val="24"/>
          <w:szCs w:val="24"/>
        </w:rPr>
        <w:t xml:space="preserve"> Press, 2014.</w:t>
      </w:r>
    </w:p>
    <w:p w14:paraId="63020AF5"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lastRenderedPageBreak/>
        <w:t>Setan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saja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disembah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selain</w:t>
      </w:r>
      <w:proofErr w:type="spellEnd"/>
      <w:r w:rsidRPr="00E74D59">
        <w:rPr>
          <w:rFonts w:asciiTheme="majorBidi" w:hAnsiTheme="majorBidi" w:cstheme="majorBidi"/>
          <w:sz w:val="24"/>
          <w:szCs w:val="24"/>
        </w:rPr>
        <w:t xml:space="preserve"> Allah, </w:t>
      </w:r>
      <w:proofErr w:type="spellStart"/>
      <w:r w:rsidRPr="00E74D59">
        <w:rPr>
          <w:rFonts w:asciiTheme="majorBidi" w:hAnsiTheme="majorBidi" w:cstheme="majorBidi"/>
          <w:sz w:val="24"/>
          <w:szCs w:val="24"/>
        </w:rPr>
        <w:t>Departemen</w:t>
      </w:r>
      <w:proofErr w:type="spellEnd"/>
      <w:r w:rsidRPr="00E74D59">
        <w:rPr>
          <w:rFonts w:asciiTheme="majorBidi" w:hAnsiTheme="majorBidi" w:cstheme="majorBidi"/>
          <w:sz w:val="24"/>
          <w:szCs w:val="24"/>
        </w:rPr>
        <w:t xml:space="preserve"> Agama </w:t>
      </w:r>
      <w:proofErr w:type="gramStart"/>
      <w:r w:rsidRPr="00E74D59">
        <w:rPr>
          <w:rFonts w:asciiTheme="majorBidi" w:hAnsiTheme="majorBidi" w:cstheme="majorBidi"/>
          <w:sz w:val="24"/>
          <w:szCs w:val="24"/>
        </w:rPr>
        <w:t xml:space="preserve">RI,  </w:t>
      </w:r>
      <w:r w:rsidRPr="00E74D59">
        <w:rPr>
          <w:rFonts w:asciiTheme="majorBidi" w:hAnsiTheme="majorBidi" w:cstheme="majorBidi"/>
          <w:i/>
          <w:iCs/>
          <w:sz w:val="24"/>
          <w:szCs w:val="24"/>
        </w:rPr>
        <w:t>Al</w:t>
      </w:r>
      <w:proofErr w:type="gramEnd"/>
      <w:r w:rsidRPr="00E74D59">
        <w:rPr>
          <w:rFonts w:asciiTheme="majorBidi" w:hAnsiTheme="majorBidi" w:cstheme="majorBidi"/>
          <w:i/>
          <w:iCs/>
          <w:sz w:val="24"/>
          <w:szCs w:val="24"/>
        </w:rPr>
        <w:t xml:space="preserve">-Quran dan </w:t>
      </w:r>
      <w:proofErr w:type="spellStart"/>
      <w:r w:rsidRPr="00E74D59">
        <w:rPr>
          <w:rFonts w:asciiTheme="majorBidi" w:hAnsiTheme="majorBidi" w:cstheme="majorBidi"/>
          <w:i/>
          <w:iCs/>
          <w:sz w:val="24"/>
          <w:szCs w:val="24"/>
        </w:rPr>
        <w:t>Terjemahannya</w:t>
      </w:r>
      <w:proofErr w:type="spellEnd"/>
      <w:r w:rsidRPr="00E74D59">
        <w:rPr>
          <w:rFonts w:asciiTheme="majorBidi" w:hAnsiTheme="majorBidi" w:cstheme="majorBidi"/>
          <w:i/>
          <w:iCs/>
          <w:sz w:val="24"/>
          <w:szCs w:val="24"/>
        </w:rPr>
        <w:t>,</w:t>
      </w:r>
      <w:r w:rsidRPr="00E74D59">
        <w:rPr>
          <w:rFonts w:asciiTheme="majorBidi" w:hAnsiTheme="majorBidi" w:cstheme="majorBidi"/>
          <w:sz w:val="24"/>
          <w:szCs w:val="24"/>
        </w:rPr>
        <w:t xml:space="preserve"> Semarang : </w:t>
      </w:r>
      <w:proofErr w:type="spellStart"/>
      <w:r w:rsidRPr="00E74D59">
        <w:rPr>
          <w:rFonts w:asciiTheme="majorBidi" w:hAnsiTheme="majorBidi" w:cstheme="majorBidi"/>
          <w:sz w:val="24"/>
          <w:szCs w:val="24"/>
        </w:rPr>
        <w:t>Toha</w:t>
      </w:r>
      <w:proofErr w:type="spellEnd"/>
      <w:r w:rsidRPr="00E74D59">
        <w:rPr>
          <w:rFonts w:asciiTheme="majorBidi" w:hAnsiTheme="majorBidi" w:cstheme="majorBidi"/>
          <w:sz w:val="24"/>
          <w:szCs w:val="24"/>
        </w:rPr>
        <w:t xml:space="preserve"> Putra,1989.</w:t>
      </w:r>
    </w:p>
    <w:p w14:paraId="606B3BFC"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Ali </w:t>
      </w:r>
      <w:proofErr w:type="spellStart"/>
      <w:r w:rsidRPr="00E74D59">
        <w:rPr>
          <w:rFonts w:asciiTheme="majorBidi" w:hAnsiTheme="majorBidi" w:cstheme="majorBidi"/>
          <w:sz w:val="24"/>
          <w:szCs w:val="24"/>
        </w:rPr>
        <w:t>Mahfuz</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Hidayah</w:t>
      </w:r>
      <w:proofErr w:type="spellEnd"/>
      <w:r w:rsidRPr="00E74D59">
        <w:rPr>
          <w:rFonts w:asciiTheme="majorBidi" w:hAnsiTheme="majorBidi" w:cstheme="majorBidi"/>
          <w:i/>
          <w:iCs/>
          <w:sz w:val="24"/>
          <w:szCs w:val="24"/>
        </w:rPr>
        <w:t xml:space="preserve"> al-</w:t>
      </w:r>
      <w:proofErr w:type="spellStart"/>
      <w:r w:rsidRPr="00E74D59">
        <w:rPr>
          <w:rFonts w:asciiTheme="majorBidi" w:hAnsiTheme="majorBidi" w:cstheme="majorBidi"/>
          <w:i/>
          <w:iCs/>
          <w:sz w:val="24"/>
          <w:szCs w:val="24"/>
        </w:rPr>
        <w:t>Mursyidin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ila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Thuruq</w:t>
      </w:r>
      <w:proofErr w:type="spellEnd"/>
      <w:r w:rsidRPr="00E74D59">
        <w:rPr>
          <w:rFonts w:asciiTheme="majorBidi" w:hAnsiTheme="majorBidi" w:cstheme="majorBidi"/>
          <w:i/>
          <w:iCs/>
          <w:sz w:val="24"/>
          <w:szCs w:val="24"/>
        </w:rPr>
        <w:t xml:space="preserve"> al-</w:t>
      </w:r>
      <w:proofErr w:type="spellStart"/>
      <w:r w:rsidRPr="00E74D59">
        <w:rPr>
          <w:rFonts w:asciiTheme="majorBidi" w:hAnsiTheme="majorBidi" w:cstheme="majorBidi"/>
          <w:i/>
          <w:iCs/>
          <w:sz w:val="24"/>
          <w:szCs w:val="24"/>
        </w:rPr>
        <w:t>Wa’zi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wa</w:t>
      </w:r>
      <w:proofErr w:type="spellEnd"/>
      <w:r w:rsidRPr="00E74D59">
        <w:rPr>
          <w:rFonts w:asciiTheme="majorBidi" w:hAnsiTheme="majorBidi" w:cstheme="majorBidi"/>
          <w:i/>
          <w:iCs/>
          <w:sz w:val="24"/>
          <w:szCs w:val="24"/>
        </w:rPr>
        <w:t xml:space="preserve"> al-</w:t>
      </w:r>
      <w:proofErr w:type="spellStart"/>
      <w:r w:rsidRPr="00E74D59">
        <w:rPr>
          <w:rFonts w:asciiTheme="majorBidi" w:hAnsiTheme="majorBidi" w:cstheme="majorBidi"/>
          <w:i/>
          <w:iCs/>
          <w:sz w:val="24"/>
          <w:szCs w:val="24"/>
        </w:rPr>
        <w:t>Khitabath</w:t>
      </w:r>
      <w:proofErr w:type="spellEnd"/>
      <w:r w:rsidRPr="00E74D59">
        <w:rPr>
          <w:rFonts w:asciiTheme="majorBidi" w:hAnsiTheme="majorBidi" w:cstheme="majorBidi"/>
          <w:i/>
          <w:iCs/>
          <w:sz w:val="24"/>
          <w:szCs w:val="24"/>
        </w:rPr>
        <w:t xml:space="preserve">, </w:t>
      </w:r>
      <w:proofErr w:type="gramStart"/>
      <w:r w:rsidRPr="00E74D59">
        <w:rPr>
          <w:rFonts w:asciiTheme="majorBidi" w:hAnsiTheme="majorBidi" w:cstheme="majorBidi"/>
          <w:sz w:val="24"/>
          <w:szCs w:val="24"/>
        </w:rPr>
        <w:t>Beirut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Darul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Iqtisomi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tt</w:t>
      </w:r>
      <w:proofErr w:type="spellEnd"/>
      <w:r w:rsidRPr="00E74D59">
        <w:rPr>
          <w:rFonts w:asciiTheme="majorBidi" w:hAnsiTheme="majorBidi" w:cstheme="majorBidi"/>
          <w:sz w:val="24"/>
          <w:szCs w:val="24"/>
        </w:rPr>
        <w:t>.</w:t>
      </w:r>
    </w:p>
    <w:p w14:paraId="0CE90A5E"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proofErr w:type="gramStart"/>
      <w:r w:rsidRPr="00E74D59">
        <w:rPr>
          <w:rFonts w:asciiTheme="majorBidi" w:hAnsiTheme="majorBidi" w:cstheme="majorBidi"/>
          <w:sz w:val="24"/>
          <w:szCs w:val="24"/>
        </w:rPr>
        <w:t>Hamka,</w:t>
      </w:r>
      <w:r w:rsidRPr="00E74D59">
        <w:rPr>
          <w:rFonts w:asciiTheme="majorBidi" w:hAnsiTheme="majorBidi" w:cstheme="majorBidi"/>
          <w:i/>
          <w:iCs/>
          <w:sz w:val="24"/>
          <w:szCs w:val="24"/>
        </w:rPr>
        <w:t>Tafsir</w:t>
      </w:r>
      <w:proofErr w:type="spellEnd"/>
      <w:proofErr w:type="gramEnd"/>
      <w:r w:rsidRPr="00E74D59">
        <w:rPr>
          <w:rFonts w:asciiTheme="majorBidi" w:hAnsiTheme="majorBidi" w:cstheme="majorBidi"/>
          <w:i/>
          <w:iCs/>
          <w:sz w:val="24"/>
          <w:szCs w:val="24"/>
        </w:rPr>
        <w:t xml:space="preserve"> Al </w:t>
      </w:r>
      <w:proofErr w:type="spellStart"/>
      <w:r w:rsidRPr="00E74D59">
        <w:rPr>
          <w:rFonts w:asciiTheme="majorBidi" w:hAnsiTheme="majorBidi" w:cstheme="majorBidi"/>
          <w:i/>
          <w:iCs/>
          <w:sz w:val="24"/>
          <w:szCs w:val="24"/>
        </w:rPr>
        <w:t>Azhar</w:t>
      </w:r>
      <w:proofErr w:type="spellEnd"/>
      <w:r w:rsidRPr="00E74D59">
        <w:rPr>
          <w:rFonts w:asciiTheme="majorBidi" w:hAnsiTheme="majorBidi" w:cstheme="majorBidi"/>
          <w:i/>
          <w:iCs/>
          <w:sz w:val="24"/>
          <w:szCs w:val="24"/>
        </w:rPr>
        <w:t xml:space="preserve">, </w:t>
      </w:r>
      <w:r w:rsidRPr="00E74D59">
        <w:rPr>
          <w:rFonts w:asciiTheme="majorBidi" w:hAnsiTheme="majorBidi" w:cstheme="majorBidi"/>
          <w:sz w:val="24"/>
          <w:szCs w:val="24"/>
        </w:rPr>
        <w:t xml:space="preserve">Jakarta : </w:t>
      </w:r>
      <w:proofErr w:type="spellStart"/>
      <w:r w:rsidRPr="00E74D59">
        <w:rPr>
          <w:rFonts w:asciiTheme="majorBidi" w:hAnsiTheme="majorBidi" w:cstheme="majorBidi"/>
          <w:sz w:val="24"/>
          <w:szCs w:val="24"/>
        </w:rPr>
        <w:t>Pustaka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Panjimas</w:t>
      </w:r>
      <w:proofErr w:type="spellEnd"/>
      <w:r w:rsidRPr="00E74D59">
        <w:rPr>
          <w:rFonts w:asciiTheme="majorBidi" w:hAnsiTheme="majorBidi" w:cstheme="majorBidi"/>
          <w:sz w:val="24"/>
          <w:szCs w:val="24"/>
        </w:rPr>
        <w:t>, 1983.</w:t>
      </w:r>
    </w:p>
    <w:p w14:paraId="633F6720"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Salmadanis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Metode</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dalam</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Perspektif</w:t>
      </w:r>
      <w:proofErr w:type="spellEnd"/>
      <w:r w:rsidRPr="00E74D59">
        <w:rPr>
          <w:rFonts w:asciiTheme="majorBidi" w:hAnsiTheme="majorBidi" w:cstheme="majorBidi"/>
          <w:i/>
          <w:iCs/>
          <w:sz w:val="24"/>
          <w:szCs w:val="24"/>
        </w:rPr>
        <w:t xml:space="preserve"> al-Quran, </w:t>
      </w:r>
      <w:r w:rsidRPr="00E74D59">
        <w:rPr>
          <w:rFonts w:asciiTheme="majorBidi" w:hAnsiTheme="majorBidi" w:cstheme="majorBidi"/>
          <w:sz w:val="24"/>
          <w:szCs w:val="24"/>
        </w:rPr>
        <w:t xml:space="preserve">Padang, </w:t>
      </w:r>
      <w:proofErr w:type="spellStart"/>
      <w:r w:rsidRPr="00E74D59">
        <w:rPr>
          <w:rFonts w:asciiTheme="majorBidi" w:hAnsiTheme="majorBidi" w:cstheme="majorBidi"/>
          <w:sz w:val="24"/>
          <w:szCs w:val="24"/>
        </w:rPr>
        <w:t>Hayfa</w:t>
      </w:r>
      <w:proofErr w:type="spellEnd"/>
      <w:r w:rsidRPr="00E74D59">
        <w:rPr>
          <w:rFonts w:asciiTheme="majorBidi" w:hAnsiTheme="majorBidi" w:cstheme="majorBidi"/>
          <w:sz w:val="24"/>
          <w:szCs w:val="24"/>
        </w:rPr>
        <w:t xml:space="preserve"> Press,2010.</w:t>
      </w:r>
    </w:p>
    <w:p w14:paraId="1264328F"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Alfitri</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 xml:space="preserve">Community Development, </w:t>
      </w:r>
      <w:proofErr w:type="gramStart"/>
      <w:r w:rsidRPr="00E74D59">
        <w:rPr>
          <w:rFonts w:asciiTheme="majorBidi" w:hAnsiTheme="majorBidi" w:cstheme="majorBidi"/>
          <w:sz w:val="24"/>
          <w:szCs w:val="24"/>
        </w:rPr>
        <w:t>Yogyakarta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Pustaka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Pelajar</w:t>
      </w:r>
      <w:proofErr w:type="spellEnd"/>
      <w:r w:rsidRPr="00E74D59">
        <w:rPr>
          <w:rFonts w:asciiTheme="majorBidi" w:hAnsiTheme="majorBidi" w:cstheme="majorBidi"/>
          <w:sz w:val="24"/>
          <w:szCs w:val="24"/>
        </w:rPr>
        <w:t>, 2011.</w:t>
      </w:r>
    </w:p>
    <w:p w14:paraId="28F45C10"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Charles </w:t>
      </w:r>
      <w:proofErr w:type="spellStart"/>
      <w:r w:rsidRPr="00E74D59">
        <w:rPr>
          <w:rFonts w:asciiTheme="majorBidi" w:hAnsiTheme="majorBidi" w:cstheme="majorBidi"/>
          <w:sz w:val="24"/>
          <w:szCs w:val="24"/>
        </w:rPr>
        <w:t>Pernama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Siregar</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 xml:space="preserve">Jalan </w:t>
      </w:r>
      <w:proofErr w:type="spellStart"/>
      <w:r w:rsidRPr="00E74D59">
        <w:rPr>
          <w:rFonts w:asciiTheme="majorBidi" w:hAnsiTheme="majorBidi" w:cstheme="majorBidi"/>
          <w:i/>
          <w:iCs/>
          <w:sz w:val="24"/>
          <w:szCs w:val="24"/>
        </w:rPr>
        <w:t>Terjang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Menuju</w:t>
      </w:r>
      <w:proofErr w:type="spellEnd"/>
      <w:r w:rsidRPr="00E74D59">
        <w:rPr>
          <w:rFonts w:asciiTheme="majorBidi" w:hAnsiTheme="majorBidi" w:cstheme="majorBidi"/>
          <w:i/>
          <w:iCs/>
          <w:sz w:val="24"/>
          <w:szCs w:val="24"/>
        </w:rPr>
        <w:t xml:space="preserve"> Masyarakat Indonesia Sejahtera, </w:t>
      </w:r>
      <w:proofErr w:type="gramStart"/>
      <w:r w:rsidRPr="00E74D59">
        <w:rPr>
          <w:rFonts w:asciiTheme="majorBidi" w:hAnsiTheme="majorBidi" w:cstheme="majorBidi"/>
          <w:sz w:val="24"/>
          <w:szCs w:val="24"/>
        </w:rPr>
        <w:t>Padang :</w:t>
      </w:r>
      <w:proofErr w:type="gramEnd"/>
      <w:r w:rsidRPr="00E74D59">
        <w:rPr>
          <w:rFonts w:asciiTheme="majorBidi" w:hAnsiTheme="majorBidi" w:cstheme="majorBidi"/>
          <w:sz w:val="24"/>
          <w:szCs w:val="24"/>
        </w:rPr>
        <w:t xml:space="preserve"> BBPPKS, 2009.</w:t>
      </w:r>
    </w:p>
    <w:p w14:paraId="417C898F"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Isbandi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Rukminto</w:t>
      </w:r>
      <w:proofErr w:type="spellEnd"/>
      <w:r w:rsidRPr="00E74D59">
        <w:rPr>
          <w:rFonts w:asciiTheme="majorBidi" w:hAnsiTheme="majorBidi" w:cstheme="majorBidi"/>
          <w:sz w:val="24"/>
          <w:szCs w:val="24"/>
        </w:rPr>
        <w:t xml:space="preserve"> Adi, </w:t>
      </w:r>
      <w:proofErr w:type="spellStart"/>
      <w:r w:rsidRPr="00E74D59">
        <w:rPr>
          <w:rFonts w:asciiTheme="majorBidi" w:hAnsiTheme="majorBidi" w:cstheme="majorBidi"/>
          <w:i/>
          <w:sz w:val="24"/>
          <w:szCs w:val="24"/>
        </w:rPr>
        <w:t>Intervensi</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Komunitas</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Pengembangan</w:t>
      </w:r>
      <w:proofErr w:type="spellEnd"/>
      <w:r w:rsidRPr="00E74D59">
        <w:rPr>
          <w:rFonts w:asciiTheme="majorBidi" w:hAnsiTheme="majorBidi" w:cstheme="majorBidi"/>
          <w:i/>
          <w:sz w:val="24"/>
          <w:szCs w:val="24"/>
        </w:rPr>
        <w:t xml:space="preserve"> Masyarakat </w:t>
      </w:r>
      <w:proofErr w:type="spellStart"/>
      <w:r w:rsidRPr="00E74D59">
        <w:rPr>
          <w:rFonts w:asciiTheme="majorBidi" w:hAnsiTheme="majorBidi" w:cstheme="majorBidi"/>
          <w:i/>
          <w:sz w:val="24"/>
          <w:szCs w:val="24"/>
        </w:rPr>
        <w:t>Sebagai</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Upaya</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Pemberdayaan</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masyarakat</w:t>
      </w:r>
      <w:proofErr w:type="spellEnd"/>
      <w:r w:rsidRPr="00E74D59">
        <w:rPr>
          <w:rFonts w:asciiTheme="majorBidi" w:hAnsiTheme="majorBidi" w:cstheme="majorBidi"/>
          <w:i/>
          <w:sz w:val="24"/>
          <w:szCs w:val="24"/>
        </w:rPr>
        <w:t xml:space="preserve">, </w:t>
      </w:r>
      <w:r w:rsidRPr="00E74D59">
        <w:rPr>
          <w:rFonts w:asciiTheme="majorBidi" w:hAnsiTheme="majorBidi" w:cstheme="majorBidi"/>
          <w:sz w:val="24"/>
          <w:szCs w:val="24"/>
        </w:rPr>
        <w:t xml:space="preserve">Jakarta: PT. Raja </w:t>
      </w:r>
      <w:proofErr w:type="spellStart"/>
      <w:r w:rsidRPr="00E74D59">
        <w:rPr>
          <w:rFonts w:asciiTheme="majorBidi" w:hAnsiTheme="majorBidi" w:cstheme="majorBidi"/>
          <w:sz w:val="24"/>
          <w:szCs w:val="24"/>
        </w:rPr>
        <w:t>Grapindo</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Persada</w:t>
      </w:r>
      <w:proofErr w:type="spellEnd"/>
      <w:r w:rsidRPr="00E74D59">
        <w:rPr>
          <w:rFonts w:asciiTheme="majorBidi" w:hAnsiTheme="majorBidi" w:cstheme="majorBidi"/>
          <w:sz w:val="24"/>
          <w:szCs w:val="24"/>
        </w:rPr>
        <w:t>, 2008.</w:t>
      </w:r>
    </w:p>
    <w:p w14:paraId="61B6122E"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Randhy</w:t>
      </w:r>
      <w:proofErr w:type="spellEnd"/>
      <w:r w:rsidRPr="00E74D59">
        <w:rPr>
          <w:rFonts w:asciiTheme="majorBidi" w:hAnsiTheme="majorBidi" w:cstheme="majorBidi"/>
          <w:sz w:val="24"/>
          <w:szCs w:val="24"/>
        </w:rPr>
        <w:t xml:space="preserve"> R. </w:t>
      </w:r>
      <w:proofErr w:type="spellStart"/>
      <w:r w:rsidRPr="00E74D59">
        <w:rPr>
          <w:rFonts w:asciiTheme="majorBidi" w:hAnsiTheme="majorBidi" w:cstheme="majorBidi"/>
          <w:sz w:val="24"/>
          <w:szCs w:val="24"/>
        </w:rPr>
        <w:t>Wrihatnolo</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Manajemen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Pemberdayaan</w:t>
      </w:r>
      <w:proofErr w:type="spellEnd"/>
      <w:r w:rsidRPr="00E74D59">
        <w:rPr>
          <w:rFonts w:asciiTheme="majorBidi" w:hAnsiTheme="majorBidi" w:cstheme="majorBidi"/>
          <w:sz w:val="24"/>
          <w:szCs w:val="24"/>
        </w:rPr>
        <w:t xml:space="preserve">, Jakarta: PT </w:t>
      </w:r>
      <w:proofErr w:type="spellStart"/>
      <w:r w:rsidRPr="00E74D59">
        <w:rPr>
          <w:rFonts w:asciiTheme="majorBidi" w:hAnsiTheme="majorBidi" w:cstheme="majorBidi"/>
          <w:sz w:val="24"/>
          <w:szCs w:val="24"/>
        </w:rPr>
        <w:t>Elex</w:t>
      </w:r>
      <w:proofErr w:type="spellEnd"/>
      <w:r w:rsidRPr="00E74D59">
        <w:rPr>
          <w:rFonts w:asciiTheme="majorBidi" w:hAnsiTheme="majorBidi" w:cstheme="majorBidi"/>
          <w:sz w:val="24"/>
          <w:szCs w:val="24"/>
        </w:rPr>
        <w:t xml:space="preserve"> Media </w:t>
      </w:r>
      <w:proofErr w:type="spellStart"/>
      <w:r w:rsidRPr="00E74D59">
        <w:rPr>
          <w:rFonts w:asciiTheme="majorBidi" w:hAnsiTheme="majorBidi" w:cstheme="majorBidi"/>
          <w:sz w:val="24"/>
          <w:szCs w:val="24"/>
        </w:rPr>
        <w:t>Komputindo</w:t>
      </w:r>
      <w:proofErr w:type="spellEnd"/>
      <w:r w:rsidRPr="00E74D59">
        <w:rPr>
          <w:rFonts w:asciiTheme="majorBidi" w:hAnsiTheme="majorBidi" w:cstheme="majorBidi"/>
          <w:sz w:val="24"/>
          <w:szCs w:val="24"/>
        </w:rPr>
        <w:t>, 2007.</w:t>
      </w:r>
    </w:p>
    <w:p w14:paraId="20E469BF" w14:textId="77777777" w:rsidR="00E74D59" w:rsidRPr="00E74D59" w:rsidRDefault="00E74D59" w:rsidP="00536B3C">
      <w:pPr>
        <w:pStyle w:val="ListParagraph"/>
        <w:spacing w:after="0"/>
        <w:ind w:left="851" w:hanging="567"/>
        <w:jc w:val="both"/>
        <w:rPr>
          <w:rFonts w:asciiTheme="majorBidi" w:hAnsiTheme="majorBidi" w:cstheme="majorBidi"/>
          <w:i/>
          <w:sz w:val="24"/>
          <w:szCs w:val="24"/>
        </w:rPr>
      </w:pPr>
      <w:proofErr w:type="spellStart"/>
      <w:r w:rsidRPr="00E74D59">
        <w:rPr>
          <w:rFonts w:asciiTheme="majorBidi" w:hAnsiTheme="majorBidi" w:cstheme="majorBidi"/>
          <w:sz w:val="24"/>
          <w:szCs w:val="24"/>
        </w:rPr>
        <w:t>Winarni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sz w:val="24"/>
          <w:szCs w:val="24"/>
        </w:rPr>
        <w:t>Memahami</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Pemberdayaan</w:t>
      </w:r>
      <w:proofErr w:type="spellEnd"/>
      <w:r w:rsidRPr="00E74D59">
        <w:rPr>
          <w:rFonts w:asciiTheme="majorBidi" w:hAnsiTheme="majorBidi" w:cstheme="majorBidi"/>
          <w:i/>
          <w:sz w:val="24"/>
          <w:szCs w:val="24"/>
        </w:rPr>
        <w:t xml:space="preserve"> Masyarakat </w:t>
      </w:r>
      <w:proofErr w:type="spellStart"/>
      <w:r w:rsidRPr="00E74D59">
        <w:rPr>
          <w:rFonts w:asciiTheme="majorBidi" w:hAnsiTheme="majorBidi" w:cstheme="majorBidi"/>
          <w:i/>
          <w:sz w:val="24"/>
          <w:szCs w:val="24"/>
        </w:rPr>
        <w:t>Desa</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Primitif</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dalam</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Orientasi</w:t>
      </w:r>
      <w:proofErr w:type="spellEnd"/>
      <w:r w:rsidRPr="00E74D59">
        <w:rPr>
          <w:rFonts w:asciiTheme="majorBidi" w:hAnsiTheme="majorBidi" w:cstheme="majorBidi"/>
          <w:i/>
          <w:sz w:val="24"/>
          <w:szCs w:val="24"/>
        </w:rPr>
        <w:t xml:space="preserve"> Pembangunan Masyarakat </w:t>
      </w:r>
      <w:proofErr w:type="spellStart"/>
      <w:r w:rsidRPr="00E74D59">
        <w:rPr>
          <w:rFonts w:asciiTheme="majorBidi" w:hAnsiTheme="majorBidi" w:cstheme="majorBidi"/>
          <w:i/>
          <w:sz w:val="24"/>
          <w:szCs w:val="24"/>
        </w:rPr>
        <w:t>Desa</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Menyongsong</w:t>
      </w:r>
      <w:proofErr w:type="spellEnd"/>
      <w:r w:rsidRPr="00E74D59">
        <w:rPr>
          <w:rFonts w:asciiTheme="majorBidi" w:hAnsiTheme="majorBidi" w:cstheme="majorBidi"/>
          <w:i/>
          <w:sz w:val="24"/>
          <w:szCs w:val="24"/>
        </w:rPr>
        <w:t xml:space="preserve"> Abad 21, </w:t>
      </w:r>
      <w:r w:rsidRPr="00E74D59">
        <w:rPr>
          <w:rFonts w:asciiTheme="majorBidi" w:hAnsiTheme="majorBidi" w:cstheme="majorBidi"/>
          <w:sz w:val="24"/>
          <w:szCs w:val="24"/>
        </w:rPr>
        <w:t>Yogyakarta: Aditya Media,1998.</w:t>
      </w:r>
    </w:p>
    <w:p w14:paraId="68ADDA24"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Ibn </w:t>
      </w:r>
      <w:proofErr w:type="spellStart"/>
      <w:r w:rsidRPr="00E74D59">
        <w:rPr>
          <w:rFonts w:asciiTheme="majorBidi" w:hAnsiTheme="majorBidi" w:cstheme="majorBidi"/>
          <w:sz w:val="24"/>
          <w:szCs w:val="24"/>
        </w:rPr>
        <w:t>Manzur</w:t>
      </w:r>
      <w:proofErr w:type="spellEnd"/>
      <w:r w:rsidRPr="00E74D59">
        <w:rPr>
          <w:rFonts w:asciiTheme="majorBidi" w:hAnsiTheme="majorBidi" w:cstheme="majorBidi"/>
          <w:sz w:val="24"/>
          <w:szCs w:val="24"/>
        </w:rPr>
        <w:t xml:space="preserve"> al-</w:t>
      </w:r>
      <w:proofErr w:type="spellStart"/>
      <w:r w:rsidRPr="00E74D59">
        <w:rPr>
          <w:rFonts w:asciiTheme="majorBidi" w:hAnsiTheme="majorBidi" w:cstheme="majorBidi"/>
          <w:sz w:val="24"/>
          <w:szCs w:val="24"/>
        </w:rPr>
        <w:t>Afriqi</w:t>
      </w:r>
      <w:proofErr w:type="spellEnd"/>
      <w:r w:rsidRPr="00E74D59">
        <w:rPr>
          <w:rFonts w:asciiTheme="majorBidi" w:hAnsiTheme="majorBidi" w:cstheme="majorBidi"/>
          <w:sz w:val="24"/>
          <w:szCs w:val="24"/>
        </w:rPr>
        <w:t xml:space="preserve"> al-</w:t>
      </w:r>
      <w:proofErr w:type="spellStart"/>
      <w:r w:rsidRPr="00E74D59">
        <w:rPr>
          <w:rFonts w:asciiTheme="majorBidi" w:hAnsiTheme="majorBidi" w:cstheme="majorBidi"/>
          <w:sz w:val="24"/>
          <w:szCs w:val="24"/>
        </w:rPr>
        <w:t>Mishri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Lisan</w:t>
      </w:r>
      <w:proofErr w:type="spellEnd"/>
      <w:r w:rsidRPr="00E74D59">
        <w:rPr>
          <w:rFonts w:asciiTheme="majorBidi" w:hAnsiTheme="majorBidi" w:cstheme="majorBidi"/>
          <w:i/>
          <w:iCs/>
          <w:sz w:val="24"/>
          <w:szCs w:val="24"/>
        </w:rPr>
        <w:t xml:space="preserve"> al-Arab, </w:t>
      </w:r>
      <w:r w:rsidRPr="00E74D59">
        <w:rPr>
          <w:rFonts w:asciiTheme="majorBidi" w:hAnsiTheme="majorBidi" w:cstheme="majorBidi"/>
          <w:sz w:val="24"/>
          <w:szCs w:val="24"/>
        </w:rPr>
        <w:t xml:space="preserve">Beirut: Dar </w:t>
      </w:r>
      <w:proofErr w:type="spellStart"/>
      <w:r w:rsidRPr="00E74D59">
        <w:rPr>
          <w:rFonts w:asciiTheme="majorBidi" w:hAnsiTheme="majorBidi" w:cstheme="majorBidi"/>
          <w:sz w:val="24"/>
          <w:szCs w:val="24"/>
        </w:rPr>
        <w:t>Shadir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Lithaba’ah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wa</w:t>
      </w:r>
      <w:proofErr w:type="spellEnd"/>
      <w:r w:rsidRPr="00E74D59">
        <w:rPr>
          <w:rFonts w:asciiTheme="majorBidi" w:hAnsiTheme="majorBidi" w:cstheme="majorBidi"/>
          <w:sz w:val="24"/>
          <w:szCs w:val="24"/>
        </w:rPr>
        <w:t xml:space="preserve"> al-</w:t>
      </w:r>
      <w:proofErr w:type="spellStart"/>
      <w:r w:rsidRPr="00E74D59">
        <w:rPr>
          <w:rFonts w:asciiTheme="majorBidi" w:hAnsiTheme="majorBidi" w:cstheme="majorBidi"/>
          <w:sz w:val="24"/>
          <w:szCs w:val="24"/>
        </w:rPr>
        <w:t>Nasyar</w:t>
      </w:r>
      <w:proofErr w:type="spellEnd"/>
      <w:r w:rsidRPr="00E74D59">
        <w:rPr>
          <w:rFonts w:asciiTheme="majorBidi" w:hAnsiTheme="majorBidi" w:cstheme="majorBidi"/>
          <w:sz w:val="24"/>
          <w:szCs w:val="24"/>
        </w:rPr>
        <w:t>, 1995.</w:t>
      </w:r>
    </w:p>
    <w:p w14:paraId="7096982D"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Acep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Aripudin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Pengembangan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Metode</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gramStart"/>
      <w:r w:rsidRPr="00E74D59">
        <w:rPr>
          <w:rFonts w:asciiTheme="majorBidi" w:hAnsiTheme="majorBidi" w:cstheme="majorBidi"/>
          <w:sz w:val="24"/>
          <w:szCs w:val="24"/>
        </w:rPr>
        <w:t>Jakarta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RajaGrafindo</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Persada</w:t>
      </w:r>
      <w:proofErr w:type="spellEnd"/>
      <w:r w:rsidRPr="00E74D59">
        <w:rPr>
          <w:rFonts w:asciiTheme="majorBidi" w:hAnsiTheme="majorBidi" w:cstheme="majorBidi"/>
          <w:sz w:val="24"/>
          <w:szCs w:val="24"/>
        </w:rPr>
        <w:t>, 2011.</w:t>
      </w:r>
    </w:p>
    <w:p w14:paraId="5C58F546"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Departemen</w:t>
      </w:r>
      <w:proofErr w:type="spellEnd"/>
      <w:r w:rsidRPr="00E74D59">
        <w:rPr>
          <w:rFonts w:asciiTheme="majorBidi" w:hAnsiTheme="majorBidi" w:cstheme="majorBidi"/>
          <w:sz w:val="24"/>
          <w:szCs w:val="24"/>
        </w:rPr>
        <w:t xml:space="preserve"> Pendidikan dan </w:t>
      </w:r>
      <w:proofErr w:type="spellStart"/>
      <w:r w:rsidRPr="00E74D59">
        <w:rPr>
          <w:rFonts w:asciiTheme="majorBidi" w:hAnsiTheme="majorBidi" w:cstheme="majorBidi"/>
          <w:sz w:val="24"/>
          <w:szCs w:val="24"/>
        </w:rPr>
        <w:t>Kebudayaan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Kamus</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Besar</w:t>
      </w:r>
      <w:proofErr w:type="spellEnd"/>
      <w:r w:rsidRPr="00E74D59">
        <w:rPr>
          <w:rFonts w:asciiTheme="majorBidi" w:hAnsiTheme="majorBidi" w:cstheme="majorBidi"/>
          <w:i/>
          <w:iCs/>
          <w:sz w:val="24"/>
          <w:szCs w:val="24"/>
        </w:rPr>
        <w:t xml:space="preserve"> Bahasa Indonesia,</w:t>
      </w:r>
      <w:r w:rsidRPr="00E74D59">
        <w:rPr>
          <w:rFonts w:asciiTheme="majorBidi" w:hAnsiTheme="majorBidi" w:cstheme="majorBidi"/>
          <w:sz w:val="24"/>
          <w:szCs w:val="24"/>
        </w:rPr>
        <w:t xml:space="preserve"> Jakarta: </w:t>
      </w:r>
      <w:proofErr w:type="spellStart"/>
      <w:r w:rsidRPr="00E74D59">
        <w:rPr>
          <w:rFonts w:asciiTheme="majorBidi" w:hAnsiTheme="majorBidi" w:cstheme="majorBidi"/>
          <w:sz w:val="24"/>
          <w:szCs w:val="24"/>
        </w:rPr>
        <w:t>Balai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Pustaka</w:t>
      </w:r>
      <w:proofErr w:type="spellEnd"/>
      <w:r w:rsidRPr="00E74D59">
        <w:rPr>
          <w:rFonts w:asciiTheme="majorBidi" w:hAnsiTheme="majorBidi" w:cstheme="majorBidi"/>
          <w:sz w:val="24"/>
          <w:szCs w:val="24"/>
        </w:rPr>
        <w:t>, 1990.</w:t>
      </w:r>
    </w:p>
    <w:p w14:paraId="5BC6733E"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WJS. </w:t>
      </w:r>
      <w:proofErr w:type="spellStart"/>
      <w:r w:rsidRPr="00E74D59">
        <w:rPr>
          <w:rFonts w:asciiTheme="majorBidi" w:hAnsiTheme="majorBidi" w:cstheme="majorBidi"/>
          <w:sz w:val="24"/>
          <w:szCs w:val="24"/>
        </w:rPr>
        <w:t>Poerwadarminta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Kamus</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Umum</w:t>
      </w:r>
      <w:proofErr w:type="spellEnd"/>
      <w:r w:rsidRPr="00E74D59">
        <w:rPr>
          <w:rFonts w:asciiTheme="majorBidi" w:hAnsiTheme="majorBidi" w:cstheme="majorBidi"/>
          <w:i/>
          <w:iCs/>
          <w:sz w:val="24"/>
          <w:szCs w:val="24"/>
        </w:rPr>
        <w:t xml:space="preserve"> Bahasa Indonesia</w:t>
      </w:r>
      <w:r w:rsidRPr="00E74D59">
        <w:rPr>
          <w:rFonts w:asciiTheme="majorBidi" w:hAnsiTheme="majorBidi" w:cstheme="majorBidi"/>
          <w:sz w:val="24"/>
          <w:szCs w:val="24"/>
        </w:rPr>
        <w:t xml:space="preserve">, Jakarta: </w:t>
      </w:r>
      <w:proofErr w:type="spellStart"/>
      <w:r w:rsidRPr="00E74D59">
        <w:rPr>
          <w:rFonts w:asciiTheme="majorBidi" w:hAnsiTheme="majorBidi" w:cstheme="majorBidi"/>
          <w:sz w:val="24"/>
          <w:szCs w:val="24"/>
        </w:rPr>
        <w:t>Balai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Pustaka</w:t>
      </w:r>
      <w:proofErr w:type="spellEnd"/>
      <w:r w:rsidRPr="00E74D59">
        <w:rPr>
          <w:rFonts w:asciiTheme="majorBidi" w:hAnsiTheme="majorBidi" w:cstheme="majorBidi"/>
          <w:sz w:val="24"/>
          <w:szCs w:val="24"/>
        </w:rPr>
        <w:t>, 1982.</w:t>
      </w:r>
    </w:p>
    <w:p w14:paraId="673FF22E"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Abd al-Jalal, </w:t>
      </w:r>
      <w:r w:rsidRPr="00E74D59">
        <w:rPr>
          <w:rFonts w:asciiTheme="majorBidi" w:hAnsiTheme="majorBidi" w:cstheme="majorBidi"/>
          <w:i/>
          <w:iCs/>
          <w:sz w:val="24"/>
          <w:szCs w:val="24"/>
        </w:rPr>
        <w:t>‘</w:t>
      </w:r>
      <w:proofErr w:type="spellStart"/>
      <w:r w:rsidRPr="00E74D59">
        <w:rPr>
          <w:rFonts w:asciiTheme="majorBidi" w:hAnsiTheme="majorBidi" w:cstheme="majorBidi"/>
          <w:i/>
          <w:iCs/>
          <w:sz w:val="24"/>
          <w:szCs w:val="24"/>
        </w:rPr>
        <w:t>Ulum</w:t>
      </w:r>
      <w:proofErr w:type="spellEnd"/>
      <w:r w:rsidRPr="00E74D59">
        <w:rPr>
          <w:rFonts w:asciiTheme="majorBidi" w:hAnsiTheme="majorBidi" w:cstheme="majorBidi"/>
          <w:i/>
          <w:iCs/>
          <w:sz w:val="24"/>
          <w:szCs w:val="24"/>
        </w:rPr>
        <w:t xml:space="preserve"> al-Qur’an,</w:t>
      </w:r>
      <w:r w:rsidRPr="00E74D59">
        <w:rPr>
          <w:rFonts w:asciiTheme="majorBidi" w:hAnsiTheme="majorBidi" w:cstheme="majorBidi"/>
          <w:sz w:val="24"/>
          <w:szCs w:val="24"/>
        </w:rPr>
        <w:t xml:space="preserve"> cet. ke-1, Surabaya: Dunia </w:t>
      </w:r>
      <w:proofErr w:type="spellStart"/>
      <w:r w:rsidRPr="00E74D59">
        <w:rPr>
          <w:rFonts w:asciiTheme="majorBidi" w:hAnsiTheme="majorBidi" w:cstheme="majorBidi"/>
          <w:sz w:val="24"/>
          <w:szCs w:val="24"/>
        </w:rPr>
        <w:t>Ilmu</w:t>
      </w:r>
      <w:proofErr w:type="spellEnd"/>
      <w:r w:rsidRPr="00E74D59">
        <w:rPr>
          <w:rFonts w:asciiTheme="majorBidi" w:hAnsiTheme="majorBidi" w:cstheme="majorBidi"/>
          <w:sz w:val="24"/>
          <w:szCs w:val="24"/>
        </w:rPr>
        <w:t xml:space="preserve">, 1998, </w:t>
      </w:r>
    </w:p>
    <w:p w14:paraId="1B3AB4B1" w14:textId="77777777" w:rsidR="00E74D59" w:rsidRPr="00E74D59" w:rsidRDefault="00E74D59" w:rsidP="00536B3C">
      <w:pPr>
        <w:pStyle w:val="ListParagraph"/>
        <w:spacing w:after="0"/>
        <w:ind w:left="851" w:hanging="567"/>
        <w:jc w:val="both"/>
        <w:rPr>
          <w:rFonts w:asciiTheme="majorBidi" w:hAnsiTheme="majorBidi" w:cstheme="majorBidi"/>
          <w:i/>
          <w:iCs/>
          <w:sz w:val="24"/>
          <w:szCs w:val="24"/>
        </w:rPr>
      </w:pPr>
      <w:r w:rsidRPr="00E74D59">
        <w:rPr>
          <w:rFonts w:asciiTheme="majorBidi" w:hAnsiTheme="majorBidi" w:cstheme="majorBidi"/>
          <w:sz w:val="24"/>
          <w:szCs w:val="24"/>
        </w:rPr>
        <w:t xml:space="preserve">Wahidin </w:t>
      </w:r>
      <w:proofErr w:type="spellStart"/>
      <w:r w:rsidRPr="00E74D59">
        <w:rPr>
          <w:rFonts w:asciiTheme="majorBidi" w:hAnsiTheme="majorBidi" w:cstheme="majorBidi"/>
          <w:sz w:val="24"/>
          <w:szCs w:val="24"/>
        </w:rPr>
        <w:t>Saputra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Pengantar</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Ilmu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sz w:val="24"/>
          <w:szCs w:val="24"/>
        </w:rPr>
        <w:t xml:space="preserve">, </w:t>
      </w:r>
      <w:proofErr w:type="gramStart"/>
      <w:r w:rsidRPr="00E74D59">
        <w:rPr>
          <w:rFonts w:asciiTheme="majorBidi" w:hAnsiTheme="majorBidi" w:cstheme="majorBidi"/>
          <w:sz w:val="24"/>
          <w:szCs w:val="24"/>
        </w:rPr>
        <w:t>Jakarta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RajaGrafindo</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Persada</w:t>
      </w:r>
      <w:proofErr w:type="spellEnd"/>
      <w:r w:rsidRPr="00E74D59">
        <w:rPr>
          <w:rFonts w:asciiTheme="majorBidi" w:hAnsiTheme="majorBidi" w:cstheme="majorBidi"/>
          <w:sz w:val="24"/>
          <w:szCs w:val="24"/>
        </w:rPr>
        <w:t>, 2011.</w:t>
      </w:r>
    </w:p>
    <w:p w14:paraId="3632A5F2"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Hadi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fahrudin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Pemberdayaan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Partisipasi</w:t>
      </w:r>
      <w:proofErr w:type="spellEnd"/>
      <w:r w:rsidRPr="00E74D59">
        <w:rPr>
          <w:rFonts w:asciiTheme="majorBidi" w:hAnsiTheme="majorBidi" w:cstheme="majorBidi"/>
          <w:i/>
          <w:iCs/>
          <w:sz w:val="24"/>
          <w:szCs w:val="24"/>
        </w:rPr>
        <w:t xml:space="preserve"> &amp; </w:t>
      </w:r>
      <w:proofErr w:type="spellStart"/>
      <w:r w:rsidRPr="00E74D59">
        <w:rPr>
          <w:rFonts w:asciiTheme="majorBidi" w:hAnsiTheme="majorBidi" w:cstheme="majorBidi"/>
          <w:i/>
          <w:iCs/>
          <w:sz w:val="24"/>
          <w:szCs w:val="24"/>
        </w:rPr>
        <w:t>Penguatan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Kapasitas</w:t>
      </w:r>
      <w:proofErr w:type="spellEnd"/>
      <w:r w:rsidRPr="00E74D59">
        <w:rPr>
          <w:rFonts w:asciiTheme="majorBidi" w:hAnsiTheme="majorBidi" w:cstheme="majorBidi"/>
          <w:i/>
          <w:iCs/>
          <w:sz w:val="24"/>
          <w:szCs w:val="24"/>
        </w:rPr>
        <w:t xml:space="preserve"> Masyarakat</w:t>
      </w:r>
      <w:r w:rsidRPr="00E74D59">
        <w:rPr>
          <w:rFonts w:asciiTheme="majorBidi" w:hAnsiTheme="majorBidi" w:cstheme="majorBidi"/>
          <w:sz w:val="24"/>
          <w:szCs w:val="24"/>
        </w:rPr>
        <w:t xml:space="preserve">, Bandung: </w:t>
      </w:r>
      <w:proofErr w:type="spellStart"/>
      <w:r w:rsidRPr="00E74D59">
        <w:rPr>
          <w:rFonts w:asciiTheme="majorBidi" w:hAnsiTheme="majorBidi" w:cstheme="majorBidi"/>
          <w:sz w:val="24"/>
          <w:szCs w:val="24"/>
        </w:rPr>
        <w:t>Humaniora</w:t>
      </w:r>
      <w:proofErr w:type="spellEnd"/>
      <w:r w:rsidRPr="00E74D59">
        <w:rPr>
          <w:rFonts w:asciiTheme="majorBidi" w:hAnsiTheme="majorBidi" w:cstheme="majorBidi"/>
          <w:sz w:val="24"/>
          <w:szCs w:val="24"/>
        </w:rPr>
        <w:t>, 2011.</w:t>
      </w:r>
    </w:p>
    <w:p w14:paraId="5014FEDE"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Mansour Fakih, </w:t>
      </w:r>
      <w:proofErr w:type="spellStart"/>
      <w:r w:rsidRPr="00E74D59">
        <w:rPr>
          <w:rFonts w:asciiTheme="majorBidi" w:hAnsiTheme="majorBidi" w:cstheme="majorBidi"/>
          <w:sz w:val="24"/>
          <w:szCs w:val="24"/>
        </w:rPr>
        <w:t>dkk</w:t>
      </w:r>
      <w:proofErr w:type="spellEnd"/>
      <w:r w:rsidRPr="00E74D59">
        <w:rPr>
          <w:rFonts w:asciiTheme="majorBidi" w:hAnsiTheme="majorBidi" w:cstheme="majorBidi"/>
          <w:sz w:val="24"/>
          <w:szCs w:val="24"/>
        </w:rPr>
        <w:t xml:space="preserve">, </w:t>
      </w:r>
      <w:r w:rsidRPr="00E74D59">
        <w:rPr>
          <w:rFonts w:asciiTheme="majorBidi" w:hAnsiTheme="majorBidi" w:cstheme="majorBidi"/>
          <w:i/>
          <w:sz w:val="24"/>
          <w:szCs w:val="24"/>
        </w:rPr>
        <w:t xml:space="preserve">Pendidikan </w:t>
      </w:r>
      <w:proofErr w:type="spellStart"/>
      <w:r w:rsidRPr="00E74D59">
        <w:rPr>
          <w:rFonts w:asciiTheme="majorBidi" w:hAnsiTheme="majorBidi" w:cstheme="majorBidi"/>
          <w:i/>
          <w:sz w:val="24"/>
          <w:szCs w:val="24"/>
        </w:rPr>
        <w:t>populer</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panduan</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pendidikan</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metode</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kritis</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partispatoris</w:t>
      </w:r>
      <w:proofErr w:type="spellEnd"/>
      <w:r w:rsidRPr="00E74D59">
        <w:rPr>
          <w:rFonts w:asciiTheme="majorBidi" w:hAnsiTheme="majorBidi" w:cstheme="majorBidi"/>
          <w:sz w:val="24"/>
          <w:szCs w:val="24"/>
        </w:rPr>
        <w:t xml:space="preserve">, Yogyakarta: </w:t>
      </w:r>
      <w:proofErr w:type="spellStart"/>
      <w:r w:rsidRPr="00E74D59">
        <w:rPr>
          <w:rFonts w:asciiTheme="majorBidi" w:hAnsiTheme="majorBidi" w:cstheme="majorBidi"/>
          <w:sz w:val="24"/>
          <w:szCs w:val="24"/>
        </w:rPr>
        <w:t>Insits</w:t>
      </w:r>
      <w:proofErr w:type="spellEnd"/>
      <w:r w:rsidRPr="00E74D59">
        <w:rPr>
          <w:rFonts w:asciiTheme="majorBidi" w:hAnsiTheme="majorBidi" w:cstheme="majorBidi"/>
          <w:sz w:val="24"/>
          <w:szCs w:val="24"/>
        </w:rPr>
        <w:t xml:space="preserve"> Press, 2004.</w:t>
      </w:r>
    </w:p>
    <w:p w14:paraId="50826F34" w14:textId="77777777" w:rsidR="00E74D59" w:rsidRPr="00E74D59" w:rsidRDefault="00E74D59" w:rsidP="00536B3C">
      <w:pPr>
        <w:spacing w:after="0" w:line="276" w:lineRule="auto"/>
        <w:rPr>
          <w:rFonts w:asciiTheme="majorBidi" w:hAnsiTheme="majorBidi" w:cstheme="majorBidi"/>
          <w:sz w:val="24"/>
          <w:szCs w:val="24"/>
        </w:rPr>
      </w:pPr>
    </w:p>
    <w:p w14:paraId="36F0EE97" w14:textId="77777777" w:rsidR="00E74D59" w:rsidRPr="00E74D59" w:rsidRDefault="00E74D59" w:rsidP="00536B3C">
      <w:pPr>
        <w:spacing w:after="0" w:line="276" w:lineRule="auto"/>
        <w:rPr>
          <w:rFonts w:asciiTheme="majorBidi" w:hAnsiTheme="majorBidi" w:cstheme="majorBidi"/>
          <w:sz w:val="24"/>
          <w:szCs w:val="24"/>
        </w:rPr>
      </w:pPr>
    </w:p>
    <w:p w14:paraId="53FDE262" w14:textId="77777777" w:rsidR="00892DDF" w:rsidRPr="00E74D59" w:rsidRDefault="00892DDF" w:rsidP="00536B3C">
      <w:pPr>
        <w:spacing w:after="0" w:line="276" w:lineRule="auto"/>
        <w:rPr>
          <w:rFonts w:asciiTheme="majorBidi" w:hAnsiTheme="majorBidi" w:cstheme="majorBidi"/>
          <w:sz w:val="24"/>
          <w:szCs w:val="24"/>
        </w:rPr>
      </w:pPr>
    </w:p>
    <w:sectPr w:rsidR="00892DDF" w:rsidRPr="00E74D59" w:rsidSect="00E74D59">
      <w:footerReference w:type="even" r:id="rId9"/>
      <w:footerReference w:type="first" r:id="rId10"/>
      <w:pgSz w:w="11907" w:h="16839" w:code="9"/>
      <w:pgMar w:top="1021" w:right="1985" w:bottom="1021" w:left="1021" w:header="624" w:footer="624" w:gutter="0"/>
      <w:pgNumType w:start="197"/>
      <w:cols w:space="480"/>
      <w:docGrid w:linePitch="360" w:charSpace="444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D8790" w14:textId="77777777" w:rsidR="00F515CF" w:rsidRDefault="00F515CF" w:rsidP="00E74D59">
      <w:pPr>
        <w:spacing w:after="0" w:line="240" w:lineRule="auto"/>
      </w:pPr>
      <w:r>
        <w:separator/>
      </w:r>
    </w:p>
  </w:endnote>
  <w:endnote w:type="continuationSeparator" w:id="0">
    <w:p w14:paraId="36F9C951" w14:textId="77777777" w:rsidR="00F515CF" w:rsidRDefault="00F515CF" w:rsidP="00E7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Arabic">
    <w:altName w:val="Times New Roman"/>
    <w:panose1 w:val="00000000000000000000"/>
    <w:charset w:val="00"/>
    <w:family w:val="roman"/>
    <w:notTrueType/>
    <w:pitch w:val="default"/>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EFCCA" w14:textId="77777777" w:rsidR="00892DDF" w:rsidRDefault="00892D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3A491AC" w14:textId="77777777" w:rsidR="00892DDF" w:rsidRDefault="00892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04E8" w14:textId="77777777" w:rsidR="00892DDF" w:rsidRPr="00D32F73" w:rsidRDefault="00892DDF" w:rsidP="00892DDF">
    <w:pPr>
      <w:pStyle w:val="Footer"/>
      <w:jc w:val="center"/>
      <w:rPr>
        <w:lang w:val="id-ID"/>
      </w:rPr>
    </w:pPr>
    <w:r>
      <w:rPr>
        <w:lang w:val="id-I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7BCA" w14:textId="77777777" w:rsidR="00F515CF" w:rsidRDefault="00F515CF" w:rsidP="00E74D59">
      <w:pPr>
        <w:spacing w:after="0" w:line="240" w:lineRule="auto"/>
      </w:pPr>
      <w:r>
        <w:separator/>
      </w:r>
    </w:p>
  </w:footnote>
  <w:footnote w:type="continuationSeparator" w:id="0">
    <w:p w14:paraId="445FA15D" w14:textId="77777777" w:rsidR="00F515CF" w:rsidRDefault="00F515CF" w:rsidP="00E74D59">
      <w:pPr>
        <w:spacing w:after="0" w:line="240" w:lineRule="auto"/>
      </w:pPr>
      <w:r>
        <w:continuationSeparator/>
      </w:r>
    </w:p>
  </w:footnote>
  <w:footnote w:id="1">
    <w:p w14:paraId="070BF62B" w14:textId="77777777" w:rsidR="00892DDF" w:rsidRPr="006B0029" w:rsidRDefault="00892DDF" w:rsidP="00C21BB5">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M. Munir, </w:t>
      </w:r>
      <w:proofErr w:type="spellStart"/>
      <w:r w:rsidRPr="006B0029">
        <w:rPr>
          <w:rFonts w:ascii="Times New Roman" w:hAnsi="Times New Roman" w:cs="Times New Roman"/>
          <w:sz w:val="20"/>
          <w:szCs w:val="20"/>
        </w:rPr>
        <w:t>Metode</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Edisi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Revisi</w:t>
      </w:r>
      <w:proofErr w:type="spellEnd"/>
      <w:r w:rsidRPr="006B0029">
        <w:rPr>
          <w:rFonts w:ascii="Times New Roman" w:hAnsi="Times New Roman" w:cs="Times New Roman"/>
          <w:sz w:val="20"/>
          <w:szCs w:val="20"/>
        </w:rPr>
        <w:t xml:space="preserve">, (Jakarta: </w:t>
      </w:r>
      <w:proofErr w:type="spellStart"/>
      <w:r w:rsidRPr="006B0029">
        <w:rPr>
          <w:rFonts w:ascii="Times New Roman" w:hAnsi="Times New Roman" w:cs="Times New Roman"/>
          <w:sz w:val="20"/>
          <w:szCs w:val="20"/>
        </w:rPr>
        <w:t>Kencana</w:t>
      </w:r>
      <w:proofErr w:type="spellEnd"/>
      <w:r w:rsidRPr="006B0029">
        <w:rPr>
          <w:rFonts w:ascii="Times New Roman" w:hAnsi="Times New Roman" w:cs="Times New Roman"/>
          <w:sz w:val="20"/>
          <w:szCs w:val="20"/>
        </w:rPr>
        <w:t xml:space="preserve"> 2009), Cet. Ke-3, h. 252</w:t>
      </w:r>
    </w:p>
  </w:footnote>
  <w:footnote w:id="2">
    <w:p w14:paraId="6E458608"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Koentjaraningrat</w:t>
      </w:r>
      <w:proofErr w:type="spellEnd"/>
      <w:r w:rsidRPr="006B0029">
        <w:rPr>
          <w:rFonts w:ascii="Times New Roman" w:hAnsi="Times New Roman" w:cs="Times New Roman"/>
          <w:sz w:val="20"/>
          <w:szCs w:val="20"/>
        </w:rPr>
        <w:t xml:space="preserve"> (Ed) </w:t>
      </w:r>
      <w:proofErr w:type="spellStart"/>
      <w:r w:rsidRPr="006B0029">
        <w:rPr>
          <w:rFonts w:ascii="Times New Roman" w:hAnsi="Times New Roman" w:cs="Times New Roman"/>
          <w:sz w:val="20"/>
          <w:szCs w:val="20"/>
        </w:rPr>
        <w:t>Metodologi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Penelitian</w:t>
      </w:r>
      <w:proofErr w:type="spellEnd"/>
      <w:r w:rsidRPr="006B0029">
        <w:rPr>
          <w:rFonts w:ascii="Times New Roman" w:hAnsi="Times New Roman" w:cs="Times New Roman"/>
          <w:sz w:val="20"/>
          <w:szCs w:val="20"/>
        </w:rPr>
        <w:t xml:space="preserve"> Masyarakat, (Jakarta: </w:t>
      </w:r>
      <w:proofErr w:type="spellStart"/>
      <w:r w:rsidRPr="006B0029">
        <w:rPr>
          <w:rFonts w:ascii="Times New Roman" w:hAnsi="Times New Roman" w:cs="Times New Roman"/>
          <w:sz w:val="20"/>
          <w:szCs w:val="20"/>
        </w:rPr>
        <w:t>Gramedia</w:t>
      </w:r>
      <w:proofErr w:type="spellEnd"/>
      <w:r w:rsidRPr="006B0029">
        <w:rPr>
          <w:rFonts w:ascii="Times New Roman" w:hAnsi="Times New Roman" w:cs="Times New Roman"/>
          <w:sz w:val="20"/>
          <w:szCs w:val="20"/>
        </w:rPr>
        <w:t>, 1977), h. 16</w:t>
      </w:r>
    </w:p>
  </w:footnote>
  <w:footnote w:id="3">
    <w:p w14:paraId="7C33C981"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Moh</w:t>
      </w:r>
      <w:proofErr w:type="spellEnd"/>
      <w:r w:rsidRPr="006B0029">
        <w:rPr>
          <w:rFonts w:ascii="Times New Roman" w:hAnsi="Times New Roman" w:cs="Times New Roman"/>
          <w:sz w:val="20"/>
          <w:szCs w:val="20"/>
        </w:rPr>
        <w:t xml:space="preserve"> Ali Aziz, </w:t>
      </w:r>
      <w:proofErr w:type="spellStart"/>
      <w:r w:rsidRPr="006B0029">
        <w:rPr>
          <w:rFonts w:ascii="Times New Roman" w:hAnsi="Times New Roman" w:cs="Times New Roman"/>
          <w:sz w:val="20"/>
          <w:szCs w:val="20"/>
        </w:rPr>
        <w:t>Ilmu</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w:t>
      </w:r>
      <w:proofErr w:type="gramStart"/>
      <w:r w:rsidRPr="006B0029">
        <w:rPr>
          <w:rFonts w:ascii="Times New Roman" w:hAnsi="Times New Roman" w:cs="Times New Roman"/>
          <w:sz w:val="20"/>
          <w:szCs w:val="20"/>
        </w:rPr>
        <w:t>Jakarta :</w:t>
      </w:r>
      <w:proofErr w:type="gram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Kencana</w:t>
      </w:r>
      <w:proofErr w:type="spellEnd"/>
      <w:r w:rsidRPr="006B0029">
        <w:rPr>
          <w:rFonts w:ascii="Times New Roman" w:hAnsi="Times New Roman" w:cs="Times New Roman"/>
          <w:sz w:val="20"/>
          <w:szCs w:val="20"/>
        </w:rPr>
        <w:t>, 2009),h.357.</w:t>
      </w:r>
    </w:p>
  </w:footnote>
  <w:footnote w:id="4">
    <w:p w14:paraId="462D4A6D" w14:textId="498D0491" w:rsidR="00892DDF" w:rsidRPr="006B0029" w:rsidRDefault="00892DDF" w:rsidP="006A2F40">
      <w:pPr>
        <w:pStyle w:val="FootnoteText"/>
        <w:ind w:firstLine="567"/>
        <w:rPr>
          <w:rFonts w:ascii="Times New Roman" w:hAnsi="Times New Roman"/>
          <w:lang w:val="en-GB"/>
        </w:rPr>
      </w:pPr>
      <w:r w:rsidRPr="006B0029">
        <w:rPr>
          <w:rStyle w:val="FootnoteReference"/>
          <w:rFonts w:ascii="Times New Roman" w:hAnsi="Times New Roman"/>
        </w:rPr>
        <w:footnoteRef/>
      </w:r>
      <w:r w:rsidRPr="006B0029">
        <w:rPr>
          <w:rFonts w:ascii="Times New Roman" w:hAnsi="Times New Roman"/>
        </w:rPr>
        <w:t xml:space="preserve"> Moh Ali Aziz, Ilmu Dakwah, </w:t>
      </w:r>
      <w:r w:rsidRPr="006B0029">
        <w:rPr>
          <w:rFonts w:ascii="Times New Roman" w:hAnsi="Times New Roman"/>
          <w:lang w:val="en-GB"/>
        </w:rPr>
        <w:t>(</w:t>
      </w:r>
      <w:r w:rsidRPr="006B0029">
        <w:rPr>
          <w:rFonts w:ascii="Times New Roman" w:hAnsi="Times New Roman"/>
        </w:rPr>
        <w:t>Jakarta : Kencana, 2009</w:t>
      </w:r>
      <w:r w:rsidRPr="006B0029">
        <w:rPr>
          <w:rFonts w:ascii="Times New Roman" w:hAnsi="Times New Roman"/>
          <w:lang w:val="en-GB"/>
        </w:rPr>
        <w:t>), 345.</w:t>
      </w:r>
    </w:p>
  </w:footnote>
  <w:footnote w:id="5">
    <w:p w14:paraId="69C64994"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Welhendri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Azwar</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Sosiologi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w:t>
      </w:r>
      <w:proofErr w:type="gramStart"/>
      <w:r w:rsidRPr="006B0029">
        <w:rPr>
          <w:rFonts w:ascii="Times New Roman" w:hAnsi="Times New Roman" w:cs="Times New Roman"/>
          <w:sz w:val="20"/>
          <w:szCs w:val="20"/>
        </w:rPr>
        <w:t>Padang :</w:t>
      </w:r>
      <w:proofErr w:type="gramEnd"/>
      <w:r w:rsidRPr="006B0029">
        <w:rPr>
          <w:rFonts w:ascii="Times New Roman" w:hAnsi="Times New Roman" w:cs="Times New Roman"/>
          <w:sz w:val="20"/>
          <w:szCs w:val="20"/>
        </w:rPr>
        <w:t xml:space="preserve"> Imam </w:t>
      </w:r>
      <w:proofErr w:type="spellStart"/>
      <w:r w:rsidRPr="006B0029">
        <w:rPr>
          <w:rFonts w:ascii="Times New Roman" w:hAnsi="Times New Roman" w:cs="Times New Roman"/>
          <w:sz w:val="20"/>
          <w:szCs w:val="20"/>
        </w:rPr>
        <w:t>Bonjol</w:t>
      </w:r>
      <w:proofErr w:type="spellEnd"/>
      <w:r w:rsidRPr="006B0029">
        <w:rPr>
          <w:rFonts w:ascii="Times New Roman" w:hAnsi="Times New Roman" w:cs="Times New Roman"/>
          <w:sz w:val="20"/>
          <w:szCs w:val="20"/>
        </w:rPr>
        <w:t xml:space="preserve"> Press, 2014), h.19</w:t>
      </w:r>
    </w:p>
  </w:footnote>
  <w:footnote w:id="6">
    <w:p w14:paraId="7701AC5F"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proofErr w:type="spellStart"/>
      <w:r w:rsidRPr="006B0029">
        <w:rPr>
          <w:rFonts w:ascii="Times New Roman" w:hAnsi="Times New Roman" w:cs="Times New Roman"/>
          <w:sz w:val="20"/>
          <w:szCs w:val="20"/>
        </w:rPr>
        <w:t>Setan</w:t>
      </w:r>
      <w:proofErr w:type="spellEnd"/>
      <w:r w:rsidRPr="006B0029">
        <w:rPr>
          <w:rFonts w:ascii="Times New Roman" w:hAnsi="Times New Roman" w:cs="Times New Roman"/>
          <w:sz w:val="20"/>
          <w:szCs w:val="20"/>
        </w:rPr>
        <w:t xml:space="preserve"> dan </w:t>
      </w:r>
      <w:proofErr w:type="spellStart"/>
      <w:r w:rsidRPr="006B0029">
        <w:rPr>
          <w:rFonts w:ascii="Times New Roman" w:hAnsi="Times New Roman" w:cs="Times New Roman"/>
          <w:sz w:val="20"/>
          <w:szCs w:val="20"/>
        </w:rPr>
        <w:t>apa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saja</w:t>
      </w:r>
      <w:proofErr w:type="spellEnd"/>
      <w:r w:rsidRPr="006B0029">
        <w:rPr>
          <w:rFonts w:ascii="Times New Roman" w:hAnsi="Times New Roman" w:cs="Times New Roman"/>
          <w:sz w:val="20"/>
          <w:szCs w:val="20"/>
        </w:rPr>
        <w:t xml:space="preserve"> yang </w:t>
      </w:r>
      <w:proofErr w:type="spellStart"/>
      <w:r w:rsidRPr="006B0029">
        <w:rPr>
          <w:rFonts w:ascii="Times New Roman" w:hAnsi="Times New Roman" w:cs="Times New Roman"/>
          <w:sz w:val="20"/>
          <w:szCs w:val="20"/>
        </w:rPr>
        <w:t>disembah</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selain</w:t>
      </w:r>
      <w:proofErr w:type="spellEnd"/>
      <w:r w:rsidRPr="006B0029">
        <w:rPr>
          <w:rFonts w:ascii="Times New Roman" w:hAnsi="Times New Roman" w:cs="Times New Roman"/>
          <w:sz w:val="20"/>
          <w:szCs w:val="20"/>
        </w:rPr>
        <w:t xml:space="preserve"> Allah, </w:t>
      </w:r>
      <w:proofErr w:type="spellStart"/>
      <w:r w:rsidRPr="006B0029">
        <w:rPr>
          <w:rFonts w:ascii="Times New Roman" w:hAnsi="Times New Roman" w:cs="Times New Roman"/>
          <w:sz w:val="20"/>
          <w:szCs w:val="20"/>
        </w:rPr>
        <w:t>Departemen</w:t>
      </w:r>
      <w:proofErr w:type="spellEnd"/>
      <w:r w:rsidRPr="006B0029">
        <w:rPr>
          <w:rFonts w:ascii="Times New Roman" w:hAnsi="Times New Roman" w:cs="Times New Roman"/>
          <w:sz w:val="20"/>
          <w:szCs w:val="20"/>
        </w:rPr>
        <w:t xml:space="preserve"> Agama </w:t>
      </w:r>
      <w:proofErr w:type="gramStart"/>
      <w:r w:rsidRPr="006B0029">
        <w:rPr>
          <w:rFonts w:ascii="Times New Roman" w:hAnsi="Times New Roman" w:cs="Times New Roman"/>
          <w:sz w:val="20"/>
          <w:szCs w:val="20"/>
        </w:rPr>
        <w:t>RI,  Al</w:t>
      </w:r>
      <w:proofErr w:type="gramEnd"/>
      <w:r w:rsidRPr="006B0029">
        <w:rPr>
          <w:rFonts w:ascii="Times New Roman" w:hAnsi="Times New Roman" w:cs="Times New Roman"/>
          <w:sz w:val="20"/>
          <w:szCs w:val="20"/>
        </w:rPr>
        <w:t xml:space="preserve">-Quran dan </w:t>
      </w:r>
      <w:proofErr w:type="spellStart"/>
      <w:r w:rsidRPr="006B0029">
        <w:rPr>
          <w:rFonts w:ascii="Times New Roman" w:hAnsi="Times New Roman" w:cs="Times New Roman"/>
          <w:sz w:val="20"/>
          <w:szCs w:val="20"/>
        </w:rPr>
        <w:t>Terjemahannya</w:t>
      </w:r>
      <w:proofErr w:type="spellEnd"/>
      <w:r w:rsidRPr="006B0029">
        <w:rPr>
          <w:rFonts w:ascii="Times New Roman" w:hAnsi="Times New Roman" w:cs="Times New Roman"/>
          <w:sz w:val="20"/>
          <w:szCs w:val="20"/>
        </w:rPr>
        <w:t xml:space="preserve">, ( Semarang : </w:t>
      </w:r>
      <w:proofErr w:type="spellStart"/>
      <w:r w:rsidRPr="006B0029">
        <w:rPr>
          <w:rFonts w:ascii="Times New Roman" w:hAnsi="Times New Roman" w:cs="Times New Roman"/>
          <w:sz w:val="20"/>
          <w:szCs w:val="20"/>
        </w:rPr>
        <w:t>Toha</w:t>
      </w:r>
      <w:proofErr w:type="spellEnd"/>
      <w:r w:rsidRPr="006B0029">
        <w:rPr>
          <w:rFonts w:ascii="Times New Roman" w:hAnsi="Times New Roman" w:cs="Times New Roman"/>
          <w:sz w:val="20"/>
          <w:szCs w:val="20"/>
        </w:rPr>
        <w:t xml:space="preserve"> Putra,1989), h.42.</w:t>
      </w:r>
    </w:p>
  </w:footnote>
  <w:footnote w:id="7">
    <w:p w14:paraId="163EB126"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Ali </w:t>
      </w:r>
      <w:proofErr w:type="spellStart"/>
      <w:r w:rsidRPr="006B0029">
        <w:rPr>
          <w:rFonts w:ascii="Times New Roman" w:hAnsi="Times New Roman" w:cs="Times New Roman"/>
          <w:sz w:val="20"/>
          <w:szCs w:val="20"/>
        </w:rPr>
        <w:t>Mahfuz</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Hidayah</w:t>
      </w:r>
      <w:proofErr w:type="spellEnd"/>
      <w:r w:rsidRPr="006B0029">
        <w:rPr>
          <w:rFonts w:ascii="Times New Roman" w:hAnsi="Times New Roman" w:cs="Times New Roman"/>
          <w:sz w:val="20"/>
          <w:szCs w:val="20"/>
        </w:rPr>
        <w:t xml:space="preserve"> al-</w:t>
      </w:r>
      <w:proofErr w:type="spellStart"/>
      <w:r w:rsidRPr="006B0029">
        <w:rPr>
          <w:rFonts w:ascii="Times New Roman" w:hAnsi="Times New Roman" w:cs="Times New Roman"/>
          <w:sz w:val="20"/>
          <w:szCs w:val="20"/>
        </w:rPr>
        <w:t>Mursyidin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ila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Thuruq</w:t>
      </w:r>
      <w:proofErr w:type="spellEnd"/>
      <w:r w:rsidRPr="006B0029">
        <w:rPr>
          <w:rFonts w:ascii="Times New Roman" w:hAnsi="Times New Roman" w:cs="Times New Roman"/>
          <w:sz w:val="20"/>
          <w:szCs w:val="20"/>
        </w:rPr>
        <w:t xml:space="preserve"> al-</w:t>
      </w:r>
      <w:proofErr w:type="spellStart"/>
      <w:r w:rsidRPr="006B0029">
        <w:rPr>
          <w:rFonts w:ascii="Times New Roman" w:hAnsi="Times New Roman" w:cs="Times New Roman"/>
          <w:sz w:val="20"/>
          <w:szCs w:val="20"/>
        </w:rPr>
        <w:t>Wa’zi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wa</w:t>
      </w:r>
      <w:proofErr w:type="spellEnd"/>
      <w:r w:rsidRPr="006B0029">
        <w:rPr>
          <w:rFonts w:ascii="Times New Roman" w:hAnsi="Times New Roman" w:cs="Times New Roman"/>
          <w:sz w:val="20"/>
          <w:szCs w:val="20"/>
        </w:rPr>
        <w:t xml:space="preserve"> al-</w:t>
      </w:r>
      <w:proofErr w:type="spellStart"/>
      <w:r w:rsidRPr="006B0029">
        <w:rPr>
          <w:rFonts w:ascii="Times New Roman" w:hAnsi="Times New Roman" w:cs="Times New Roman"/>
          <w:sz w:val="20"/>
          <w:szCs w:val="20"/>
        </w:rPr>
        <w:t>Khitabath</w:t>
      </w:r>
      <w:proofErr w:type="spellEnd"/>
      <w:r w:rsidRPr="006B0029">
        <w:rPr>
          <w:rFonts w:ascii="Times New Roman" w:hAnsi="Times New Roman" w:cs="Times New Roman"/>
          <w:sz w:val="20"/>
          <w:szCs w:val="20"/>
        </w:rPr>
        <w:t>, (</w:t>
      </w:r>
      <w:proofErr w:type="gramStart"/>
      <w:r w:rsidRPr="006B0029">
        <w:rPr>
          <w:rFonts w:ascii="Times New Roman" w:hAnsi="Times New Roman" w:cs="Times New Roman"/>
          <w:sz w:val="20"/>
          <w:szCs w:val="20"/>
        </w:rPr>
        <w:t>Beirut :</w:t>
      </w:r>
      <w:proofErr w:type="gram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Darul</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Iqtisomi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tt</w:t>
      </w:r>
      <w:proofErr w:type="spellEnd"/>
      <w:r w:rsidRPr="006B0029">
        <w:rPr>
          <w:rFonts w:ascii="Times New Roman" w:hAnsi="Times New Roman" w:cs="Times New Roman"/>
          <w:sz w:val="20"/>
          <w:szCs w:val="20"/>
        </w:rPr>
        <w:t>), h.17.</w:t>
      </w:r>
    </w:p>
  </w:footnote>
  <w:footnote w:id="8">
    <w:p w14:paraId="7E1EC35C"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proofErr w:type="gramStart"/>
      <w:r w:rsidRPr="006B0029">
        <w:rPr>
          <w:rFonts w:ascii="Times New Roman" w:hAnsi="Times New Roman" w:cs="Times New Roman"/>
          <w:sz w:val="20"/>
          <w:szCs w:val="20"/>
        </w:rPr>
        <w:t>Hamka,Tafsir</w:t>
      </w:r>
      <w:proofErr w:type="spellEnd"/>
      <w:proofErr w:type="gramEnd"/>
      <w:r w:rsidRPr="006B0029">
        <w:rPr>
          <w:rFonts w:ascii="Times New Roman" w:hAnsi="Times New Roman" w:cs="Times New Roman"/>
          <w:sz w:val="20"/>
          <w:szCs w:val="20"/>
        </w:rPr>
        <w:t xml:space="preserve"> Al </w:t>
      </w:r>
      <w:proofErr w:type="spellStart"/>
      <w:r w:rsidRPr="006B0029">
        <w:rPr>
          <w:rFonts w:ascii="Times New Roman" w:hAnsi="Times New Roman" w:cs="Times New Roman"/>
          <w:sz w:val="20"/>
          <w:szCs w:val="20"/>
        </w:rPr>
        <w:t>Azhar</w:t>
      </w:r>
      <w:proofErr w:type="spellEnd"/>
      <w:r w:rsidRPr="006B0029">
        <w:rPr>
          <w:rFonts w:ascii="Times New Roman" w:hAnsi="Times New Roman" w:cs="Times New Roman"/>
          <w:sz w:val="20"/>
          <w:szCs w:val="20"/>
        </w:rPr>
        <w:t xml:space="preserve">, (Jakarta : </w:t>
      </w:r>
      <w:proofErr w:type="spellStart"/>
      <w:r w:rsidRPr="006B0029">
        <w:rPr>
          <w:rFonts w:ascii="Times New Roman" w:hAnsi="Times New Roman" w:cs="Times New Roman"/>
          <w:sz w:val="20"/>
          <w:szCs w:val="20"/>
        </w:rPr>
        <w:t>Pustaka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Panjimas</w:t>
      </w:r>
      <w:proofErr w:type="spellEnd"/>
      <w:r w:rsidRPr="006B0029">
        <w:rPr>
          <w:rFonts w:ascii="Times New Roman" w:hAnsi="Times New Roman" w:cs="Times New Roman"/>
          <w:sz w:val="20"/>
          <w:szCs w:val="20"/>
        </w:rPr>
        <w:t>, 1983),h.114</w:t>
      </w:r>
    </w:p>
  </w:footnote>
  <w:footnote w:id="9">
    <w:p w14:paraId="7D39A857"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Salmadanis</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Metode</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dalam</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Perspektif</w:t>
      </w:r>
      <w:proofErr w:type="spellEnd"/>
      <w:r w:rsidRPr="006B0029">
        <w:rPr>
          <w:rFonts w:ascii="Times New Roman" w:hAnsi="Times New Roman" w:cs="Times New Roman"/>
          <w:sz w:val="20"/>
          <w:szCs w:val="20"/>
        </w:rPr>
        <w:t xml:space="preserve"> al-Quran, (Padang, </w:t>
      </w:r>
      <w:proofErr w:type="spellStart"/>
      <w:r w:rsidRPr="006B0029">
        <w:rPr>
          <w:rFonts w:ascii="Times New Roman" w:hAnsi="Times New Roman" w:cs="Times New Roman"/>
          <w:sz w:val="20"/>
          <w:szCs w:val="20"/>
        </w:rPr>
        <w:t>Hayfa</w:t>
      </w:r>
      <w:proofErr w:type="spellEnd"/>
      <w:r w:rsidRPr="006B0029">
        <w:rPr>
          <w:rFonts w:ascii="Times New Roman" w:hAnsi="Times New Roman" w:cs="Times New Roman"/>
          <w:sz w:val="20"/>
          <w:szCs w:val="20"/>
        </w:rPr>
        <w:t xml:space="preserve"> Press,2010) h.357 </w:t>
      </w:r>
    </w:p>
  </w:footnote>
  <w:footnote w:id="10">
    <w:p w14:paraId="35D8C9DE" w14:textId="77777777" w:rsidR="00892DDF" w:rsidRPr="006B0029" w:rsidRDefault="00892DDF" w:rsidP="00553E5D">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Salmadanis</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Metode</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dalam</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Perspektif</w:t>
      </w:r>
      <w:proofErr w:type="spellEnd"/>
      <w:r w:rsidRPr="006B0029">
        <w:rPr>
          <w:rFonts w:ascii="Times New Roman" w:hAnsi="Times New Roman" w:cs="Times New Roman"/>
          <w:sz w:val="20"/>
          <w:szCs w:val="20"/>
        </w:rPr>
        <w:t xml:space="preserve"> al-Quran, (Padang, </w:t>
      </w:r>
      <w:proofErr w:type="spellStart"/>
      <w:r w:rsidRPr="006B0029">
        <w:rPr>
          <w:rFonts w:ascii="Times New Roman" w:hAnsi="Times New Roman" w:cs="Times New Roman"/>
          <w:sz w:val="20"/>
          <w:szCs w:val="20"/>
        </w:rPr>
        <w:t>Hayfa</w:t>
      </w:r>
      <w:proofErr w:type="spellEnd"/>
      <w:r w:rsidRPr="006B0029">
        <w:rPr>
          <w:rFonts w:ascii="Times New Roman" w:hAnsi="Times New Roman" w:cs="Times New Roman"/>
          <w:sz w:val="20"/>
          <w:szCs w:val="20"/>
        </w:rPr>
        <w:t xml:space="preserve"> Press,2010) h.357 </w:t>
      </w:r>
    </w:p>
  </w:footnote>
  <w:footnote w:id="11">
    <w:p w14:paraId="412C9A82" w14:textId="77777777" w:rsidR="00892DDF" w:rsidRPr="006B0029" w:rsidRDefault="00892DDF" w:rsidP="0076702B">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Ibid.,h.</w:t>
      </w:r>
      <w:proofErr w:type="gramEnd"/>
      <w:r w:rsidRPr="006B0029">
        <w:rPr>
          <w:rFonts w:ascii="Times New Roman" w:hAnsi="Times New Roman" w:cs="Times New Roman"/>
          <w:sz w:val="20"/>
          <w:szCs w:val="20"/>
        </w:rPr>
        <w:t>358</w:t>
      </w:r>
    </w:p>
  </w:footnote>
  <w:footnote w:id="12">
    <w:p w14:paraId="0964250F"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Alfitri</w:t>
      </w:r>
      <w:proofErr w:type="spellEnd"/>
      <w:r w:rsidRPr="006B0029">
        <w:rPr>
          <w:rFonts w:ascii="Times New Roman" w:hAnsi="Times New Roman" w:cs="Times New Roman"/>
          <w:sz w:val="20"/>
          <w:szCs w:val="20"/>
        </w:rPr>
        <w:t>, Community Development, (</w:t>
      </w:r>
      <w:proofErr w:type="gramStart"/>
      <w:r w:rsidRPr="006B0029">
        <w:rPr>
          <w:rFonts w:ascii="Times New Roman" w:hAnsi="Times New Roman" w:cs="Times New Roman"/>
          <w:sz w:val="20"/>
          <w:szCs w:val="20"/>
        </w:rPr>
        <w:t>Yogyakarta :</w:t>
      </w:r>
      <w:proofErr w:type="gram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Pustaka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Pelajar</w:t>
      </w:r>
      <w:proofErr w:type="spellEnd"/>
      <w:r w:rsidRPr="006B0029">
        <w:rPr>
          <w:rFonts w:ascii="Times New Roman" w:hAnsi="Times New Roman" w:cs="Times New Roman"/>
          <w:sz w:val="20"/>
          <w:szCs w:val="20"/>
        </w:rPr>
        <w:t>, 2011), h.22.</w:t>
      </w:r>
    </w:p>
  </w:footnote>
  <w:footnote w:id="13">
    <w:p w14:paraId="61EE5743"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Charles </w:t>
      </w:r>
      <w:proofErr w:type="spellStart"/>
      <w:r w:rsidRPr="006B0029">
        <w:rPr>
          <w:rFonts w:ascii="Times New Roman" w:hAnsi="Times New Roman" w:cs="Times New Roman"/>
          <w:sz w:val="20"/>
          <w:szCs w:val="20"/>
        </w:rPr>
        <w:t>Pernama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Siregar</w:t>
      </w:r>
      <w:proofErr w:type="spellEnd"/>
      <w:r w:rsidRPr="006B0029">
        <w:rPr>
          <w:rFonts w:ascii="Times New Roman" w:hAnsi="Times New Roman" w:cs="Times New Roman"/>
          <w:sz w:val="20"/>
          <w:szCs w:val="20"/>
        </w:rPr>
        <w:t xml:space="preserve">, Jalan </w:t>
      </w:r>
      <w:proofErr w:type="spellStart"/>
      <w:r w:rsidRPr="006B0029">
        <w:rPr>
          <w:rFonts w:ascii="Times New Roman" w:hAnsi="Times New Roman" w:cs="Times New Roman"/>
          <w:sz w:val="20"/>
          <w:szCs w:val="20"/>
        </w:rPr>
        <w:t>Terjang</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Menuju</w:t>
      </w:r>
      <w:proofErr w:type="spellEnd"/>
      <w:r w:rsidRPr="006B0029">
        <w:rPr>
          <w:rFonts w:ascii="Times New Roman" w:hAnsi="Times New Roman" w:cs="Times New Roman"/>
          <w:sz w:val="20"/>
          <w:szCs w:val="20"/>
        </w:rPr>
        <w:t xml:space="preserve"> Masyarakat Indonesia Sejahtera, (</w:t>
      </w:r>
      <w:proofErr w:type="gramStart"/>
      <w:r w:rsidRPr="006B0029">
        <w:rPr>
          <w:rFonts w:ascii="Times New Roman" w:hAnsi="Times New Roman" w:cs="Times New Roman"/>
          <w:sz w:val="20"/>
          <w:szCs w:val="20"/>
        </w:rPr>
        <w:t>Padang :</w:t>
      </w:r>
      <w:proofErr w:type="gramEnd"/>
      <w:r w:rsidRPr="006B0029">
        <w:rPr>
          <w:rFonts w:ascii="Times New Roman" w:hAnsi="Times New Roman" w:cs="Times New Roman"/>
          <w:sz w:val="20"/>
          <w:szCs w:val="20"/>
        </w:rPr>
        <w:t xml:space="preserve"> BBPPKS, 2009), h.24</w:t>
      </w:r>
    </w:p>
  </w:footnote>
  <w:footnote w:id="14">
    <w:p w14:paraId="0F9682A1"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Isbandi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Rukminto</w:t>
      </w:r>
      <w:proofErr w:type="spellEnd"/>
      <w:r w:rsidRPr="006B0029">
        <w:rPr>
          <w:rFonts w:ascii="Times New Roman" w:hAnsi="Times New Roman" w:cs="Times New Roman"/>
          <w:sz w:val="20"/>
          <w:szCs w:val="20"/>
        </w:rPr>
        <w:t xml:space="preserve"> Adi, </w:t>
      </w:r>
      <w:proofErr w:type="spellStart"/>
      <w:r w:rsidRPr="006B0029">
        <w:rPr>
          <w:rFonts w:ascii="Times New Roman" w:hAnsi="Times New Roman" w:cs="Times New Roman"/>
          <w:sz w:val="20"/>
          <w:szCs w:val="20"/>
        </w:rPr>
        <w:t>Intervensi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Komunitas</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Pengembangan</w:t>
      </w:r>
      <w:proofErr w:type="spellEnd"/>
      <w:r w:rsidRPr="006B0029">
        <w:rPr>
          <w:rFonts w:ascii="Times New Roman" w:hAnsi="Times New Roman" w:cs="Times New Roman"/>
          <w:sz w:val="20"/>
          <w:szCs w:val="20"/>
        </w:rPr>
        <w:t xml:space="preserve"> Masyarakat </w:t>
      </w:r>
      <w:proofErr w:type="spellStart"/>
      <w:r w:rsidRPr="006B0029">
        <w:rPr>
          <w:rFonts w:ascii="Times New Roman" w:hAnsi="Times New Roman" w:cs="Times New Roman"/>
          <w:sz w:val="20"/>
          <w:szCs w:val="20"/>
        </w:rPr>
        <w:t>Sebagai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Upaya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Pemberdayaan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masyarakat</w:t>
      </w:r>
      <w:proofErr w:type="spellEnd"/>
      <w:r w:rsidRPr="006B0029">
        <w:rPr>
          <w:rFonts w:ascii="Times New Roman" w:hAnsi="Times New Roman" w:cs="Times New Roman"/>
          <w:sz w:val="20"/>
          <w:szCs w:val="20"/>
        </w:rPr>
        <w:t xml:space="preserve">, (Jakarta: PT. Raja </w:t>
      </w:r>
      <w:proofErr w:type="spellStart"/>
      <w:r w:rsidRPr="006B0029">
        <w:rPr>
          <w:rFonts w:ascii="Times New Roman" w:hAnsi="Times New Roman" w:cs="Times New Roman"/>
          <w:sz w:val="20"/>
          <w:szCs w:val="20"/>
        </w:rPr>
        <w:t>Grapindo</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Persada</w:t>
      </w:r>
      <w:proofErr w:type="spellEnd"/>
      <w:r w:rsidRPr="006B0029">
        <w:rPr>
          <w:rFonts w:ascii="Times New Roman" w:hAnsi="Times New Roman" w:cs="Times New Roman"/>
          <w:sz w:val="20"/>
          <w:szCs w:val="20"/>
        </w:rPr>
        <w:t>, 2008), h.54</w:t>
      </w:r>
    </w:p>
  </w:footnote>
  <w:footnote w:id="15">
    <w:p w14:paraId="48DC64F6"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Ibid, h.2.</w:t>
      </w:r>
    </w:p>
  </w:footnote>
  <w:footnote w:id="16">
    <w:p w14:paraId="60B1BAEC"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Salmadanis,Op.Cit.</w:t>
      </w:r>
      <w:proofErr w:type="gramEnd"/>
      <w:r w:rsidRPr="006B0029">
        <w:rPr>
          <w:rFonts w:ascii="Times New Roman" w:hAnsi="Times New Roman" w:cs="Times New Roman"/>
          <w:sz w:val="20"/>
          <w:szCs w:val="20"/>
        </w:rPr>
        <w:t>,h.66.</w:t>
      </w:r>
    </w:p>
  </w:footnote>
  <w:footnote w:id="17">
    <w:p w14:paraId="1D5CE5E6"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Acep</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Aripudin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Pengembangan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Metode</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w:t>
      </w:r>
      <w:proofErr w:type="gramStart"/>
      <w:r w:rsidRPr="006B0029">
        <w:rPr>
          <w:rFonts w:ascii="Times New Roman" w:hAnsi="Times New Roman" w:cs="Times New Roman"/>
          <w:sz w:val="20"/>
          <w:szCs w:val="20"/>
        </w:rPr>
        <w:t>Jakarta :</w:t>
      </w:r>
      <w:proofErr w:type="gram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RajaGrafindo</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Persada</w:t>
      </w:r>
      <w:proofErr w:type="spellEnd"/>
      <w:r w:rsidRPr="006B0029">
        <w:rPr>
          <w:rFonts w:ascii="Times New Roman" w:hAnsi="Times New Roman" w:cs="Times New Roman"/>
          <w:sz w:val="20"/>
          <w:szCs w:val="20"/>
        </w:rPr>
        <w:t>, 2011),h.72</w:t>
      </w:r>
    </w:p>
  </w:footnote>
  <w:footnote w:id="18">
    <w:p w14:paraId="7C25B2F6"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proofErr w:type="spellStart"/>
      <w:r w:rsidRPr="006B0029">
        <w:rPr>
          <w:rFonts w:ascii="Times New Roman" w:hAnsi="Times New Roman" w:cs="Times New Roman"/>
          <w:sz w:val="20"/>
          <w:szCs w:val="20"/>
        </w:rPr>
        <w:t>Departemen</w:t>
      </w:r>
      <w:proofErr w:type="spellEnd"/>
      <w:r w:rsidRPr="006B0029">
        <w:rPr>
          <w:rFonts w:ascii="Times New Roman" w:hAnsi="Times New Roman" w:cs="Times New Roman"/>
          <w:sz w:val="20"/>
          <w:szCs w:val="20"/>
        </w:rPr>
        <w:t xml:space="preserve"> Pendidikan dan </w:t>
      </w:r>
      <w:proofErr w:type="spellStart"/>
      <w:r w:rsidRPr="006B0029">
        <w:rPr>
          <w:rFonts w:ascii="Times New Roman" w:hAnsi="Times New Roman" w:cs="Times New Roman"/>
          <w:sz w:val="20"/>
          <w:szCs w:val="20"/>
        </w:rPr>
        <w:t>Kebudayaan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Kamus</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Besar</w:t>
      </w:r>
      <w:proofErr w:type="spellEnd"/>
      <w:r w:rsidRPr="006B0029">
        <w:rPr>
          <w:rFonts w:ascii="Times New Roman" w:hAnsi="Times New Roman" w:cs="Times New Roman"/>
          <w:sz w:val="20"/>
          <w:szCs w:val="20"/>
        </w:rPr>
        <w:t xml:space="preserve"> Bahasa Indonesia, Jakarta: </w:t>
      </w:r>
      <w:proofErr w:type="spellStart"/>
      <w:r w:rsidRPr="006B0029">
        <w:rPr>
          <w:rFonts w:ascii="Times New Roman" w:hAnsi="Times New Roman" w:cs="Times New Roman"/>
          <w:sz w:val="20"/>
          <w:szCs w:val="20"/>
        </w:rPr>
        <w:t>Balai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Pustaka</w:t>
      </w:r>
      <w:proofErr w:type="spellEnd"/>
      <w:r w:rsidRPr="006B0029">
        <w:rPr>
          <w:rFonts w:ascii="Times New Roman" w:hAnsi="Times New Roman" w:cs="Times New Roman"/>
          <w:sz w:val="20"/>
          <w:szCs w:val="20"/>
        </w:rPr>
        <w:t>, 1990., h. 443-444</w:t>
      </w:r>
    </w:p>
  </w:footnote>
  <w:footnote w:id="19">
    <w:p w14:paraId="4D4F701E"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WJS. </w:t>
      </w:r>
      <w:proofErr w:type="spellStart"/>
      <w:r w:rsidRPr="006B0029">
        <w:rPr>
          <w:rFonts w:ascii="Times New Roman" w:hAnsi="Times New Roman" w:cs="Times New Roman"/>
          <w:sz w:val="20"/>
          <w:szCs w:val="20"/>
        </w:rPr>
        <w:t>Poerwadarminta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Kamus</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Umum</w:t>
      </w:r>
      <w:proofErr w:type="spellEnd"/>
      <w:r w:rsidRPr="006B0029">
        <w:rPr>
          <w:rFonts w:ascii="Times New Roman" w:hAnsi="Times New Roman" w:cs="Times New Roman"/>
          <w:sz w:val="20"/>
          <w:szCs w:val="20"/>
        </w:rPr>
        <w:t xml:space="preserve"> Bahasa Indonesia, Jakarta: </w:t>
      </w:r>
      <w:proofErr w:type="spellStart"/>
      <w:r w:rsidRPr="006B0029">
        <w:rPr>
          <w:rFonts w:ascii="Times New Roman" w:hAnsi="Times New Roman" w:cs="Times New Roman"/>
          <w:sz w:val="20"/>
          <w:szCs w:val="20"/>
        </w:rPr>
        <w:t>Balai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Pustaka</w:t>
      </w:r>
      <w:proofErr w:type="spellEnd"/>
      <w:r w:rsidRPr="006B0029">
        <w:rPr>
          <w:rFonts w:ascii="Times New Roman" w:hAnsi="Times New Roman" w:cs="Times New Roman"/>
          <w:sz w:val="20"/>
          <w:szCs w:val="20"/>
        </w:rPr>
        <w:t>, 1982., h. 512</w:t>
      </w:r>
    </w:p>
  </w:footnote>
  <w:footnote w:id="20">
    <w:p w14:paraId="7B8D0656"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Abd al-Jalal, ‘</w:t>
      </w:r>
      <w:proofErr w:type="spellStart"/>
      <w:r w:rsidRPr="006B0029">
        <w:rPr>
          <w:rFonts w:ascii="Times New Roman" w:hAnsi="Times New Roman" w:cs="Times New Roman"/>
          <w:sz w:val="20"/>
          <w:szCs w:val="20"/>
        </w:rPr>
        <w:t>Ulum</w:t>
      </w:r>
      <w:proofErr w:type="spellEnd"/>
      <w:r w:rsidRPr="006B0029">
        <w:rPr>
          <w:rFonts w:ascii="Times New Roman" w:hAnsi="Times New Roman" w:cs="Times New Roman"/>
          <w:sz w:val="20"/>
          <w:szCs w:val="20"/>
        </w:rPr>
        <w:t xml:space="preserve"> al-Qur’an, (Surabaya: Dunia </w:t>
      </w:r>
      <w:proofErr w:type="spellStart"/>
      <w:r w:rsidRPr="006B0029">
        <w:rPr>
          <w:rFonts w:ascii="Times New Roman" w:hAnsi="Times New Roman" w:cs="Times New Roman"/>
          <w:sz w:val="20"/>
          <w:szCs w:val="20"/>
        </w:rPr>
        <w:t>Ilmu</w:t>
      </w:r>
      <w:proofErr w:type="spellEnd"/>
      <w:r w:rsidRPr="006B0029">
        <w:rPr>
          <w:rFonts w:ascii="Times New Roman" w:hAnsi="Times New Roman" w:cs="Times New Roman"/>
          <w:sz w:val="20"/>
          <w:szCs w:val="20"/>
        </w:rPr>
        <w:t>, 1998), Cet.Ke-1, h. 310-311</w:t>
      </w:r>
    </w:p>
  </w:footnote>
  <w:footnote w:id="21">
    <w:p w14:paraId="6C391078"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Salmadanis</w:t>
      </w:r>
      <w:proofErr w:type="spellEnd"/>
      <w:r w:rsidRPr="006B0029">
        <w:rPr>
          <w:rFonts w:ascii="Times New Roman" w:hAnsi="Times New Roman" w:cs="Times New Roman"/>
          <w:sz w:val="20"/>
          <w:szCs w:val="20"/>
        </w:rPr>
        <w:t xml:space="preserve">, </w:t>
      </w:r>
      <w:proofErr w:type="spellStart"/>
      <w:proofErr w:type="gramStart"/>
      <w:r w:rsidRPr="006B0029">
        <w:rPr>
          <w:rFonts w:ascii="Times New Roman" w:hAnsi="Times New Roman" w:cs="Times New Roman"/>
          <w:sz w:val="20"/>
          <w:szCs w:val="20"/>
        </w:rPr>
        <w:t>Op.Cit</w:t>
      </w:r>
      <w:proofErr w:type="spellEnd"/>
      <w:r w:rsidRPr="006B0029">
        <w:rPr>
          <w:rFonts w:ascii="Times New Roman" w:hAnsi="Times New Roman" w:cs="Times New Roman"/>
          <w:sz w:val="20"/>
          <w:szCs w:val="20"/>
        </w:rPr>
        <w:t>,.</w:t>
      </w:r>
      <w:proofErr w:type="gram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hal</w:t>
      </w:r>
      <w:proofErr w:type="spellEnd"/>
      <w:r w:rsidRPr="006B0029">
        <w:rPr>
          <w:rFonts w:ascii="Times New Roman" w:hAnsi="Times New Roman" w:cs="Times New Roman"/>
          <w:sz w:val="20"/>
          <w:szCs w:val="20"/>
        </w:rPr>
        <w:t>. 182</w:t>
      </w:r>
    </w:p>
  </w:footnote>
  <w:footnote w:id="22">
    <w:p w14:paraId="6439B5EA"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Ibid.,</w:t>
      </w:r>
      <w:proofErr w:type="spellStart"/>
      <w:r w:rsidRPr="006B0029">
        <w:rPr>
          <w:rFonts w:ascii="Times New Roman" w:hAnsi="Times New Roman" w:cs="Times New Roman"/>
          <w:sz w:val="20"/>
          <w:szCs w:val="20"/>
        </w:rPr>
        <w:t>hal</w:t>
      </w:r>
      <w:proofErr w:type="spellEnd"/>
      <w:proofErr w:type="gramEnd"/>
      <w:r w:rsidRPr="006B0029">
        <w:rPr>
          <w:rFonts w:ascii="Times New Roman" w:hAnsi="Times New Roman" w:cs="Times New Roman"/>
          <w:sz w:val="20"/>
          <w:szCs w:val="20"/>
        </w:rPr>
        <w:t>. 182</w:t>
      </w:r>
    </w:p>
  </w:footnote>
  <w:footnote w:id="23">
    <w:p w14:paraId="1504C89F"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Wahidin </w:t>
      </w:r>
      <w:proofErr w:type="spellStart"/>
      <w:r w:rsidRPr="006B0029">
        <w:rPr>
          <w:rFonts w:ascii="Times New Roman" w:hAnsi="Times New Roman" w:cs="Times New Roman"/>
          <w:sz w:val="20"/>
          <w:szCs w:val="20"/>
        </w:rPr>
        <w:t>Saputra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Pengantar</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Ilmu</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w:t>
      </w:r>
      <w:proofErr w:type="spellStart"/>
      <w:proofErr w:type="gramStart"/>
      <w:r w:rsidRPr="006B0029">
        <w:rPr>
          <w:rFonts w:ascii="Times New Roman" w:hAnsi="Times New Roman" w:cs="Times New Roman"/>
          <w:sz w:val="20"/>
          <w:szCs w:val="20"/>
        </w:rPr>
        <w:t>jakarta</w:t>
      </w:r>
      <w:proofErr w:type="spellEnd"/>
      <w:r w:rsidRPr="006B0029">
        <w:rPr>
          <w:rFonts w:ascii="Times New Roman" w:hAnsi="Times New Roman" w:cs="Times New Roman"/>
          <w:sz w:val="20"/>
          <w:szCs w:val="20"/>
        </w:rPr>
        <w:t xml:space="preserve"> :</w:t>
      </w:r>
      <w:proofErr w:type="gram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RajaGrafindo</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Persada</w:t>
      </w:r>
      <w:proofErr w:type="spellEnd"/>
      <w:r w:rsidRPr="006B0029">
        <w:rPr>
          <w:rFonts w:ascii="Times New Roman" w:hAnsi="Times New Roman" w:cs="Times New Roman"/>
          <w:sz w:val="20"/>
          <w:szCs w:val="20"/>
        </w:rPr>
        <w:t>, 2011),h.250.</w:t>
      </w:r>
    </w:p>
  </w:footnote>
  <w:footnote w:id="24">
    <w:p w14:paraId="739143D7"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proofErr w:type="spellStart"/>
      <w:proofErr w:type="gramStart"/>
      <w:r w:rsidRPr="006B0029">
        <w:rPr>
          <w:rFonts w:ascii="Times New Roman" w:hAnsi="Times New Roman" w:cs="Times New Roman"/>
          <w:sz w:val="20"/>
          <w:szCs w:val="20"/>
        </w:rPr>
        <w:t>salmadanis,hal</w:t>
      </w:r>
      <w:proofErr w:type="spellEnd"/>
      <w:proofErr w:type="gramEnd"/>
      <w:r w:rsidRPr="006B0029">
        <w:rPr>
          <w:rFonts w:ascii="Times New Roman" w:hAnsi="Times New Roman" w:cs="Times New Roman"/>
          <w:sz w:val="20"/>
          <w:szCs w:val="20"/>
        </w:rPr>
        <w:t>. 299</w:t>
      </w:r>
    </w:p>
  </w:footnote>
  <w:footnote w:id="25">
    <w:p w14:paraId="26E48545"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Ibid.,hal</w:t>
      </w:r>
      <w:proofErr w:type="gramEnd"/>
      <w:r w:rsidRPr="006B0029">
        <w:rPr>
          <w:rFonts w:ascii="Times New Roman" w:hAnsi="Times New Roman" w:cs="Times New Roman"/>
          <w:sz w:val="20"/>
          <w:szCs w:val="20"/>
        </w:rPr>
        <w:t>.193-204</w:t>
      </w:r>
    </w:p>
  </w:footnote>
  <w:footnote w:id="26">
    <w:p w14:paraId="27D96CC7"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Randhy</w:t>
      </w:r>
      <w:proofErr w:type="spellEnd"/>
      <w:r w:rsidRPr="006B0029">
        <w:rPr>
          <w:rFonts w:ascii="Times New Roman" w:hAnsi="Times New Roman" w:cs="Times New Roman"/>
          <w:sz w:val="20"/>
          <w:szCs w:val="20"/>
        </w:rPr>
        <w:t xml:space="preserve"> R. </w:t>
      </w:r>
      <w:proofErr w:type="spellStart"/>
      <w:r w:rsidRPr="006B0029">
        <w:rPr>
          <w:rFonts w:ascii="Times New Roman" w:hAnsi="Times New Roman" w:cs="Times New Roman"/>
          <w:sz w:val="20"/>
          <w:szCs w:val="20"/>
        </w:rPr>
        <w:t>Wrihatnolo</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Op.Cit</w:t>
      </w:r>
      <w:proofErr w:type="spellEnd"/>
      <w:r w:rsidRPr="006B0029">
        <w:rPr>
          <w:rFonts w:ascii="Times New Roman" w:hAnsi="Times New Roman" w:cs="Times New Roman"/>
          <w:sz w:val="20"/>
          <w:szCs w:val="20"/>
        </w:rPr>
        <w:t>., h.3</w:t>
      </w:r>
    </w:p>
  </w:footnote>
  <w:footnote w:id="27">
    <w:p w14:paraId="5B2ED76C"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Ibid.,hal</w:t>
      </w:r>
      <w:proofErr w:type="gramEnd"/>
      <w:r w:rsidRPr="006B0029">
        <w:rPr>
          <w:rFonts w:ascii="Times New Roman" w:hAnsi="Times New Roman" w:cs="Times New Roman"/>
          <w:sz w:val="20"/>
          <w:szCs w:val="20"/>
        </w:rPr>
        <w:t>.207-208</w:t>
      </w:r>
    </w:p>
  </w:footnote>
  <w:footnote w:id="28">
    <w:p w14:paraId="2F0B2EDD"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Salmadanis,h</w:t>
      </w:r>
      <w:proofErr w:type="gramEnd"/>
      <w:r w:rsidRPr="006B0029">
        <w:rPr>
          <w:rFonts w:ascii="Times New Roman" w:hAnsi="Times New Roman" w:cs="Times New Roman"/>
          <w:sz w:val="20"/>
          <w:szCs w:val="20"/>
        </w:rPr>
        <w:t>,301</w:t>
      </w:r>
    </w:p>
  </w:footnote>
  <w:footnote w:id="29">
    <w:p w14:paraId="5B11ABF3"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Ibid.,</w:t>
      </w:r>
      <w:proofErr w:type="spellStart"/>
      <w:r w:rsidRPr="006B0029">
        <w:rPr>
          <w:rFonts w:ascii="Times New Roman" w:hAnsi="Times New Roman" w:cs="Times New Roman"/>
          <w:sz w:val="20"/>
          <w:szCs w:val="20"/>
        </w:rPr>
        <w:t>hal</w:t>
      </w:r>
      <w:proofErr w:type="spellEnd"/>
      <w:proofErr w:type="gramEnd"/>
      <w:r w:rsidRPr="006B0029">
        <w:rPr>
          <w:rFonts w:ascii="Times New Roman" w:hAnsi="Times New Roman" w:cs="Times New Roman"/>
          <w:sz w:val="20"/>
          <w:szCs w:val="20"/>
        </w:rPr>
        <w:t>. 246</w:t>
      </w:r>
    </w:p>
  </w:footnote>
  <w:footnote w:id="30">
    <w:p w14:paraId="4FFE770C"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Ibid.,</w:t>
      </w:r>
      <w:proofErr w:type="spellStart"/>
      <w:r w:rsidRPr="006B0029">
        <w:rPr>
          <w:rFonts w:ascii="Times New Roman" w:hAnsi="Times New Roman" w:cs="Times New Roman"/>
          <w:sz w:val="20"/>
          <w:szCs w:val="20"/>
        </w:rPr>
        <w:t>hal</w:t>
      </w:r>
      <w:proofErr w:type="spellEnd"/>
      <w:proofErr w:type="gramEnd"/>
      <w:r w:rsidRPr="006B0029">
        <w:rPr>
          <w:rFonts w:ascii="Times New Roman" w:hAnsi="Times New Roman" w:cs="Times New Roman"/>
          <w:sz w:val="20"/>
          <w:szCs w:val="20"/>
        </w:rPr>
        <w:t>. 261</w:t>
      </w:r>
    </w:p>
  </w:footnote>
  <w:footnote w:id="31">
    <w:p w14:paraId="7029E52B"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proofErr w:type="spellStart"/>
      <w:r w:rsidRPr="006B0029">
        <w:rPr>
          <w:rFonts w:ascii="Times New Roman" w:hAnsi="Times New Roman" w:cs="Times New Roman"/>
          <w:sz w:val="20"/>
          <w:szCs w:val="20"/>
        </w:rPr>
        <w:t>Hadi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fahrudin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Pemberdayaan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Partisipasi</w:t>
      </w:r>
      <w:proofErr w:type="spellEnd"/>
      <w:r w:rsidRPr="006B0029">
        <w:rPr>
          <w:rFonts w:ascii="Times New Roman" w:hAnsi="Times New Roman" w:cs="Times New Roman"/>
          <w:sz w:val="20"/>
          <w:szCs w:val="20"/>
        </w:rPr>
        <w:t xml:space="preserve"> &amp; </w:t>
      </w:r>
      <w:proofErr w:type="spellStart"/>
      <w:r w:rsidRPr="006B0029">
        <w:rPr>
          <w:rFonts w:ascii="Times New Roman" w:hAnsi="Times New Roman" w:cs="Times New Roman"/>
          <w:sz w:val="20"/>
          <w:szCs w:val="20"/>
        </w:rPr>
        <w:t>Penguatan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Kapasitas</w:t>
      </w:r>
      <w:proofErr w:type="spellEnd"/>
      <w:r w:rsidRPr="006B0029">
        <w:rPr>
          <w:rFonts w:ascii="Times New Roman" w:hAnsi="Times New Roman" w:cs="Times New Roman"/>
          <w:sz w:val="20"/>
          <w:szCs w:val="20"/>
        </w:rPr>
        <w:t xml:space="preserve"> Masyarakat, (Bandung: </w:t>
      </w:r>
      <w:proofErr w:type="spellStart"/>
      <w:r w:rsidRPr="006B0029">
        <w:rPr>
          <w:rFonts w:ascii="Times New Roman" w:hAnsi="Times New Roman" w:cs="Times New Roman"/>
          <w:sz w:val="20"/>
          <w:szCs w:val="20"/>
        </w:rPr>
        <w:t>Humaniora</w:t>
      </w:r>
      <w:proofErr w:type="spellEnd"/>
      <w:r w:rsidRPr="006B0029">
        <w:rPr>
          <w:rFonts w:ascii="Times New Roman" w:hAnsi="Times New Roman" w:cs="Times New Roman"/>
          <w:sz w:val="20"/>
          <w:szCs w:val="20"/>
        </w:rPr>
        <w:t>, 2011), h. 76</w:t>
      </w:r>
    </w:p>
  </w:footnote>
  <w:footnote w:id="32">
    <w:p w14:paraId="336C5949" w14:textId="1BE509C7" w:rsidR="008C66C9" w:rsidRPr="00EF56A4" w:rsidRDefault="008C66C9" w:rsidP="008C66C9">
      <w:pPr>
        <w:spacing w:after="0" w:line="240" w:lineRule="auto"/>
        <w:ind w:firstLine="567"/>
        <w:jc w:val="both"/>
        <w:rPr>
          <w:rFonts w:ascii="Book Antiqua" w:hAnsi="Book Antiqua"/>
          <w:sz w:val="16"/>
          <w:szCs w:val="16"/>
        </w:rPr>
      </w:pPr>
      <w:r w:rsidRPr="00EF56A4">
        <w:rPr>
          <w:rStyle w:val="FootnoteReference"/>
          <w:rFonts w:ascii="Book Antiqua" w:hAnsi="Book Antiqua"/>
          <w:sz w:val="16"/>
          <w:szCs w:val="16"/>
        </w:rPr>
        <w:footnoteRef/>
      </w:r>
      <w:r w:rsidR="00C9500C">
        <w:rPr>
          <w:rFonts w:ascii="Book Antiqua" w:hAnsi="Book Antiqua"/>
          <w:sz w:val="16"/>
          <w:szCs w:val="16"/>
        </w:rPr>
        <w:t xml:space="preserve"> </w:t>
      </w:r>
      <w:r w:rsidRPr="00EF56A4">
        <w:rPr>
          <w:rFonts w:ascii="Book Antiqua" w:hAnsi="Book Antiqua"/>
          <w:sz w:val="16"/>
          <w:szCs w:val="16"/>
        </w:rPr>
        <w:t xml:space="preserve">Mansour Fakih, </w:t>
      </w:r>
      <w:proofErr w:type="spellStart"/>
      <w:r w:rsidRPr="00EF56A4">
        <w:rPr>
          <w:rFonts w:ascii="Book Antiqua" w:hAnsi="Book Antiqua"/>
          <w:sz w:val="16"/>
          <w:szCs w:val="16"/>
        </w:rPr>
        <w:t>dkk</w:t>
      </w:r>
      <w:proofErr w:type="spellEnd"/>
      <w:r w:rsidRPr="00EF56A4">
        <w:rPr>
          <w:rFonts w:ascii="Book Antiqua" w:hAnsi="Book Antiqua"/>
          <w:sz w:val="16"/>
          <w:szCs w:val="16"/>
        </w:rPr>
        <w:t xml:space="preserve">, Pendidikan </w:t>
      </w:r>
      <w:proofErr w:type="spellStart"/>
      <w:r w:rsidRPr="00EF56A4">
        <w:rPr>
          <w:rFonts w:ascii="Book Antiqua" w:hAnsi="Book Antiqua"/>
          <w:sz w:val="16"/>
          <w:szCs w:val="16"/>
        </w:rPr>
        <w:t>populer</w:t>
      </w:r>
      <w:proofErr w:type="spellEnd"/>
      <w:r w:rsidRPr="00EF56A4">
        <w:rPr>
          <w:rFonts w:ascii="Book Antiqua" w:hAnsi="Book Antiqua"/>
          <w:sz w:val="16"/>
          <w:szCs w:val="16"/>
        </w:rPr>
        <w:t xml:space="preserve"> </w:t>
      </w:r>
      <w:proofErr w:type="spellStart"/>
      <w:r w:rsidRPr="00EF56A4">
        <w:rPr>
          <w:rFonts w:ascii="Book Antiqua" w:hAnsi="Book Antiqua"/>
          <w:sz w:val="16"/>
          <w:szCs w:val="16"/>
        </w:rPr>
        <w:t>panduan</w:t>
      </w:r>
      <w:proofErr w:type="spellEnd"/>
      <w:r w:rsidRPr="00EF56A4">
        <w:rPr>
          <w:rFonts w:ascii="Book Antiqua" w:hAnsi="Book Antiqua"/>
          <w:sz w:val="16"/>
          <w:szCs w:val="16"/>
        </w:rPr>
        <w:t xml:space="preserve"> </w:t>
      </w:r>
      <w:proofErr w:type="spellStart"/>
      <w:r w:rsidRPr="00EF56A4">
        <w:rPr>
          <w:rFonts w:ascii="Book Antiqua" w:hAnsi="Book Antiqua"/>
          <w:sz w:val="16"/>
          <w:szCs w:val="16"/>
        </w:rPr>
        <w:t>pendidikan</w:t>
      </w:r>
      <w:proofErr w:type="spellEnd"/>
      <w:r w:rsidRPr="00EF56A4">
        <w:rPr>
          <w:rFonts w:ascii="Book Antiqua" w:hAnsi="Book Antiqua"/>
          <w:sz w:val="16"/>
          <w:szCs w:val="16"/>
        </w:rPr>
        <w:t xml:space="preserve"> </w:t>
      </w:r>
      <w:proofErr w:type="spellStart"/>
      <w:r w:rsidRPr="00EF56A4">
        <w:rPr>
          <w:rFonts w:ascii="Book Antiqua" w:hAnsi="Book Antiqua"/>
          <w:sz w:val="16"/>
          <w:szCs w:val="16"/>
        </w:rPr>
        <w:t>metode</w:t>
      </w:r>
      <w:proofErr w:type="spellEnd"/>
      <w:r w:rsidRPr="00EF56A4">
        <w:rPr>
          <w:rFonts w:ascii="Book Antiqua" w:hAnsi="Book Antiqua"/>
          <w:sz w:val="16"/>
          <w:szCs w:val="16"/>
        </w:rPr>
        <w:t xml:space="preserve"> </w:t>
      </w:r>
      <w:proofErr w:type="spellStart"/>
      <w:r w:rsidRPr="00EF56A4">
        <w:rPr>
          <w:rFonts w:ascii="Book Antiqua" w:hAnsi="Book Antiqua"/>
          <w:sz w:val="16"/>
          <w:szCs w:val="16"/>
        </w:rPr>
        <w:t>kritis</w:t>
      </w:r>
      <w:proofErr w:type="spellEnd"/>
      <w:r w:rsidRPr="00EF56A4">
        <w:rPr>
          <w:rFonts w:ascii="Book Antiqua" w:hAnsi="Book Antiqua"/>
          <w:sz w:val="16"/>
          <w:szCs w:val="16"/>
        </w:rPr>
        <w:t xml:space="preserve"> </w:t>
      </w:r>
      <w:proofErr w:type="spellStart"/>
      <w:r w:rsidRPr="00EF56A4">
        <w:rPr>
          <w:rFonts w:ascii="Book Antiqua" w:hAnsi="Book Antiqua"/>
          <w:sz w:val="16"/>
          <w:szCs w:val="16"/>
        </w:rPr>
        <w:t>partispatoris</w:t>
      </w:r>
      <w:proofErr w:type="spellEnd"/>
      <w:r w:rsidRPr="00EF56A4">
        <w:rPr>
          <w:rFonts w:ascii="Book Antiqua" w:hAnsi="Book Antiqua"/>
          <w:sz w:val="16"/>
          <w:szCs w:val="16"/>
        </w:rPr>
        <w:t xml:space="preserve">, (Yogyakarta: </w:t>
      </w:r>
      <w:proofErr w:type="spellStart"/>
      <w:r w:rsidRPr="00EF56A4">
        <w:rPr>
          <w:rFonts w:ascii="Book Antiqua" w:hAnsi="Book Antiqua"/>
          <w:sz w:val="16"/>
          <w:szCs w:val="16"/>
        </w:rPr>
        <w:t>Insits</w:t>
      </w:r>
      <w:proofErr w:type="spellEnd"/>
      <w:r w:rsidRPr="00EF56A4">
        <w:rPr>
          <w:rFonts w:ascii="Book Antiqua" w:hAnsi="Book Antiqua"/>
          <w:sz w:val="16"/>
          <w:szCs w:val="16"/>
        </w:rPr>
        <w:t xml:space="preserve"> Press, 2004), h. 177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3699"/>
    <w:multiLevelType w:val="hybridMultilevel"/>
    <w:tmpl w:val="CD4464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32FA7122"/>
    <w:multiLevelType w:val="hybridMultilevel"/>
    <w:tmpl w:val="CD4464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442D40B3"/>
    <w:multiLevelType w:val="hybridMultilevel"/>
    <w:tmpl w:val="8542C85C"/>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15:restartNumberingAfterBreak="0">
    <w:nsid w:val="48471111"/>
    <w:multiLevelType w:val="hybridMultilevel"/>
    <w:tmpl w:val="4512241E"/>
    <w:lvl w:ilvl="0" w:tplc="091A81DC">
      <w:start w:val="1"/>
      <w:numFmt w:val="upperLetter"/>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56A675DF"/>
    <w:multiLevelType w:val="hybridMultilevel"/>
    <w:tmpl w:val="8CAAE9FC"/>
    <w:lvl w:ilvl="0" w:tplc="04210019">
      <w:start w:val="1"/>
      <w:numFmt w:val="lowerLetter"/>
      <w:lvlText w:val="%1."/>
      <w:lvlJc w:val="left"/>
      <w:pPr>
        <w:ind w:left="894" w:hanging="360"/>
      </w:pPr>
    </w:lvl>
    <w:lvl w:ilvl="1" w:tplc="04210019">
      <w:start w:val="1"/>
      <w:numFmt w:val="lowerLetter"/>
      <w:lvlText w:val="%2."/>
      <w:lvlJc w:val="left"/>
      <w:pPr>
        <w:ind w:left="1614" w:hanging="360"/>
      </w:pPr>
    </w:lvl>
    <w:lvl w:ilvl="2" w:tplc="0421001B">
      <w:start w:val="1"/>
      <w:numFmt w:val="lowerRoman"/>
      <w:lvlText w:val="%3."/>
      <w:lvlJc w:val="right"/>
      <w:pPr>
        <w:ind w:left="2334" w:hanging="180"/>
      </w:pPr>
    </w:lvl>
    <w:lvl w:ilvl="3" w:tplc="0421000F">
      <w:start w:val="1"/>
      <w:numFmt w:val="decimal"/>
      <w:lvlText w:val="%4."/>
      <w:lvlJc w:val="left"/>
      <w:pPr>
        <w:ind w:left="3054" w:hanging="360"/>
      </w:pPr>
    </w:lvl>
    <w:lvl w:ilvl="4" w:tplc="04210019">
      <w:start w:val="1"/>
      <w:numFmt w:val="lowerLetter"/>
      <w:lvlText w:val="%5."/>
      <w:lvlJc w:val="left"/>
      <w:pPr>
        <w:ind w:left="3774" w:hanging="360"/>
      </w:pPr>
    </w:lvl>
    <w:lvl w:ilvl="5" w:tplc="0421001B">
      <w:start w:val="1"/>
      <w:numFmt w:val="lowerRoman"/>
      <w:lvlText w:val="%6."/>
      <w:lvlJc w:val="right"/>
      <w:pPr>
        <w:ind w:left="4494" w:hanging="180"/>
      </w:pPr>
    </w:lvl>
    <w:lvl w:ilvl="6" w:tplc="0421000F">
      <w:start w:val="1"/>
      <w:numFmt w:val="decimal"/>
      <w:lvlText w:val="%7."/>
      <w:lvlJc w:val="left"/>
      <w:pPr>
        <w:ind w:left="5214" w:hanging="360"/>
      </w:pPr>
    </w:lvl>
    <w:lvl w:ilvl="7" w:tplc="04210019">
      <w:start w:val="1"/>
      <w:numFmt w:val="lowerLetter"/>
      <w:lvlText w:val="%8."/>
      <w:lvlJc w:val="left"/>
      <w:pPr>
        <w:ind w:left="5934" w:hanging="360"/>
      </w:pPr>
    </w:lvl>
    <w:lvl w:ilvl="8" w:tplc="0421001B">
      <w:start w:val="1"/>
      <w:numFmt w:val="lowerRoman"/>
      <w:lvlText w:val="%9."/>
      <w:lvlJc w:val="right"/>
      <w:pPr>
        <w:ind w:left="6654" w:hanging="180"/>
      </w:pPr>
    </w:lvl>
  </w:abstractNum>
  <w:abstractNum w:abstractNumId="5" w15:restartNumberingAfterBreak="0">
    <w:nsid w:val="642066EC"/>
    <w:multiLevelType w:val="hybridMultilevel"/>
    <w:tmpl w:val="3566F2F8"/>
    <w:lvl w:ilvl="0" w:tplc="0421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9F81C11"/>
    <w:multiLevelType w:val="hybridMultilevel"/>
    <w:tmpl w:val="031C9D5E"/>
    <w:lvl w:ilvl="0" w:tplc="0421000F">
      <w:start w:val="1"/>
      <w:numFmt w:val="decimal"/>
      <w:lvlText w:val="%1."/>
      <w:lvlJc w:val="left"/>
      <w:pPr>
        <w:ind w:left="-2811" w:hanging="360"/>
      </w:pPr>
    </w:lvl>
    <w:lvl w:ilvl="1" w:tplc="04210019">
      <w:start w:val="1"/>
      <w:numFmt w:val="lowerLetter"/>
      <w:lvlText w:val="%2."/>
      <w:lvlJc w:val="left"/>
      <w:pPr>
        <w:ind w:left="-2091" w:hanging="360"/>
      </w:pPr>
    </w:lvl>
    <w:lvl w:ilvl="2" w:tplc="0421001B">
      <w:start w:val="1"/>
      <w:numFmt w:val="lowerRoman"/>
      <w:lvlText w:val="%3."/>
      <w:lvlJc w:val="right"/>
      <w:pPr>
        <w:ind w:left="-1371" w:hanging="180"/>
      </w:pPr>
    </w:lvl>
    <w:lvl w:ilvl="3" w:tplc="0421000F">
      <w:start w:val="1"/>
      <w:numFmt w:val="decimal"/>
      <w:lvlText w:val="%4."/>
      <w:lvlJc w:val="left"/>
      <w:pPr>
        <w:ind w:left="-651" w:hanging="360"/>
      </w:pPr>
    </w:lvl>
    <w:lvl w:ilvl="4" w:tplc="04210019">
      <w:start w:val="1"/>
      <w:numFmt w:val="lowerLetter"/>
      <w:lvlText w:val="%5."/>
      <w:lvlJc w:val="left"/>
      <w:pPr>
        <w:ind w:left="69" w:hanging="360"/>
      </w:pPr>
    </w:lvl>
    <w:lvl w:ilvl="5" w:tplc="0421001B">
      <w:start w:val="1"/>
      <w:numFmt w:val="lowerRoman"/>
      <w:lvlText w:val="%6."/>
      <w:lvlJc w:val="right"/>
      <w:pPr>
        <w:ind w:left="789" w:hanging="180"/>
      </w:pPr>
    </w:lvl>
    <w:lvl w:ilvl="6" w:tplc="0421000F" w:tentative="1">
      <w:start w:val="1"/>
      <w:numFmt w:val="decimal"/>
      <w:lvlText w:val="%7."/>
      <w:lvlJc w:val="left"/>
      <w:pPr>
        <w:ind w:left="1509" w:hanging="360"/>
      </w:pPr>
    </w:lvl>
    <w:lvl w:ilvl="7" w:tplc="04210019" w:tentative="1">
      <w:start w:val="1"/>
      <w:numFmt w:val="lowerLetter"/>
      <w:lvlText w:val="%8."/>
      <w:lvlJc w:val="left"/>
      <w:pPr>
        <w:ind w:left="2229" w:hanging="360"/>
      </w:pPr>
    </w:lvl>
    <w:lvl w:ilvl="8" w:tplc="0421001B" w:tentative="1">
      <w:start w:val="1"/>
      <w:numFmt w:val="lowerRoman"/>
      <w:lvlText w:val="%9."/>
      <w:lvlJc w:val="right"/>
      <w:pPr>
        <w:ind w:left="2949" w:hanging="180"/>
      </w:pPr>
    </w:lvl>
  </w:abstractNum>
  <w:abstractNum w:abstractNumId="7" w15:restartNumberingAfterBreak="0">
    <w:nsid w:val="7318266C"/>
    <w:multiLevelType w:val="hybridMultilevel"/>
    <w:tmpl w:val="E904E10E"/>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7DE16985"/>
    <w:multiLevelType w:val="hybridMultilevel"/>
    <w:tmpl w:val="BBA4F248"/>
    <w:lvl w:ilvl="0" w:tplc="0421000F">
      <w:start w:val="1"/>
      <w:numFmt w:val="decimal"/>
      <w:lvlText w:val="%1."/>
      <w:lvlJc w:val="left"/>
      <w:pPr>
        <w:ind w:left="1080" w:hanging="360"/>
      </w:pPr>
      <w:rPr>
        <w:rFonts w:cs="Times New Roman"/>
      </w:rPr>
    </w:lvl>
    <w:lvl w:ilvl="1" w:tplc="04090011">
      <w:start w:val="1"/>
      <w:numFmt w:val="decimal"/>
      <w:lvlText w:val="%2)"/>
      <w:lvlJc w:val="left"/>
      <w:pPr>
        <w:ind w:left="1800" w:hanging="360"/>
      </w:p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9" w15:restartNumberingAfterBreak="0">
    <w:nsid w:val="7DE45D22"/>
    <w:multiLevelType w:val="hybridMultilevel"/>
    <w:tmpl w:val="E6169478"/>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0" w15:restartNumberingAfterBreak="0">
    <w:nsid w:val="7F937C4E"/>
    <w:multiLevelType w:val="hybridMultilevel"/>
    <w:tmpl w:val="E77C241C"/>
    <w:lvl w:ilvl="0" w:tplc="04210015">
      <w:start w:val="1"/>
      <w:numFmt w:val="upperLetter"/>
      <w:pStyle w:val="ListBullet"/>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937C5EC4">
      <w:start w:val="1"/>
      <w:numFmt w:val="decimal"/>
      <w:lvlText w:val="%4."/>
      <w:lvlJc w:val="left"/>
      <w:pPr>
        <w:ind w:left="2880" w:hanging="360"/>
      </w:pPr>
      <w:rPr>
        <w:rFonts w:hint="default"/>
        <w:b/>
        <w:bCs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2"/>
  </w:num>
  <w:num w:numId="5">
    <w:abstractNumId w:val="8"/>
  </w:num>
  <w:num w:numId="6">
    <w:abstractNumId w:val="6"/>
  </w:num>
  <w:num w:numId="7">
    <w:abstractNumId w:val="9"/>
  </w:num>
  <w:num w:numId="8">
    <w:abstractNumId w:val="7"/>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59"/>
    <w:rsid w:val="00027355"/>
    <w:rsid w:val="00082D68"/>
    <w:rsid w:val="000A1A71"/>
    <w:rsid w:val="000A4E05"/>
    <w:rsid w:val="000C1332"/>
    <w:rsid w:val="000E0E31"/>
    <w:rsid w:val="000E3FE6"/>
    <w:rsid w:val="00102694"/>
    <w:rsid w:val="001246D6"/>
    <w:rsid w:val="001347FE"/>
    <w:rsid w:val="00144E8A"/>
    <w:rsid w:val="00151E5D"/>
    <w:rsid w:val="001544C6"/>
    <w:rsid w:val="00165149"/>
    <w:rsid w:val="001A51AA"/>
    <w:rsid w:val="0020265A"/>
    <w:rsid w:val="00252148"/>
    <w:rsid w:val="0027002A"/>
    <w:rsid w:val="002A3D3C"/>
    <w:rsid w:val="002A584D"/>
    <w:rsid w:val="002B081A"/>
    <w:rsid w:val="002F32FD"/>
    <w:rsid w:val="00305FCC"/>
    <w:rsid w:val="00320AB5"/>
    <w:rsid w:val="00390216"/>
    <w:rsid w:val="003E363C"/>
    <w:rsid w:val="0046583D"/>
    <w:rsid w:val="00465B0D"/>
    <w:rsid w:val="004C13AF"/>
    <w:rsid w:val="004C7F1A"/>
    <w:rsid w:val="00536B3C"/>
    <w:rsid w:val="00553E5D"/>
    <w:rsid w:val="00611481"/>
    <w:rsid w:val="00623E98"/>
    <w:rsid w:val="00640BA6"/>
    <w:rsid w:val="00650E32"/>
    <w:rsid w:val="006A2F40"/>
    <w:rsid w:val="006B0029"/>
    <w:rsid w:val="006E0F7C"/>
    <w:rsid w:val="0076702B"/>
    <w:rsid w:val="007675CC"/>
    <w:rsid w:val="007A6C3A"/>
    <w:rsid w:val="007B1402"/>
    <w:rsid w:val="007C6D90"/>
    <w:rsid w:val="007D1693"/>
    <w:rsid w:val="007F73C7"/>
    <w:rsid w:val="00872369"/>
    <w:rsid w:val="00892DDF"/>
    <w:rsid w:val="008C66C9"/>
    <w:rsid w:val="008F449F"/>
    <w:rsid w:val="00984598"/>
    <w:rsid w:val="009B7F3E"/>
    <w:rsid w:val="00A068E5"/>
    <w:rsid w:val="00A50356"/>
    <w:rsid w:val="00AA7203"/>
    <w:rsid w:val="00AB3FEB"/>
    <w:rsid w:val="00B659DE"/>
    <w:rsid w:val="00BF42D7"/>
    <w:rsid w:val="00C02399"/>
    <w:rsid w:val="00C21BB5"/>
    <w:rsid w:val="00C50723"/>
    <w:rsid w:val="00C87F28"/>
    <w:rsid w:val="00C9500C"/>
    <w:rsid w:val="00CE069A"/>
    <w:rsid w:val="00DD7E22"/>
    <w:rsid w:val="00E35229"/>
    <w:rsid w:val="00E65106"/>
    <w:rsid w:val="00E74D59"/>
    <w:rsid w:val="00E933A8"/>
    <w:rsid w:val="00EB3F66"/>
    <w:rsid w:val="00EE6C9A"/>
    <w:rsid w:val="00EF159F"/>
    <w:rsid w:val="00F2176E"/>
    <w:rsid w:val="00F51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AEC8"/>
  <w15:chartTrackingRefBased/>
  <w15:docId w15:val="{F45F2F21-A366-4116-B445-59F4F195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D59"/>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qFormat/>
    <w:rsid w:val="00E74D59"/>
    <w:pPr>
      <w:keepNext/>
      <w:spacing w:after="0" w:line="240" w:lineRule="auto"/>
      <w:jc w:val="center"/>
      <w:outlineLvl w:val="1"/>
    </w:pPr>
    <w:rPr>
      <w:rFonts w:ascii="Tahoma" w:eastAsia="Times New Roman" w:hAnsi="Tahoma" w:cs="Tahoma"/>
      <w:b/>
      <w:bCs/>
      <w:sz w:val="20"/>
      <w:szCs w:val="24"/>
    </w:rPr>
  </w:style>
  <w:style w:type="paragraph" w:styleId="Heading3">
    <w:name w:val="heading 3"/>
    <w:basedOn w:val="Normal"/>
    <w:link w:val="Heading3Char"/>
    <w:uiPriority w:val="9"/>
    <w:qFormat/>
    <w:rsid w:val="00E74D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74D59"/>
    <w:pPr>
      <w:spacing w:before="100" w:beforeAutospacing="1" w:after="100" w:afterAutospacing="1" w:line="240" w:lineRule="auto"/>
      <w:outlineLvl w:val="4"/>
    </w:pPr>
    <w:rPr>
      <w:rFonts w:ascii="Times New Roman" w:eastAsia="Times New Roman" w:hAnsi="Times New Roman" w:cs="Times New Roman"/>
      <w:b/>
      <w:b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D59"/>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E74D59"/>
    <w:rPr>
      <w:rFonts w:ascii="Tahoma" w:eastAsia="Times New Roman" w:hAnsi="Tahoma" w:cs="Tahoma"/>
      <w:b/>
      <w:bCs/>
      <w:sz w:val="20"/>
      <w:szCs w:val="24"/>
    </w:rPr>
  </w:style>
  <w:style w:type="character" w:customStyle="1" w:styleId="Heading3Char">
    <w:name w:val="Heading 3 Char"/>
    <w:basedOn w:val="DefaultParagraphFont"/>
    <w:link w:val="Heading3"/>
    <w:uiPriority w:val="9"/>
    <w:rsid w:val="00E74D5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74D59"/>
    <w:rPr>
      <w:rFonts w:ascii="Times New Roman" w:eastAsia="Times New Roman" w:hAnsi="Times New Roman" w:cs="Times New Roman"/>
      <w:b/>
      <w:bCs/>
      <w:sz w:val="20"/>
      <w:szCs w:val="20"/>
      <w:lang w:val="id-ID" w:eastAsia="id-ID"/>
    </w:rPr>
  </w:style>
  <w:style w:type="table" w:styleId="TableGrid">
    <w:name w:val="Table Grid"/>
    <w:basedOn w:val="TableNormal"/>
    <w:uiPriority w:val="59"/>
    <w:rsid w:val="00E74D5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74D59"/>
    <w:pPr>
      <w:spacing w:after="200" w:line="276" w:lineRule="auto"/>
      <w:ind w:left="720"/>
      <w:contextualSpacing/>
    </w:pPr>
    <w:rPr>
      <w:rFonts w:ascii="Calibri" w:eastAsia="Calibri" w:hAnsi="Calibri" w:cs="Arial"/>
    </w:rPr>
  </w:style>
  <w:style w:type="paragraph" w:styleId="NormalWeb">
    <w:name w:val="Normal (Web)"/>
    <w:basedOn w:val="Normal"/>
    <w:uiPriority w:val="99"/>
    <w:unhideWhenUsed/>
    <w:rsid w:val="00E74D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74D59"/>
    <w:pPr>
      <w:autoSpaceDE w:val="0"/>
      <w:autoSpaceDN w:val="0"/>
      <w:adjustRightInd w:val="0"/>
      <w:spacing w:after="0" w:line="240" w:lineRule="auto"/>
    </w:pPr>
    <w:rPr>
      <w:rFonts w:ascii="Garamond" w:eastAsia="Calibri" w:hAnsi="Garamond" w:cs="Garamond"/>
      <w:color w:val="000000"/>
      <w:sz w:val="24"/>
      <w:szCs w:val="24"/>
      <w:lang w:val="id-ID"/>
    </w:rPr>
  </w:style>
  <w:style w:type="paragraph" w:styleId="FootnoteText">
    <w:name w:val="footnote text"/>
    <w:basedOn w:val="Normal"/>
    <w:link w:val="FootnoteTextChar"/>
    <w:uiPriority w:val="99"/>
    <w:unhideWhenUsed/>
    <w:rsid w:val="00E74D59"/>
    <w:pPr>
      <w:spacing w:after="0" w:line="240" w:lineRule="auto"/>
    </w:pPr>
    <w:rPr>
      <w:rFonts w:ascii="Calibri" w:eastAsia="Calibri" w:hAnsi="Calibri" w:cs="Times New Roman"/>
      <w:sz w:val="20"/>
      <w:szCs w:val="20"/>
      <w:lang w:val="id-ID" w:eastAsia="x-none"/>
    </w:rPr>
  </w:style>
  <w:style w:type="character" w:customStyle="1" w:styleId="FootnoteTextChar">
    <w:name w:val="Footnote Text Char"/>
    <w:basedOn w:val="DefaultParagraphFont"/>
    <w:link w:val="FootnoteText"/>
    <w:uiPriority w:val="99"/>
    <w:rsid w:val="00E74D59"/>
    <w:rPr>
      <w:rFonts w:ascii="Calibri" w:eastAsia="Calibri" w:hAnsi="Calibri" w:cs="Times New Roman"/>
      <w:sz w:val="20"/>
      <w:szCs w:val="20"/>
      <w:lang w:val="id-ID" w:eastAsia="x-none"/>
    </w:rPr>
  </w:style>
  <w:style w:type="character" w:styleId="FootnoteReference">
    <w:name w:val="footnote reference"/>
    <w:uiPriority w:val="99"/>
    <w:unhideWhenUsed/>
    <w:rsid w:val="00E74D59"/>
    <w:rPr>
      <w:vertAlign w:val="superscript"/>
    </w:rPr>
  </w:style>
  <w:style w:type="character" w:styleId="Hyperlink">
    <w:name w:val="Hyperlink"/>
    <w:uiPriority w:val="99"/>
    <w:unhideWhenUsed/>
    <w:rsid w:val="00E74D59"/>
    <w:rPr>
      <w:color w:val="0000FF"/>
      <w:u w:val="single"/>
    </w:rPr>
  </w:style>
  <w:style w:type="character" w:styleId="Emphasis">
    <w:name w:val="Emphasis"/>
    <w:uiPriority w:val="20"/>
    <w:qFormat/>
    <w:rsid w:val="00E74D59"/>
    <w:rPr>
      <w:i/>
      <w:iCs/>
    </w:rPr>
  </w:style>
  <w:style w:type="character" w:customStyle="1" w:styleId="A6">
    <w:name w:val="A6"/>
    <w:uiPriority w:val="99"/>
    <w:rsid w:val="00E74D59"/>
    <w:rPr>
      <w:i/>
      <w:iCs/>
      <w:color w:val="000000"/>
      <w:sz w:val="20"/>
      <w:szCs w:val="20"/>
    </w:rPr>
  </w:style>
  <w:style w:type="character" w:customStyle="1" w:styleId="A9">
    <w:name w:val="A9"/>
    <w:uiPriority w:val="99"/>
    <w:rsid w:val="00E74D59"/>
    <w:rPr>
      <w:color w:val="000000"/>
      <w:sz w:val="12"/>
      <w:szCs w:val="12"/>
    </w:rPr>
  </w:style>
  <w:style w:type="paragraph" w:customStyle="1" w:styleId="Pa9">
    <w:name w:val="Pa9"/>
    <w:basedOn w:val="Normal"/>
    <w:next w:val="Normal"/>
    <w:uiPriority w:val="99"/>
    <w:rsid w:val="00E74D59"/>
    <w:pPr>
      <w:autoSpaceDE w:val="0"/>
      <w:autoSpaceDN w:val="0"/>
      <w:adjustRightInd w:val="0"/>
      <w:spacing w:after="0" w:line="221" w:lineRule="atLeast"/>
    </w:pPr>
    <w:rPr>
      <w:rFonts w:ascii="Times New Roman" w:eastAsia="Calibri" w:hAnsi="Times New Roman" w:cs="Times New Roman"/>
      <w:sz w:val="24"/>
      <w:szCs w:val="24"/>
    </w:rPr>
  </w:style>
  <w:style w:type="paragraph" w:customStyle="1" w:styleId="Pa17">
    <w:name w:val="Pa17"/>
    <w:basedOn w:val="Normal"/>
    <w:next w:val="Normal"/>
    <w:uiPriority w:val="99"/>
    <w:rsid w:val="00E74D59"/>
    <w:pPr>
      <w:autoSpaceDE w:val="0"/>
      <w:autoSpaceDN w:val="0"/>
      <w:adjustRightInd w:val="0"/>
      <w:spacing w:after="0" w:line="221" w:lineRule="atLeast"/>
    </w:pPr>
    <w:rPr>
      <w:rFonts w:ascii="Times New Roman" w:eastAsia="Calibri" w:hAnsi="Times New Roman" w:cs="Times New Roman"/>
      <w:sz w:val="24"/>
      <w:szCs w:val="24"/>
    </w:rPr>
  </w:style>
  <w:style w:type="paragraph" w:styleId="Header">
    <w:name w:val="header"/>
    <w:basedOn w:val="Normal"/>
    <w:link w:val="HeaderChar"/>
    <w:uiPriority w:val="99"/>
    <w:unhideWhenUsed/>
    <w:rsid w:val="00E74D59"/>
    <w:pPr>
      <w:tabs>
        <w:tab w:val="center" w:pos="4680"/>
        <w:tab w:val="right" w:pos="9360"/>
      </w:tabs>
      <w:spacing w:after="0" w:line="240" w:lineRule="auto"/>
    </w:pPr>
    <w:rPr>
      <w:rFonts w:ascii="Calibri" w:eastAsia="Calibri" w:hAnsi="Calibri" w:cs="Times New Roman"/>
      <w:sz w:val="20"/>
      <w:szCs w:val="20"/>
      <w:lang w:val="x-none" w:eastAsia="x-none"/>
    </w:rPr>
  </w:style>
  <w:style w:type="character" w:customStyle="1" w:styleId="HeaderChar">
    <w:name w:val="Header Char"/>
    <w:basedOn w:val="DefaultParagraphFont"/>
    <w:link w:val="Header"/>
    <w:uiPriority w:val="99"/>
    <w:rsid w:val="00E74D59"/>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E74D59"/>
    <w:pPr>
      <w:tabs>
        <w:tab w:val="center" w:pos="4680"/>
        <w:tab w:val="right" w:pos="9360"/>
      </w:tabs>
      <w:spacing w:after="0" w:line="240" w:lineRule="auto"/>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E74D59"/>
    <w:rPr>
      <w:rFonts w:ascii="Calibri" w:eastAsia="Calibri" w:hAnsi="Calibri" w:cs="Times New Roman"/>
      <w:sz w:val="20"/>
      <w:szCs w:val="20"/>
      <w:lang w:val="x-none" w:eastAsia="x-none"/>
    </w:rPr>
  </w:style>
  <w:style w:type="paragraph" w:styleId="TOC2">
    <w:name w:val="toc 2"/>
    <w:basedOn w:val="Normal"/>
    <w:next w:val="Normal"/>
    <w:autoRedefine/>
    <w:uiPriority w:val="39"/>
    <w:unhideWhenUsed/>
    <w:rsid w:val="00E74D59"/>
    <w:pPr>
      <w:tabs>
        <w:tab w:val="right" w:pos="-2694"/>
      </w:tabs>
      <w:spacing w:after="0" w:line="276" w:lineRule="auto"/>
      <w:ind w:left="851" w:right="65"/>
      <w:jc w:val="both"/>
    </w:pPr>
    <w:rPr>
      <w:rFonts w:ascii="Arial" w:eastAsia="Times New Roman" w:hAnsi="Arial" w:cs="Arial"/>
    </w:rPr>
  </w:style>
  <w:style w:type="character" w:customStyle="1" w:styleId="FontStyle44">
    <w:name w:val="Font Style44"/>
    <w:rsid w:val="00E74D59"/>
    <w:rPr>
      <w:rFonts w:ascii="Times New Roman" w:hAnsi="Times New Roman" w:cs="Times New Roman" w:hint="default"/>
      <w:sz w:val="16"/>
      <w:szCs w:val="16"/>
      <w:lang w:bidi="ar-SA"/>
    </w:rPr>
  </w:style>
  <w:style w:type="character" w:customStyle="1" w:styleId="FontStyle61">
    <w:name w:val="Font Style61"/>
    <w:rsid w:val="00E74D59"/>
    <w:rPr>
      <w:rFonts w:ascii="Times New Roman" w:hAnsi="Times New Roman" w:cs="Times New Roman" w:hint="default"/>
      <w:b/>
      <w:bCs/>
      <w:i/>
      <w:iCs/>
      <w:spacing w:val="10"/>
      <w:sz w:val="16"/>
      <w:szCs w:val="16"/>
      <w:lang w:bidi="ar-SA"/>
    </w:rPr>
  </w:style>
  <w:style w:type="character" w:customStyle="1" w:styleId="fullpost">
    <w:name w:val="fullpost"/>
    <w:rsid w:val="00E74D59"/>
  </w:style>
  <w:style w:type="paragraph" w:customStyle="1" w:styleId="msonospacing0">
    <w:name w:val="msonospacing"/>
    <w:rsid w:val="00E74D59"/>
    <w:pPr>
      <w:spacing w:after="0" w:line="240" w:lineRule="auto"/>
    </w:pPr>
    <w:rPr>
      <w:rFonts w:ascii="Calibri" w:eastAsia="Times New Roman" w:hAnsi="Calibri" w:cs="Arial"/>
    </w:rPr>
  </w:style>
  <w:style w:type="character" w:customStyle="1" w:styleId="A3">
    <w:name w:val="A3"/>
    <w:uiPriority w:val="99"/>
    <w:rsid w:val="00E74D59"/>
    <w:rPr>
      <w:rFonts w:cs="Times New Arabic"/>
      <w:color w:val="000000"/>
      <w:sz w:val="23"/>
      <w:szCs w:val="23"/>
    </w:rPr>
  </w:style>
  <w:style w:type="character" w:styleId="Strong">
    <w:name w:val="Strong"/>
    <w:uiPriority w:val="22"/>
    <w:qFormat/>
    <w:rsid w:val="00E74D59"/>
    <w:rPr>
      <w:b/>
      <w:bCs/>
    </w:rPr>
  </w:style>
  <w:style w:type="character" w:customStyle="1" w:styleId="reference-text">
    <w:name w:val="reference-text"/>
    <w:rsid w:val="00E74D59"/>
  </w:style>
  <w:style w:type="character" w:customStyle="1" w:styleId="A5">
    <w:name w:val="A5"/>
    <w:uiPriority w:val="99"/>
    <w:rsid w:val="00E74D59"/>
    <w:rPr>
      <w:rFonts w:cs="Utopia"/>
      <w:color w:val="000000"/>
      <w:sz w:val="21"/>
      <w:szCs w:val="21"/>
    </w:rPr>
  </w:style>
  <w:style w:type="character" w:customStyle="1" w:styleId="mw-headline">
    <w:name w:val="mw-headline"/>
    <w:rsid w:val="00E74D59"/>
  </w:style>
  <w:style w:type="character" w:customStyle="1" w:styleId="apple-converted-space">
    <w:name w:val="apple-converted-space"/>
    <w:rsid w:val="00E74D59"/>
  </w:style>
  <w:style w:type="character" w:customStyle="1" w:styleId="citation">
    <w:name w:val="citation"/>
    <w:rsid w:val="00E74D59"/>
  </w:style>
  <w:style w:type="character" w:customStyle="1" w:styleId="reference-accessdate">
    <w:name w:val="reference-accessdate"/>
    <w:rsid w:val="00E74D59"/>
  </w:style>
  <w:style w:type="character" w:customStyle="1" w:styleId="nowrap">
    <w:name w:val="nowrap"/>
    <w:rsid w:val="00E74D59"/>
  </w:style>
  <w:style w:type="character" w:customStyle="1" w:styleId="fbptxt1483412739">
    <w:name w:val="fbp_txt1483412739"/>
    <w:rsid w:val="00E74D59"/>
  </w:style>
  <w:style w:type="character" w:customStyle="1" w:styleId="fbpico1483412739">
    <w:name w:val="fbp_ico1483412739"/>
    <w:rsid w:val="00E74D59"/>
  </w:style>
  <w:style w:type="paragraph" w:styleId="BalloonText">
    <w:name w:val="Balloon Text"/>
    <w:basedOn w:val="Normal"/>
    <w:link w:val="BalloonTextChar"/>
    <w:uiPriority w:val="99"/>
    <w:semiHidden/>
    <w:unhideWhenUsed/>
    <w:rsid w:val="00E74D59"/>
    <w:pPr>
      <w:spacing w:after="0" w:line="240" w:lineRule="auto"/>
    </w:pPr>
    <w:rPr>
      <w:rFonts w:ascii="Tahoma" w:eastAsia="Calibri" w:hAnsi="Tahoma" w:cs="Times New Roman"/>
      <w:sz w:val="16"/>
      <w:szCs w:val="16"/>
      <w:lang w:val="id-ID" w:eastAsia="x-none"/>
    </w:rPr>
  </w:style>
  <w:style w:type="character" w:customStyle="1" w:styleId="BalloonTextChar">
    <w:name w:val="Balloon Text Char"/>
    <w:basedOn w:val="DefaultParagraphFont"/>
    <w:link w:val="BalloonText"/>
    <w:uiPriority w:val="99"/>
    <w:semiHidden/>
    <w:rsid w:val="00E74D59"/>
    <w:rPr>
      <w:rFonts w:ascii="Tahoma" w:eastAsia="Calibri" w:hAnsi="Tahoma" w:cs="Times New Roman"/>
      <w:sz w:val="16"/>
      <w:szCs w:val="16"/>
      <w:lang w:val="id-ID" w:eastAsia="x-none"/>
    </w:rPr>
  </w:style>
  <w:style w:type="paragraph" w:styleId="BodyText">
    <w:name w:val="Body Text"/>
    <w:basedOn w:val="Normal"/>
    <w:link w:val="BodyTextChar"/>
    <w:uiPriority w:val="99"/>
    <w:unhideWhenUsed/>
    <w:rsid w:val="00E74D59"/>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E74D59"/>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E74D59"/>
    <w:pPr>
      <w:spacing w:after="0" w:line="360" w:lineRule="auto"/>
      <w:ind w:firstLine="720"/>
      <w:jc w:val="both"/>
    </w:pPr>
    <w:rPr>
      <w:rFonts w:ascii="Garamond" w:eastAsia="Times New Roman" w:hAnsi="Garamond" w:cs="Times New Roman"/>
      <w:sz w:val="26"/>
      <w:szCs w:val="26"/>
    </w:rPr>
  </w:style>
  <w:style w:type="character" w:customStyle="1" w:styleId="BodyTextIndentChar">
    <w:name w:val="Body Text Indent Char"/>
    <w:basedOn w:val="DefaultParagraphFont"/>
    <w:link w:val="BodyTextIndent"/>
    <w:uiPriority w:val="99"/>
    <w:rsid w:val="00E74D59"/>
    <w:rPr>
      <w:rFonts w:ascii="Garamond" w:eastAsia="Times New Roman" w:hAnsi="Garamond" w:cs="Times New Roman"/>
      <w:sz w:val="26"/>
      <w:szCs w:val="26"/>
    </w:rPr>
  </w:style>
  <w:style w:type="character" w:customStyle="1" w:styleId="gen">
    <w:name w:val="gen"/>
    <w:rsid w:val="00E74D59"/>
    <w:rPr>
      <w:rFonts w:ascii="Times New Roman" w:hAnsi="Times New Roman" w:cs="Times New Roman" w:hint="default"/>
    </w:rPr>
  </w:style>
  <w:style w:type="paragraph" w:styleId="NoSpacing">
    <w:name w:val="No Spacing"/>
    <w:link w:val="NoSpacingChar"/>
    <w:uiPriority w:val="1"/>
    <w:qFormat/>
    <w:rsid w:val="00E74D59"/>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E74D59"/>
    <w:rPr>
      <w:rFonts w:ascii="Calibri" w:eastAsia="Times New Roman" w:hAnsi="Calibri" w:cs="Arial"/>
    </w:rPr>
  </w:style>
  <w:style w:type="character" w:styleId="PageNumber">
    <w:name w:val="page number"/>
    <w:basedOn w:val="DefaultParagraphFont"/>
    <w:uiPriority w:val="99"/>
    <w:rsid w:val="00E74D59"/>
  </w:style>
  <w:style w:type="paragraph" w:customStyle="1" w:styleId="teksfoto">
    <w:name w:val="teks foto"/>
    <w:uiPriority w:val="99"/>
    <w:rsid w:val="00E74D59"/>
    <w:pPr>
      <w:autoSpaceDE w:val="0"/>
      <w:autoSpaceDN w:val="0"/>
      <w:adjustRightInd w:val="0"/>
      <w:spacing w:after="0" w:line="240" w:lineRule="auto"/>
    </w:pPr>
    <w:rPr>
      <w:rFonts w:ascii="Arial Narrow" w:eastAsia="Times New Roman" w:hAnsi="Arial Narrow" w:cs="Arial Narrow"/>
      <w:color w:val="000000"/>
      <w:sz w:val="20"/>
      <w:szCs w:val="20"/>
    </w:rPr>
  </w:style>
  <w:style w:type="paragraph" w:customStyle="1" w:styleId="isi">
    <w:name w:val="isi"/>
    <w:next w:val="Normal"/>
    <w:uiPriority w:val="99"/>
    <w:rsid w:val="00E74D59"/>
    <w:pPr>
      <w:autoSpaceDE w:val="0"/>
      <w:autoSpaceDN w:val="0"/>
      <w:adjustRightInd w:val="0"/>
      <w:spacing w:after="0" w:line="194" w:lineRule="atLeast"/>
      <w:ind w:firstLine="227"/>
      <w:jc w:val="both"/>
    </w:pPr>
    <w:rPr>
      <w:rFonts w:ascii="Arial Narrow" w:eastAsia="Times New Roman" w:hAnsi="Arial Narrow" w:cs="Arial Narrow"/>
      <w:color w:val="000000"/>
      <w:sz w:val="19"/>
      <w:szCs w:val="19"/>
    </w:rPr>
  </w:style>
  <w:style w:type="paragraph" w:styleId="DocumentMap">
    <w:name w:val="Document Map"/>
    <w:basedOn w:val="Normal"/>
    <w:link w:val="DocumentMapChar"/>
    <w:uiPriority w:val="99"/>
    <w:semiHidden/>
    <w:rsid w:val="00E74D5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74D59"/>
    <w:rPr>
      <w:rFonts w:ascii="Tahoma" w:eastAsia="Times New Roman" w:hAnsi="Tahoma" w:cs="Tahoma"/>
      <w:sz w:val="20"/>
      <w:szCs w:val="20"/>
      <w:shd w:val="clear" w:color="auto" w:fill="000080"/>
    </w:rPr>
  </w:style>
  <w:style w:type="paragraph" w:styleId="ListBullet">
    <w:name w:val="List Bullet"/>
    <w:basedOn w:val="Normal"/>
    <w:link w:val="ListBulletChar"/>
    <w:uiPriority w:val="99"/>
    <w:rsid w:val="00E74D59"/>
    <w:pPr>
      <w:numPr>
        <w:numId w:val="1"/>
      </w:numPr>
      <w:tabs>
        <w:tab w:val="num" w:pos="720"/>
        <w:tab w:val="num" w:pos="1080"/>
        <w:tab w:val="num" w:pos="2145"/>
      </w:tabs>
      <w:spacing w:after="0" w:line="240" w:lineRule="auto"/>
    </w:pPr>
    <w:rPr>
      <w:rFonts w:ascii="Calibri" w:eastAsia="Times New Roman" w:hAnsi="Calibri" w:cs="Times New Roman"/>
      <w:sz w:val="24"/>
      <w:szCs w:val="24"/>
    </w:rPr>
  </w:style>
  <w:style w:type="character" w:customStyle="1" w:styleId="ListBulletChar">
    <w:name w:val="List Bullet Char"/>
    <w:basedOn w:val="DefaultParagraphFont"/>
    <w:link w:val="ListBullet"/>
    <w:uiPriority w:val="99"/>
    <w:locked/>
    <w:rsid w:val="00E74D59"/>
    <w:rPr>
      <w:rFonts w:ascii="Calibri" w:eastAsia="Times New Roman" w:hAnsi="Calibri" w:cs="Times New Roman"/>
      <w:sz w:val="24"/>
      <w:szCs w:val="24"/>
    </w:rPr>
  </w:style>
  <w:style w:type="paragraph" w:styleId="BodyTextIndent2">
    <w:name w:val="Body Text Indent 2"/>
    <w:basedOn w:val="Normal"/>
    <w:link w:val="BodyTextIndent2Char"/>
    <w:uiPriority w:val="99"/>
    <w:unhideWhenUsed/>
    <w:rsid w:val="00E74D59"/>
    <w:pPr>
      <w:spacing w:after="120" w:line="480" w:lineRule="auto"/>
      <w:ind w:left="283"/>
    </w:pPr>
    <w:rPr>
      <w:rFonts w:ascii="Calibri" w:eastAsia="Times New Roman" w:hAnsi="Calibri" w:cs="Arial"/>
    </w:rPr>
  </w:style>
  <w:style w:type="character" w:customStyle="1" w:styleId="BodyTextIndent2Char">
    <w:name w:val="Body Text Indent 2 Char"/>
    <w:basedOn w:val="DefaultParagraphFont"/>
    <w:link w:val="BodyTextIndent2"/>
    <w:uiPriority w:val="99"/>
    <w:rsid w:val="00E74D59"/>
    <w:rPr>
      <w:rFonts w:ascii="Calibri" w:eastAsia="Times New Roman" w:hAnsi="Calibri" w:cs="Arial"/>
    </w:rPr>
  </w:style>
  <w:style w:type="paragraph" w:styleId="BodyText2">
    <w:name w:val="Body Text 2"/>
    <w:basedOn w:val="Normal"/>
    <w:link w:val="BodyText2Char"/>
    <w:uiPriority w:val="99"/>
    <w:rsid w:val="00E74D59"/>
    <w:pPr>
      <w:spacing w:after="0" w:line="240" w:lineRule="auto"/>
      <w:jc w:val="both"/>
    </w:pPr>
    <w:rPr>
      <w:rFonts w:ascii="Century Gothic" w:eastAsia="Times New Roman" w:hAnsi="Century Gothic" w:cs="Times New Roman"/>
      <w:sz w:val="24"/>
      <w:szCs w:val="24"/>
    </w:rPr>
  </w:style>
  <w:style w:type="character" w:customStyle="1" w:styleId="BodyText2Char">
    <w:name w:val="Body Text 2 Char"/>
    <w:basedOn w:val="DefaultParagraphFont"/>
    <w:link w:val="BodyText2"/>
    <w:uiPriority w:val="99"/>
    <w:rsid w:val="00E74D59"/>
    <w:rPr>
      <w:rFonts w:ascii="Century Gothic" w:eastAsia="Times New Roman" w:hAnsi="Century Gothic" w:cs="Times New Roman"/>
      <w:sz w:val="24"/>
      <w:szCs w:val="24"/>
    </w:rPr>
  </w:style>
  <w:style w:type="paragraph" w:styleId="EndnoteText">
    <w:name w:val="endnote text"/>
    <w:basedOn w:val="Normal"/>
    <w:link w:val="EndnoteTextChar"/>
    <w:uiPriority w:val="99"/>
    <w:rsid w:val="00E74D59"/>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E74D59"/>
    <w:rPr>
      <w:rFonts w:ascii="Calibri" w:eastAsia="Times New Roman" w:hAnsi="Calibri" w:cs="Times New Roman"/>
      <w:sz w:val="20"/>
      <w:szCs w:val="20"/>
    </w:rPr>
  </w:style>
  <w:style w:type="character" w:styleId="EndnoteReference">
    <w:name w:val="endnote reference"/>
    <w:basedOn w:val="DefaultParagraphFont"/>
    <w:uiPriority w:val="99"/>
    <w:rsid w:val="00E74D59"/>
    <w:rPr>
      <w:rFonts w:cs="Times New Roman"/>
      <w:vertAlign w:val="superscript"/>
    </w:rPr>
  </w:style>
  <w:style w:type="character" w:customStyle="1" w:styleId="skimlinks-unlinked">
    <w:name w:val="skimlinks-unlinked"/>
    <w:basedOn w:val="DefaultParagraphFont"/>
    <w:rsid w:val="00E74D59"/>
    <w:rPr>
      <w:rFonts w:cs="Times New Roman"/>
    </w:rPr>
  </w:style>
  <w:style w:type="paragraph" w:styleId="Title">
    <w:name w:val="Title"/>
    <w:basedOn w:val="Normal"/>
    <w:link w:val="TitleChar"/>
    <w:uiPriority w:val="10"/>
    <w:qFormat/>
    <w:rsid w:val="00E74D59"/>
    <w:pPr>
      <w:spacing w:after="0" w:line="240" w:lineRule="auto"/>
      <w:jc w:val="center"/>
    </w:pPr>
    <w:rPr>
      <w:rFonts w:ascii="Book Antiqua" w:eastAsia="Times New Roman" w:hAnsi="Book Antiqua" w:cs="Traditional Arabic"/>
      <w:b/>
      <w:bCs/>
      <w:noProof/>
      <w:sz w:val="24"/>
      <w:szCs w:val="28"/>
    </w:rPr>
  </w:style>
  <w:style w:type="character" w:customStyle="1" w:styleId="TitleChar">
    <w:name w:val="Title Char"/>
    <w:basedOn w:val="DefaultParagraphFont"/>
    <w:link w:val="Title"/>
    <w:uiPriority w:val="10"/>
    <w:rsid w:val="00E74D59"/>
    <w:rPr>
      <w:rFonts w:ascii="Book Antiqua" w:eastAsia="Times New Roman" w:hAnsi="Book Antiqua" w:cs="Traditional Arabic"/>
      <w:b/>
      <w:bCs/>
      <w:noProof/>
      <w:sz w:val="24"/>
      <w:szCs w:val="28"/>
    </w:rPr>
  </w:style>
  <w:style w:type="character" w:customStyle="1" w:styleId="apple-style-span">
    <w:name w:val="apple-style-span"/>
    <w:basedOn w:val="DefaultParagraphFont"/>
    <w:rsid w:val="00E74D59"/>
  </w:style>
  <w:style w:type="paragraph" w:styleId="HTMLPreformatted">
    <w:name w:val="HTML Preformatted"/>
    <w:basedOn w:val="Normal"/>
    <w:link w:val="HTMLPreformattedChar"/>
    <w:uiPriority w:val="99"/>
    <w:semiHidden/>
    <w:unhideWhenUsed/>
    <w:rsid w:val="00E74D59"/>
    <w:pPr>
      <w:spacing w:after="200" w:line="276" w:lineRule="auto"/>
    </w:pPr>
    <w:rPr>
      <w:rFonts w:ascii="Courier New" w:eastAsia="Calibri" w:hAnsi="Courier New" w:cs="Courier New"/>
      <w:sz w:val="20"/>
      <w:szCs w:val="20"/>
      <w:lang w:val="id-ID"/>
    </w:rPr>
  </w:style>
  <w:style w:type="character" w:customStyle="1" w:styleId="HTMLPreformattedChar">
    <w:name w:val="HTML Preformatted Char"/>
    <w:basedOn w:val="DefaultParagraphFont"/>
    <w:link w:val="HTMLPreformatted"/>
    <w:uiPriority w:val="99"/>
    <w:semiHidden/>
    <w:rsid w:val="00E74D59"/>
    <w:rPr>
      <w:rFonts w:ascii="Courier New" w:eastAsia="Calibri" w:hAnsi="Courier New" w:cs="Courier New"/>
      <w:sz w:val="20"/>
      <w:szCs w:val="20"/>
      <w:lang w:val="id-ID"/>
    </w:rPr>
  </w:style>
  <w:style w:type="character" w:styleId="UnresolvedMention">
    <w:name w:val="Unresolved Mention"/>
    <w:basedOn w:val="DefaultParagraphFont"/>
    <w:uiPriority w:val="99"/>
    <w:semiHidden/>
    <w:unhideWhenUsed/>
    <w:rsid w:val="00E35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57826">
      <w:bodyDiv w:val="1"/>
      <w:marLeft w:val="0"/>
      <w:marRight w:val="0"/>
      <w:marTop w:val="0"/>
      <w:marBottom w:val="0"/>
      <w:divBdr>
        <w:top w:val="none" w:sz="0" w:space="0" w:color="auto"/>
        <w:left w:val="none" w:sz="0" w:space="0" w:color="auto"/>
        <w:bottom w:val="none" w:sz="0" w:space="0" w:color="auto"/>
        <w:right w:val="none" w:sz="0" w:space="0" w:color="auto"/>
      </w:divBdr>
    </w:div>
    <w:div w:id="1654992229">
      <w:bodyDiv w:val="1"/>
      <w:marLeft w:val="0"/>
      <w:marRight w:val="0"/>
      <w:marTop w:val="0"/>
      <w:marBottom w:val="0"/>
      <w:divBdr>
        <w:top w:val="none" w:sz="0" w:space="0" w:color="auto"/>
        <w:left w:val="none" w:sz="0" w:space="0" w:color="auto"/>
        <w:bottom w:val="none" w:sz="0" w:space="0" w:color="auto"/>
        <w:right w:val="none" w:sz="0" w:space="0" w:color="auto"/>
      </w:divBdr>
    </w:div>
    <w:div w:id="1764111738">
      <w:bodyDiv w:val="1"/>
      <w:marLeft w:val="0"/>
      <w:marRight w:val="0"/>
      <w:marTop w:val="0"/>
      <w:marBottom w:val="0"/>
      <w:divBdr>
        <w:top w:val="none" w:sz="0" w:space="0" w:color="auto"/>
        <w:left w:val="none" w:sz="0" w:space="0" w:color="auto"/>
        <w:bottom w:val="none" w:sz="0" w:space="0" w:color="auto"/>
        <w:right w:val="none" w:sz="0" w:space="0" w:color="auto"/>
      </w:divBdr>
    </w:div>
    <w:div w:id="20573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hapmasrulefendiuma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00545-7F32-47BE-808C-645D0CFD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14</Pages>
  <Words>6172</Words>
  <Characters>35182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Asrul Harahap</cp:lastModifiedBy>
  <cp:revision>30</cp:revision>
  <dcterms:created xsi:type="dcterms:W3CDTF">2022-04-25T07:07:00Z</dcterms:created>
  <dcterms:modified xsi:type="dcterms:W3CDTF">2022-11-01T04:54:00Z</dcterms:modified>
</cp:coreProperties>
</file>